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DD6E3C" w:rsidRPr="00BC246C" w:rsidTr="00B8699B">
        <w:trPr>
          <w:gridAfter w:val="2"/>
          <w:wAfter w:w="3067" w:type="dxa"/>
        </w:trPr>
        <w:tc>
          <w:tcPr>
            <w:tcW w:w="6096" w:type="dxa"/>
            <w:gridSpan w:val="2"/>
          </w:tcPr>
          <w:p w:rsidR="00DD6E3C" w:rsidRPr="00BC246C" w:rsidRDefault="00DD6E3C" w:rsidP="00B8699B">
            <w:pPr>
              <w:overflowPunct w:val="0"/>
              <w:autoSpaceDE w:val="0"/>
              <w:autoSpaceDN w:val="0"/>
              <w:adjustRightInd w:val="0"/>
              <w:textAlignment w:val="baseline"/>
              <w:rPr>
                <w:rFonts w:cs="Arial"/>
                <w:sz w:val="22"/>
                <w:szCs w:val="22"/>
                <w:lang w:eastAsia="sl-SI"/>
              </w:rPr>
            </w:pPr>
            <w:r w:rsidRPr="00BC246C">
              <w:rPr>
                <w:rFonts w:cs="Arial"/>
                <w:sz w:val="22"/>
                <w:szCs w:val="22"/>
                <w:lang w:eastAsia="sl-SI"/>
              </w:rPr>
              <w:t xml:space="preserve">Številka: </w:t>
            </w:r>
            <w:r w:rsidR="00D467E5">
              <w:rPr>
                <w:rFonts w:cs="Arial"/>
                <w:sz w:val="22"/>
                <w:szCs w:val="22"/>
                <w:lang w:eastAsia="sl-SI"/>
              </w:rPr>
              <w:t>007-166/2015/2</w:t>
            </w:r>
          </w:p>
        </w:tc>
      </w:tr>
      <w:tr w:rsidR="00DD6E3C" w:rsidRPr="00BC246C" w:rsidTr="00B8699B">
        <w:trPr>
          <w:gridAfter w:val="2"/>
          <w:wAfter w:w="3067" w:type="dxa"/>
        </w:trPr>
        <w:tc>
          <w:tcPr>
            <w:tcW w:w="6096" w:type="dxa"/>
            <w:gridSpan w:val="2"/>
          </w:tcPr>
          <w:p w:rsidR="00DD6E3C" w:rsidRPr="00BC246C" w:rsidRDefault="00DD6E3C" w:rsidP="00D467E5">
            <w:pPr>
              <w:overflowPunct w:val="0"/>
              <w:autoSpaceDE w:val="0"/>
              <w:autoSpaceDN w:val="0"/>
              <w:adjustRightInd w:val="0"/>
              <w:textAlignment w:val="baseline"/>
              <w:rPr>
                <w:rFonts w:cs="Arial"/>
                <w:sz w:val="22"/>
                <w:szCs w:val="22"/>
                <w:lang w:eastAsia="sl-SI"/>
              </w:rPr>
            </w:pPr>
            <w:r w:rsidRPr="00BC246C">
              <w:rPr>
                <w:rFonts w:cs="Arial"/>
                <w:sz w:val="22"/>
                <w:szCs w:val="22"/>
                <w:lang w:eastAsia="sl-SI"/>
              </w:rPr>
              <w:t xml:space="preserve">Ljubljana, </w:t>
            </w:r>
            <w:r w:rsidR="00D467E5">
              <w:rPr>
                <w:rFonts w:cs="Arial"/>
                <w:sz w:val="22"/>
                <w:szCs w:val="22"/>
                <w:lang w:eastAsia="sl-SI"/>
              </w:rPr>
              <w:t>3.</w:t>
            </w:r>
            <w:r w:rsidRPr="00BC246C">
              <w:rPr>
                <w:rFonts w:cs="Arial"/>
                <w:sz w:val="22"/>
                <w:szCs w:val="22"/>
                <w:lang w:eastAsia="sl-SI"/>
              </w:rPr>
              <w:t xml:space="preserve"> </w:t>
            </w:r>
            <w:r w:rsidR="00562E89">
              <w:rPr>
                <w:rFonts w:cs="Arial"/>
                <w:sz w:val="22"/>
                <w:szCs w:val="22"/>
                <w:lang w:eastAsia="sl-SI"/>
              </w:rPr>
              <w:t>junij</w:t>
            </w:r>
            <w:r w:rsidR="00151DA7">
              <w:rPr>
                <w:rFonts w:cs="Arial"/>
                <w:sz w:val="22"/>
                <w:szCs w:val="22"/>
                <w:lang w:eastAsia="sl-SI"/>
              </w:rPr>
              <w:t xml:space="preserve"> 2015</w:t>
            </w:r>
          </w:p>
        </w:tc>
      </w:tr>
      <w:tr w:rsidR="00DD6E3C" w:rsidRPr="00BC246C" w:rsidTr="00B8699B">
        <w:trPr>
          <w:gridAfter w:val="2"/>
          <w:wAfter w:w="3067" w:type="dxa"/>
        </w:trPr>
        <w:tc>
          <w:tcPr>
            <w:tcW w:w="6096" w:type="dxa"/>
            <w:gridSpan w:val="2"/>
          </w:tcPr>
          <w:p w:rsidR="00DD6E3C" w:rsidRPr="00BC246C" w:rsidRDefault="00DD6E3C" w:rsidP="00B8699B">
            <w:pPr>
              <w:overflowPunct w:val="0"/>
              <w:autoSpaceDE w:val="0"/>
              <w:autoSpaceDN w:val="0"/>
              <w:adjustRightInd w:val="0"/>
              <w:textAlignment w:val="baseline"/>
              <w:rPr>
                <w:rFonts w:cs="Arial"/>
                <w:sz w:val="22"/>
                <w:szCs w:val="22"/>
                <w:lang w:eastAsia="sl-SI"/>
              </w:rPr>
            </w:pPr>
            <w:r w:rsidRPr="00BC246C">
              <w:rPr>
                <w:rFonts w:cs="Arial"/>
                <w:iCs/>
                <w:sz w:val="22"/>
                <w:szCs w:val="22"/>
                <w:lang w:eastAsia="sl-SI"/>
              </w:rPr>
              <w:t>EVA</w:t>
            </w:r>
            <w:r>
              <w:rPr>
                <w:rFonts w:cs="Arial"/>
                <w:iCs/>
                <w:sz w:val="22"/>
                <w:szCs w:val="22"/>
                <w:lang w:eastAsia="sl-SI"/>
              </w:rPr>
              <w:t xml:space="preserve"> </w:t>
            </w:r>
            <w:r w:rsidRPr="00BC246C">
              <w:rPr>
                <w:rFonts w:cs="Arial"/>
                <w:iCs/>
                <w:sz w:val="22"/>
                <w:szCs w:val="22"/>
                <w:lang w:eastAsia="sl-SI"/>
              </w:rPr>
              <w:t xml:space="preserve"> </w:t>
            </w:r>
            <w:r w:rsidR="00D467E5">
              <w:rPr>
                <w:sz w:val="22"/>
                <w:szCs w:val="22"/>
              </w:rPr>
              <w:t>2015-2550-0001</w:t>
            </w:r>
          </w:p>
        </w:tc>
      </w:tr>
      <w:tr w:rsidR="00DD6E3C" w:rsidRPr="001E5470" w:rsidTr="00B8699B">
        <w:trPr>
          <w:gridAfter w:val="2"/>
          <w:wAfter w:w="3067" w:type="dxa"/>
        </w:trPr>
        <w:tc>
          <w:tcPr>
            <w:tcW w:w="6096" w:type="dxa"/>
            <w:gridSpan w:val="2"/>
          </w:tcPr>
          <w:p w:rsidR="00DD6E3C" w:rsidRPr="001E5470" w:rsidRDefault="00DD6E3C" w:rsidP="00B8699B">
            <w:pPr>
              <w:rPr>
                <w:rFonts w:eastAsia="Calibri" w:cs="Arial"/>
                <w:szCs w:val="20"/>
              </w:rPr>
            </w:pPr>
          </w:p>
          <w:p w:rsidR="00DD6E3C" w:rsidRPr="00BC246C" w:rsidRDefault="00DD6E3C" w:rsidP="00B8699B">
            <w:pPr>
              <w:rPr>
                <w:rFonts w:eastAsia="Calibri" w:cs="Arial"/>
                <w:b/>
                <w:sz w:val="22"/>
                <w:szCs w:val="22"/>
              </w:rPr>
            </w:pPr>
            <w:r w:rsidRPr="00BC246C">
              <w:rPr>
                <w:rFonts w:eastAsia="Calibri" w:cs="Arial"/>
                <w:b/>
                <w:sz w:val="22"/>
                <w:szCs w:val="22"/>
              </w:rPr>
              <w:t>GENERALNI SEKRETARIAT VLADE REPUBLIKE SLOVENIJE</w:t>
            </w:r>
          </w:p>
          <w:p w:rsidR="00DD6E3C" w:rsidRPr="00BC246C" w:rsidRDefault="00082B62" w:rsidP="00B8699B">
            <w:pPr>
              <w:rPr>
                <w:rFonts w:eastAsia="Calibri" w:cs="Arial"/>
                <w:b/>
                <w:sz w:val="22"/>
                <w:szCs w:val="22"/>
              </w:rPr>
            </w:pPr>
            <w:hyperlink r:id="rId9" w:history="1">
              <w:r w:rsidR="00DD6E3C" w:rsidRPr="00BC246C">
                <w:rPr>
                  <w:rFonts w:eastAsia="Calibri" w:cs="Arial"/>
                  <w:b/>
                  <w:color w:val="0000FF"/>
                  <w:sz w:val="22"/>
                  <w:szCs w:val="22"/>
                  <w:u w:val="single"/>
                </w:rPr>
                <w:t>Gp.gs@gov.si</w:t>
              </w:r>
            </w:hyperlink>
          </w:p>
          <w:p w:rsidR="00DD6E3C" w:rsidRPr="001E5470" w:rsidRDefault="00DD6E3C" w:rsidP="00B8699B">
            <w:pPr>
              <w:rPr>
                <w:rFonts w:eastAsia="Calibri" w:cs="Arial"/>
                <w:szCs w:val="20"/>
              </w:rPr>
            </w:pPr>
          </w:p>
        </w:tc>
      </w:tr>
      <w:tr w:rsidR="00DD6E3C" w:rsidRPr="001E5470" w:rsidTr="00B8699B">
        <w:tc>
          <w:tcPr>
            <w:tcW w:w="9163" w:type="dxa"/>
            <w:gridSpan w:val="4"/>
          </w:tcPr>
          <w:p w:rsidR="00DD6E3C" w:rsidRDefault="00DD6E3C" w:rsidP="00B8699B">
            <w:pPr>
              <w:suppressAutoHyphens/>
              <w:overflowPunct w:val="0"/>
              <w:autoSpaceDE w:val="0"/>
              <w:autoSpaceDN w:val="0"/>
              <w:adjustRightInd w:val="0"/>
              <w:textAlignment w:val="baseline"/>
              <w:rPr>
                <w:rFonts w:cs="Arial"/>
                <w:b/>
                <w:sz w:val="22"/>
                <w:szCs w:val="22"/>
              </w:rPr>
            </w:pPr>
            <w:r w:rsidRPr="00BC246C">
              <w:rPr>
                <w:rFonts w:cs="Arial"/>
                <w:b/>
                <w:sz w:val="22"/>
                <w:szCs w:val="22"/>
                <w:lang w:eastAsia="sl-SI"/>
              </w:rPr>
              <w:t xml:space="preserve">ZADEVA: </w:t>
            </w:r>
            <w:r w:rsidRPr="00BC246C">
              <w:rPr>
                <w:rFonts w:cs="Arial"/>
                <w:b/>
                <w:sz w:val="22"/>
                <w:szCs w:val="22"/>
              </w:rPr>
              <w:t xml:space="preserve">Predlog </w:t>
            </w:r>
            <w:r>
              <w:rPr>
                <w:rFonts w:cs="Arial"/>
                <w:b/>
                <w:sz w:val="22"/>
                <w:szCs w:val="22"/>
              </w:rPr>
              <w:t>Z</w:t>
            </w:r>
            <w:r w:rsidRPr="00BC246C">
              <w:rPr>
                <w:rFonts w:cs="Arial"/>
                <w:b/>
                <w:sz w:val="22"/>
                <w:szCs w:val="22"/>
              </w:rPr>
              <w:t xml:space="preserve">akona o spremembah in dopolnitvah Zakona o infrastrukturi za </w:t>
            </w:r>
          </w:p>
          <w:p w:rsidR="00DD6E3C" w:rsidRPr="001E5470" w:rsidRDefault="00DD6E3C" w:rsidP="00562E89">
            <w:pPr>
              <w:suppressAutoHyphens/>
              <w:overflowPunct w:val="0"/>
              <w:autoSpaceDE w:val="0"/>
              <w:autoSpaceDN w:val="0"/>
              <w:adjustRightInd w:val="0"/>
              <w:textAlignment w:val="baseline"/>
              <w:rPr>
                <w:rFonts w:cs="Arial"/>
                <w:b/>
                <w:szCs w:val="20"/>
                <w:lang w:eastAsia="sl-SI"/>
              </w:rPr>
            </w:pPr>
            <w:r>
              <w:rPr>
                <w:rFonts w:cs="Arial"/>
                <w:b/>
                <w:sz w:val="22"/>
                <w:szCs w:val="22"/>
              </w:rPr>
              <w:t xml:space="preserve">                 </w:t>
            </w:r>
            <w:r w:rsidRPr="00BC246C">
              <w:rPr>
                <w:rFonts w:cs="Arial"/>
                <w:b/>
                <w:sz w:val="22"/>
                <w:szCs w:val="22"/>
              </w:rPr>
              <w:t>prostorske informacije – predlog za obravnavo</w:t>
            </w:r>
            <w:r>
              <w:rPr>
                <w:rFonts w:cs="Arial"/>
              </w:rPr>
              <w:t xml:space="preserve"> </w:t>
            </w:r>
            <w:r w:rsidRPr="00FD5D50">
              <w:rPr>
                <w:rFonts w:cs="Arial"/>
                <w:szCs w:val="20"/>
                <w:lang w:eastAsia="sl-SI"/>
              </w:rPr>
              <w:t xml:space="preserve"> </w:t>
            </w:r>
            <w:r w:rsidRPr="001E5470">
              <w:rPr>
                <w:rFonts w:cs="Arial"/>
                <w:b/>
                <w:szCs w:val="20"/>
                <w:lang w:eastAsia="sl-SI"/>
              </w:rPr>
              <w:t xml:space="preserve"> </w:t>
            </w:r>
          </w:p>
        </w:tc>
      </w:tr>
      <w:tr w:rsidR="00DD6E3C" w:rsidRPr="001E5470" w:rsidTr="00B8699B">
        <w:tc>
          <w:tcPr>
            <w:tcW w:w="9163" w:type="dxa"/>
            <w:gridSpan w:val="4"/>
          </w:tcPr>
          <w:p w:rsidR="00DD6E3C" w:rsidRPr="0029620F" w:rsidRDefault="00DD6E3C" w:rsidP="00B8699B">
            <w:pPr>
              <w:suppressAutoHyphens/>
              <w:overflowPunct w:val="0"/>
              <w:autoSpaceDE w:val="0"/>
              <w:autoSpaceDN w:val="0"/>
              <w:adjustRightInd w:val="0"/>
              <w:textAlignment w:val="baseline"/>
              <w:outlineLvl w:val="3"/>
              <w:rPr>
                <w:rFonts w:cs="Arial"/>
                <w:b/>
                <w:sz w:val="22"/>
                <w:szCs w:val="22"/>
                <w:lang w:eastAsia="sl-SI"/>
              </w:rPr>
            </w:pPr>
            <w:r w:rsidRPr="0029620F">
              <w:rPr>
                <w:rFonts w:cs="Arial"/>
                <w:b/>
                <w:sz w:val="22"/>
                <w:szCs w:val="22"/>
                <w:lang w:eastAsia="sl-SI"/>
              </w:rPr>
              <w:t>1. Predlog sklepov vlade:</w:t>
            </w:r>
          </w:p>
        </w:tc>
      </w:tr>
      <w:tr w:rsidR="00DD6E3C" w:rsidRPr="001E5470" w:rsidTr="00B8699B">
        <w:tc>
          <w:tcPr>
            <w:tcW w:w="9163" w:type="dxa"/>
            <w:gridSpan w:val="4"/>
          </w:tcPr>
          <w:p w:rsidR="00DD6E3C" w:rsidRPr="0029620F" w:rsidRDefault="00DD6E3C" w:rsidP="00B8699B">
            <w:pPr>
              <w:pStyle w:val="Neotevilenodstavek"/>
              <w:spacing w:before="0" w:after="0" w:line="260" w:lineRule="exact"/>
              <w:rPr>
                <w:bCs/>
              </w:rPr>
            </w:pPr>
            <w:r w:rsidRPr="0029620F">
              <w:rPr>
                <w:iCs/>
              </w:rPr>
              <w:t xml:space="preserve">Na podlagi drugega odstavka 2. člena Zakona o Vladi Republike Slovenije </w:t>
            </w:r>
            <w:r w:rsidRPr="0029620F">
              <w:rPr>
                <w:bCs/>
              </w:rPr>
              <w:t xml:space="preserve"> (Uradni list RS, št. </w:t>
            </w:r>
            <w:hyperlink r:id="rId10" w:tgtFrame="_blank" w:tooltip="Zakon o Vladi Republike Slovenije (uradno prečiščeno besedilo)" w:history="1">
              <w:r w:rsidRPr="0029620F">
                <w:rPr>
                  <w:bCs/>
                </w:rPr>
                <w:t>24/05</w:t>
              </w:r>
            </w:hyperlink>
            <w:r w:rsidRPr="0029620F">
              <w:rPr>
                <w:bCs/>
              </w:rPr>
              <w:t xml:space="preserve"> − uradno prečiščeno besedilo, </w:t>
            </w:r>
            <w:hyperlink r:id="rId11" w:tgtFrame="_blank" w:tooltip="Zakon o dopolnitvi Zakona o Vladi Republike Slovenije" w:history="1">
              <w:r w:rsidRPr="0029620F">
                <w:rPr>
                  <w:bCs/>
                </w:rPr>
                <w:t>109/08</w:t>
              </w:r>
            </w:hyperlink>
            <w:r w:rsidRPr="0029620F">
              <w:rPr>
                <w:bCs/>
              </w:rPr>
              <w:t xml:space="preserve">, </w:t>
            </w:r>
            <w:hyperlink r:id="rId12" w:tgtFrame="_blank" w:tooltip="Zakon o upravljanju kapitalskih naložb Republike Slovenije" w:history="1">
              <w:r w:rsidRPr="0029620F">
                <w:rPr>
                  <w:bCs/>
                </w:rPr>
                <w:t>38/10</w:t>
              </w:r>
            </w:hyperlink>
            <w:r w:rsidRPr="0029620F">
              <w:rPr>
                <w:bCs/>
              </w:rPr>
              <w:t xml:space="preserve"> − ZUKN, </w:t>
            </w:r>
            <w:hyperlink r:id="rId13" w:tgtFrame="_blank" w:tooltip="Zakon o spremembah in dopolnitvah Zakona o Vladi Republike Slovenije" w:history="1">
              <w:r w:rsidRPr="0029620F">
                <w:rPr>
                  <w:bCs/>
                </w:rPr>
                <w:t>8/12</w:t>
              </w:r>
            </w:hyperlink>
            <w:r w:rsidRPr="0029620F">
              <w:rPr>
                <w:bCs/>
              </w:rPr>
              <w:t xml:space="preserve">, </w:t>
            </w:r>
            <w:hyperlink r:id="rId14" w:tgtFrame="_blank" w:tooltip="Zakon o spremembah in dopolnitvah Zakona o Vladi Republike Slovenije" w:history="1">
              <w:r w:rsidRPr="0029620F">
                <w:rPr>
                  <w:bCs/>
                </w:rPr>
                <w:t>21/13</w:t>
              </w:r>
            </w:hyperlink>
            <w:r w:rsidRPr="0029620F">
              <w:rPr>
                <w:bCs/>
              </w:rPr>
              <w:t xml:space="preserve">, </w:t>
            </w:r>
            <w:hyperlink r:id="rId15" w:tgtFrame="_blank" w:tooltip="Zakon o spremembah in dopolnitvah Zakona o državni upravi" w:history="1">
              <w:r w:rsidRPr="0029620F">
                <w:rPr>
                  <w:bCs/>
                </w:rPr>
                <w:t>47/13</w:t>
              </w:r>
            </w:hyperlink>
            <w:r w:rsidRPr="0029620F">
              <w:rPr>
                <w:bCs/>
              </w:rPr>
              <w:t xml:space="preserve"> − ZDU-1G in </w:t>
            </w:r>
            <w:hyperlink r:id="rId16" w:tgtFrame="_blank" w:tooltip="Zakon o spremembah in dopolnitvah Zakona o Vladi Republike Slovenije" w:history="1">
              <w:r w:rsidRPr="0029620F">
                <w:rPr>
                  <w:bCs/>
                </w:rPr>
                <w:t>65/14</w:t>
              </w:r>
            </w:hyperlink>
            <w:r w:rsidRPr="0029620F">
              <w:rPr>
                <w:bCs/>
              </w:rPr>
              <w:t>) je Vlada Republike Slovenije na…seji dne…pod točko….sprejela naslednji</w:t>
            </w:r>
          </w:p>
          <w:p w:rsidR="00DD6E3C" w:rsidRPr="0029620F" w:rsidRDefault="00DD6E3C" w:rsidP="00B8699B">
            <w:pPr>
              <w:pStyle w:val="Neotevilenodstavek"/>
              <w:spacing w:before="0" w:after="0" w:line="260" w:lineRule="exact"/>
              <w:rPr>
                <w:bCs/>
              </w:rPr>
            </w:pPr>
          </w:p>
          <w:p w:rsidR="00DD6E3C" w:rsidRPr="0029620F" w:rsidRDefault="00DD6E3C" w:rsidP="00B8699B">
            <w:pPr>
              <w:pStyle w:val="Neotevilenodstavek"/>
              <w:spacing w:before="0" w:after="0" w:line="260" w:lineRule="exact"/>
              <w:jc w:val="center"/>
              <w:rPr>
                <w:bCs/>
              </w:rPr>
            </w:pPr>
            <w:bookmarkStart w:id="0" w:name="_GoBack"/>
            <w:bookmarkEnd w:id="0"/>
            <w:r w:rsidRPr="0029620F">
              <w:rPr>
                <w:bCs/>
              </w:rPr>
              <w:t>SKLEP</w:t>
            </w:r>
            <w:r>
              <w:rPr>
                <w:bCs/>
              </w:rPr>
              <w:t xml:space="preserve">: </w:t>
            </w:r>
          </w:p>
          <w:p w:rsidR="00DD6E3C" w:rsidRPr="0029620F" w:rsidRDefault="00DD6E3C" w:rsidP="00B8699B">
            <w:pPr>
              <w:pStyle w:val="Neotevilenodstavek"/>
              <w:spacing w:before="0" w:after="0" w:line="260" w:lineRule="exact"/>
              <w:jc w:val="center"/>
              <w:rPr>
                <w:b/>
                <w:bCs/>
              </w:rPr>
            </w:pPr>
          </w:p>
          <w:p w:rsidR="00DD6E3C" w:rsidRPr="00F06D98" w:rsidRDefault="00DD6E3C" w:rsidP="00B8699B">
            <w:pPr>
              <w:jc w:val="both"/>
              <w:rPr>
                <w:rFonts w:cs="Arial"/>
                <w:bCs/>
                <w:sz w:val="22"/>
                <w:szCs w:val="22"/>
              </w:rPr>
            </w:pPr>
            <w:r w:rsidRPr="00F06D98">
              <w:rPr>
                <w:rFonts w:cs="Arial"/>
                <w:snapToGrid w:val="0"/>
                <w:sz w:val="22"/>
                <w:szCs w:val="22"/>
              </w:rPr>
              <w:t xml:space="preserve">Vlada Republike Slovenije je določila besedilo predloga Zakona o </w:t>
            </w:r>
            <w:r>
              <w:rPr>
                <w:rFonts w:cs="Arial"/>
                <w:snapToGrid w:val="0"/>
                <w:sz w:val="22"/>
                <w:szCs w:val="22"/>
              </w:rPr>
              <w:t xml:space="preserve">spremembah in </w:t>
            </w:r>
            <w:r w:rsidRPr="00F06D98">
              <w:rPr>
                <w:rFonts w:cs="Arial"/>
                <w:snapToGrid w:val="0"/>
                <w:sz w:val="22"/>
                <w:szCs w:val="22"/>
              </w:rPr>
              <w:t>d</w:t>
            </w:r>
            <w:r>
              <w:rPr>
                <w:rFonts w:cs="Arial"/>
                <w:snapToGrid w:val="0"/>
                <w:sz w:val="22"/>
                <w:szCs w:val="22"/>
              </w:rPr>
              <w:t xml:space="preserve">opolnitvah Zakona o </w:t>
            </w:r>
            <w:r>
              <w:rPr>
                <w:rFonts w:cs="Arial"/>
                <w:bCs/>
                <w:sz w:val="22"/>
                <w:szCs w:val="22"/>
              </w:rPr>
              <w:t>infrastrukturi za prostorske informacije i</w:t>
            </w:r>
            <w:r w:rsidRPr="00F06D98">
              <w:rPr>
                <w:rFonts w:cs="Arial"/>
                <w:bCs/>
                <w:sz w:val="22"/>
                <w:szCs w:val="22"/>
              </w:rPr>
              <w:t>n ga pošlje v obravnavo Državnemu zboru Republike Slovenije</w:t>
            </w:r>
            <w:r>
              <w:rPr>
                <w:rFonts w:cs="Arial"/>
                <w:bCs/>
                <w:sz w:val="22"/>
                <w:szCs w:val="22"/>
              </w:rPr>
              <w:t xml:space="preserve"> </w:t>
            </w:r>
            <w:r w:rsidRPr="00F40AD1">
              <w:rPr>
                <w:rFonts w:cs="Arial"/>
                <w:bCs/>
                <w:sz w:val="22"/>
                <w:szCs w:val="22"/>
              </w:rPr>
              <w:t>po skrajšanem postopku</w:t>
            </w:r>
            <w:r w:rsidRPr="00323275">
              <w:rPr>
                <w:rFonts w:cs="Arial"/>
                <w:bCs/>
                <w:sz w:val="22"/>
                <w:szCs w:val="22"/>
              </w:rPr>
              <w:t>.</w:t>
            </w:r>
            <w:r w:rsidRPr="00F06D98">
              <w:rPr>
                <w:rFonts w:cs="Arial"/>
                <w:bCs/>
                <w:sz w:val="22"/>
                <w:szCs w:val="22"/>
              </w:rPr>
              <w:t xml:space="preserve"> </w:t>
            </w:r>
          </w:p>
          <w:p w:rsidR="00DD6E3C" w:rsidRPr="0029620F" w:rsidRDefault="00DD6E3C" w:rsidP="00B8699B">
            <w:pPr>
              <w:pStyle w:val="Neotevilenodstavek"/>
              <w:spacing w:before="0" w:after="0" w:line="260" w:lineRule="exact"/>
              <w:rPr>
                <w:iCs/>
              </w:rPr>
            </w:pPr>
          </w:p>
          <w:p w:rsidR="00DD6E3C" w:rsidRPr="0029620F" w:rsidRDefault="00DD6E3C" w:rsidP="00B8699B">
            <w:pPr>
              <w:pStyle w:val="Neotevilenodstavek"/>
              <w:spacing w:before="0" w:after="0" w:line="260" w:lineRule="exact"/>
              <w:rPr>
                <w:iCs/>
              </w:rPr>
            </w:pPr>
          </w:p>
          <w:p w:rsidR="00DD6E3C" w:rsidRPr="0029620F" w:rsidRDefault="00DD6E3C" w:rsidP="00B8699B">
            <w:pPr>
              <w:pStyle w:val="Neotevilenodstavek"/>
              <w:spacing w:before="0" w:after="0" w:line="260" w:lineRule="exact"/>
              <w:jc w:val="center"/>
              <w:rPr>
                <w:b/>
                <w:iCs/>
              </w:rPr>
            </w:pPr>
            <w:r w:rsidRPr="0029620F">
              <w:rPr>
                <w:iCs/>
              </w:rPr>
              <w:t xml:space="preserve">                                                               </w:t>
            </w:r>
            <w:r w:rsidRPr="0029620F">
              <w:rPr>
                <w:b/>
                <w:iCs/>
              </w:rPr>
              <w:t>mag. Darko KRAŠOVEC</w:t>
            </w:r>
          </w:p>
          <w:p w:rsidR="00DD6E3C" w:rsidRPr="0029620F" w:rsidRDefault="00DD6E3C" w:rsidP="00B8699B">
            <w:pPr>
              <w:pStyle w:val="Neotevilenodstavek"/>
              <w:spacing w:before="0" w:after="0" w:line="260" w:lineRule="exact"/>
              <w:jc w:val="center"/>
              <w:rPr>
                <w:b/>
                <w:iCs/>
              </w:rPr>
            </w:pPr>
            <w:r w:rsidRPr="0029620F">
              <w:rPr>
                <w:b/>
                <w:iCs/>
              </w:rPr>
              <w:t xml:space="preserve">                                                               GENERALNI SEKRETAR</w:t>
            </w:r>
          </w:p>
          <w:p w:rsidR="00DD6E3C" w:rsidRPr="0029620F" w:rsidRDefault="00DD6E3C" w:rsidP="00B8699B">
            <w:pPr>
              <w:pStyle w:val="Neotevilenodstavek"/>
              <w:spacing w:before="0" w:after="0" w:line="260" w:lineRule="exact"/>
              <w:jc w:val="center"/>
              <w:rPr>
                <w:iCs/>
              </w:rPr>
            </w:pPr>
          </w:p>
          <w:p w:rsidR="00DD6E3C" w:rsidRPr="0029620F" w:rsidRDefault="00DD6E3C" w:rsidP="00B8699B">
            <w:pPr>
              <w:pStyle w:val="Neotevilenodstavek"/>
              <w:spacing w:before="0" w:after="0" w:line="260" w:lineRule="exact"/>
              <w:rPr>
                <w:iCs/>
              </w:rPr>
            </w:pPr>
          </w:p>
          <w:p w:rsidR="00DD6E3C" w:rsidRPr="0029620F" w:rsidRDefault="00DD6E3C" w:rsidP="00B8699B">
            <w:pPr>
              <w:pStyle w:val="Neotevilenodstavek"/>
              <w:spacing w:before="0" w:after="0" w:line="260" w:lineRule="exact"/>
              <w:rPr>
                <w:iCs/>
              </w:rPr>
            </w:pPr>
            <w:r w:rsidRPr="0029620F">
              <w:rPr>
                <w:iCs/>
              </w:rPr>
              <w:t>Priloga:</w:t>
            </w:r>
          </w:p>
          <w:p w:rsidR="00DD6E3C" w:rsidRPr="0029620F" w:rsidRDefault="00DD6E3C" w:rsidP="00B8699B">
            <w:pPr>
              <w:pStyle w:val="Neotevilenodstavek"/>
              <w:spacing w:before="0" w:after="0" w:line="260" w:lineRule="exact"/>
              <w:rPr>
                <w:iCs/>
              </w:rPr>
            </w:pPr>
            <w:r w:rsidRPr="0029620F">
              <w:rPr>
                <w:iCs/>
              </w:rPr>
              <w:t>- predlog zakona</w:t>
            </w:r>
          </w:p>
          <w:p w:rsidR="00DD6E3C" w:rsidRPr="0029620F" w:rsidRDefault="00DD6E3C" w:rsidP="00B8699B">
            <w:pPr>
              <w:pStyle w:val="Neotevilenodstavek"/>
              <w:spacing w:before="0" w:after="0" w:line="260" w:lineRule="exact"/>
              <w:rPr>
                <w:iCs/>
              </w:rPr>
            </w:pPr>
          </w:p>
          <w:p w:rsidR="00DD6E3C" w:rsidRPr="0029620F" w:rsidRDefault="00DD6E3C" w:rsidP="00B8699B">
            <w:pPr>
              <w:pStyle w:val="Neotevilenodstavek"/>
              <w:spacing w:before="0" w:after="0" w:line="260" w:lineRule="exact"/>
              <w:rPr>
                <w:iCs/>
              </w:rPr>
            </w:pPr>
            <w:r w:rsidRPr="0029620F">
              <w:rPr>
                <w:iCs/>
              </w:rPr>
              <w:t>Prejemniki:</w:t>
            </w:r>
          </w:p>
          <w:p w:rsidR="00DD6E3C" w:rsidRPr="0029620F" w:rsidRDefault="00DD6E3C" w:rsidP="00B8699B">
            <w:pPr>
              <w:pStyle w:val="Neotevilenodstavek"/>
              <w:spacing w:before="0" w:after="0" w:line="260" w:lineRule="exact"/>
              <w:rPr>
                <w:iCs/>
              </w:rPr>
            </w:pPr>
            <w:r w:rsidRPr="0029620F">
              <w:rPr>
                <w:iCs/>
              </w:rPr>
              <w:t>- Državni zbor Republike Slovenije</w:t>
            </w:r>
          </w:p>
          <w:p w:rsidR="00DD6E3C" w:rsidRDefault="00DD6E3C" w:rsidP="00B8699B">
            <w:pPr>
              <w:pStyle w:val="Neotevilenodstavek"/>
              <w:spacing w:before="0" w:after="0" w:line="260" w:lineRule="exact"/>
              <w:rPr>
                <w:iCs/>
              </w:rPr>
            </w:pPr>
            <w:r w:rsidRPr="0029620F">
              <w:rPr>
                <w:iCs/>
              </w:rPr>
              <w:t xml:space="preserve">- Ministrstvo za </w:t>
            </w:r>
            <w:r>
              <w:rPr>
                <w:szCs w:val="20"/>
              </w:rPr>
              <w:t>okolje</w:t>
            </w:r>
            <w:r w:rsidRPr="001E6A86">
              <w:rPr>
                <w:szCs w:val="20"/>
              </w:rPr>
              <w:t xml:space="preserve"> in prostor</w:t>
            </w:r>
            <w:r w:rsidRPr="0029620F">
              <w:rPr>
                <w:iCs/>
              </w:rPr>
              <w:t xml:space="preserve"> </w:t>
            </w:r>
          </w:p>
          <w:p w:rsidR="00DD6E3C" w:rsidRDefault="00DD6E3C" w:rsidP="00B8699B">
            <w:pPr>
              <w:pStyle w:val="Neotevilenodstavek"/>
              <w:spacing w:before="0" w:after="0" w:line="260" w:lineRule="exact"/>
              <w:rPr>
                <w:iCs/>
              </w:rPr>
            </w:pPr>
            <w:r>
              <w:rPr>
                <w:iCs/>
              </w:rPr>
              <w:t xml:space="preserve">- </w:t>
            </w:r>
            <w:r w:rsidRPr="0029620F">
              <w:rPr>
                <w:iCs/>
              </w:rPr>
              <w:t xml:space="preserve">Ministrstvo za </w:t>
            </w:r>
            <w:r>
              <w:rPr>
                <w:szCs w:val="20"/>
              </w:rPr>
              <w:t>okolje</w:t>
            </w:r>
            <w:r w:rsidRPr="001E6A86">
              <w:rPr>
                <w:szCs w:val="20"/>
              </w:rPr>
              <w:t xml:space="preserve"> in prostor</w:t>
            </w:r>
            <w:r>
              <w:rPr>
                <w:szCs w:val="20"/>
              </w:rPr>
              <w:t xml:space="preserve">, Geodetska uprava Republike Slovenije  </w:t>
            </w:r>
          </w:p>
          <w:p w:rsidR="00DD6E3C" w:rsidRPr="0029620F" w:rsidRDefault="00DD6E3C" w:rsidP="00B8699B">
            <w:pPr>
              <w:pStyle w:val="Neotevilenodstavek"/>
              <w:spacing w:before="0" w:after="0" w:line="260" w:lineRule="exact"/>
              <w:rPr>
                <w:iCs/>
              </w:rPr>
            </w:pPr>
            <w:r w:rsidRPr="0029620F">
              <w:rPr>
                <w:iCs/>
              </w:rPr>
              <w:t>- Služba Vlade Republike Slovenije za zakonodajo.</w:t>
            </w:r>
          </w:p>
          <w:p w:rsidR="00DD6E3C" w:rsidRPr="0029620F" w:rsidRDefault="00DD6E3C" w:rsidP="00B8699B">
            <w:pPr>
              <w:autoSpaceDE w:val="0"/>
              <w:autoSpaceDN w:val="0"/>
              <w:adjustRightInd w:val="0"/>
              <w:spacing w:line="240" w:lineRule="auto"/>
              <w:rPr>
                <w:rFonts w:cs="Arial"/>
                <w:iCs/>
                <w:sz w:val="22"/>
                <w:szCs w:val="22"/>
                <w:lang w:eastAsia="sl-SI"/>
              </w:rPr>
            </w:pPr>
          </w:p>
        </w:tc>
      </w:tr>
      <w:tr w:rsidR="00DD6E3C" w:rsidRPr="001E5470" w:rsidTr="00B8699B">
        <w:tc>
          <w:tcPr>
            <w:tcW w:w="9163" w:type="dxa"/>
            <w:gridSpan w:val="4"/>
          </w:tcPr>
          <w:p w:rsidR="00DD6E3C" w:rsidRPr="00D52CD2" w:rsidRDefault="00DD6E3C" w:rsidP="00B8699B">
            <w:pPr>
              <w:overflowPunct w:val="0"/>
              <w:autoSpaceDE w:val="0"/>
              <w:autoSpaceDN w:val="0"/>
              <w:adjustRightInd w:val="0"/>
              <w:jc w:val="both"/>
              <w:textAlignment w:val="baseline"/>
              <w:rPr>
                <w:rFonts w:cs="Arial"/>
                <w:b/>
                <w:iCs/>
                <w:sz w:val="22"/>
                <w:szCs w:val="22"/>
                <w:lang w:eastAsia="sl-SI"/>
              </w:rPr>
            </w:pPr>
            <w:r w:rsidRPr="00D52CD2">
              <w:rPr>
                <w:rFonts w:cs="Arial"/>
                <w:b/>
                <w:sz w:val="22"/>
                <w:szCs w:val="22"/>
                <w:lang w:eastAsia="sl-SI"/>
              </w:rPr>
              <w:t>2. Predlog za obravnavo predloga zakona po nujnem ali skrajšanem postopku v državnem zboru z obrazložitvijo razlogov:</w:t>
            </w:r>
          </w:p>
        </w:tc>
      </w:tr>
      <w:tr w:rsidR="00DD6E3C" w:rsidRPr="001E5470" w:rsidTr="00B8699B">
        <w:trPr>
          <w:trHeight w:val="987"/>
        </w:trPr>
        <w:tc>
          <w:tcPr>
            <w:tcW w:w="9163" w:type="dxa"/>
            <w:gridSpan w:val="4"/>
          </w:tcPr>
          <w:p w:rsidR="00DD6E3C" w:rsidRDefault="00DD6E3C" w:rsidP="00B8699B">
            <w:pPr>
              <w:overflowPunct w:val="0"/>
              <w:autoSpaceDE w:val="0"/>
              <w:autoSpaceDN w:val="0"/>
              <w:adjustRightInd w:val="0"/>
              <w:jc w:val="both"/>
              <w:textAlignment w:val="baseline"/>
              <w:rPr>
                <w:rFonts w:cs="Arial"/>
                <w:iCs/>
                <w:szCs w:val="20"/>
                <w:lang w:eastAsia="sl-SI"/>
              </w:rPr>
            </w:pPr>
          </w:p>
          <w:p w:rsidR="00DD6E3C" w:rsidRPr="00FA480F" w:rsidRDefault="00DD6E3C" w:rsidP="00B8699B">
            <w:pPr>
              <w:overflowPunct w:val="0"/>
              <w:autoSpaceDE w:val="0"/>
              <w:autoSpaceDN w:val="0"/>
              <w:adjustRightInd w:val="0"/>
              <w:jc w:val="both"/>
              <w:textAlignment w:val="baseline"/>
              <w:rPr>
                <w:rFonts w:cs="Arial"/>
                <w:iCs/>
                <w:sz w:val="22"/>
                <w:szCs w:val="22"/>
                <w:lang w:eastAsia="sl-SI"/>
              </w:rPr>
            </w:pPr>
            <w:r w:rsidRPr="00FA480F">
              <w:rPr>
                <w:rFonts w:cs="Arial"/>
                <w:iCs/>
                <w:sz w:val="22"/>
                <w:szCs w:val="22"/>
                <w:lang w:eastAsia="sl-SI"/>
              </w:rPr>
              <w:t xml:space="preserve">Predlagana je obravnava predloga zakona po skrajšanem postopku. </w:t>
            </w:r>
          </w:p>
          <w:p w:rsidR="00DD6E3C" w:rsidRDefault="00DD6E3C" w:rsidP="00B8699B">
            <w:pPr>
              <w:autoSpaceDE w:val="0"/>
              <w:autoSpaceDN w:val="0"/>
              <w:adjustRightInd w:val="0"/>
              <w:spacing w:line="240" w:lineRule="atLeast"/>
              <w:jc w:val="both"/>
              <w:rPr>
                <w:rFonts w:cs="Arial"/>
                <w:color w:val="000000"/>
                <w:sz w:val="22"/>
                <w:szCs w:val="22"/>
              </w:rPr>
            </w:pPr>
            <w:r w:rsidRPr="00FA480F">
              <w:rPr>
                <w:sz w:val="22"/>
                <w:szCs w:val="22"/>
              </w:rPr>
              <w:br/>
            </w:r>
            <w:r w:rsidRPr="00FA480F">
              <w:rPr>
                <w:rFonts w:cs="Arial"/>
                <w:sz w:val="22"/>
                <w:szCs w:val="22"/>
              </w:rPr>
              <w:t>Zakon o infrastrukturi za prostorske informacije (Uradni list RS, št. 8/10;</w:t>
            </w:r>
            <w:r w:rsidRPr="00FA480F">
              <w:rPr>
                <w:rFonts w:cs="Arial"/>
                <w:color w:val="000000"/>
                <w:sz w:val="22"/>
                <w:szCs w:val="22"/>
              </w:rPr>
              <w:t xml:space="preserve"> v </w:t>
            </w:r>
            <w:r w:rsidRPr="0022205E">
              <w:rPr>
                <w:rFonts w:cs="Arial"/>
                <w:sz w:val="22"/>
                <w:szCs w:val="22"/>
              </w:rPr>
              <w:t>nadaljnjem besedilu</w:t>
            </w:r>
            <w:r w:rsidRPr="00FA480F">
              <w:rPr>
                <w:rFonts w:cs="Arial"/>
                <w:color w:val="000000"/>
                <w:sz w:val="22"/>
                <w:szCs w:val="22"/>
              </w:rPr>
              <w:t>: ZIPI)</w:t>
            </w:r>
            <w:r w:rsidRPr="00FA480F">
              <w:rPr>
                <w:rFonts w:cs="Arial"/>
                <w:sz w:val="22"/>
                <w:szCs w:val="22"/>
              </w:rPr>
              <w:t xml:space="preserve"> je v slovenski pravni </w:t>
            </w:r>
            <w:r w:rsidRPr="00FA480F">
              <w:rPr>
                <w:rFonts w:cs="Arial"/>
                <w:color w:val="000000"/>
                <w:sz w:val="22"/>
                <w:szCs w:val="22"/>
              </w:rPr>
              <w:t xml:space="preserve">red </w:t>
            </w:r>
            <w:r w:rsidRPr="00FA480F">
              <w:rPr>
                <w:rFonts w:cs="Arial"/>
                <w:sz w:val="22"/>
                <w:szCs w:val="22"/>
              </w:rPr>
              <w:t>prenesel</w:t>
            </w:r>
            <w:r w:rsidRPr="00FA480F">
              <w:rPr>
                <w:rFonts w:cs="Arial"/>
                <w:color w:val="000000"/>
                <w:sz w:val="22"/>
                <w:szCs w:val="22"/>
              </w:rPr>
              <w:t xml:space="preserve"> Direktivo 2007/2/ES Evropskega parlamenta in Sveta o vzpostavitvi infrastrukture za prostorske informacije v Evropski skupnosti (INSPIRE) (UL L 108, 25.4.2007; v </w:t>
            </w:r>
            <w:r w:rsidRPr="0022205E">
              <w:rPr>
                <w:rFonts w:cs="Arial"/>
                <w:sz w:val="22"/>
                <w:szCs w:val="22"/>
              </w:rPr>
              <w:t>nadaljnjem besedilu</w:t>
            </w:r>
            <w:r w:rsidRPr="00FA480F">
              <w:rPr>
                <w:rFonts w:cs="Arial"/>
                <w:color w:val="000000"/>
                <w:sz w:val="22"/>
                <w:szCs w:val="22"/>
              </w:rPr>
              <w:t>: Direktiva INSPIRE).</w:t>
            </w:r>
          </w:p>
          <w:p w:rsidR="00DD6E3C" w:rsidRDefault="00DD6E3C" w:rsidP="00B8699B">
            <w:pPr>
              <w:autoSpaceDE w:val="0"/>
              <w:autoSpaceDN w:val="0"/>
              <w:adjustRightInd w:val="0"/>
              <w:spacing w:line="240" w:lineRule="atLeast"/>
              <w:jc w:val="both"/>
              <w:rPr>
                <w:rFonts w:cs="Arial"/>
                <w:sz w:val="22"/>
                <w:szCs w:val="22"/>
                <w:lang w:eastAsia="sl-SI"/>
              </w:rPr>
            </w:pPr>
          </w:p>
          <w:p w:rsidR="00DD6E3C" w:rsidRPr="0093290C" w:rsidRDefault="00DD6E3C" w:rsidP="00B8699B">
            <w:pPr>
              <w:autoSpaceDE w:val="0"/>
              <w:autoSpaceDN w:val="0"/>
              <w:adjustRightInd w:val="0"/>
              <w:spacing w:line="240" w:lineRule="atLeast"/>
              <w:jc w:val="both"/>
              <w:rPr>
                <w:sz w:val="22"/>
                <w:szCs w:val="22"/>
              </w:rPr>
            </w:pPr>
            <w:r w:rsidRPr="00FA480F">
              <w:rPr>
                <w:rFonts w:cs="Arial"/>
                <w:sz w:val="22"/>
                <w:szCs w:val="22"/>
                <w:lang w:eastAsia="sl-SI"/>
              </w:rPr>
              <w:t xml:space="preserve">V </w:t>
            </w:r>
            <w:r w:rsidRPr="00FA480F">
              <w:rPr>
                <w:rFonts w:cs="Arial"/>
                <w:sz w:val="22"/>
                <w:szCs w:val="22"/>
              </w:rPr>
              <w:t>poizvedovalnem postopku EU PILOT 4472/13/ ENVI</w:t>
            </w:r>
            <w:r w:rsidRPr="00296B37">
              <w:rPr>
                <w:rFonts w:cs="Arial"/>
                <w:sz w:val="22"/>
                <w:szCs w:val="22"/>
              </w:rPr>
              <w:t xml:space="preserve">, ki ga je </w:t>
            </w:r>
            <w:r w:rsidRPr="00296B37">
              <w:rPr>
                <w:rFonts w:cs="Arial"/>
                <w:bCs/>
                <w:noProof/>
                <w:sz w:val="22"/>
                <w:szCs w:val="22"/>
              </w:rPr>
              <w:t xml:space="preserve">odprla januarja 2013 na lastno pobudo, </w:t>
            </w:r>
            <w:r w:rsidRPr="00FA480F">
              <w:rPr>
                <w:rFonts w:cs="Arial"/>
                <w:sz w:val="22"/>
                <w:szCs w:val="22"/>
                <w:lang w:eastAsia="sl-SI"/>
              </w:rPr>
              <w:t xml:space="preserve">je </w:t>
            </w:r>
            <w:r w:rsidRPr="0093290C">
              <w:rPr>
                <w:rFonts w:cs="Arial"/>
                <w:sz w:val="22"/>
                <w:szCs w:val="22"/>
                <w:lang w:eastAsia="sl-SI"/>
              </w:rPr>
              <w:t>Evropska komisija Republiko Slovenijo opozorila, da po</w:t>
            </w:r>
            <w:r w:rsidRPr="0093290C">
              <w:rPr>
                <w:sz w:val="22"/>
                <w:szCs w:val="22"/>
              </w:rPr>
              <w:t xml:space="preserve">samezne določbe Direktive INSPIRE v ZIPI niso prenesene, posamezne določbe pa so prenesene napačno </w:t>
            </w:r>
            <w:r w:rsidRPr="0093290C">
              <w:rPr>
                <w:sz w:val="22"/>
                <w:szCs w:val="22"/>
              </w:rPr>
              <w:lastRenderedPageBreak/>
              <w:t xml:space="preserve">in/ali nepopolno.  </w:t>
            </w:r>
          </w:p>
          <w:tbl>
            <w:tblPr>
              <w:tblW w:w="5000" w:type="pct"/>
              <w:tblCellMar>
                <w:top w:w="15" w:type="dxa"/>
                <w:left w:w="15" w:type="dxa"/>
                <w:bottom w:w="15" w:type="dxa"/>
                <w:right w:w="15" w:type="dxa"/>
              </w:tblCellMar>
              <w:tblLook w:val="04A0" w:firstRow="1" w:lastRow="0" w:firstColumn="1" w:lastColumn="0" w:noHBand="0" w:noVBand="1"/>
            </w:tblPr>
            <w:tblGrid>
              <w:gridCol w:w="8947"/>
            </w:tblGrid>
            <w:tr w:rsidR="00DD6E3C" w:rsidTr="00B8699B">
              <w:tc>
                <w:tcPr>
                  <w:tcW w:w="0" w:type="auto"/>
                  <w:vAlign w:val="center"/>
                </w:tcPr>
                <w:p w:rsidR="00DD6E3C" w:rsidRPr="00DD4668" w:rsidRDefault="00DD6E3C" w:rsidP="00B8699B">
                  <w:pPr>
                    <w:jc w:val="both"/>
                    <w:rPr>
                      <w:rFonts w:cs="Arial"/>
                      <w:bCs/>
                      <w:noProof/>
                      <w:sz w:val="22"/>
                      <w:szCs w:val="22"/>
                    </w:rPr>
                  </w:pPr>
                </w:p>
                <w:p w:rsidR="00DD6E3C" w:rsidRPr="00DD4668" w:rsidRDefault="00DD6E3C" w:rsidP="00B8699B">
                  <w:pPr>
                    <w:autoSpaceDE w:val="0"/>
                    <w:autoSpaceDN w:val="0"/>
                    <w:adjustRightInd w:val="0"/>
                    <w:jc w:val="both"/>
                    <w:rPr>
                      <w:rFonts w:cs="Arial"/>
                      <w:sz w:val="22"/>
                      <w:szCs w:val="22"/>
                    </w:rPr>
                  </w:pPr>
                  <w:r w:rsidRPr="00DD4668">
                    <w:rPr>
                      <w:rFonts w:cs="Arial"/>
                      <w:bCs/>
                      <w:noProof/>
                      <w:sz w:val="22"/>
                      <w:szCs w:val="22"/>
                    </w:rPr>
                    <w:t xml:space="preserve">S </w:t>
                  </w:r>
                  <w:r w:rsidRPr="00DD4668">
                    <w:rPr>
                      <w:rFonts w:cs="Arial"/>
                      <w:snapToGrid w:val="0"/>
                      <w:sz w:val="22"/>
                      <w:szCs w:val="22"/>
                    </w:rPr>
                    <w:t xml:space="preserve">predlogom Zakona o spremembah in dopolnitvah Zakona o </w:t>
                  </w:r>
                  <w:r w:rsidRPr="00DD4668">
                    <w:rPr>
                      <w:rFonts w:cs="Arial"/>
                      <w:bCs/>
                      <w:sz w:val="22"/>
                      <w:szCs w:val="22"/>
                    </w:rPr>
                    <w:t xml:space="preserve">infrastrukturi za prostorske informacije, ki spreminja in dopolnjuje 6 členov ZIPI, bo </w:t>
                  </w:r>
                  <w:r w:rsidRPr="00DD4668">
                    <w:rPr>
                      <w:rFonts w:cs="Arial"/>
                      <w:bCs/>
                      <w:noProof/>
                      <w:sz w:val="22"/>
                      <w:szCs w:val="22"/>
                    </w:rPr>
                    <w:t xml:space="preserve">zadoščeno zahtevam Evropske komisije iz </w:t>
                  </w:r>
                  <w:r w:rsidRPr="00DD4668">
                    <w:rPr>
                      <w:rFonts w:cs="Arial"/>
                      <w:sz w:val="22"/>
                      <w:szCs w:val="22"/>
                    </w:rPr>
                    <w:t>poizvedovalnega postopka EU PILOT 4472/13/ ENVI</w:t>
                  </w:r>
                  <w:r w:rsidRPr="00DD4668">
                    <w:rPr>
                      <w:rFonts w:cs="Arial"/>
                      <w:bCs/>
                      <w:noProof/>
                      <w:sz w:val="22"/>
                      <w:szCs w:val="22"/>
                    </w:rPr>
                    <w:t xml:space="preserve"> oziroma </w:t>
                  </w:r>
                  <w:r w:rsidR="00DF3675">
                    <w:rPr>
                      <w:rFonts w:cs="Arial"/>
                      <w:bCs/>
                      <w:noProof/>
                      <w:sz w:val="22"/>
                      <w:szCs w:val="22"/>
                    </w:rPr>
                    <w:t xml:space="preserve">bo </w:t>
                  </w:r>
                  <w:r w:rsidRPr="00DD4668">
                    <w:rPr>
                      <w:rFonts w:cs="Arial"/>
                      <w:bCs/>
                      <w:noProof/>
                      <w:sz w:val="22"/>
                      <w:szCs w:val="22"/>
                    </w:rPr>
                    <w:t xml:space="preserve">izvedena uskladitev s pravnim redom </w:t>
                  </w:r>
                  <w:r w:rsidRPr="00DD4668">
                    <w:rPr>
                      <w:rFonts w:cs="Arial"/>
                      <w:sz w:val="22"/>
                      <w:szCs w:val="22"/>
                    </w:rPr>
                    <w:t>Evropske skupnosti</w:t>
                  </w:r>
                  <w:r w:rsidRPr="00DD4668">
                    <w:rPr>
                      <w:rFonts w:cs="Arial"/>
                      <w:bCs/>
                      <w:noProof/>
                      <w:sz w:val="22"/>
                      <w:szCs w:val="22"/>
                    </w:rPr>
                    <w:t xml:space="preserve"> glede pravilnega in popolnega prenosa Direktive INSPIRE v pravni red Republike Slovenije. </w:t>
                  </w:r>
                </w:p>
                <w:p w:rsidR="00DD6E3C" w:rsidRPr="00DD4668" w:rsidRDefault="00DD6E3C" w:rsidP="00B8699B">
                  <w:pPr>
                    <w:jc w:val="both"/>
                    <w:rPr>
                      <w:rFonts w:cs="Arial"/>
                      <w:bCs/>
                      <w:noProof/>
                      <w:sz w:val="22"/>
                      <w:szCs w:val="22"/>
                    </w:rPr>
                  </w:pPr>
                </w:p>
                <w:p w:rsidR="00DD6E3C" w:rsidRPr="00DD4668" w:rsidRDefault="00DD6E3C" w:rsidP="00B8699B">
                  <w:pPr>
                    <w:jc w:val="both"/>
                    <w:rPr>
                      <w:sz w:val="22"/>
                      <w:szCs w:val="22"/>
                    </w:rPr>
                  </w:pPr>
                  <w:r w:rsidRPr="00DD4668">
                    <w:rPr>
                      <w:sz w:val="22"/>
                      <w:szCs w:val="22"/>
                    </w:rPr>
                    <w:t xml:space="preserve">Vlada Republike Slovenije predlaga Državnemu zboru Republike Slovenije, da se skladno s </w:t>
                  </w:r>
                  <w:r w:rsidRPr="00DD4668">
                    <w:rPr>
                      <w:sz w:val="22"/>
                      <w:szCs w:val="22"/>
                      <w:shd w:val="clear" w:color="auto" w:fill="FFFFFF"/>
                    </w:rPr>
                    <w:t>142</w:t>
                  </w:r>
                  <w:r w:rsidRPr="00DD4668">
                    <w:rPr>
                      <w:sz w:val="22"/>
                      <w:szCs w:val="22"/>
                    </w:rPr>
                    <w:t>. členom Poslovnika državnega zbora (Uradni list RS, št. 92/07 – uradno prečiščeno besedilo, 105/10 in 80/13) predlog Z</w:t>
                  </w:r>
                  <w:r w:rsidRPr="00DD4668">
                    <w:rPr>
                      <w:bCs/>
                      <w:sz w:val="22"/>
                      <w:szCs w:val="22"/>
                    </w:rPr>
                    <w:t xml:space="preserve">akona o </w:t>
                  </w:r>
                  <w:r w:rsidRPr="00DD4668">
                    <w:rPr>
                      <w:snapToGrid w:val="0"/>
                      <w:sz w:val="22"/>
                      <w:szCs w:val="22"/>
                    </w:rPr>
                    <w:t xml:space="preserve">spremembah in dopolnitvah Zakona o </w:t>
                  </w:r>
                  <w:r w:rsidRPr="00DD4668">
                    <w:rPr>
                      <w:bCs/>
                      <w:sz w:val="22"/>
                      <w:szCs w:val="22"/>
                    </w:rPr>
                    <w:t>infrastrukturi za prostorske informacije</w:t>
                  </w:r>
                  <w:r w:rsidRPr="00DD4668">
                    <w:rPr>
                      <w:sz w:val="22"/>
                      <w:szCs w:val="22"/>
                    </w:rPr>
                    <w:t xml:space="preserve"> obravnava in sprejme po skrajšanem postopku, ker gre za manj zahtevne uskladitve ZIPI s pravom Evropske </w:t>
                  </w:r>
                  <w:r w:rsidRPr="00DD4668">
                    <w:rPr>
                      <w:rFonts w:cs="Arial"/>
                      <w:sz w:val="22"/>
                      <w:szCs w:val="22"/>
                    </w:rPr>
                    <w:t xml:space="preserve">skupnosti (t.j. z Direktivo INSPIRE). </w:t>
                  </w:r>
                </w:p>
              </w:tc>
            </w:tr>
            <w:tr w:rsidR="00DD6E3C" w:rsidTr="00B8699B">
              <w:tc>
                <w:tcPr>
                  <w:tcW w:w="0" w:type="auto"/>
                  <w:vAlign w:val="center"/>
                </w:tcPr>
                <w:p w:rsidR="00DD6E3C" w:rsidRPr="00DD4668" w:rsidRDefault="00DD6E3C" w:rsidP="00B8699B">
                  <w:pPr>
                    <w:rPr>
                      <w:rFonts w:cs="Arial"/>
                      <w:sz w:val="18"/>
                      <w:szCs w:val="18"/>
                    </w:rPr>
                  </w:pPr>
                </w:p>
              </w:tc>
            </w:tr>
          </w:tbl>
          <w:p w:rsidR="00DD6E3C" w:rsidRPr="001E5470" w:rsidRDefault="00DD6E3C" w:rsidP="00B8699B">
            <w:pPr>
              <w:overflowPunct w:val="0"/>
              <w:autoSpaceDE w:val="0"/>
              <w:autoSpaceDN w:val="0"/>
              <w:adjustRightInd w:val="0"/>
              <w:jc w:val="both"/>
              <w:textAlignment w:val="baseline"/>
              <w:rPr>
                <w:rFonts w:cs="Arial"/>
                <w:iCs/>
                <w:szCs w:val="20"/>
                <w:lang w:eastAsia="sl-SI"/>
              </w:rPr>
            </w:pPr>
          </w:p>
        </w:tc>
      </w:tr>
      <w:tr w:rsidR="00DD6E3C" w:rsidRPr="00435644" w:rsidTr="00B8699B">
        <w:tc>
          <w:tcPr>
            <w:tcW w:w="9163" w:type="dxa"/>
            <w:gridSpan w:val="4"/>
          </w:tcPr>
          <w:p w:rsidR="00DD6E3C" w:rsidRPr="00435644" w:rsidRDefault="00DD6E3C" w:rsidP="00B8699B">
            <w:pPr>
              <w:overflowPunct w:val="0"/>
              <w:autoSpaceDE w:val="0"/>
              <w:autoSpaceDN w:val="0"/>
              <w:adjustRightInd w:val="0"/>
              <w:jc w:val="both"/>
              <w:textAlignment w:val="baseline"/>
              <w:rPr>
                <w:rFonts w:cs="Arial"/>
                <w:b/>
                <w:iCs/>
                <w:sz w:val="22"/>
                <w:szCs w:val="22"/>
                <w:lang w:eastAsia="sl-SI"/>
              </w:rPr>
            </w:pPr>
            <w:proofErr w:type="spellStart"/>
            <w:r w:rsidRPr="00435644">
              <w:rPr>
                <w:rFonts w:cs="Arial"/>
                <w:b/>
                <w:sz w:val="22"/>
                <w:szCs w:val="22"/>
                <w:lang w:eastAsia="sl-SI"/>
              </w:rPr>
              <w:lastRenderedPageBreak/>
              <w:t>3.a</w:t>
            </w:r>
            <w:proofErr w:type="spellEnd"/>
            <w:r w:rsidRPr="00435644">
              <w:rPr>
                <w:rFonts w:cs="Arial"/>
                <w:b/>
                <w:sz w:val="22"/>
                <w:szCs w:val="22"/>
                <w:lang w:eastAsia="sl-SI"/>
              </w:rPr>
              <w:t xml:space="preserve"> Osebe, odgovorne za strokovno pripravo in usklajenost gradiva:</w:t>
            </w:r>
          </w:p>
        </w:tc>
      </w:tr>
      <w:tr w:rsidR="00DD6E3C" w:rsidRPr="001E5470" w:rsidTr="00B8699B">
        <w:tc>
          <w:tcPr>
            <w:tcW w:w="9163" w:type="dxa"/>
            <w:gridSpan w:val="4"/>
          </w:tcPr>
          <w:p w:rsidR="00DD6E3C" w:rsidRDefault="00DD6E3C" w:rsidP="007E42DD">
            <w:pPr>
              <w:pStyle w:val="Neotevilenodstavek"/>
              <w:numPr>
                <w:ilvl w:val="0"/>
                <w:numId w:val="3"/>
              </w:numPr>
            </w:pPr>
            <w:r w:rsidRPr="0037539A">
              <w:t>Anton KUPIC, generalni direktor Geodetske uprave Republike Slovenije</w:t>
            </w:r>
          </w:p>
          <w:p w:rsidR="00562E89" w:rsidRDefault="00DD6E3C" w:rsidP="00562E89">
            <w:pPr>
              <w:pStyle w:val="Neotevilenodstavek"/>
              <w:numPr>
                <w:ilvl w:val="0"/>
                <w:numId w:val="3"/>
              </w:numPr>
            </w:pPr>
            <w:r>
              <w:t>Andreja OSOLNIK, sekretarka</w:t>
            </w:r>
            <w:r w:rsidR="00562E89">
              <w:t xml:space="preserve">, </w:t>
            </w:r>
            <w:r w:rsidRPr="0037539A">
              <w:t>Geodetsk</w:t>
            </w:r>
            <w:r w:rsidR="00562E89">
              <w:t>a</w:t>
            </w:r>
            <w:r w:rsidRPr="0037539A">
              <w:t xml:space="preserve"> uprav</w:t>
            </w:r>
            <w:r w:rsidR="00562E89">
              <w:t>a</w:t>
            </w:r>
            <w:r w:rsidRPr="0037539A">
              <w:t xml:space="preserve"> Republike Slovenije</w:t>
            </w:r>
          </w:p>
          <w:p w:rsidR="00094478" w:rsidRPr="001E5470" w:rsidRDefault="00562E89" w:rsidP="002B5F7B">
            <w:pPr>
              <w:pStyle w:val="Neotevilenodstavek"/>
              <w:numPr>
                <w:ilvl w:val="0"/>
                <w:numId w:val="3"/>
              </w:numPr>
              <w:rPr>
                <w:iCs/>
                <w:szCs w:val="20"/>
              </w:rPr>
            </w:pPr>
            <w:r>
              <w:t xml:space="preserve">Tomaž PETEK, sekretar, </w:t>
            </w:r>
            <w:r w:rsidRPr="00562E89">
              <w:t>kontaktna oseba »P</w:t>
            </w:r>
            <w:r w:rsidRPr="00562E89">
              <w:rPr>
                <w:rFonts w:cs="Arial"/>
              </w:rPr>
              <w:t>rojektn</w:t>
            </w:r>
            <w:r>
              <w:rPr>
                <w:rFonts w:cs="Arial"/>
              </w:rPr>
              <w:t>e</w:t>
            </w:r>
            <w:r w:rsidRPr="00562E89">
              <w:rPr>
                <w:rFonts w:cs="Arial"/>
              </w:rPr>
              <w:t xml:space="preserve"> skupin</w:t>
            </w:r>
            <w:r>
              <w:rPr>
                <w:rFonts w:cs="Arial"/>
              </w:rPr>
              <w:t>e</w:t>
            </w:r>
            <w:r w:rsidRPr="00562E89">
              <w:rPr>
                <w:rFonts w:cs="Arial"/>
              </w:rPr>
              <w:t xml:space="preserve"> INSPIRE</w:t>
            </w:r>
            <w:r w:rsidRPr="00562E89">
              <w:t>« in  »</w:t>
            </w:r>
            <w:r>
              <w:t>N</w:t>
            </w:r>
            <w:r w:rsidRPr="00562E89">
              <w:rPr>
                <w:rFonts w:cs="Arial"/>
              </w:rPr>
              <w:t>acionaln</w:t>
            </w:r>
            <w:r>
              <w:rPr>
                <w:rFonts w:cs="Arial"/>
              </w:rPr>
              <w:t>e</w:t>
            </w:r>
            <w:r w:rsidRPr="00562E89">
              <w:rPr>
                <w:rFonts w:cs="Arial"/>
              </w:rPr>
              <w:t xml:space="preserve"> točk</w:t>
            </w:r>
            <w:r>
              <w:rPr>
                <w:rFonts w:cs="Arial"/>
              </w:rPr>
              <w:t>e</w:t>
            </w:r>
            <w:r w:rsidRPr="00562E89">
              <w:rPr>
                <w:rFonts w:cs="Arial"/>
              </w:rPr>
              <w:t xml:space="preserve"> za stike</w:t>
            </w:r>
            <w:r w:rsidRPr="00562E89">
              <w:t>«</w:t>
            </w:r>
            <w:r w:rsidR="002B5F7B">
              <w:t xml:space="preserve">, </w:t>
            </w:r>
            <w:r w:rsidR="002B5F7B" w:rsidRPr="0037539A">
              <w:t>Geodetsk</w:t>
            </w:r>
            <w:r w:rsidR="002B5F7B">
              <w:t>a</w:t>
            </w:r>
            <w:r w:rsidR="002B5F7B" w:rsidRPr="0037539A">
              <w:t xml:space="preserve"> uprav</w:t>
            </w:r>
            <w:r w:rsidR="002B5F7B">
              <w:t>a</w:t>
            </w:r>
            <w:r w:rsidR="002B5F7B" w:rsidRPr="0037539A">
              <w:t xml:space="preserve"> Republike Slovenije</w:t>
            </w:r>
          </w:p>
        </w:tc>
      </w:tr>
      <w:tr w:rsidR="00DD6E3C" w:rsidRPr="00435644" w:rsidTr="00B8699B">
        <w:tc>
          <w:tcPr>
            <w:tcW w:w="9163" w:type="dxa"/>
            <w:gridSpan w:val="4"/>
          </w:tcPr>
          <w:p w:rsidR="00DD6E3C" w:rsidRPr="00435644" w:rsidRDefault="00DD6E3C" w:rsidP="00B8699B">
            <w:pPr>
              <w:overflowPunct w:val="0"/>
              <w:autoSpaceDE w:val="0"/>
              <w:autoSpaceDN w:val="0"/>
              <w:adjustRightInd w:val="0"/>
              <w:jc w:val="both"/>
              <w:textAlignment w:val="baseline"/>
              <w:rPr>
                <w:rFonts w:cs="Arial"/>
                <w:b/>
                <w:iCs/>
                <w:sz w:val="22"/>
                <w:szCs w:val="22"/>
                <w:lang w:eastAsia="sl-SI"/>
              </w:rPr>
            </w:pPr>
            <w:proofErr w:type="spellStart"/>
            <w:r w:rsidRPr="00435644">
              <w:rPr>
                <w:rFonts w:cs="Arial"/>
                <w:b/>
                <w:iCs/>
                <w:sz w:val="22"/>
                <w:szCs w:val="22"/>
                <w:lang w:eastAsia="sl-SI"/>
              </w:rPr>
              <w:t>3.b</w:t>
            </w:r>
            <w:proofErr w:type="spellEnd"/>
            <w:r w:rsidRPr="00435644">
              <w:rPr>
                <w:rFonts w:cs="Arial"/>
                <w:b/>
                <w:iCs/>
                <w:sz w:val="22"/>
                <w:szCs w:val="22"/>
                <w:lang w:eastAsia="sl-SI"/>
              </w:rPr>
              <w:t xml:space="preserve"> Zunanji strokovnjaki, ki so </w:t>
            </w:r>
            <w:r w:rsidRPr="00435644">
              <w:rPr>
                <w:rFonts w:cs="Arial"/>
                <w:b/>
                <w:sz w:val="22"/>
                <w:szCs w:val="22"/>
                <w:lang w:eastAsia="sl-SI"/>
              </w:rPr>
              <w:t>sodelovali pri pripravi dela ali celotnega gradiva:</w:t>
            </w:r>
            <w:r>
              <w:rPr>
                <w:rFonts w:cs="Arial"/>
                <w:b/>
                <w:sz w:val="22"/>
                <w:szCs w:val="22"/>
                <w:lang w:eastAsia="sl-SI"/>
              </w:rPr>
              <w:t xml:space="preserve">  /</w:t>
            </w:r>
          </w:p>
        </w:tc>
      </w:tr>
      <w:tr w:rsidR="00DD6E3C" w:rsidRPr="001E5470" w:rsidTr="00B8699B">
        <w:tc>
          <w:tcPr>
            <w:tcW w:w="9163" w:type="dxa"/>
            <w:gridSpan w:val="4"/>
          </w:tcPr>
          <w:p w:rsidR="00DD6E3C" w:rsidRPr="001E5470" w:rsidRDefault="00DD6E3C" w:rsidP="00B8699B">
            <w:pPr>
              <w:overflowPunct w:val="0"/>
              <w:autoSpaceDE w:val="0"/>
              <w:autoSpaceDN w:val="0"/>
              <w:adjustRightInd w:val="0"/>
              <w:jc w:val="both"/>
              <w:textAlignment w:val="baseline"/>
              <w:rPr>
                <w:rFonts w:cs="Arial"/>
                <w:iCs/>
                <w:szCs w:val="20"/>
                <w:lang w:eastAsia="sl-SI"/>
              </w:rPr>
            </w:pPr>
          </w:p>
        </w:tc>
      </w:tr>
      <w:tr w:rsidR="00DD6E3C" w:rsidRPr="00435644" w:rsidTr="00B8699B">
        <w:tc>
          <w:tcPr>
            <w:tcW w:w="9163" w:type="dxa"/>
            <w:gridSpan w:val="4"/>
          </w:tcPr>
          <w:p w:rsidR="00DD6E3C" w:rsidRPr="00435644" w:rsidRDefault="00DD6E3C" w:rsidP="00B8699B">
            <w:pPr>
              <w:overflowPunct w:val="0"/>
              <w:autoSpaceDE w:val="0"/>
              <w:autoSpaceDN w:val="0"/>
              <w:adjustRightInd w:val="0"/>
              <w:jc w:val="both"/>
              <w:textAlignment w:val="baseline"/>
              <w:rPr>
                <w:rFonts w:cs="Arial"/>
                <w:b/>
                <w:iCs/>
                <w:sz w:val="22"/>
                <w:szCs w:val="22"/>
                <w:lang w:eastAsia="sl-SI"/>
              </w:rPr>
            </w:pPr>
            <w:r w:rsidRPr="00435644">
              <w:rPr>
                <w:rFonts w:cs="Arial"/>
                <w:b/>
                <w:sz w:val="22"/>
                <w:szCs w:val="22"/>
                <w:lang w:eastAsia="sl-SI"/>
              </w:rPr>
              <w:t>4. Predstavniki vlade, ki bodo sodelovali pri delu državnega zbora:</w:t>
            </w:r>
          </w:p>
        </w:tc>
      </w:tr>
      <w:tr w:rsidR="00DD6E3C" w:rsidRPr="001E5470" w:rsidTr="00B8699B">
        <w:tc>
          <w:tcPr>
            <w:tcW w:w="9163" w:type="dxa"/>
            <w:gridSpan w:val="4"/>
          </w:tcPr>
          <w:p w:rsidR="00DD6E3C" w:rsidRPr="00435644" w:rsidRDefault="00DD6E3C" w:rsidP="007E42DD">
            <w:pPr>
              <w:numPr>
                <w:ilvl w:val="0"/>
                <w:numId w:val="6"/>
              </w:numPr>
              <w:overflowPunct w:val="0"/>
              <w:autoSpaceDE w:val="0"/>
              <w:autoSpaceDN w:val="0"/>
              <w:adjustRightInd w:val="0"/>
              <w:jc w:val="both"/>
              <w:textAlignment w:val="baseline"/>
              <w:rPr>
                <w:rFonts w:cs="Arial"/>
                <w:sz w:val="22"/>
                <w:szCs w:val="22"/>
                <w:lang w:eastAsia="sl-SI"/>
              </w:rPr>
            </w:pPr>
            <w:r w:rsidRPr="00435644">
              <w:rPr>
                <w:rFonts w:cs="Arial"/>
                <w:sz w:val="22"/>
                <w:szCs w:val="22"/>
                <w:lang w:eastAsia="sl-SI"/>
              </w:rPr>
              <w:t>Irena MAJCEN, ministrica</w:t>
            </w:r>
          </w:p>
          <w:p w:rsidR="00DD6E3C" w:rsidRPr="00435644" w:rsidRDefault="00DD6E3C" w:rsidP="007E42DD">
            <w:pPr>
              <w:numPr>
                <w:ilvl w:val="0"/>
                <w:numId w:val="6"/>
              </w:numPr>
              <w:overflowPunct w:val="0"/>
              <w:autoSpaceDE w:val="0"/>
              <w:autoSpaceDN w:val="0"/>
              <w:adjustRightInd w:val="0"/>
              <w:jc w:val="both"/>
              <w:textAlignment w:val="baseline"/>
              <w:rPr>
                <w:rFonts w:cs="Arial"/>
                <w:sz w:val="22"/>
                <w:szCs w:val="22"/>
                <w:lang w:eastAsia="sl-SI"/>
              </w:rPr>
            </w:pPr>
            <w:r w:rsidRPr="00435644">
              <w:rPr>
                <w:rFonts w:cs="Arial"/>
                <w:sz w:val="22"/>
                <w:szCs w:val="22"/>
                <w:lang w:eastAsia="sl-SI"/>
              </w:rPr>
              <w:t>Lidija STEBERNAK, državna sekretarka</w:t>
            </w:r>
          </w:p>
          <w:p w:rsidR="00DD6E3C" w:rsidRPr="00435644" w:rsidRDefault="00F9359C" w:rsidP="007E42DD">
            <w:pPr>
              <w:numPr>
                <w:ilvl w:val="0"/>
                <w:numId w:val="6"/>
              </w:numPr>
              <w:overflowPunct w:val="0"/>
              <w:autoSpaceDE w:val="0"/>
              <w:autoSpaceDN w:val="0"/>
              <w:adjustRightInd w:val="0"/>
              <w:jc w:val="both"/>
              <w:textAlignment w:val="baseline"/>
              <w:rPr>
                <w:rFonts w:cs="Arial"/>
                <w:sz w:val="22"/>
                <w:szCs w:val="22"/>
                <w:lang w:eastAsia="sl-SI"/>
              </w:rPr>
            </w:pPr>
            <w:r>
              <w:rPr>
                <w:rFonts w:cs="Arial"/>
                <w:sz w:val="22"/>
                <w:szCs w:val="22"/>
                <w:lang w:eastAsia="sl-SI"/>
              </w:rPr>
              <w:t>m</w:t>
            </w:r>
            <w:r w:rsidR="00DD6E3C" w:rsidRPr="00435644">
              <w:rPr>
                <w:rFonts w:cs="Arial"/>
                <w:sz w:val="22"/>
                <w:szCs w:val="22"/>
                <w:lang w:eastAsia="sl-SI"/>
              </w:rPr>
              <w:t>ag. Tanja BOGATAJ, državna sekretarka</w:t>
            </w:r>
          </w:p>
          <w:p w:rsidR="00DD6E3C" w:rsidRDefault="00DD6E3C" w:rsidP="007E42DD">
            <w:pPr>
              <w:pStyle w:val="Neotevilenodstavek"/>
              <w:numPr>
                <w:ilvl w:val="0"/>
                <w:numId w:val="6"/>
              </w:numPr>
            </w:pPr>
            <w:r w:rsidRPr="00435644">
              <w:t>Anton KUPIC, generalni direktor Geodetske uprave Republike Slovenije</w:t>
            </w:r>
          </w:p>
          <w:p w:rsidR="00CF0D37" w:rsidRPr="00CF0D37" w:rsidRDefault="00DD6E3C" w:rsidP="007E42DD">
            <w:pPr>
              <w:pStyle w:val="Neotevilenodstavek"/>
              <w:numPr>
                <w:ilvl w:val="0"/>
                <w:numId w:val="6"/>
              </w:numPr>
              <w:rPr>
                <w:b/>
                <w:sz w:val="20"/>
                <w:szCs w:val="20"/>
              </w:rPr>
            </w:pPr>
            <w:r w:rsidRPr="00435644">
              <w:t>Andreja OSOLNIK, sekretarka</w:t>
            </w:r>
            <w:r w:rsidR="00F9359C">
              <w:t xml:space="preserve">, </w:t>
            </w:r>
            <w:r w:rsidRPr="00435644">
              <w:t>Geodetsk</w:t>
            </w:r>
            <w:r w:rsidR="00F9359C">
              <w:t>a</w:t>
            </w:r>
            <w:r w:rsidRPr="00435644">
              <w:t xml:space="preserve"> uprav</w:t>
            </w:r>
            <w:r w:rsidR="00F9359C">
              <w:t>a</w:t>
            </w:r>
            <w:r w:rsidRPr="00435644">
              <w:t xml:space="preserve"> Republike Slovenije</w:t>
            </w:r>
          </w:p>
          <w:p w:rsidR="00DD6E3C" w:rsidRPr="00FD5D50" w:rsidRDefault="00CF0D37" w:rsidP="007E42DD">
            <w:pPr>
              <w:pStyle w:val="Neotevilenodstavek"/>
              <w:numPr>
                <w:ilvl w:val="0"/>
                <w:numId w:val="6"/>
              </w:numPr>
              <w:rPr>
                <w:b/>
                <w:sz w:val="20"/>
                <w:szCs w:val="20"/>
              </w:rPr>
            </w:pPr>
            <w:r>
              <w:t xml:space="preserve">Tomaž PETEK, sekretar, </w:t>
            </w:r>
            <w:r w:rsidRPr="00562E89">
              <w:t>kontaktna oseba »P</w:t>
            </w:r>
            <w:r w:rsidRPr="00562E89">
              <w:rPr>
                <w:rFonts w:cs="Arial"/>
              </w:rPr>
              <w:t>rojektn</w:t>
            </w:r>
            <w:r>
              <w:rPr>
                <w:rFonts w:cs="Arial"/>
              </w:rPr>
              <w:t>e</w:t>
            </w:r>
            <w:r w:rsidRPr="00562E89">
              <w:rPr>
                <w:rFonts w:cs="Arial"/>
              </w:rPr>
              <w:t xml:space="preserve"> skupin</w:t>
            </w:r>
            <w:r>
              <w:rPr>
                <w:rFonts w:cs="Arial"/>
              </w:rPr>
              <w:t>e</w:t>
            </w:r>
            <w:r w:rsidRPr="00562E89">
              <w:rPr>
                <w:rFonts w:cs="Arial"/>
              </w:rPr>
              <w:t xml:space="preserve"> INSPIRE</w:t>
            </w:r>
            <w:r w:rsidRPr="00562E89">
              <w:t>« in  »</w:t>
            </w:r>
            <w:r>
              <w:t>N</w:t>
            </w:r>
            <w:r w:rsidRPr="00562E89">
              <w:rPr>
                <w:rFonts w:cs="Arial"/>
              </w:rPr>
              <w:t>acionaln</w:t>
            </w:r>
            <w:r>
              <w:rPr>
                <w:rFonts w:cs="Arial"/>
              </w:rPr>
              <w:t>e</w:t>
            </w:r>
            <w:r w:rsidRPr="00562E89">
              <w:rPr>
                <w:rFonts w:cs="Arial"/>
              </w:rPr>
              <w:t xml:space="preserve"> točk</w:t>
            </w:r>
            <w:r>
              <w:rPr>
                <w:rFonts w:cs="Arial"/>
              </w:rPr>
              <w:t>e</w:t>
            </w:r>
            <w:r w:rsidRPr="00562E89">
              <w:rPr>
                <w:rFonts w:cs="Arial"/>
              </w:rPr>
              <w:t xml:space="preserve"> za stike</w:t>
            </w:r>
            <w:r w:rsidRPr="00562E89">
              <w:t>«</w:t>
            </w:r>
            <w:r w:rsidR="002B5F7B">
              <w:t xml:space="preserve">, </w:t>
            </w:r>
            <w:r w:rsidR="002B5F7B" w:rsidRPr="0037539A">
              <w:t>Geodetsk</w:t>
            </w:r>
            <w:r w:rsidR="002B5F7B">
              <w:t>a</w:t>
            </w:r>
            <w:r w:rsidR="002B5F7B" w:rsidRPr="0037539A">
              <w:t xml:space="preserve"> uprav</w:t>
            </w:r>
            <w:r w:rsidR="002B5F7B">
              <w:t>a</w:t>
            </w:r>
            <w:r w:rsidR="002B5F7B" w:rsidRPr="0037539A">
              <w:t xml:space="preserve"> Republike Slovenije</w:t>
            </w:r>
            <w:r w:rsidR="00DD6E3C" w:rsidRPr="00435644">
              <w:t>.</w:t>
            </w:r>
          </w:p>
        </w:tc>
      </w:tr>
      <w:tr w:rsidR="00DD6E3C" w:rsidRPr="0022205E" w:rsidTr="00B8699B">
        <w:tc>
          <w:tcPr>
            <w:tcW w:w="9163" w:type="dxa"/>
            <w:gridSpan w:val="4"/>
          </w:tcPr>
          <w:p w:rsidR="00DD6E3C" w:rsidRPr="0022205E" w:rsidRDefault="00DD6E3C" w:rsidP="00B8699B">
            <w:pPr>
              <w:suppressAutoHyphens/>
              <w:overflowPunct w:val="0"/>
              <w:autoSpaceDE w:val="0"/>
              <w:autoSpaceDN w:val="0"/>
              <w:adjustRightInd w:val="0"/>
              <w:textAlignment w:val="baseline"/>
              <w:outlineLvl w:val="3"/>
              <w:rPr>
                <w:rFonts w:cs="Arial"/>
                <w:b/>
                <w:sz w:val="22"/>
                <w:szCs w:val="22"/>
                <w:lang w:eastAsia="sl-SI"/>
              </w:rPr>
            </w:pPr>
            <w:r w:rsidRPr="0022205E">
              <w:rPr>
                <w:rFonts w:cs="Arial"/>
                <w:b/>
                <w:sz w:val="22"/>
                <w:szCs w:val="22"/>
                <w:lang w:eastAsia="sl-SI"/>
              </w:rPr>
              <w:t>5. Kratek povzetek gradiva:</w:t>
            </w:r>
          </w:p>
        </w:tc>
      </w:tr>
      <w:tr w:rsidR="00DD6E3C" w:rsidRPr="0022205E" w:rsidTr="00B8699B">
        <w:tc>
          <w:tcPr>
            <w:tcW w:w="9163" w:type="dxa"/>
            <w:gridSpan w:val="4"/>
          </w:tcPr>
          <w:p w:rsidR="00DD6E3C" w:rsidRPr="00296B37" w:rsidRDefault="00DD6E3C" w:rsidP="00B8699B">
            <w:pPr>
              <w:jc w:val="both"/>
              <w:rPr>
                <w:rFonts w:cs="Arial"/>
                <w:sz w:val="22"/>
                <w:szCs w:val="22"/>
              </w:rPr>
            </w:pPr>
            <w:r w:rsidRPr="00296B37">
              <w:rPr>
                <w:rFonts w:cs="Arial"/>
                <w:sz w:val="22"/>
                <w:szCs w:val="22"/>
              </w:rPr>
              <w:t xml:space="preserve">Evropska </w:t>
            </w:r>
            <w:r>
              <w:rPr>
                <w:rFonts w:cs="Arial"/>
                <w:sz w:val="22"/>
                <w:szCs w:val="22"/>
              </w:rPr>
              <w:t xml:space="preserve">skupnost </w:t>
            </w:r>
            <w:r w:rsidRPr="00296B37">
              <w:rPr>
                <w:rFonts w:cs="Arial"/>
                <w:sz w:val="22"/>
                <w:szCs w:val="22"/>
              </w:rPr>
              <w:t>je z namenom vzpostavitve »infrastrukture za prostorske informacije v Evropski skupnosti«, potrebne za doseganje ciljev okoljske politike Evropske skupnosti,</w:t>
            </w:r>
            <w:r>
              <w:rPr>
                <w:rFonts w:cs="Arial"/>
                <w:sz w:val="22"/>
                <w:szCs w:val="22"/>
              </w:rPr>
              <w:t xml:space="preserve"> marca 2007 </w:t>
            </w:r>
            <w:r w:rsidRPr="00296B37">
              <w:rPr>
                <w:rFonts w:cs="Arial"/>
                <w:sz w:val="22"/>
                <w:szCs w:val="22"/>
              </w:rPr>
              <w:t xml:space="preserve">sprejela </w:t>
            </w:r>
            <w:r w:rsidRPr="00296B37">
              <w:rPr>
                <w:rFonts w:cs="Arial"/>
                <w:sz w:val="22"/>
                <w:szCs w:val="22"/>
                <w:lang w:eastAsia="sl-SI"/>
              </w:rPr>
              <w:t xml:space="preserve">Direktivo INSPIRE. </w:t>
            </w:r>
            <w:r w:rsidRPr="00296B37">
              <w:rPr>
                <w:rFonts w:cs="Arial"/>
                <w:sz w:val="22"/>
                <w:szCs w:val="22"/>
              </w:rPr>
              <w:t xml:space="preserve">Infrastruktura za prostorske informacije v </w:t>
            </w:r>
            <w:r w:rsidRPr="00296B37">
              <w:rPr>
                <w:rFonts w:cs="Arial"/>
                <w:sz w:val="22"/>
                <w:szCs w:val="22"/>
                <w:lang w:eastAsia="sl-SI"/>
              </w:rPr>
              <w:t xml:space="preserve">Evropski skupnosti </w:t>
            </w:r>
            <w:r w:rsidRPr="00296B37">
              <w:rPr>
                <w:rFonts w:cs="Arial"/>
                <w:sz w:val="22"/>
                <w:szCs w:val="22"/>
              </w:rPr>
              <w:t xml:space="preserve">je zasnovana tako, da temelji na infrastrukturah za prostorske informacije, ki jih oblikujejo države članice </w:t>
            </w:r>
            <w:r w:rsidRPr="00296B37">
              <w:rPr>
                <w:rFonts w:cs="Arial"/>
                <w:sz w:val="22"/>
                <w:szCs w:val="22"/>
                <w:lang w:eastAsia="sl-SI"/>
              </w:rPr>
              <w:t xml:space="preserve">Evropske </w:t>
            </w:r>
            <w:r w:rsidRPr="00FA480F">
              <w:rPr>
                <w:rFonts w:cs="Arial"/>
                <w:color w:val="000000"/>
                <w:sz w:val="22"/>
                <w:szCs w:val="22"/>
              </w:rPr>
              <w:t>skupnosti</w:t>
            </w:r>
            <w:r>
              <w:rPr>
                <w:rFonts w:cs="Arial"/>
                <w:color w:val="000000"/>
                <w:sz w:val="22"/>
                <w:szCs w:val="22"/>
              </w:rPr>
              <w:t xml:space="preserve">. </w:t>
            </w:r>
            <w:r w:rsidRPr="00296B37">
              <w:rPr>
                <w:rFonts w:cs="Arial"/>
                <w:sz w:val="22"/>
                <w:szCs w:val="22"/>
                <w:lang w:eastAsia="sl-SI"/>
              </w:rPr>
              <w:t xml:space="preserve"> </w:t>
            </w:r>
          </w:p>
          <w:p w:rsidR="00DD6E3C" w:rsidRPr="00296B37" w:rsidRDefault="00DD6E3C" w:rsidP="00B8699B">
            <w:pPr>
              <w:jc w:val="both"/>
              <w:rPr>
                <w:rFonts w:cs="Arial"/>
                <w:sz w:val="22"/>
                <w:szCs w:val="22"/>
              </w:rPr>
            </w:pPr>
          </w:p>
          <w:p w:rsidR="00DD6E3C" w:rsidRPr="00296B37" w:rsidRDefault="00DD6E3C" w:rsidP="00B8699B">
            <w:pPr>
              <w:jc w:val="both"/>
              <w:rPr>
                <w:rFonts w:cs="Arial"/>
                <w:sz w:val="22"/>
                <w:szCs w:val="22"/>
              </w:rPr>
            </w:pPr>
            <w:r w:rsidRPr="00296B37">
              <w:rPr>
                <w:rFonts w:cs="Arial"/>
                <w:sz w:val="22"/>
                <w:szCs w:val="22"/>
              </w:rPr>
              <w:t xml:space="preserve">Direktiva INSPIRE je bila v pravni red Republike Slovenije prenesena </w:t>
            </w:r>
            <w:r>
              <w:rPr>
                <w:rFonts w:cs="Arial"/>
                <w:sz w:val="22"/>
                <w:szCs w:val="22"/>
              </w:rPr>
              <w:t xml:space="preserve">februarja 2010 s sprejemom </w:t>
            </w:r>
            <w:r w:rsidRPr="00296B37">
              <w:rPr>
                <w:rFonts w:cs="Arial"/>
                <w:sz w:val="22"/>
                <w:szCs w:val="22"/>
              </w:rPr>
              <w:t xml:space="preserve">ZIPI, ki je uredil vzpostavitev, vodenje in vzdrževanje infrastrukture za prostorske informacije v Republiki Sloveniji kot sestavnega </w:t>
            </w:r>
            <w:r>
              <w:rPr>
                <w:rFonts w:cs="Arial"/>
                <w:sz w:val="22"/>
                <w:szCs w:val="22"/>
              </w:rPr>
              <w:t xml:space="preserve">dela </w:t>
            </w:r>
            <w:r w:rsidRPr="00296B37">
              <w:rPr>
                <w:rFonts w:cs="Arial"/>
                <w:sz w:val="22"/>
                <w:szCs w:val="22"/>
              </w:rPr>
              <w:t>evropske infrastrukture za prostorske informacije.</w:t>
            </w:r>
          </w:p>
          <w:p w:rsidR="00DD6E3C" w:rsidRPr="00296B37" w:rsidRDefault="00DD6E3C" w:rsidP="00B8699B">
            <w:pPr>
              <w:autoSpaceDE w:val="0"/>
              <w:autoSpaceDN w:val="0"/>
              <w:adjustRightInd w:val="0"/>
              <w:jc w:val="both"/>
              <w:rPr>
                <w:rFonts w:cs="Arial"/>
                <w:bCs/>
                <w:noProof/>
                <w:sz w:val="22"/>
                <w:szCs w:val="22"/>
              </w:rPr>
            </w:pPr>
          </w:p>
          <w:p w:rsidR="00DD6E3C" w:rsidRPr="000E1C3C" w:rsidRDefault="00DD6E3C" w:rsidP="00B8699B">
            <w:pPr>
              <w:autoSpaceDE w:val="0"/>
              <w:autoSpaceDN w:val="0"/>
              <w:adjustRightInd w:val="0"/>
              <w:spacing w:line="260" w:lineRule="atLeast"/>
              <w:jc w:val="both"/>
              <w:rPr>
                <w:rFonts w:cs="Arial"/>
                <w:noProof/>
                <w:sz w:val="22"/>
                <w:szCs w:val="22"/>
              </w:rPr>
            </w:pPr>
            <w:r w:rsidRPr="00296B37">
              <w:rPr>
                <w:rFonts w:cs="Arial"/>
                <w:bCs/>
                <w:noProof/>
                <w:sz w:val="22"/>
                <w:szCs w:val="22"/>
              </w:rPr>
              <w:t xml:space="preserve">Evropska komisija je </w:t>
            </w:r>
            <w:r>
              <w:rPr>
                <w:rFonts w:cs="Arial"/>
                <w:bCs/>
                <w:noProof/>
                <w:sz w:val="22"/>
                <w:szCs w:val="22"/>
              </w:rPr>
              <w:t xml:space="preserve">17. januarja </w:t>
            </w:r>
            <w:r w:rsidRPr="00296B37">
              <w:rPr>
                <w:rFonts w:cs="Arial"/>
                <w:bCs/>
                <w:noProof/>
                <w:sz w:val="22"/>
                <w:szCs w:val="22"/>
              </w:rPr>
              <w:t>201</w:t>
            </w:r>
            <w:r>
              <w:rPr>
                <w:rFonts w:cs="Arial"/>
                <w:bCs/>
                <w:noProof/>
                <w:sz w:val="22"/>
                <w:szCs w:val="22"/>
              </w:rPr>
              <w:t xml:space="preserve">3 </w:t>
            </w:r>
            <w:r w:rsidRPr="00296B37">
              <w:rPr>
                <w:rFonts w:cs="Arial"/>
                <w:bCs/>
                <w:noProof/>
                <w:sz w:val="22"/>
                <w:szCs w:val="22"/>
              </w:rPr>
              <w:t xml:space="preserve">na lastno pobudo v okviru </w:t>
            </w:r>
            <w:r w:rsidRPr="003F290A">
              <w:rPr>
                <w:rFonts w:cs="Arial"/>
                <w:sz w:val="22"/>
                <w:szCs w:val="22"/>
              </w:rPr>
              <w:t>poizvedovalnega postopka EU PILOT 4472/13/ ENVI</w:t>
            </w:r>
            <w:r w:rsidRPr="003F290A">
              <w:rPr>
                <w:rFonts w:cs="Arial"/>
                <w:bCs/>
                <w:noProof/>
                <w:sz w:val="22"/>
                <w:szCs w:val="22"/>
              </w:rPr>
              <w:t xml:space="preserve"> </w:t>
            </w:r>
            <w:r w:rsidRPr="00296B37">
              <w:rPr>
                <w:rFonts w:cs="Arial"/>
                <w:bCs/>
                <w:noProof/>
                <w:sz w:val="22"/>
                <w:szCs w:val="22"/>
              </w:rPr>
              <w:t xml:space="preserve">odprla zadevo </w:t>
            </w:r>
            <w:r w:rsidRPr="00296B37">
              <w:rPr>
                <w:rFonts w:cs="Arial"/>
                <w:bCs/>
                <w:noProof/>
                <w:sz w:val="22"/>
                <w:szCs w:val="22"/>
                <w:lang w:eastAsia="sl-SI" w:bidi="mr-IN"/>
              </w:rPr>
              <w:t xml:space="preserve">v zvezi z </w:t>
            </w:r>
            <w:r>
              <w:rPr>
                <w:rFonts w:cs="Arial"/>
                <w:bCs/>
                <w:noProof/>
                <w:sz w:val="22"/>
                <w:szCs w:val="22"/>
                <w:lang w:eastAsia="sl-SI" w:bidi="mr-IN"/>
              </w:rPr>
              <w:t xml:space="preserve">morebitno </w:t>
            </w:r>
            <w:r w:rsidRPr="00296B37">
              <w:rPr>
                <w:rFonts w:cs="Arial"/>
                <w:bCs/>
                <w:noProof/>
                <w:sz w:val="22"/>
                <w:szCs w:val="22"/>
                <w:lang w:eastAsia="sl-SI" w:bidi="mr-IN"/>
              </w:rPr>
              <w:t xml:space="preserve">kršitvijo prava </w:t>
            </w:r>
            <w:r w:rsidRPr="00296B37">
              <w:rPr>
                <w:rFonts w:cs="Arial"/>
                <w:sz w:val="22"/>
                <w:szCs w:val="22"/>
                <w:lang w:eastAsia="sl-SI"/>
              </w:rPr>
              <w:t xml:space="preserve">Evropske </w:t>
            </w:r>
            <w:r w:rsidRPr="00FA480F">
              <w:rPr>
                <w:rFonts w:cs="Arial"/>
                <w:color w:val="000000"/>
                <w:sz w:val="22"/>
                <w:szCs w:val="22"/>
              </w:rPr>
              <w:t>skupnosti</w:t>
            </w:r>
            <w:r w:rsidRPr="00296B37">
              <w:rPr>
                <w:rFonts w:cs="Arial"/>
                <w:bCs/>
                <w:noProof/>
                <w:sz w:val="22"/>
                <w:szCs w:val="22"/>
                <w:lang w:eastAsia="sl-SI" w:bidi="mr-IN"/>
              </w:rPr>
              <w:t xml:space="preserve"> glede prenosa</w:t>
            </w:r>
            <w:r w:rsidRPr="00296B37">
              <w:rPr>
                <w:rFonts w:cs="Arial"/>
                <w:bCs/>
                <w:noProof/>
                <w:sz w:val="22"/>
                <w:szCs w:val="22"/>
              </w:rPr>
              <w:t xml:space="preserve"> Direktive </w:t>
            </w:r>
            <w:r>
              <w:rPr>
                <w:rFonts w:cs="Arial"/>
                <w:bCs/>
                <w:noProof/>
                <w:sz w:val="22"/>
                <w:szCs w:val="22"/>
              </w:rPr>
              <w:t>INSPIRE, in</w:t>
            </w:r>
            <w:r w:rsidRPr="00296B37">
              <w:rPr>
                <w:rFonts w:cs="Arial"/>
                <w:bCs/>
                <w:noProof/>
                <w:sz w:val="22"/>
                <w:szCs w:val="22"/>
              </w:rPr>
              <w:t xml:space="preserve"> sicer zaradi </w:t>
            </w:r>
            <w:r w:rsidRPr="00296B37">
              <w:rPr>
                <w:rFonts w:cs="Arial"/>
                <w:bCs/>
                <w:noProof/>
                <w:sz w:val="22"/>
                <w:szCs w:val="22"/>
                <w:lang w:eastAsia="sl-SI" w:bidi="mr-IN"/>
              </w:rPr>
              <w:t xml:space="preserve">domnevnega </w:t>
            </w:r>
            <w:r>
              <w:rPr>
                <w:rFonts w:cs="Arial"/>
                <w:bCs/>
                <w:noProof/>
                <w:sz w:val="22"/>
                <w:szCs w:val="22"/>
                <w:lang w:eastAsia="sl-SI" w:bidi="mr-IN"/>
              </w:rPr>
              <w:t xml:space="preserve">nepopolnega ali </w:t>
            </w:r>
            <w:r w:rsidRPr="00296B37">
              <w:rPr>
                <w:rFonts w:cs="Arial"/>
                <w:bCs/>
                <w:noProof/>
                <w:sz w:val="22"/>
                <w:szCs w:val="22"/>
                <w:lang w:eastAsia="sl-SI" w:bidi="mr-IN"/>
              </w:rPr>
              <w:t>nepravilnega prenosa členov</w:t>
            </w:r>
            <w:r>
              <w:rPr>
                <w:rFonts w:cs="Arial"/>
                <w:bCs/>
                <w:noProof/>
                <w:sz w:val="22"/>
                <w:szCs w:val="22"/>
                <w:lang w:eastAsia="sl-SI" w:bidi="mr-IN"/>
              </w:rPr>
              <w:t xml:space="preserve"> </w:t>
            </w:r>
            <w:r w:rsidRPr="000E1C3C">
              <w:rPr>
                <w:rFonts w:cs="Arial"/>
                <w:sz w:val="22"/>
                <w:szCs w:val="22"/>
              </w:rPr>
              <w:t xml:space="preserve">4 (1) (c), 4 (6), 11 (1), 11 (2), 11 (3), 12, 13, 17 (1), 17 (2), 17 (3), 17 (4), 17 (5), 17 (7) in 21 (1) Direktive INSPIRE v </w:t>
            </w:r>
            <w:r w:rsidRPr="000E1C3C">
              <w:rPr>
                <w:rFonts w:cs="Arial"/>
                <w:bCs/>
                <w:noProof/>
                <w:sz w:val="22"/>
                <w:szCs w:val="22"/>
              </w:rPr>
              <w:t xml:space="preserve">slovenski pravni red. </w:t>
            </w:r>
            <w:r w:rsidRPr="000E1C3C">
              <w:rPr>
                <w:rFonts w:cs="Arial"/>
                <w:noProof/>
                <w:sz w:val="22"/>
                <w:szCs w:val="22"/>
              </w:rPr>
              <w:t xml:space="preserve"> </w:t>
            </w:r>
          </w:p>
          <w:p w:rsidR="00DD6E3C" w:rsidRDefault="00DD6E3C" w:rsidP="00B8699B">
            <w:pPr>
              <w:pStyle w:val="datumtevilka"/>
              <w:jc w:val="both"/>
              <w:rPr>
                <w:rFonts w:cs="Arial"/>
                <w:sz w:val="22"/>
                <w:szCs w:val="22"/>
              </w:rPr>
            </w:pPr>
          </w:p>
          <w:p w:rsidR="00DD6E3C" w:rsidRPr="00296B37" w:rsidRDefault="00DD6E3C" w:rsidP="00B8699B">
            <w:pPr>
              <w:pStyle w:val="datumtevilka"/>
              <w:jc w:val="both"/>
              <w:rPr>
                <w:rFonts w:cs="Arial"/>
                <w:sz w:val="22"/>
                <w:szCs w:val="22"/>
              </w:rPr>
            </w:pPr>
            <w:r>
              <w:rPr>
                <w:rFonts w:cs="Arial"/>
                <w:sz w:val="22"/>
                <w:szCs w:val="22"/>
              </w:rPr>
              <w:t xml:space="preserve">Republika Slovenija je v </w:t>
            </w:r>
            <w:r w:rsidRPr="003F290A">
              <w:rPr>
                <w:rFonts w:cs="Arial"/>
                <w:sz w:val="22"/>
                <w:szCs w:val="22"/>
              </w:rPr>
              <w:t>postopk</w:t>
            </w:r>
            <w:r>
              <w:rPr>
                <w:rFonts w:cs="Arial"/>
                <w:sz w:val="22"/>
                <w:szCs w:val="22"/>
              </w:rPr>
              <w:t>u</w:t>
            </w:r>
            <w:r w:rsidRPr="003F290A">
              <w:rPr>
                <w:rFonts w:cs="Arial"/>
                <w:sz w:val="22"/>
                <w:szCs w:val="22"/>
              </w:rPr>
              <w:t xml:space="preserve"> EU PILOT 4472/13/ ENVI</w:t>
            </w:r>
            <w:r w:rsidRPr="00ED72AC">
              <w:rPr>
                <w:rFonts w:cs="Arial"/>
                <w:sz w:val="22"/>
                <w:szCs w:val="22"/>
              </w:rPr>
              <w:t xml:space="preserve"> Evropsk</w:t>
            </w:r>
            <w:r>
              <w:rPr>
                <w:rFonts w:cs="Arial"/>
                <w:sz w:val="22"/>
                <w:szCs w:val="22"/>
              </w:rPr>
              <w:t>i</w:t>
            </w:r>
            <w:r w:rsidRPr="00ED72AC">
              <w:rPr>
                <w:rFonts w:cs="Arial"/>
                <w:sz w:val="22"/>
                <w:szCs w:val="22"/>
              </w:rPr>
              <w:t xml:space="preserve"> komisij</w:t>
            </w:r>
            <w:r>
              <w:rPr>
                <w:rFonts w:cs="Arial"/>
                <w:sz w:val="22"/>
                <w:szCs w:val="22"/>
              </w:rPr>
              <w:t xml:space="preserve">i pojasnila svoja mnenja in stališča o odprtih vprašanjih v odgovorih </w:t>
            </w:r>
            <w:r w:rsidRPr="00296B37">
              <w:rPr>
                <w:rFonts w:cs="Arial"/>
                <w:bCs/>
                <w:sz w:val="22"/>
                <w:szCs w:val="22"/>
              </w:rPr>
              <w:t xml:space="preserve">št. </w:t>
            </w:r>
            <w:r w:rsidRPr="00296B37">
              <w:rPr>
                <w:rFonts w:cs="Arial"/>
                <w:color w:val="000000"/>
                <w:sz w:val="22"/>
                <w:szCs w:val="22"/>
              </w:rPr>
              <w:t xml:space="preserve">542-5/2013/18-00611143 z dne </w:t>
            </w:r>
            <w:r w:rsidRPr="00296B37">
              <w:rPr>
                <w:rFonts w:cs="Arial"/>
                <w:sz w:val="22"/>
                <w:szCs w:val="22"/>
              </w:rPr>
              <w:t>25.3.2013, št. 542-5/2013/31 z dne 10.9.2014</w:t>
            </w:r>
            <w:r>
              <w:rPr>
                <w:rFonts w:cs="Arial"/>
                <w:sz w:val="22"/>
                <w:szCs w:val="22"/>
              </w:rPr>
              <w:t xml:space="preserve">, </w:t>
            </w:r>
            <w:r w:rsidRPr="00296B37">
              <w:rPr>
                <w:rFonts w:cs="Arial"/>
                <w:color w:val="000000"/>
                <w:sz w:val="22"/>
                <w:szCs w:val="22"/>
              </w:rPr>
              <w:t>št. 542-5/2013/45 z dne 10.12.2014</w:t>
            </w:r>
            <w:r>
              <w:rPr>
                <w:rFonts w:cs="Arial"/>
                <w:color w:val="000000"/>
                <w:sz w:val="22"/>
                <w:szCs w:val="22"/>
              </w:rPr>
              <w:t xml:space="preserve">, št. </w:t>
            </w:r>
            <w:r>
              <w:rPr>
                <w:sz w:val="22"/>
                <w:szCs w:val="22"/>
              </w:rPr>
              <w:t>542-312/2014/11 z dne 5</w:t>
            </w:r>
            <w:r w:rsidRPr="00157E0C">
              <w:rPr>
                <w:sz w:val="22"/>
                <w:szCs w:val="22"/>
              </w:rPr>
              <w:t>.3.2015</w:t>
            </w:r>
            <w:r>
              <w:rPr>
                <w:sz w:val="22"/>
                <w:szCs w:val="22"/>
              </w:rPr>
              <w:t xml:space="preserve"> in št. 542-312/2014/20 z dne 12.</w:t>
            </w:r>
            <w:r w:rsidRPr="00157E0C">
              <w:rPr>
                <w:sz w:val="22"/>
                <w:szCs w:val="22"/>
              </w:rPr>
              <w:t>3.2015</w:t>
            </w:r>
            <w:r>
              <w:rPr>
                <w:sz w:val="22"/>
                <w:szCs w:val="22"/>
              </w:rPr>
              <w:t xml:space="preserve">. Odgovore sta </w:t>
            </w:r>
            <w:r>
              <w:rPr>
                <w:sz w:val="22"/>
                <w:szCs w:val="22"/>
              </w:rPr>
              <w:lastRenderedPageBreak/>
              <w:t xml:space="preserve">pripravila </w:t>
            </w:r>
            <w:r>
              <w:rPr>
                <w:rFonts w:cs="Arial"/>
                <w:bCs/>
                <w:sz w:val="22"/>
                <w:szCs w:val="22"/>
              </w:rPr>
              <w:t xml:space="preserve">Ministrstvo za okolje in prostor (prej </w:t>
            </w:r>
            <w:r w:rsidRPr="00ED72AC">
              <w:rPr>
                <w:rFonts w:cs="Arial"/>
                <w:bCs/>
                <w:sz w:val="22"/>
                <w:szCs w:val="22"/>
              </w:rPr>
              <w:t>Ministrstvo za infrastrukturo in prostor</w:t>
            </w:r>
            <w:r>
              <w:rPr>
                <w:rFonts w:cs="Arial"/>
                <w:bCs/>
                <w:sz w:val="22"/>
                <w:szCs w:val="22"/>
              </w:rPr>
              <w:t xml:space="preserve">) </w:t>
            </w:r>
            <w:r w:rsidRPr="00ED72AC">
              <w:rPr>
                <w:rFonts w:cs="Arial"/>
                <w:sz w:val="22"/>
                <w:szCs w:val="22"/>
              </w:rPr>
              <w:t xml:space="preserve">glede prenosa </w:t>
            </w:r>
            <w:r>
              <w:rPr>
                <w:rFonts w:cs="Arial"/>
                <w:sz w:val="22"/>
                <w:szCs w:val="22"/>
              </w:rPr>
              <w:t xml:space="preserve">členov </w:t>
            </w:r>
            <w:r w:rsidRPr="000E1C3C">
              <w:rPr>
                <w:rFonts w:cs="Arial"/>
                <w:sz w:val="22"/>
                <w:szCs w:val="22"/>
              </w:rPr>
              <w:t xml:space="preserve">4, 11, 12, 17 in 21 Direktive INSPIRE v </w:t>
            </w:r>
            <w:r>
              <w:rPr>
                <w:rFonts w:cs="Arial"/>
                <w:sz w:val="22"/>
                <w:szCs w:val="22"/>
              </w:rPr>
              <w:t xml:space="preserve">ZIPI, in </w:t>
            </w:r>
            <w:r w:rsidRPr="00DF3BC3">
              <w:rPr>
                <w:rStyle w:val="Krepko"/>
                <w:rFonts w:cs="Arial"/>
                <w:b w:val="0"/>
                <w:sz w:val="22"/>
                <w:szCs w:val="22"/>
              </w:rPr>
              <w:t xml:space="preserve">Ministrstvo za javno upravo </w:t>
            </w:r>
            <w:r>
              <w:rPr>
                <w:rStyle w:val="Krepko"/>
                <w:rFonts w:cs="Arial"/>
                <w:b w:val="0"/>
                <w:sz w:val="22"/>
                <w:szCs w:val="22"/>
              </w:rPr>
              <w:t xml:space="preserve">(prej </w:t>
            </w:r>
            <w:r w:rsidRPr="00ED72AC">
              <w:rPr>
                <w:rFonts w:cs="Arial"/>
                <w:bCs/>
                <w:sz w:val="22"/>
                <w:szCs w:val="22"/>
              </w:rPr>
              <w:t>Ministrstvo za pravosodje in javno upravo</w:t>
            </w:r>
            <w:r>
              <w:rPr>
                <w:rFonts w:cs="Arial"/>
                <w:bCs/>
                <w:sz w:val="22"/>
                <w:szCs w:val="22"/>
              </w:rPr>
              <w:t xml:space="preserve"> oziroma </w:t>
            </w:r>
            <w:r w:rsidRPr="00DF3BC3">
              <w:rPr>
                <w:rStyle w:val="Krepko"/>
                <w:rFonts w:cs="Arial"/>
                <w:b w:val="0"/>
                <w:sz w:val="22"/>
                <w:szCs w:val="22"/>
              </w:rPr>
              <w:t>Ministrstvo za notranje zadeve</w:t>
            </w:r>
            <w:r>
              <w:rPr>
                <w:rStyle w:val="Krepko"/>
                <w:rFonts w:cs="Arial"/>
                <w:b w:val="0"/>
                <w:sz w:val="22"/>
                <w:szCs w:val="22"/>
              </w:rPr>
              <w:t>) v sodelovanju z I</w:t>
            </w:r>
            <w:r w:rsidRPr="00DF3BC3">
              <w:rPr>
                <w:rStyle w:val="Krepko"/>
                <w:rFonts w:cs="Arial"/>
                <w:b w:val="0"/>
                <w:sz w:val="22"/>
                <w:szCs w:val="22"/>
              </w:rPr>
              <w:t>nformacijski</w:t>
            </w:r>
            <w:r>
              <w:rPr>
                <w:rStyle w:val="Krepko"/>
                <w:rFonts w:cs="Arial"/>
                <w:b w:val="0"/>
                <w:sz w:val="22"/>
                <w:szCs w:val="22"/>
              </w:rPr>
              <w:t>m</w:t>
            </w:r>
            <w:r w:rsidRPr="00DF3BC3">
              <w:rPr>
                <w:rStyle w:val="Krepko"/>
                <w:rFonts w:cs="Arial"/>
                <w:b w:val="0"/>
                <w:sz w:val="22"/>
                <w:szCs w:val="22"/>
              </w:rPr>
              <w:t xml:space="preserve"> pooblaščenc</w:t>
            </w:r>
            <w:r>
              <w:rPr>
                <w:rStyle w:val="Krepko"/>
                <w:rFonts w:cs="Arial"/>
                <w:b w:val="0"/>
                <w:sz w:val="22"/>
                <w:szCs w:val="22"/>
              </w:rPr>
              <w:t xml:space="preserve">em </w:t>
            </w:r>
            <w:r w:rsidRPr="00ED72AC">
              <w:rPr>
                <w:rFonts w:cs="Arial"/>
                <w:sz w:val="22"/>
                <w:szCs w:val="22"/>
              </w:rPr>
              <w:t>glede prenosa</w:t>
            </w:r>
            <w:r>
              <w:rPr>
                <w:rFonts w:cs="Arial"/>
                <w:sz w:val="22"/>
                <w:szCs w:val="22"/>
              </w:rPr>
              <w:t xml:space="preserve"> členov 13 in </w:t>
            </w:r>
            <w:r w:rsidRPr="000E1C3C">
              <w:rPr>
                <w:rFonts w:cs="Arial"/>
                <w:sz w:val="22"/>
                <w:szCs w:val="22"/>
              </w:rPr>
              <w:t xml:space="preserve">17 (7) </w:t>
            </w:r>
            <w:r w:rsidRPr="00ED72AC">
              <w:rPr>
                <w:rFonts w:cs="Arial"/>
                <w:sz w:val="22"/>
                <w:szCs w:val="22"/>
              </w:rPr>
              <w:t xml:space="preserve">Direktive INSPIRE </w:t>
            </w:r>
            <w:r>
              <w:rPr>
                <w:rFonts w:cs="Arial"/>
                <w:sz w:val="22"/>
                <w:szCs w:val="22"/>
              </w:rPr>
              <w:t xml:space="preserve">v ZIPI (omejitve javnega dostopa do zbirk prostorskih podatkov in storitev v zvezi s prostorskimi podatki in omejitve souporabe podatkov in storitev). </w:t>
            </w:r>
            <w:r w:rsidRPr="0017604B">
              <w:rPr>
                <w:rFonts w:cs="Arial"/>
                <w:sz w:val="22"/>
                <w:szCs w:val="22"/>
              </w:rPr>
              <w:t>V odgovorih je Republika Slovenija Evropski komisiji</w:t>
            </w:r>
            <w:r>
              <w:rPr>
                <w:rFonts w:cs="Arial"/>
                <w:sz w:val="22"/>
                <w:szCs w:val="22"/>
              </w:rPr>
              <w:t xml:space="preserve"> pritrdila, da so za zagotovitev </w:t>
            </w:r>
            <w:r w:rsidRPr="0017604B">
              <w:rPr>
                <w:rFonts w:cs="Arial"/>
                <w:sz w:val="22"/>
                <w:szCs w:val="22"/>
              </w:rPr>
              <w:t>pravilneg</w:t>
            </w:r>
            <w:r w:rsidRPr="00296B37">
              <w:rPr>
                <w:rFonts w:cs="Arial"/>
                <w:sz w:val="22"/>
                <w:szCs w:val="22"/>
              </w:rPr>
              <w:t xml:space="preserve">a </w:t>
            </w:r>
            <w:r>
              <w:rPr>
                <w:rFonts w:cs="Arial"/>
                <w:sz w:val="22"/>
                <w:szCs w:val="22"/>
              </w:rPr>
              <w:t xml:space="preserve">in </w:t>
            </w:r>
            <w:r w:rsidRPr="00296B37">
              <w:rPr>
                <w:rFonts w:cs="Arial"/>
                <w:sz w:val="22"/>
                <w:szCs w:val="22"/>
              </w:rPr>
              <w:t>popolnega prenosa Direktive INSPIRE v ZIPI</w:t>
            </w:r>
            <w:r>
              <w:rPr>
                <w:rFonts w:cs="Arial"/>
                <w:sz w:val="22"/>
                <w:szCs w:val="22"/>
              </w:rPr>
              <w:t xml:space="preserve"> potrebne spremem</w:t>
            </w:r>
            <w:r w:rsidRPr="00296B37">
              <w:rPr>
                <w:rFonts w:cs="Arial"/>
                <w:sz w:val="22"/>
                <w:szCs w:val="22"/>
              </w:rPr>
              <w:t>b</w:t>
            </w:r>
            <w:r>
              <w:rPr>
                <w:rFonts w:cs="Arial"/>
                <w:sz w:val="22"/>
                <w:szCs w:val="22"/>
              </w:rPr>
              <w:t xml:space="preserve">e in dopolnitev </w:t>
            </w:r>
            <w:r w:rsidRPr="00296B37">
              <w:rPr>
                <w:rFonts w:cs="Arial"/>
                <w:sz w:val="22"/>
                <w:szCs w:val="22"/>
              </w:rPr>
              <w:t>posameznih določb ZIPI</w:t>
            </w:r>
            <w:r>
              <w:rPr>
                <w:rFonts w:cs="Arial"/>
                <w:sz w:val="22"/>
                <w:szCs w:val="22"/>
              </w:rPr>
              <w:t xml:space="preserve">, zato se </w:t>
            </w:r>
            <w:r w:rsidRPr="00296B37">
              <w:rPr>
                <w:rFonts w:cs="Arial"/>
                <w:sz w:val="22"/>
                <w:szCs w:val="22"/>
              </w:rPr>
              <w:t xml:space="preserve">z Zakonom o spremembah in dopolnitvah Zakona o infrastrukturi za prostorske informacije odpravljajo naslednje očitane neskladnosti oziroma nepravilnosti: </w:t>
            </w:r>
          </w:p>
          <w:p w:rsidR="00DD6E3C" w:rsidRPr="00992AF9" w:rsidRDefault="00DD6E3C" w:rsidP="007E42DD">
            <w:pPr>
              <w:numPr>
                <w:ilvl w:val="0"/>
                <w:numId w:val="8"/>
              </w:numPr>
              <w:ind w:left="743" w:hanging="567"/>
              <w:jc w:val="both"/>
              <w:rPr>
                <w:rFonts w:cs="Arial"/>
                <w:sz w:val="22"/>
                <w:szCs w:val="22"/>
              </w:rPr>
            </w:pPr>
            <w:r w:rsidRPr="00992AF9">
              <w:rPr>
                <w:rFonts w:cs="Arial"/>
                <w:sz w:val="22"/>
                <w:szCs w:val="22"/>
              </w:rPr>
              <w:t xml:space="preserve">določitev pogojev za zbirke prostorskih podatkov, ki jih zajema ZIPI (spremembe in dopolnitve 4. člena ZIPI);  </w:t>
            </w:r>
          </w:p>
          <w:p w:rsidR="00DD6E3C" w:rsidRPr="00296B37" w:rsidRDefault="00DD6E3C" w:rsidP="007E42DD">
            <w:pPr>
              <w:numPr>
                <w:ilvl w:val="0"/>
                <w:numId w:val="8"/>
              </w:numPr>
              <w:ind w:left="743" w:hanging="567"/>
              <w:jc w:val="both"/>
              <w:rPr>
                <w:rFonts w:cs="Arial"/>
                <w:sz w:val="22"/>
                <w:szCs w:val="22"/>
                <w:lang w:eastAsia="sl-SI"/>
              </w:rPr>
            </w:pPr>
            <w:r w:rsidRPr="00296B37">
              <w:rPr>
                <w:rFonts w:cs="Arial"/>
                <w:color w:val="000000"/>
                <w:sz w:val="22"/>
                <w:szCs w:val="22"/>
              </w:rPr>
              <w:t>opredelitev omrežnih storitev (spremembe</w:t>
            </w:r>
            <w:r>
              <w:rPr>
                <w:rFonts w:cs="Arial"/>
                <w:color w:val="000000"/>
                <w:sz w:val="22"/>
                <w:szCs w:val="22"/>
              </w:rPr>
              <w:t xml:space="preserve"> in dopolnitve </w:t>
            </w:r>
            <w:r w:rsidRPr="00296B37">
              <w:rPr>
                <w:rFonts w:cs="Arial"/>
                <w:color w:val="000000"/>
                <w:sz w:val="22"/>
                <w:szCs w:val="22"/>
              </w:rPr>
              <w:t>prvega odstavka 13. člena ZIPI)</w:t>
            </w:r>
            <w:r w:rsidRPr="00296B37">
              <w:rPr>
                <w:rFonts w:cs="Arial"/>
                <w:sz w:val="22"/>
                <w:szCs w:val="22"/>
                <w:lang w:eastAsia="sl-SI"/>
              </w:rPr>
              <w:t>;</w:t>
            </w:r>
          </w:p>
          <w:p w:rsidR="00DD6E3C" w:rsidRPr="00296B37" w:rsidRDefault="00DD6E3C" w:rsidP="007E42DD">
            <w:pPr>
              <w:numPr>
                <w:ilvl w:val="0"/>
                <w:numId w:val="8"/>
              </w:numPr>
              <w:ind w:left="743" w:hanging="567"/>
              <w:jc w:val="both"/>
              <w:rPr>
                <w:rFonts w:cs="Arial"/>
                <w:sz w:val="22"/>
                <w:szCs w:val="22"/>
                <w:lang w:eastAsia="sl-SI"/>
              </w:rPr>
            </w:pPr>
            <w:r w:rsidRPr="00296B37">
              <w:rPr>
                <w:rFonts w:cs="Arial"/>
                <w:sz w:val="22"/>
                <w:szCs w:val="22"/>
                <w:lang w:eastAsia="sl-SI"/>
              </w:rPr>
              <w:t xml:space="preserve">zagotavljanje </w:t>
            </w:r>
            <w:r w:rsidRPr="00296B37">
              <w:rPr>
                <w:rFonts w:cs="Arial"/>
                <w:sz w:val="22"/>
                <w:szCs w:val="22"/>
              </w:rPr>
              <w:t>povezave v državno komunikacijsko omrežje (sprememba</w:t>
            </w:r>
            <w:r w:rsidRPr="00296B37">
              <w:rPr>
                <w:rFonts w:cs="Arial"/>
                <w:color w:val="000000"/>
                <w:sz w:val="22"/>
                <w:szCs w:val="22"/>
              </w:rPr>
              <w:t xml:space="preserve"> 14. člena ZIPI)</w:t>
            </w:r>
            <w:r w:rsidRPr="00296B37">
              <w:rPr>
                <w:rFonts w:cs="Arial"/>
                <w:sz w:val="22"/>
                <w:szCs w:val="22"/>
                <w:lang w:eastAsia="sl-SI"/>
              </w:rPr>
              <w:t>;</w:t>
            </w:r>
          </w:p>
          <w:p w:rsidR="00DD6E3C" w:rsidRPr="00296B37" w:rsidRDefault="00DD6E3C" w:rsidP="007E42DD">
            <w:pPr>
              <w:numPr>
                <w:ilvl w:val="0"/>
                <w:numId w:val="8"/>
              </w:numPr>
              <w:ind w:left="176" w:firstLine="0"/>
              <w:jc w:val="both"/>
              <w:rPr>
                <w:rFonts w:cs="Arial"/>
                <w:sz w:val="22"/>
                <w:szCs w:val="22"/>
                <w:lang w:eastAsia="sl-SI"/>
              </w:rPr>
            </w:pPr>
            <w:r w:rsidRPr="00296B37">
              <w:rPr>
                <w:rFonts w:cs="Arial"/>
                <w:sz w:val="22"/>
                <w:szCs w:val="22"/>
                <w:lang w:eastAsia="sl-SI"/>
              </w:rPr>
              <w:t>ureditev omejitev javnega dostopa (sprememb</w:t>
            </w:r>
            <w:r>
              <w:rPr>
                <w:rFonts w:cs="Arial"/>
                <w:sz w:val="22"/>
                <w:szCs w:val="22"/>
                <w:lang w:eastAsia="sl-SI"/>
              </w:rPr>
              <w:t>a</w:t>
            </w:r>
            <w:r w:rsidRPr="00296B37">
              <w:rPr>
                <w:rFonts w:cs="Arial"/>
                <w:sz w:val="22"/>
                <w:szCs w:val="22"/>
                <w:lang w:eastAsia="sl-SI"/>
              </w:rPr>
              <w:t xml:space="preserve"> 15. člena ZIPI);</w:t>
            </w:r>
          </w:p>
          <w:p w:rsidR="00DD6E3C" w:rsidRPr="00296B37" w:rsidRDefault="00DD6E3C" w:rsidP="007E42DD">
            <w:pPr>
              <w:numPr>
                <w:ilvl w:val="0"/>
                <w:numId w:val="8"/>
              </w:numPr>
              <w:ind w:left="176" w:firstLine="0"/>
              <w:jc w:val="both"/>
              <w:rPr>
                <w:rFonts w:cs="Arial"/>
                <w:sz w:val="22"/>
                <w:szCs w:val="22"/>
                <w:lang w:eastAsia="sl-SI"/>
              </w:rPr>
            </w:pPr>
            <w:r w:rsidRPr="00296B37">
              <w:rPr>
                <w:rFonts w:cs="Arial"/>
                <w:sz w:val="22"/>
                <w:szCs w:val="22"/>
                <w:lang w:eastAsia="sl-SI"/>
              </w:rPr>
              <w:t xml:space="preserve">ureditev souporabe podatkov </w:t>
            </w:r>
            <w:r>
              <w:rPr>
                <w:rFonts w:cs="Arial"/>
                <w:sz w:val="22"/>
                <w:szCs w:val="22"/>
                <w:lang w:eastAsia="sl-SI"/>
              </w:rPr>
              <w:t xml:space="preserve">in storitev </w:t>
            </w:r>
            <w:r w:rsidRPr="00296B37">
              <w:rPr>
                <w:rFonts w:cs="Arial"/>
                <w:sz w:val="22"/>
                <w:szCs w:val="22"/>
                <w:lang w:eastAsia="sl-SI"/>
              </w:rPr>
              <w:t>(spremembe in dopolnitve 17. člena ZIPI);</w:t>
            </w:r>
          </w:p>
          <w:p w:rsidR="00DD6E3C" w:rsidRPr="00296B37" w:rsidRDefault="00DD6E3C" w:rsidP="007E42DD">
            <w:pPr>
              <w:numPr>
                <w:ilvl w:val="0"/>
                <w:numId w:val="8"/>
              </w:numPr>
              <w:ind w:left="743" w:hanging="567"/>
              <w:jc w:val="both"/>
              <w:rPr>
                <w:rFonts w:cs="Arial"/>
                <w:sz w:val="22"/>
                <w:szCs w:val="22"/>
                <w:lang w:eastAsia="sl-SI"/>
              </w:rPr>
            </w:pPr>
            <w:r w:rsidRPr="00296B37">
              <w:rPr>
                <w:rFonts w:cs="Arial"/>
                <w:sz w:val="22"/>
                <w:szCs w:val="22"/>
                <w:lang w:eastAsia="sl-SI"/>
              </w:rPr>
              <w:t>dopolnitev spremljanja</w:t>
            </w:r>
            <w:r w:rsidRPr="00296B37">
              <w:rPr>
                <w:rFonts w:cs="Arial"/>
                <w:sz w:val="22"/>
                <w:szCs w:val="22"/>
              </w:rPr>
              <w:t xml:space="preserve"> </w:t>
            </w:r>
            <w:r w:rsidRPr="00296B37">
              <w:rPr>
                <w:rFonts w:cs="Arial"/>
                <w:sz w:val="22"/>
                <w:szCs w:val="22"/>
                <w:lang w:eastAsia="sl-SI"/>
              </w:rPr>
              <w:t xml:space="preserve">vzpostavitve in uporabe nacionalne infrastrukture za prostorske informacije </w:t>
            </w:r>
            <w:r w:rsidRPr="00296B37">
              <w:rPr>
                <w:rFonts w:cs="Arial"/>
                <w:sz w:val="22"/>
                <w:szCs w:val="22"/>
              </w:rPr>
              <w:t>(dopolnitev prvega odstavka 19. člena ZIPI).</w:t>
            </w:r>
          </w:p>
          <w:p w:rsidR="00DD6E3C" w:rsidRDefault="00DD6E3C" w:rsidP="00B8699B">
            <w:pPr>
              <w:autoSpaceDE w:val="0"/>
              <w:autoSpaceDN w:val="0"/>
              <w:adjustRightInd w:val="0"/>
              <w:jc w:val="both"/>
              <w:rPr>
                <w:rFonts w:cs="Arial"/>
                <w:color w:val="000000"/>
                <w:sz w:val="22"/>
                <w:szCs w:val="22"/>
                <w:lang w:eastAsia="sl-SI"/>
              </w:rPr>
            </w:pPr>
          </w:p>
          <w:p w:rsidR="00DD6E3C" w:rsidRDefault="00DD6E3C" w:rsidP="00B8699B">
            <w:pPr>
              <w:autoSpaceDE w:val="0"/>
              <w:autoSpaceDN w:val="0"/>
              <w:adjustRightInd w:val="0"/>
              <w:jc w:val="both"/>
              <w:rPr>
                <w:rFonts w:cs="Arial"/>
                <w:sz w:val="22"/>
                <w:szCs w:val="22"/>
              </w:rPr>
            </w:pPr>
            <w:r>
              <w:rPr>
                <w:rFonts w:cs="Arial"/>
                <w:color w:val="000000"/>
                <w:sz w:val="22"/>
                <w:szCs w:val="22"/>
                <w:lang w:eastAsia="sl-SI"/>
              </w:rPr>
              <w:t>N</w:t>
            </w:r>
            <w:r>
              <w:rPr>
                <w:rStyle w:val="st1"/>
                <w:rFonts w:cs="Arial"/>
                <w:sz w:val="22"/>
                <w:szCs w:val="22"/>
              </w:rPr>
              <w:t xml:space="preserve">apovedane </w:t>
            </w:r>
            <w:r w:rsidRPr="00C702AB">
              <w:rPr>
                <w:rStyle w:val="st1"/>
                <w:rFonts w:cs="Arial"/>
                <w:sz w:val="22"/>
                <w:szCs w:val="22"/>
              </w:rPr>
              <w:t>sprememb</w:t>
            </w:r>
            <w:r>
              <w:rPr>
                <w:rStyle w:val="st1"/>
                <w:rFonts w:cs="Arial"/>
                <w:sz w:val="22"/>
                <w:szCs w:val="22"/>
              </w:rPr>
              <w:t xml:space="preserve">e </w:t>
            </w:r>
            <w:r w:rsidRPr="00C702AB">
              <w:rPr>
                <w:rStyle w:val="st1"/>
                <w:rFonts w:cs="Arial"/>
                <w:sz w:val="22"/>
                <w:szCs w:val="22"/>
              </w:rPr>
              <w:t>in dopolnitv</w:t>
            </w:r>
            <w:r>
              <w:rPr>
                <w:rStyle w:val="st1"/>
                <w:rFonts w:cs="Arial"/>
                <w:sz w:val="22"/>
                <w:szCs w:val="22"/>
              </w:rPr>
              <w:t>e</w:t>
            </w:r>
            <w:r w:rsidRPr="00C702AB">
              <w:rPr>
                <w:rStyle w:val="st1"/>
                <w:rFonts w:cs="Arial"/>
                <w:sz w:val="22"/>
                <w:szCs w:val="22"/>
              </w:rPr>
              <w:t xml:space="preserve"> ZIPI</w:t>
            </w:r>
            <w:r>
              <w:rPr>
                <w:rStyle w:val="st1"/>
                <w:rFonts w:cs="Arial"/>
                <w:sz w:val="22"/>
                <w:szCs w:val="22"/>
              </w:rPr>
              <w:t xml:space="preserve"> je Republika Slovenija poslala Evropski komisiji </w:t>
            </w:r>
            <w:r w:rsidRPr="00FB1D20">
              <w:rPr>
                <w:rFonts w:cs="Arial"/>
                <w:color w:val="000000"/>
                <w:sz w:val="22"/>
                <w:szCs w:val="22"/>
                <w:lang w:eastAsia="sl-SI"/>
              </w:rPr>
              <w:t xml:space="preserve">v Prilogi 1 </w:t>
            </w:r>
            <w:r w:rsidRPr="00FB1D20">
              <w:rPr>
                <w:rFonts w:cs="Arial"/>
                <w:color w:val="000000"/>
                <w:sz w:val="22"/>
                <w:szCs w:val="22"/>
              </w:rPr>
              <w:t>odgovora št. 542-5/2013/45 z dne 10.12.2014</w:t>
            </w:r>
            <w:r>
              <w:rPr>
                <w:rFonts w:cs="Arial"/>
                <w:color w:val="000000"/>
                <w:sz w:val="22"/>
                <w:szCs w:val="22"/>
              </w:rPr>
              <w:t xml:space="preserve">. </w:t>
            </w:r>
            <w:r w:rsidRPr="00FB1D20">
              <w:rPr>
                <w:rFonts w:cs="Arial"/>
                <w:color w:val="000000"/>
                <w:sz w:val="22"/>
                <w:szCs w:val="22"/>
                <w:lang w:eastAsia="sl-SI"/>
              </w:rPr>
              <w:t>Dokončno stališče</w:t>
            </w:r>
            <w:r>
              <w:rPr>
                <w:rFonts w:cs="Arial"/>
                <w:color w:val="000000"/>
                <w:sz w:val="22"/>
                <w:szCs w:val="22"/>
                <w:lang w:eastAsia="sl-SI"/>
              </w:rPr>
              <w:t xml:space="preserve">, da bo z napovedanimi spremembami in dopolnitvami ZIPI </w:t>
            </w:r>
            <w:r w:rsidRPr="00FB1D20">
              <w:rPr>
                <w:rFonts w:cs="Arial"/>
                <w:color w:val="000000"/>
                <w:sz w:val="22"/>
                <w:szCs w:val="22"/>
                <w:lang w:eastAsia="sl-SI"/>
              </w:rPr>
              <w:t>zagotovljena popolnost, ustreznost in primernost prenosa Direktive INSPIRE v slovenski pravni red, je Evropsk</w:t>
            </w:r>
            <w:r>
              <w:rPr>
                <w:rFonts w:cs="Arial"/>
                <w:color w:val="000000"/>
                <w:sz w:val="22"/>
                <w:szCs w:val="22"/>
                <w:lang w:eastAsia="sl-SI"/>
              </w:rPr>
              <w:t>a</w:t>
            </w:r>
            <w:r w:rsidRPr="00FB1D20">
              <w:rPr>
                <w:rFonts w:cs="Arial"/>
                <w:color w:val="000000"/>
                <w:sz w:val="22"/>
                <w:szCs w:val="22"/>
                <w:lang w:eastAsia="sl-SI"/>
              </w:rPr>
              <w:t xml:space="preserve"> komisij</w:t>
            </w:r>
            <w:r>
              <w:rPr>
                <w:rFonts w:cs="Arial"/>
                <w:color w:val="000000"/>
                <w:sz w:val="22"/>
                <w:szCs w:val="22"/>
                <w:lang w:eastAsia="sl-SI"/>
              </w:rPr>
              <w:t xml:space="preserve">a sporočila </w:t>
            </w:r>
            <w:r w:rsidRPr="00FB1D20">
              <w:rPr>
                <w:rFonts w:cs="Arial"/>
                <w:color w:val="000000"/>
                <w:sz w:val="22"/>
                <w:szCs w:val="22"/>
                <w:lang w:eastAsia="sl-SI"/>
              </w:rPr>
              <w:t>Republik</w:t>
            </w:r>
            <w:r>
              <w:rPr>
                <w:rFonts w:cs="Arial"/>
                <w:color w:val="000000"/>
                <w:sz w:val="22"/>
                <w:szCs w:val="22"/>
                <w:lang w:eastAsia="sl-SI"/>
              </w:rPr>
              <w:t>i</w:t>
            </w:r>
            <w:r w:rsidRPr="00FB1D20">
              <w:rPr>
                <w:rFonts w:cs="Arial"/>
                <w:color w:val="000000"/>
                <w:sz w:val="22"/>
                <w:szCs w:val="22"/>
                <w:lang w:eastAsia="sl-SI"/>
              </w:rPr>
              <w:t xml:space="preserve"> Slovenij</w:t>
            </w:r>
            <w:r>
              <w:rPr>
                <w:rFonts w:cs="Arial"/>
                <w:color w:val="000000"/>
                <w:sz w:val="22"/>
                <w:szCs w:val="22"/>
                <w:lang w:eastAsia="sl-SI"/>
              </w:rPr>
              <w:t xml:space="preserve">i </w:t>
            </w:r>
            <w:r w:rsidRPr="00FB1D20">
              <w:rPr>
                <w:rFonts w:cs="Arial"/>
                <w:color w:val="000000"/>
                <w:sz w:val="22"/>
                <w:szCs w:val="22"/>
                <w:lang w:eastAsia="sl-SI"/>
              </w:rPr>
              <w:t>dne 20.2.2015.</w:t>
            </w:r>
            <w:r w:rsidRPr="00FB1D20">
              <w:rPr>
                <w:rFonts w:cs="Arial"/>
                <w:sz w:val="22"/>
                <w:szCs w:val="22"/>
              </w:rPr>
              <w:t xml:space="preserve"> </w:t>
            </w:r>
          </w:p>
          <w:p w:rsidR="00DD6E3C" w:rsidRDefault="00DD6E3C" w:rsidP="00B8699B">
            <w:pPr>
              <w:autoSpaceDE w:val="0"/>
              <w:autoSpaceDN w:val="0"/>
              <w:adjustRightInd w:val="0"/>
              <w:jc w:val="both"/>
              <w:rPr>
                <w:rFonts w:cs="Arial"/>
                <w:sz w:val="22"/>
                <w:szCs w:val="22"/>
              </w:rPr>
            </w:pPr>
          </w:p>
          <w:p w:rsidR="00DD6E3C" w:rsidRPr="000A08C5" w:rsidRDefault="00DD6E3C" w:rsidP="00B8699B">
            <w:pPr>
              <w:jc w:val="both"/>
              <w:rPr>
                <w:rFonts w:cs="Arial"/>
                <w:color w:val="C00000"/>
                <w:sz w:val="22"/>
                <w:szCs w:val="22"/>
                <w:lang w:eastAsia="sl-SI"/>
              </w:rPr>
            </w:pPr>
            <w:r w:rsidRPr="000A08C5">
              <w:rPr>
                <w:rFonts w:cs="Arial"/>
                <w:sz w:val="22"/>
                <w:szCs w:val="22"/>
              </w:rPr>
              <w:t xml:space="preserve">Sprejem </w:t>
            </w:r>
            <w:r w:rsidR="00DA11A1" w:rsidRPr="00C702AB">
              <w:rPr>
                <w:rStyle w:val="st1"/>
                <w:rFonts w:cs="Arial"/>
                <w:sz w:val="22"/>
                <w:szCs w:val="22"/>
              </w:rPr>
              <w:t>sprememb</w:t>
            </w:r>
            <w:r w:rsidR="00DA11A1">
              <w:rPr>
                <w:rStyle w:val="st1"/>
                <w:rFonts w:cs="Arial"/>
                <w:sz w:val="22"/>
                <w:szCs w:val="22"/>
              </w:rPr>
              <w:t xml:space="preserve"> </w:t>
            </w:r>
            <w:r w:rsidR="00DA11A1" w:rsidRPr="00C702AB">
              <w:rPr>
                <w:rStyle w:val="st1"/>
                <w:rFonts w:cs="Arial"/>
                <w:sz w:val="22"/>
                <w:szCs w:val="22"/>
              </w:rPr>
              <w:t>in dopolnit</w:t>
            </w:r>
            <w:r w:rsidR="00DA11A1">
              <w:rPr>
                <w:rStyle w:val="st1"/>
                <w:rFonts w:cs="Arial"/>
                <w:sz w:val="22"/>
                <w:szCs w:val="22"/>
              </w:rPr>
              <w:t>e</w:t>
            </w:r>
            <w:r w:rsidR="00DA11A1" w:rsidRPr="00C702AB">
              <w:rPr>
                <w:rStyle w:val="st1"/>
                <w:rFonts w:cs="Arial"/>
                <w:sz w:val="22"/>
                <w:szCs w:val="22"/>
              </w:rPr>
              <w:t>v</w:t>
            </w:r>
            <w:r w:rsidRPr="000A08C5">
              <w:rPr>
                <w:rFonts w:cs="Arial"/>
                <w:sz w:val="22"/>
                <w:szCs w:val="22"/>
              </w:rPr>
              <w:t xml:space="preserve"> ZIPI zaradi izpolnitev zahtev iz poizvedovalnega postopka EU PILOT 4472/13/ENVI je načrtovan v N</w:t>
            </w:r>
            <w:r w:rsidRPr="000A08C5">
              <w:rPr>
                <w:rFonts w:cs="Arial"/>
                <w:bCs/>
                <w:sz w:val="22"/>
                <w:szCs w:val="22"/>
              </w:rPr>
              <w:t>ormativnem delovnem  programu Vlade Republike Slovenije za leto 2015 (</w:t>
            </w:r>
            <w:r w:rsidRPr="000A08C5">
              <w:rPr>
                <w:rFonts w:cs="Arial"/>
                <w:sz w:val="22"/>
                <w:szCs w:val="22"/>
              </w:rPr>
              <w:t xml:space="preserve">prva predložitev v obravnavo na vladi: 27.10.2015; skrajni rok obravnave na vladi: 5.11.2015; skrajni rok sprejema v Državnem zboru RS: 30.03.2016). Zaradi ocene, da gre za manj zahtevne </w:t>
            </w:r>
            <w:r w:rsidRPr="00DD4668">
              <w:rPr>
                <w:rFonts w:cs="Arial"/>
                <w:sz w:val="22"/>
                <w:szCs w:val="22"/>
              </w:rPr>
              <w:t xml:space="preserve">uskladitve ZIPI s pravom Evropske skupnosti </w:t>
            </w:r>
            <w:r w:rsidRPr="00DD4668">
              <w:rPr>
                <w:rFonts w:cs="Arial"/>
                <w:bCs/>
                <w:sz w:val="22"/>
                <w:szCs w:val="22"/>
              </w:rPr>
              <w:t>- t.j. z Direktivo INSPIRE, in z namenom čimprejšnje uskladitve</w:t>
            </w:r>
            <w:r w:rsidRPr="00DD4668">
              <w:rPr>
                <w:rFonts w:cs="Arial"/>
                <w:sz w:val="22"/>
                <w:szCs w:val="22"/>
                <w:lang w:eastAsia="sl-SI"/>
              </w:rPr>
              <w:t xml:space="preserve"> predlagamo, da se predlog Zakona o spremembah in dopolnitvah Zakona o </w:t>
            </w:r>
            <w:r w:rsidRPr="00DD4668">
              <w:rPr>
                <w:rFonts w:cs="Arial"/>
                <w:bCs/>
                <w:sz w:val="22"/>
                <w:szCs w:val="22"/>
              </w:rPr>
              <w:t xml:space="preserve">infrastrukturi za prostorske informacije </w:t>
            </w:r>
            <w:r w:rsidRPr="00DD4668">
              <w:rPr>
                <w:rFonts w:cs="Arial"/>
                <w:sz w:val="22"/>
                <w:szCs w:val="22"/>
                <w:lang w:eastAsia="sl-SI"/>
              </w:rPr>
              <w:t xml:space="preserve">obravnava in sprejme po skrajšanem postopku. Evropska komisija je namreč dne 25.3.2015 sporočila, da v duhu dosedanjega dobrega sodelovanja </w:t>
            </w:r>
            <w:r w:rsidRPr="00DD4668">
              <w:rPr>
                <w:rFonts w:cs="Arial"/>
                <w:bCs/>
                <w:sz w:val="22"/>
                <w:szCs w:val="22"/>
              </w:rPr>
              <w:t>proti</w:t>
            </w:r>
            <w:r w:rsidRPr="00DD4668">
              <w:rPr>
                <w:rFonts w:cs="Arial"/>
                <w:sz w:val="22"/>
                <w:szCs w:val="22"/>
              </w:rPr>
              <w:t xml:space="preserve"> </w:t>
            </w:r>
            <w:r w:rsidR="008A6436">
              <w:rPr>
                <w:rFonts w:cs="Arial"/>
                <w:sz w:val="22"/>
                <w:szCs w:val="22"/>
              </w:rPr>
              <w:t xml:space="preserve">Republiki </w:t>
            </w:r>
            <w:r w:rsidRPr="00DD4668">
              <w:rPr>
                <w:rFonts w:cs="Arial"/>
                <w:bCs/>
                <w:sz w:val="22"/>
                <w:szCs w:val="22"/>
              </w:rPr>
              <w:t>Sloveniji</w:t>
            </w:r>
            <w:r w:rsidRPr="00DD4668">
              <w:rPr>
                <w:rFonts w:cs="Arial"/>
                <w:sz w:val="22"/>
                <w:szCs w:val="22"/>
              </w:rPr>
              <w:t xml:space="preserve"> </w:t>
            </w:r>
            <w:r w:rsidR="008A6436">
              <w:rPr>
                <w:rFonts w:cs="Arial"/>
                <w:sz w:val="22"/>
                <w:szCs w:val="22"/>
              </w:rPr>
              <w:t xml:space="preserve">ne bo </w:t>
            </w:r>
            <w:r w:rsidRPr="00DD4668">
              <w:rPr>
                <w:rFonts w:cs="Arial"/>
                <w:bCs/>
                <w:sz w:val="22"/>
                <w:szCs w:val="22"/>
              </w:rPr>
              <w:t xml:space="preserve">sprožila postopka </w:t>
            </w:r>
            <w:r w:rsidRPr="00DD4668">
              <w:rPr>
                <w:rFonts w:cs="Arial"/>
                <w:sz w:val="22"/>
                <w:szCs w:val="22"/>
                <w:lang w:eastAsia="sl-SI"/>
              </w:rPr>
              <w:t xml:space="preserve">za ugotavljanje kršitev </w:t>
            </w:r>
            <w:r w:rsidRPr="00DD4668">
              <w:rPr>
                <w:rFonts w:cs="Arial"/>
                <w:bCs/>
                <w:sz w:val="22"/>
                <w:szCs w:val="22"/>
              </w:rPr>
              <w:t>pred</w:t>
            </w:r>
            <w:r w:rsidRPr="00DD4668">
              <w:rPr>
                <w:rFonts w:cs="Arial"/>
                <w:b/>
                <w:bCs/>
                <w:sz w:val="22"/>
                <w:szCs w:val="22"/>
              </w:rPr>
              <w:t xml:space="preserve"> </w:t>
            </w:r>
            <w:r w:rsidRPr="00DD4668">
              <w:rPr>
                <w:rFonts w:cs="Arial"/>
                <w:bCs/>
                <w:sz w:val="22"/>
                <w:szCs w:val="22"/>
              </w:rPr>
              <w:t>Sodiščem</w:t>
            </w:r>
            <w:r w:rsidRPr="000A08C5">
              <w:rPr>
                <w:rFonts w:cs="Arial"/>
                <w:bCs/>
                <w:color w:val="000000"/>
                <w:sz w:val="22"/>
                <w:szCs w:val="22"/>
              </w:rPr>
              <w:t xml:space="preserve"> Evropske unije</w:t>
            </w:r>
            <w:r w:rsidRPr="000A08C5">
              <w:rPr>
                <w:rFonts w:cs="Arial"/>
                <w:b/>
                <w:bCs/>
                <w:color w:val="000000"/>
                <w:sz w:val="22"/>
                <w:szCs w:val="22"/>
              </w:rPr>
              <w:t xml:space="preserve"> </w:t>
            </w:r>
            <w:r w:rsidRPr="000A08C5">
              <w:rPr>
                <w:rFonts w:cs="Arial"/>
                <w:color w:val="000000"/>
                <w:sz w:val="22"/>
                <w:szCs w:val="22"/>
                <w:lang w:eastAsia="sl-SI"/>
              </w:rPr>
              <w:t xml:space="preserve">pod pogojem, da bo Republika Slovenija </w:t>
            </w:r>
            <w:r w:rsidR="008A6436" w:rsidRPr="00C702AB">
              <w:rPr>
                <w:rStyle w:val="st1"/>
                <w:rFonts w:cs="Arial"/>
                <w:sz w:val="22"/>
                <w:szCs w:val="22"/>
              </w:rPr>
              <w:t>sprememb</w:t>
            </w:r>
            <w:r w:rsidR="008A6436">
              <w:rPr>
                <w:rStyle w:val="st1"/>
                <w:rFonts w:cs="Arial"/>
                <w:sz w:val="22"/>
                <w:szCs w:val="22"/>
              </w:rPr>
              <w:t xml:space="preserve">e </w:t>
            </w:r>
            <w:r w:rsidR="008A6436" w:rsidRPr="00C702AB">
              <w:rPr>
                <w:rStyle w:val="st1"/>
                <w:rFonts w:cs="Arial"/>
                <w:sz w:val="22"/>
                <w:szCs w:val="22"/>
              </w:rPr>
              <w:t>in dopolnit</w:t>
            </w:r>
            <w:r w:rsidR="008A6436">
              <w:rPr>
                <w:rStyle w:val="st1"/>
                <w:rFonts w:cs="Arial"/>
                <w:sz w:val="22"/>
                <w:szCs w:val="22"/>
              </w:rPr>
              <w:t xml:space="preserve">ve </w:t>
            </w:r>
            <w:r w:rsidRPr="000A08C5">
              <w:rPr>
                <w:rFonts w:cs="Arial"/>
                <w:color w:val="000000"/>
                <w:sz w:val="22"/>
                <w:szCs w:val="22"/>
                <w:lang w:eastAsia="sl-SI"/>
              </w:rPr>
              <w:t xml:space="preserve">ZIPI posredovala v zakonodajni postopek najkasneje do konca julija 2015. </w:t>
            </w:r>
            <w:r w:rsidRPr="000A08C5">
              <w:rPr>
                <w:rFonts w:cs="Arial"/>
                <w:color w:val="C00000"/>
                <w:sz w:val="22"/>
                <w:szCs w:val="22"/>
                <w:lang w:eastAsia="sl-SI"/>
              </w:rPr>
              <w:t xml:space="preserve"> </w:t>
            </w:r>
          </w:p>
          <w:p w:rsidR="00DD6E3C" w:rsidRPr="00296B37" w:rsidRDefault="00DD6E3C" w:rsidP="00B8699B">
            <w:pPr>
              <w:overflowPunct w:val="0"/>
              <w:autoSpaceDE w:val="0"/>
              <w:autoSpaceDN w:val="0"/>
              <w:adjustRightInd w:val="0"/>
              <w:jc w:val="both"/>
              <w:textAlignment w:val="baseline"/>
              <w:rPr>
                <w:rFonts w:cs="Arial"/>
                <w:iCs/>
                <w:sz w:val="22"/>
                <w:szCs w:val="22"/>
                <w:lang w:eastAsia="sl-SI"/>
              </w:rPr>
            </w:pPr>
          </w:p>
        </w:tc>
      </w:tr>
      <w:tr w:rsidR="00DD6E3C" w:rsidRPr="009B44B7" w:rsidTr="00B8699B">
        <w:tc>
          <w:tcPr>
            <w:tcW w:w="9163" w:type="dxa"/>
            <w:gridSpan w:val="4"/>
          </w:tcPr>
          <w:p w:rsidR="00DD6E3C" w:rsidRPr="009B44B7" w:rsidRDefault="00DD6E3C" w:rsidP="00B8699B">
            <w:pPr>
              <w:suppressAutoHyphens/>
              <w:overflowPunct w:val="0"/>
              <w:autoSpaceDE w:val="0"/>
              <w:autoSpaceDN w:val="0"/>
              <w:adjustRightInd w:val="0"/>
              <w:textAlignment w:val="baseline"/>
              <w:outlineLvl w:val="3"/>
              <w:rPr>
                <w:rFonts w:cs="Arial"/>
                <w:b/>
                <w:sz w:val="22"/>
                <w:szCs w:val="22"/>
                <w:lang w:eastAsia="sl-SI"/>
              </w:rPr>
            </w:pPr>
            <w:r w:rsidRPr="009B44B7">
              <w:rPr>
                <w:rFonts w:cs="Arial"/>
                <w:b/>
                <w:sz w:val="22"/>
                <w:szCs w:val="22"/>
                <w:lang w:eastAsia="sl-SI"/>
              </w:rPr>
              <w:lastRenderedPageBreak/>
              <w:t>6. Presoja posledic za:</w:t>
            </w:r>
          </w:p>
        </w:tc>
      </w:tr>
      <w:tr w:rsidR="00DD6E3C" w:rsidRPr="009B44B7" w:rsidTr="00B8699B">
        <w:tc>
          <w:tcPr>
            <w:tcW w:w="1448" w:type="dxa"/>
          </w:tcPr>
          <w:p w:rsidR="00DD6E3C" w:rsidRPr="009B44B7" w:rsidRDefault="00DD6E3C" w:rsidP="00B8699B">
            <w:pPr>
              <w:overflowPunct w:val="0"/>
              <w:autoSpaceDE w:val="0"/>
              <w:autoSpaceDN w:val="0"/>
              <w:adjustRightInd w:val="0"/>
              <w:ind w:left="360"/>
              <w:jc w:val="both"/>
              <w:textAlignment w:val="baseline"/>
              <w:rPr>
                <w:rFonts w:cs="Arial"/>
                <w:iCs/>
                <w:sz w:val="22"/>
                <w:szCs w:val="22"/>
                <w:lang w:eastAsia="sl-SI"/>
              </w:rPr>
            </w:pPr>
            <w:r w:rsidRPr="009B44B7">
              <w:rPr>
                <w:rFonts w:cs="Arial"/>
                <w:iCs/>
                <w:sz w:val="22"/>
                <w:szCs w:val="22"/>
                <w:lang w:eastAsia="sl-SI"/>
              </w:rPr>
              <w:t>a)</w:t>
            </w:r>
          </w:p>
        </w:tc>
        <w:tc>
          <w:tcPr>
            <w:tcW w:w="5444" w:type="dxa"/>
            <w:gridSpan w:val="2"/>
          </w:tcPr>
          <w:p w:rsidR="00DD6E3C" w:rsidRPr="009B44B7" w:rsidRDefault="00DD6E3C" w:rsidP="00B8699B">
            <w:pPr>
              <w:overflowPunct w:val="0"/>
              <w:autoSpaceDE w:val="0"/>
              <w:autoSpaceDN w:val="0"/>
              <w:adjustRightInd w:val="0"/>
              <w:jc w:val="both"/>
              <w:textAlignment w:val="baseline"/>
              <w:rPr>
                <w:rFonts w:cs="Arial"/>
                <w:sz w:val="22"/>
                <w:szCs w:val="22"/>
                <w:lang w:eastAsia="sl-SI"/>
              </w:rPr>
            </w:pPr>
            <w:r w:rsidRPr="009B44B7">
              <w:rPr>
                <w:rFonts w:cs="Arial"/>
                <w:sz w:val="22"/>
                <w:szCs w:val="22"/>
                <w:lang w:eastAsia="sl-SI"/>
              </w:rPr>
              <w:t>javnofinančna sredstva nad 40.000 EUR v tekočem in naslednjih treh letih</w:t>
            </w:r>
          </w:p>
        </w:tc>
        <w:tc>
          <w:tcPr>
            <w:tcW w:w="2271" w:type="dxa"/>
            <w:vAlign w:val="center"/>
          </w:tcPr>
          <w:p w:rsidR="00DD6E3C" w:rsidRPr="009B44B7" w:rsidRDefault="00DD6E3C" w:rsidP="00B8699B">
            <w:pPr>
              <w:overflowPunct w:val="0"/>
              <w:autoSpaceDE w:val="0"/>
              <w:autoSpaceDN w:val="0"/>
              <w:adjustRightInd w:val="0"/>
              <w:jc w:val="center"/>
              <w:textAlignment w:val="baseline"/>
              <w:rPr>
                <w:rFonts w:cs="Arial"/>
                <w:iCs/>
                <w:sz w:val="22"/>
                <w:szCs w:val="22"/>
                <w:lang w:eastAsia="sl-SI"/>
              </w:rPr>
            </w:pPr>
            <w:r w:rsidRPr="009B44B7">
              <w:rPr>
                <w:rFonts w:cs="Arial"/>
                <w:b/>
                <w:sz w:val="22"/>
                <w:szCs w:val="22"/>
                <w:lang w:eastAsia="sl-SI"/>
              </w:rPr>
              <w:t>NE</w:t>
            </w:r>
          </w:p>
        </w:tc>
      </w:tr>
      <w:tr w:rsidR="00DD6E3C" w:rsidRPr="009B44B7" w:rsidTr="00B8699B">
        <w:tc>
          <w:tcPr>
            <w:tcW w:w="1448" w:type="dxa"/>
          </w:tcPr>
          <w:p w:rsidR="00DD6E3C" w:rsidRPr="009B44B7" w:rsidRDefault="00DD6E3C" w:rsidP="00B8699B">
            <w:pPr>
              <w:overflowPunct w:val="0"/>
              <w:autoSpaceDE w:val="0"/>
              <w:autoSpaceDN w:val="0"/>
              <w:adjustRightInd w:val="0"/>
              <w:ind w:left="360"/>
              <w:jc w:val="both"/>
              <w:textAlignment w:val="baseline"/>
              <w:rPr>
                <w:rFonts w:cs="Arial"/>
                <w:iCs/>
                <w:sz w:val="22"/>
                <w:szCs w:val="22"/>
                <w:lang w:eastAsia="sl-SI"/>
              </w:rPr>
            </w:pPr>
            <w:r w:rsidRPr="009B44B7">
              <w:rPr>
                <w:rFonts w:cs="Arial"/>
                <w:iCs/>
                <w:sz w:val="22"/>
                <w:szCs w:val="22"/>
                <w:lang w:eastAsia="sl-SI"/>
              </w:rPr>
              <w:t>b)</w:t>
            </w:r>
          </w:p>
        </w:tc>
        <w:tc>
          <w:tcPr>
            <w:tcW w:w="5444" w:type="dxa"/>
            <w:gridSpan w:val="2"/>
          </w:tcPr>
          <w:p w:rsidR="00DD6E3C" w:rsidRPr="009B44B7" w:rsidRDefault="00DD6E3C" w:rsidP="00B8699B">
            <w:pPr>
              <w:overflowPunct w:val="0"/>
              <w:autoSpaceDE w:val="0"/>
              <w:autoSpaceDN w:val="0"/>
              <w:adjustRightInd w:val="0"/>
              <w:jc w:val="both"/>
              <w:textAlignment w:val="baseline"/>
              <w:rPr>
                <w:rFonts w:cs="Arial"/>
                <w:iCs/>
                <w:sz w:val="22"/>
                <w:szCs w:val="22"/>
                <w:lang w:eastAsia="sl-SI"/>
              </w:rPr>
            </w:pPr>
            <w:r w:rsidRPr="009B44B7">
              <w:rPr>
                <w:rFonts w:cs="Arial"/>
                <w:bCs/>
                <w:sz w:val="22"/>
                <w:szCs w:val="22"/>
                <w:lang w:eastAsia="sl-SI"/>
              </w:rPr>
              <w:t>usklajenost slovenskega pravnega reda s pravnim redom Evropske unije</w:t>
            </w:r>
          </w:p>
        </w:tc>
        <w:tc>
          <w:tcPr>
            <w:tcW w:w="2271" w:type="dxa"/>
            <w:vAlign w:val="center"/>
          </w:tcPr>
          <w:p w:rsidR="00DD6E3C" w:rsidRPr="009B44B7" w:rsidRDefault="00DD6E3C" w:rsidP="00B5635C">
            <w:pPr>
              <w:overflowPunct w:val="0"/>
              <w:autoSpaceDE w:val="0"/>
              <w:autoSpaceDN w:val="0"/>
              <w:adjustRightInd w:val="0"/>
              <w:jc w:val="center"/>
              <w:textAlignment w:val="baseline"/>
              <w:rPr>
                <w:rFonts w:cs="Arial"/>
                <w:iCs/>
                <w:sz w:val="22"/>
                <w:szCs w:val="22"/>
                <w:lang w:eastAsia="sl-SI"/>
              </w:rPr>
            </w:pPr>
            <w:r w:rsidRPr="009B44B7">
              <w:rPr>
                <w:rFonts w:cs="Arial"/>
                <w:b/>
                <w:sz w:val="22"/>
                <w:szCs w:val="22"/>
                <w:lang w:eastAsia="sl-SI"/>
              </w:rPr>
              <w:t>DA</w:t>
            </w:r>
          </w:p>
        </w:tc>
      </w:tr>
      <w:tr w:rsidR="00DD6E3C" w:rsidRPr="009B44B7" w:rsidTr="00B8699B">
        <w:tc>
          <w:tcPr>
            <w:tcW w:w="1448" w:type="dxa"/>
          </w:tcPr>
          <w:p w:rsidR="00DD6E3C" w:rsidRPr="009B44B7" w:rsidRDefault="00DD6E3C" w:rsidP="00B8699B">
            <w:pPr>
              <w:overflowPunct w:val="0"/>
              <w:autoSpaceDE w:val="0"/>
              <w:autoSpaceDN w:val="0"/>
              <w:adjustRightInd w:val="0"/>
              <w:ind w:left="360"/>
              <w:jc w:val="both"/>
              <w:textAlignment w:val="baseline"/>
              <w:rPr>
                <w:rFonts w:cs="Arial"/>
                <w:iCs/>
                <w:sz w:val="22"/>
                <w:szCs w:val="22"/>
                <w:lang w:eastAsia="sl-SI"/>
              </w:rPr>
            </w:pPr>
            <w:r w:rsidRPr="009B44B7">
              <w:rPr>
                <w:rFonts w:cs="Arial"/>
                <w:iCs/>
                <w:sz w:val="22"/>
                <w:szCs w:val="22"/>
                <w:lang w:eastAsia="sl-SI"/>
              </w:rPr>
              <w:t>c)</w:t>
            </w:r>
          </w:p>
        </w:tc>
        <w:tc>
          <w:tcPr>
            <w:tcW w:w="5444" w:type="dxa"/>
            <w:gridSpan w:val="2"/>
          </w:tcPr>
          <w:p w:rsidR="00DD6E3C" w:rsidRPr="009B44B7" w:rsidRDefault="00DD6E3C" w:rsidP="00B8699B">
            <w:pPr>
              <w:overflowPunct w:val="0"/>
              <w:autoSpaceDE w:val="0"/>
              <w:autoSpaceDN w:val="0"/>
              <w:adjustRightInd w:val="0"/>
              <w:jc w:val="both"/>
              <w:textAlignment w:val="baseline"/>
              <w:rPr>
                <w:rFonts w:cs="Arial"/>
                <w:iCs/>
                <w:sz w:val="22"/>
                <w:szCs w:val="22"/>
                <w:lang w:eastAsia="sl-SI"/>
              </w:rPr>
            </w:pPr>
            <w:r w:rsidRPr="009B44B7">
              <w:rPr>
                <w:rFonts w:cs="Arial"/>
                <w:sz w:val="22"/>
                <w:szCs w:val="22"/>
                <w:lang w:eastAsia="sl-SI"/>
              </w:rPr>
              <w:t>administrativne posledice</w:t>
            </w:r>
          </w:p>
        </w:tc>
        <w:tc>
          <w:tcPr>
            <w:tcW w:w="2271" w:type="dxa"/>
            <w:vAlign w:val="center"/>
          </w:tcPr>
          <w:p w:rsidR="00DD6E3C" w:rsidRPr="009B44B7" w:rsidRDefault="00DD6E3C" w:rsidP="00B8699B">
            <w:pPr>
              <w:overflowPunct w:val="0"/>
              <w:autoSpaceDE w:val="0"/>
              <w:autoSpaceDN w:val="0"/>
              <w:adjustRightInd w:val="0"/>
              <w:jc w:val="center"/>
              <w:textAlignment w:val="baseline"/>
              <w:rPr>
                <w:rFonts w:cs="Arial"/>
                <w:sz w:val="22"/>
                <w:szCs w:val="22"/>
                <w:lang w:eastAsia="sl-SI"/>
              </w:rPr>
            </w:pPr>
            <w:r w:rsidRPr="009B44B7">
              <w:rPr>
                <w:rFonts w:cs="Arial"/>
                <w:b/>
                <w:sz w:val="22"/>
                <w:szCs w:val="22"/>
                <w:lang w:eastAsia="sl-SI"/>
              </w:rPr>
              <w:t>NE</w:t>
            </w:r>
          </w:p>
        </w:tc>
      </w:tr>
      <w:tr w:rsidR="00DD6E3C" w:rsidRPr="009B44B7" w:rsidTr="00B8699B">
        <w:tc>
          <w:tcPr>
            <w:tcW w:w="1448" w:type="dxa"/>
          </w:tcPr>
          <w:p w:rsidR="00DD6E3C" w:rsidRPr="009B44B7" w:rsidRDefault="00DD6E3C" w:rsidP="00B8699B">
            <w:pPr>
              <w:overflowPunct w:val="0"/>
              <w:autoSpaceDE w:val="0"/>
              <w:autoSpaceDN w:val="0"/>
              <w:adjustRightInd w:val="0"/>
              <w:ind w:left="360"/>
              <w:jc w:val="both"/>
              <w:textAlignment w:val="baseline"/>
              <w:rPr>
                <w:rFonts w:cs="Arial"/>
                <w:iCs/>
                <w:sz w:val="22"/>
                <w:szCs w:val="22"/>
                <w:lang w:eastAsia="sl-SI"/>
              </w:rPr>
            </w:pPr>
            <w:r w:rsidRPr="009B44B7">
              <w:rPr>
                <w:rFonts w:cs="Arial"/>
                <w:iCs/>
                <w:sz w:val="22"/>
                <w:szCs w:val="22"/>
                <w:lang w:eastAsia="sl-SI"/>
              </w:rPr>
              <w:t>č)</w:t>
            </w:r>
          </w:p>
        </w:tc>
        <w:tc>
          <w:tcPr>
            <w:tcW w:w="5444" w:type="dxa"/>
            <w:gridSpan w:val="2"/>
          </w:tcPr>
          <w:p w:rsidR="00DD6E3C" w:rsidRPr="009B44B7" w:rsidRDefault="00DD6E3C" w:rsidP="00B8699B">
            <w:pPr>
              <w:overflowPunct w:val="0"/>
              <w:autoSpaceDE w:val="0"/>
              <w:autoSpaceDN w:val="0"/>
              <w:adjustRightInd w:val="0"/>
              <w:jc w:val="both"/>
              <w:textAlignment w:val="baseline"/>
              <w:rPr>
                <w:rFonts w:cs="Arial"/>
                <w:bCs/>
                <w:sz w:val="22"/>
                <w:szCs w:val="22"/>
                <w:lang w:eastAsia="sl-SI"/>
              </w:rPr>
            </w:pPr>
            <w:r w:rsidRPr="009B44B7">
              <w:rPr>
                <w:rFonts w:cs="Arial"/>
                <w:sz w:val="22"/>
                <w:szCs w:val="22"/>
                <w:lang w:eastAsia="sl-SI"/>
              </w:rPr>
              <w:t>gospodarstvo, zlasti</w:t>
            </w:r>
            <w:r w:rsidRPr="009B44B7">
              <w:rPr>
                <w:rFonts w:cs="Arial"/>
                <w:bCs/>
                <w:sz w:val="22"/>
                <w:szCs w:val="22"/>
                <w:lang w:eastAsia="sl-SI"/>
              </w:rPr>
              <w:t xml:space="preserve"> mala in srednja podjetja ter konkurenčnost podjetij</w:t>
            </w:r>
          </w:p>
        </w:tc>
        <w:tc>
          <w:tcPr>
            <w:tcW w:w="2271" w:type="dxa"/>
            <w:vAlign w:val="center"/>
          </w:tcPr>
          <w:p w:rsidR="00DD6E3C" w:rsidRPr="009B44B7" w:rsidRDefault="00DD6E3C" w:rsidP="00B8699B">
            <w:pPr>
              <w:overflowPunct w:val="0"/>
              <w:autoSpaceDE w:val="0"/>
              <w:autoSpaceDN w:val="0"/>
              <w:adjustRightInd w:val="0"/>
              <w:jc w:val="center"/>
              <w:textAlignment w:val="baseline"/>
              <w:rPr>
                <w:rFonts w:cs="Arial"/>
                <w:iCs/>
                <w:sz w:val="22"/>
                <w:szCs w:val="22"/>
                <w:lang w:eastAsia="sl-SI"/>
              </w:rPr>
            </w:pPr>
            <w:r w:rsidRPr="009B44B7">
              <w:rPr>
                <w:rFonts w:cs="Arial"/>
                <w:b/>
                <w:sz w:val="22"/>
                <w:szCs w:val="22"/>
                <w:lang w:eastAsia="sl-SI"/>
              </w:rPr>
              <w:t>NE</w:t>
            </w:r>
          </w:p>
        </w:tc>
      </w:tr>
      <w:tr w:rsidR="00DD6E3C" w:rsidRPr="009B44B7" w:rsidTr="00B8699B">
        <w:tc>
          <w:tcPr>
            <w:tcW w:w="1448" w:type="dxa"/>
          </w:tcPr>
          <w:p w:rsidR="00DD6E3C" w:rsidRPr="009B44B7" w:rsidRDefault="00DD6E3C" w:rsidP="00B8699B">
            <w:pPr>
              <w:overflowPunct w:val="0"/>
              <w:autoSpaceDE w:val="0"/>
              <w:autoSpaceDN w:val="0"/>
              <w:adjustRightInd w:val="0"/>
              <w:ind w:left="360"/>
              <w:jc w:val="both"/>
              <w:textAlignment w:val="baseline"/>
              <w:rPr>
                <w:rFonts w:cs="Arial"/>
                <w:iCs/>
                <w:sz w:val="22"/>
                <w:szCs w:val="22"/>
                <w:lang w:eastAsia="sl-SI"/>
              </w:rPr>
            </w:pPr>
            <w:r w:rsidRPr="009B44B7">
              <w:rPr>
                <w:rFonts w:cs="Arial"/>
                <w:iCs/>
                <w:sz w:val="22"/>
                <w:szCs w:val="22"/>
                <w:lang w:eastAsia="sl-SI"/>
              </w:rPr>
              <w:t>d)</w:t>
            </w:r>
          </w:p>
        </w:tc>
        <w:tc>
          <w:tcPr>
            <w:tcW w:w="5444" w:type="dxa"/>
            <w:gridSpan w:val="2"/>
          </w:tcPr>
          <w:p w:rsidR="00DD6E3C" w:rsidRPr="009B44B7" w:rsidRDefault="00DD6E3C" w:rsidP="00B8699B">
            <w:pPr>
              <w:overflowPunct w:val="0"/>
              <w:autoSpaceDE w:val="0"/>
              <w:autoSpaceDN w:val="0"/>
              <w:adjustRightInd w:val="0"/>
              <w:jc w:val="both"/>
              <w:textAlignment w:val="baseline"/>
              <w:rPr>
                <w:rFonts w:cs="Arial"/>
                <w:bCs/>
                <w:sz w:val="22"/>
                <w:szCs w:val="22"/>
                <w:lang w:eastAsia="sl-SI"/>
              </w:rPr>
            </w:pPr>
            <w:r w:rsidRPr="009B44B7">
              <w:rPr>
                <w:rFonts w:cs="Arial"/>
                <w:bCs/>
                <w:sz w:val="22"/>
                <w:szCs w:val="22"/>
                <w:lang w:eastAsia="sl-SI"/>
              </w:rPr>
              <w:t>okolje, vključno s prostorskimi in varstvenimi vidiki</w:t>
            </w:r>
          </w:p>
        </w:tc>
        <w:tc>
          <w:tcPr>
            <w:tcW w:w="2271" w:type="dxa"/>
            <w:vAlign w:val="center"/>
          </w:tcPr>
          <w:p w:rsidR="00DD6E3C" w:rsidRPr="009B44B7" w:rsidRDefault="00D23AD0" w:rsidP="00D23AD0">
            <w:pPr>
              <w:overflowPunct w:val="0"/>
              <w:autoSpaceDE w:val="0"/>
              <w:autoSpaceDN w:val="0"/>
              <w:adjustRightInd w:val="0"/>
              <w:jc w:val="center"/>
              <w:textAlignment w:val="baseline"/>
              <w:rPr>
                <w:rFonts w:cs="Arial"/>
                <w:iCs/>
                <w:sz w:val="22"/>
                <w:szCs w:val="22"/>
                <w:lang w:eastAsia="sl-SI"/>
              </w:rPr>
            </w:pPr>
            <w:r w:rsidRPr="009B44B7">
              <w:rPr>
                <w:rFonts w:cs="Arial"/>
                <w:b/>
                <w:sz w:val="22"/>
                <w:szCs w:val="22"/>
                <w:lang w:eastAsia="sl-SI"/>
              </w:rPr>
              <w:t>DA</w:t>
            </w:r>
            <w:r w:rsidRPr="00340CB8">
              <w:rPr>
                <w:rFonts w:cs="Arial"/>
                <w:b/>
                <w:sz w:val="22"/>
                <w:szCs w:val="22"/>
                <w:lang w:eastAsia="sl-SI"/>
              </w:rPr>
              <w:t xml:space="preserve"> </w:t>
            </w:r>
          </w:p>
        </w:tc>
      </w:tr>
      <w:tr w:rsidR="00DD6E3C" w:rsidRPr="009B44B7" w:rsidTr="00B8699B">
        <w:tc>
          <w:tcPr>
            <w:tcW w:w="1448" w:type="dxa"/>
          </w:tcPr>
          <w:p w:rsidR="00DD6E3C" w:rsidRPr="009B44B7" w:rsidRDefault="00DD6E3C" w:rsidP="00B8699B">
            <w:pPr>
              <w:overflowPunct w:val="0"/>
              <w:autoSpaceDE w:val="0"/>
              <w:autoSpaceDN w:val="0"/>
              <w:adjustRightInd w:val="0"/>
              <w:ind w:left="360"/>
              <w:jc w:val="both"/>
              <w:textAlignment w:val="baseline"/>
              <w:rPr>
                <w:rFonts w:cs="Arial"/>
                <w:iCs/>
                <w:sz w:val="22"/>
                <w:szCs w:val="22"/>
                <w:lang w:eastAsia="sl-SI"/>
              </w:rPr>
            </w:pPr>
            <w:r w:rsidRPr="009B44B7">
              <w:rPr>
                <w:rFonts w:cs="Arial"/>
                <w:iCs/>
                <w:sz w:val="22"/>
                <w:szCs w:val="22"/>
                <w:lang w:eastAsia="sl-SI"/>
              </w:rPr>
              <w:t>e)</w:t>
            </w:r>
          </w:p>
        </w:tc>
        <w:tc>
          <w:tcPr>
            <w:tcW w:w="5444" w:type="dxa"/>
            <w:gridSpan w:val="2"/>
          </w:tcPr>
          <w:p w:rsidR="00DD6E3C" w:rsidRPr="009B44B7" w:rsidRDefault="00DD6E3C" w:rsidP="00B8699B">
            <w:pPr>
              <w:overflowPunct w:val="0"/>
              <w:autoSpaceDE w:val="0"/>
              <w:autoSpaceDN w:val="0"/>
              <w:adjustRightInd w:val="0"/>
              <w:jc w:val="both"/>
              <w:textAlignment w:val="baseline"/>
              <w:rPr>
                <w:rFonts w:cs="Arial"/>
                <w:bCs/>
                <w:sz w:val="22"/>
                <w:szCs w:val="22"/>
                <w:lang w:eastAsia="sl-SI"/>
              </w:rPr>
            </w:pPr>
            <w:r w:rsidRPr="009B44B7">
              <w:rPr>
                <w:rFonts w:cs="Arial"/>
                <w:bCs/>
                <w:sz w:val="22"/>
                <w:szCs w:val="22"/>
                <w:lang w:eastAsia="sl-SI"/>
              </w:rPr>
              <w:t>socialno področje</w:t>
            </w:r>
          </w:p>
        </w:tc>
        <w:tc>
          <w:tcPr>
            <w:tcW w:w="2271" w:type="dxa"/>
            <w:vAlign w:val="center"/>
          </w:tcPr>
          <w:p w:rsidR="00DD6E3C" w:rsidRPr="009B44B7" w:rsidRDefault="00DD6E3C" w:rsidP="00B8699B">
            <w:pPr>
              <w:overflowPunct w:val="0"/>
              <w:autoSpaceDE w:val="0"/>
              <w:autoSpaceDN w:val="0"/>
              <w:adjustRightInd w:val="0"/>
              <w:jc w:val="center"/>
              <w:textAlignment w:val="baseline"/>
              <w:rPr>
                <w:rFonts w:cs="Arial"/>
                <w:iCs/>
                <w:sz w:val="22"/>
                <w:szCs w:val="22"/>
                <w:lang w:eastAsia="sl-SI"/>
              </w:rPr>
            </w:pPr>
            <w:r w:rsidRPr="009B44B7">
              <w:rPr>
                <w:rFonts w:cs="Arial"/>
                <w:b/>
                <w:sz w:val="22"/>
                <w:szCs w:val="22"/>
                <w:lang w:eastAsia="sl-SI"/>
              </w:rPr>
              <w:t>NE</w:t>
            </w:r>
          </w:p>
        </w:tc>
      </w:tr>
      <w:tr w:rsidR="00DD6E3C" w:rsidRPr="009B44B7" w:rsidTr="00B8699B">
        <w:tc>
          <w:tcPr>
            <w:tcW w:w="1448" w:type="dxa"/>
            <w:tcBorders>
              <w:bottom w:val="single" w:sz="4" w:space="0" w:color="auto"/>
            </w:tcBorders>
          </w:tcPr>
          <w:p w:rsidR="00DD6E3C" w:rsidRPr="009B44B7" w:rsidRDefault="00DD6E3C" w:rsidP="00B8699B">
            <w:pPr>
              <w:overflowPunct w:val="0"/>
              <w:autoSpaceDE w:val="0"/>
              <w:autoSpaceDN w:val="0"/>
              <w:adjustRightInd w:val="0"/>
              <w:ind w:left="360"/>
              <w:jc w:val="both"/>
              <w:textAlignment w:val="baseline"/>
              <w:rPr>
                <w:rFonts w:cs="Arial"/>
                <w:iCs/>
                <w:sz w:val="22"/>
                <w:szCs w:val="22"/>
                <w:lang w:eastAsia="sl-SI"/>
              </w:rPr>
            </w:pPr>
            <w:r w:rsidRPr="009B44B7">
              <w:rPr>
                <w:rFonts w:cs="Arial"/>
                <w:iCs/>
                <w:sz w:val="22"/>
                <w:szCs w:val="22"/>
                <w:lang w:eastAsia="sl-SI"/>
              </w:rPr>
              <w:t>f)</w:t>
            </w:r>
          </w:p>
        </w:tc>
        <w:tc>
          <w:tcPr>
            <w:tcW w:w="5444" w:type="dxa"/>
            <w:gridSpan w:val="2"/>
            <w:tcBorders>
              <w:bottom w:val="single" w:sz="4" w:space="0" w:color="auto"/>
            </w:tcBorders>
          </w:tcPr>
          <w:p w:rsidR="00DD6E3C" w:rsidRPr="009B44B7" w:rsidRDefault="00DD6E3C" w:rsidP="00B8699B">
            <w:pPr>
              <w:overflowPunct w:val="0"/>
              <w:autoSpaceDE w:val="0"/>
              <w:autoSpaceDN w:val="0"/>
              <w:adjustRightInd w:val="0"/>
              <w:jc w:val="both"/>
              <w:textAlignment w:val="baseline"/>
              <w:rPr>
                <w:rFonts w:cs="Arial"/>
                <w:bCs/>
                <w:sz w:val="22"/>
                <w:szCs w:val="22"/>
                <w:lang w:eastAsia="sl-SI"/>
              </w:rPr>
            </w:pPr>
            <w:r w:rsidRPr="009B44B7">
              <w:rPr>
                <w:rFonts w:cs="Arial"/>
                <w:bCs/>
                <w:sz w:val="22"/>
                <w:szCs w:val="22"/>
                <w:lang w:eastAsia="sl-SI"/>
              </w:rPr>
              <w:t>dokumente razvojnega načrtovanja:</w:t>
            </w:r>
          </w:p>
          <w:p w:rsidR="00DD6E3C" w:rsidRPr="00340CB8" w:rsidRDefault="00E604B3" w:rsidP="007E42DD">
            <w:pPr>
              <w:numPr>
                <w:ilvl w:val="0"/>
                <w:numId w:val="7"/>
              </w:numPr>
              <w:ind w:left="287" w:hanging="142"/>
              <w:rPr>
                <w:sz w:val="22"/>
                <w:szCs w:val="22"/>
                <w:lang w:eastAsia="sl-SI"/>
              </w:rPr>
            </w:pPr>
            <w:r>
              <w:rPr>
                <w:sz w:val="22"/>
                <w:szCs w:val="22"/>
                <w:lang w:eastAsia="sl-SI"/>
              </w:rPr>
              <w:t xml:space="preserve"> </w:t>
            </w:r>
            <w:r w:rsidR="00DD6E3C" w:rsidRPr="00340CB8">
              <w:rPr>
                <w:sz w:val="22"/>
                <w:szCs w:val="22"/>
                <w:lang w:eastAsia="sl-SI"/>
              </w:rPr>
              <w:t>nacionalne dokumente razvojnega načrtovanja</w:t>
            </w:r>
          </w:p>
          <w:p w:rsidR="00DD6E3C" w:rsidRPr="00340CB8" w:rsidRDefault="00E604B3" w:rsidP="007E42DD">
            <w:pPr>
              <w:numPr>
                <w:ilvl w:val="0"/>
                <w:numId w:val="7"/>
              </w:numPr>
              <w:ind w:left="287" w:hanging="142"/>
              <w:rPr>
                <w:sz w:val="22"/>
                <w:szCs w:val="22"/>
                <w:lang w:eastAsia="sl-SI"/>
              </w:rPr>
            </w:pPr>
            <w:r>
              <w:rPr>
                <w:sz w:val="22"/>
                <w:szCs w:val="22"/>
                <w:lang w:eastAsia="sl-SI"/>
              </w:rPr>
              <w:t xml:space="preserve"> </w:t>
            </w:r>
            <w:r w:rsidR="00DD6E3C" w:rsidRPr="00340CB8">
              <w:rPr>
                <w:sz w:val="22"/>
                <w:szCs w:val="22"/>
                <w:lang w:eastAsia="sl-SI"/>
              </w:rPr>
              <w:t xml:space="preserve">razvojne politike na ravni programov po strukturi </w:t>
            </w:r>
            <w:r w:rsidR="00DD6E3C" w:rsidRPr="00340CB8">
              <w:rPr>
                <w:sz w:val="22"/>
                <w:szCs w:val="22"/>
                <w:lang w:eastAsia="sl-SI"/>
              </w:rPr>
              <w:lastRenderedPageBreak/>
              <w:t>razvojne klasifikacije programskega proračuna</w:t>
            </w:r>
          </w:p>
          <w:p w:rsidR="00DD6E3C" w:rsidRPr="009B44B7" w:rsidRDefault="00E604B3" w:rsidP="007E42DD">
            <w:pPr>
              <w:numPr>
                <w:ilvl w:val="0"/>
                <w:numId w:val="7"/>
              </w:numPr>
              <w:ind w:left="287" w:hanging="142"/>
              <w:rPr>
                <w:lang w:eastAsia="sl-SI"/>
              </w:rPr>
            </w:pPr>
            <w:r>
              <w:rPr>
                <w:sz w:val="22"/>
                <w:szCs w:val="22"/>
                <w:lang w:eastAsia="sl-SI"/>
              </w:rPr>
              <w:t xml:space="preserve"> </w:t>
            </w:r>
            <w:r w:rsidR="00DD6E3C" w:rsidRPr="00340CB8">
              <w:rPr>
                <w:sz w:val="22"/>
                <w:szCs w:val="22"/>
                <w:lang w:eastAsia="sl-SI"/>
              </w:rPr>
              <w:t>razvojne dokumente Evropske unije in mednarodnih organizacij</w:t>
            </w:r>
          </w:p>
        </w:tc>
        <w:tc>
          <w:tcPr>
            <w:tcW w:w="2271" w:type="dxa"/>
            <w:tcBorders>
              <w:bottom w:val="single" w:sz="4" w:space="0" w:color="auto"/>
            </w:tcBorders>
            <w:vAlign w:val="center"/>
          </w:tcPr>
          <w:p w:rsidR="00DD6E3C" w:rsidRPr="009B44B7" w:rsidRDefault="00DD6E3C" w:rsidP="00B8699B">
            <w:pPr>
              <w:overflowPunct w:val="0"/>
              <w:autoSpaceDE w:val="0"/>
              <w:autoSpaceDN w:val="0"/>
              <w:adjustRightInd w:val="0"/>
              <w:jc w:val="center"/>
              <w:textAlignment w:val="baseline"/>
              <w:rPr>
                <w:rFonts w:cs="Arial"/>
                <w:iCs/>
                <w:sz w:val="22"/>
                <w:szCs w:val="22"/>
                <w:lang w:eastAsia="sl-SI"/>
              </w:rPr>
            </w:pPr>
            <w:r w:rsidRPr="009B44B7">
              <w:rPr>
                <w:rFonts w:cs="Arial"/>
                <w:b/>
                <w:sz w:val="22"/>
                <w:szCs w:val="22"/>
                <w:lang w:eastAsia="sl-SI"/>
              </w:rPr>
              <w:lastRenderedPageBreak/>
              <w:t>NE</w:t>
            </w:r>
          </w:p>
        </w:tc>
      </w:tr>
    </w:tbl>
    <w:p w:rsidR="00DD6E3C" w:rsidRPr="001E5470" w:rsidRDefault="00DD6E3C" w:rsidP="00DD6E3C">
      <w:pPr>
        <w:rPr>
          <w:rFonts w:eastAsia="Calibri" w:cs="Arial"/>
          <w:vanish/>
          <w:szCs w:val="20"/>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9"/>
        <w:gridCol w:w="2431"/>
      </w:tblGrid>
      <w:tr w:rsidR="00DD6E3C" w:rsidRPr="001E5470" w:rsidTr="00B8699B">
        <w:tc>
          <w:tcPr>
            <w:tcW w:w="9100" w:type="dxa"/>
            <w:gridSpan w:val="2"/>
          </w:tcPr>
          <w:p w:rsidR="00DD6E3C" w:rsidRPr="00A911B2" w:rsidRDefault="00DD6E3C" w:rsidP="00B8699B">
            <w:pPr>
              <w:widowControl w:val="0"/>
              <w:suppressAutoHyphens/>
              <w:overflowPunct w:val="0"/>
              <w:autoSpaceDE w:val="0"/>
              <w:autoSpaceDN w:val="0"/>
              <w:adjustRightInd w:val="0"/>
              <w:textAlignment w:val="baseline"/>
              <w:outlineLvl w:val="3"/>
              <w:rPr>
                <w:rFonts w:cs="Arial"/>
                <w:b/>
                <w:sz w:val="22"/>
                <w:szCs w:val="22"/>
                <w:lang w:eastAsia="sl-SI"/>
              </w:rPr>
            </w:pPr>
            <w:proofErr w:type="spellStart"/>
            <w:r w:rsidRPr="00A911B2">
              <w:rPr>
                <w:rFonts w:cs="Arial"/>
                <w:b/>
                <w:sz w:val="22"/>
                <w:szCs w:val="22"/>
                <w:lang w:eastAsia="sl-SI"/>
              </w:rPr>
              <w:t>7.b</w:t>
            </w:r>
            <w:proofErr w:type="spellEnd"/>
            <w:r w:rsidRPr="00A911B2">
              <w:rPr>
                <w:rFonts w:cs="Arial"/>
                <w:b/>
                <w:sz w:val="22"/>
                <w:szCs w:val="22"/>
                <w:lang w:eastAsia="sl-SI"/>
              </w:rPr>
              <w:t xml:space="preserve"> Predstavitev ocene finančnih posledic pod 40.000 EUR:</w:t>
            </w:r>
          </w:p>
          <w:p w:rsidR="00415A27" w:rsidRDefault="00415A27" w:rsidP="00BF79B6">
            <w:pPr>
              <w:spacing w:line="240" w:lineRule="atLeast"/>
              <w:ind w:left="34"/>
              <w:jc w:val="both"/>
              <w:rPr>
                <w:rFonts w:cs="Arial"/>
                <w:sz w:val="22"/>
                <w:szCs w:val="22"/>
              </w:rPr>
            </w:pPr>
          </w:p>
          <w:p w:rsidR="00BF79B6" w:rsidRPr="00A911B2" w:rsidRDefault="00DD6E3C" w:rsidP="00BF79B6">
            <w:pPr>
              <w:spacing w:line="240" w:lineRule="atLeast"/>
              <w:ind w:left="34"/>
              <w:jc w:val="both"/>
              <w:rPr>
                <w:rFonts w:cs="Arial"/>
                <w:sz w:val="22"/>
                <w:szCs w:val="22"/>
              </w:rPr>
            </w:pPr>
            <w:r w:rsidRPr="00A911B2">
              <w:rPr>
                <w:rFonts w:cs="Arial"/>
                <w:sz w:val="22"/>
                <w:szCs w:val="22"/>
              </w:rPr>
              <w:t>Predlog zakona ne predvideva finančnih posledic za državni proračun in druga javno finančna sredstva.</w:t>
            </w:r>
            <w:r w:rsidR="00BF79B6" w:rsidRPr="0025564E">
              <w:rPr>
                <w:rFonts w:cs="Arial"/>
                <w:sz w:val="22"/>
                <w:szCs w:val="22"/>
              </w:rPr>
              <w:t xml:space="preserve"> Spre</w:t>
            </w:r>
            <w:r w:rsidR="00BF79B6" w:rsidRPr="0025564E">
              <w:rPr>
                <w:rStyle w:val="st1"/>
                <w:rFonts w:cs="Arial"/>
                <w:sz w:val="22"/>
                <w:szCs w:val="22"/>
              </w:rPr>
              <w:t>membe in dopolnitve</w:t>
            </w:r>
            <w:r w:rsidR="00BF79B6" w:rsidRPr="0025564E">
              <w:rPr>
                <w:rFonts w:cs="Arial"/>
                <w:sz w:val="22"/>
                <w:szCs w:val="22"/>
              </w:rPr>
              <w:t xml:space="preserve"> ZIPI ne vplivajo na vsebino in obseg nalog, ki jih opravlja Geodetska uprava Republike Slovenije po ZIPI – te se izvajajo v okviru sredstev, ki so zagotavljajo v državnem proračunu, v letu 2015 je na proračunskih postavkah državnega proračuna številka 153352 in 153353 za naloge skupne informacijske infrastrukture predvidenih 193.815,00 </w:t>
            </w:r>
            <w:r w:rsidR="007D1850">
              <w:rPr>
                <w:rFonts w:cs="Arial"/>
                <w:sz w:val="22"/>
                <w:szCs w:val="22"/>
              </w:rPr>
              <w:t>evrov</w:t>
            </w:r>
            <w:r w:rsidR="00BF79B6" w:rsidRPr="0025564E">
              <w:rPr>
                <w:rFonts w:cs="Arial"/>
                <w:sz w:val="22"/>
                <w:szCs w:val="22"/>
              </w:rPr>
              <w:t>.</w:t>
            </w:r>
          </w:p>
          <w:p w:rsidR="00DD6E3C" w:rsidRPr="00A911B2" w:rsidRDefault="00DD6E3C" w:rsidP="007D1850">
            <w:pPr>
              <w:spacing w:line="240" w:lineRule="atLeast"/>
              <w:ind w:left="34"/>
              <w:jc w:val="both"/>
              <w:rPr>
                <w:rFonts w:cs="Arial"/>
                <w:sz w:val="22"/>
                <w:szCs w:val="22"/>
                <w:lang w:eastAsia="sl-SI"/>
              </w:rPr>
            </w:pPr>
            <w:r w:rsidRPr="00A911B2">
              <w:rPr>
                <w:rFonts w:cs="Arial"/>
                <w:sz w:val="22"/>
                <w:szCs w:val="22"/>
              </w:rPr>
              <w:t xml:space="preserve"> </w:t>
            </w:r>
          </w:p>
        </w:tc>
      </w:tr>
      <w:tr w:rsidR="00DD6E3C" w:rsidRPr="00A911B2" w:rsidTr="00B8699B">
        <w:tc>
          <w:tcPr>
            <w:tcW w:w="9100" w:type="dxa"/>
            <w:gridSpan w:val="2"/>
          </w:tcPr>
          <w:p w:rsidR="00DD6E3C" w:rsidRPr="00A911B2" w:rsidRDefault="00DD6E3C" w:rsidP="00B8699B">
            <w:pPr>
              <w:widowControl w:val="0"/>
              <w:suppressAutoHyphens/>
              <w:overflowPunct w:val="0"/>
              <w:autoSpaceDE w:val="0"/>
              <w:autoSpaceDN w:val="0"/>
              <w:adjustRightInd w:val="0"/>
              <w:textAlignment w:val="baseline"/>
              <w:outlineLvl w:val="3"/>
              <w:rPr>
                <w:rFonts w:cs="Arial"/>
                <w:b/>
                <w:sz w:val="22"/>
                <w:szCs w:val="22"/>
                <w:lang w:eastAsia="sl-SI"/>
              </w:rPr>
            </w:pPr>
            <w:r w:rsidRPr="00A911B2">
              <w:rPr>
                <w:rFonts w:cs="Arial"/>
                <w:b/>
                <w:sz w:val="22"/>
                <w:szCs w:val="22"/>
                <w:lang w:eastAsia="sl-SI"/>
              </w:rPr>
              <w:t>8. Predstavitev sodelovanja javnosti:</w:t>
            </w:r>
          </w:p>
        </w:tc>
      </w:tr>
      <w:tr w:rsidR="00DD6E3C" w:rsidRPr="00A911B2" w:rsidTr="00B8699B">
        <w:tc>
          <w:tcPr>
            <w:tcW w:w="6669" w:type="dxa"/>
          </w:tcPr>
          <w:p w:rsidR="00DD6E3C" w:rsidRPr="00A911B2" w:rsidRDefault="00DD6E3C" w:rsidP="00B8699B">
            <w:pPr>
              <w:widowControl w:val="0"/>
              <w:overflowPunct w:val="0"/>
              <w:autoSpaceDE w:val="0"/>
              <w:autoSpaceDN w:val="0"/>
              <w:adjustRightInd w:val="0"/>
              <w:jc w:val="both"/>
              <w:textAlignment w:val="baseline"/>
              <w:rPr>
                <w:rFonts w:cs="Arial"/>
                <w:sz w:val="22"/>
                <w:szCs w:val="22"/>
                <w:lang w:eastAsia="sl-SI"/>
              </w:rPr>
            </w:pPr>
            <w:r w:rsidRPr="00A911B2">
              <w:rPr>
                <w:rFonts w:cs="Arial"/>
                <w:iCs/>
                <w:sz w:val="22"/>
                <w:szCs w:val="22"/>
                <w:lang w:eastAsia="sl-SI"/>
              </w:rPr>
              <w:t>Gradivo je bilo predhodno objavljeno na spletni strani predlagatelja:</w:t>
            </w:r>
          </w:p>
        </w:tc>
        <w:tc>
          <w:tcPr>
            <w:tcW w:w="2431" w:type="dxa"/>
          </w:tcPr>
          <w:p w:rsidR="00DD6E3C" w:rsidRPr="00A911B2" w:rsidRDefault="00DD6E3C" w:rsidP="00B8699B">
            <w:pPr>
              <w:widowControl w:val="0"/>
              <w:overflowPunct w:val="0"/>
              <w:autoSpaceDE w:val="0"/>
              <w:autoSpaceDN w:val="0"/>
              <w:adjustRightInd w:val="0"/>
              <w:jc w:val="center"/>
              <w:textAlignment w:val="baseline"/>
              <w:rPr>
                <w:rFonts w:cs="Arial"/>
                <w:iCs/>
                <w:sz w:val="22"/>
                <w:szCs w:val="22"/>
                <w:lang w:eastAsia="sl-SI"/>
              </w:rPr>
            </w:pPr>
            <w:r w:rsidRPr="008037D4">
              <w:rPr>
                <w:rFonts w:cs="Arial"/>
                <w:b/>
                <w:sz w:val="22"/>
                <w:szCs w:val="22"/>
                <w:lang w:eastAsia="sl-SI"/>
              </w:rPr>
              <w:t>DA/</w:t>
            </w:r>
            <w:r w:rsidRPr="00A911B2">
              <w:rPr>
                <w:rFonts w:cs="Arial"/>
                <w:sz w:val="22"/>
                <w:szCs w:val="22"/>
                <w:lang w:eastAsia="sl-SI"/>
              </w:rPr>
              <w:t>NE</w:t>
            </w:r>
          </w:p>
        </w:tc>
      </w:tr>
      <w:tr w:rsidR="00DD6E3C" w:rsidRPr="00A911B2" w:rsidTr="00B8699B">
        <w:trPr>
          <w:trHeight w:val="274"/>
        </w:trPr>
        <w:tc>
          <w:tcPr>
            <w:tcW w:w="9100" w:type="dxa"/>
            <w:gridSpan w:val="2"/>
          </w:tcPr>
          <w:p w:rsidR="00DD6E3C" w:rsidRPr="00A911B2" w:rsidRDefault="00DD6E3C" w:rsidP="00B8699B">
            <w:pPr>
              <w:widowControl w:val="0"/>
              <w:overflowPunct w:val="0"/>
              <w:autoSpaceDE w:val="0"/>
              <w:autoSpaceDN w:val="0"/>
              <w:adjustRightInd w:val="0"/>
              <w:jc w:val="both"/>
              <w:textAlignment w:val="baseline"/>
              <w:rPr>
                <w:rFonts w:cs="Arial"/>
                <w:iCs/>
                <w:sz w:val="22"/>
                <w:szCs w:val="22"/>
                <w:lang w:eastAsia="sl-SI"/>
              </w:rPr>
            </w:pPr>
          </w:p>
        </w:tc>
      </w:tr>
      <w:tr w:rsidR="00DD6E3C" w:rsidRPr="00A911B2" w:rsidTr="00B8699B">
        <w:trPr>
          <w:trHeight w:val="274"/>
        </w:trPr>
        <w:tc>
          <w:tcPr>
            <w:tcW w:w="9100" w:type="dxa"/>
            <w:gridSpan w:val="2"/>
          </w:tcPr>
          <w:p w:rsidR="004B5D54" w:rsidRDefault="004B5D54" w:rsidP="00B8699B">
            <w:pPr>
              <w:widowControl w:val="0"/>
              <w:overflowPunct w:val="0"/>
              <w:autoSpaceDE w:val="0"/>
              <w:autoSpaceDN w:val="0"/>
              <w:adjustRightInd w:val="0"/>
              <w:jc w:val="both"/>
              <w:textAlignment w:val="baseline"/>
              <w:rPr>
                <w:rFonts w:cs="Arial"/>
                <w:iCs/>
                <w:sz w:val="22"/>
                <w:szCs w:val="22"/>
                <w:lang w:eastAsia="sl-SI"/>
              </w:rPr>
            </w:pPr>
          </w:p>
          <w:p w:rsidR="00DD6E3C" w:rsidRPr="00A911B2" w:rsidRDefault="00DD6E3C" w:rsidP="00B8699B">
            <w:pPr>
              <w:widowControl w:val="0"/>
              <w:overflowPunct w:val="0"/>
              <w:autoSpaceDE w:val="0"/>
              <w:autoSpaceDN w:val="0"/>
              <w:adjustRightInd w:val="0"/>
              <w:jc w:val="both"/>
              <w:textAlignment w:val="baseline"/>
              <w:rPr>
                <w:rFonts w:cs="Arial"/>
                <w:iCs/>
                <w:sz w:val="22"/>
                <w:szCs w:val="22"/>
                <w:lang w:eastAsia="sl-SI"/>
              </w:rPr>
            </w:pPr>
            <w:r w:rsidRPr="00A911B2">
              <w:rPr>
                <w:rFonts w:cs="Arial"/>
                <w:iCs/>
                <w:sz w:val="22"/>
                <w:szCs w:val="22"/>
                <w:lang w:eastAsia="sl-SI"/>
              </w:rPr>
              <w:t>Datum objave: ………</w:t>
            </w:r>
          </w:p>
          <w:p w:rsidR="004B5D54" w:rsidRDefault="004B5D54" w:rsidP="004B5D54">
            <w:pPr>
              <w:rPr>
                <w:rFonts w:cs="Arial"/>
                <w:iCs/>
                <w:szCs w:val="20"/>
              </w:rPr>
            </w:pPr>
          </w:p>
          <w:p w:rsidR="004B5D54" w:rsidRDefault="004B5D54" w:rsidP="00415A27">
            <w:pPr>
              <w:jc w:val="both"/>
              <w:rPr>
                <w:rFonts w:cs="Arial"/>
                <w:iCs/>
                <w:sz w:val="22"/>
                <w:szCs w:val="22"/>
              </w:rPr>
            </w:pPr>
            <w:r w:rsidRPr="004B5D54">
              <w:rPr>
                <w:rFonts w:cs="Arial"/>
                <w:iCs/>
                <w:sz w:val="22"/>
                <w:szCs w:val="22"/>
              </w:rPr>
              <w:t>V razpravo niso bile vključene nevladne organizacije, predstavniki zainteresirane organizacije in predstavniki strokovne javnosti, ker predlog zakona predvideva manj zahtevno uskladitev nacionalne zakonodaje s pravnim redom E</w:t>
            </w:r>
            <w:r w:rsidR="00415A27">
              <w:rPr>
                <w:rFonts w:cs="Arial"/>
                <w:iCs/>
                <w:sz w:val="22"/>
                <w:szCs w:val="22"/>
              </w:rPr>
              <w:t>vropske unije.</w:t>
            </w:r>
          </w:p>
          <w:p w:rsidR="00415A27" w:rsidRDefault="00415A27" w:rsidP="00415A27">
            <w:pPr>
              <w:jc w:val="both"/>
              <w:rPr>
                <w:rFonts w:cs="Arial"/>
                <w:iCs/>
                <w:sz w:val="22"/>
                <w:szCs w:val="22"/>
                <w:lang w:eastAsia="sl-SI"/>
              </w:rPr>
            </w:pPr>
          </w:p>
          <w:p w:rsidR="00DD6E3C" w:rsidRPr="004E7A4C" w:rsidRDefault="00DD6E3C" w:rsidP="004B5D54">
            <w:pPr>
              <w:widowControl w:val="0"/>
              <w:overflowPunct w:val="0"/>
              <w:autoSpaceDE w:val="0"/>
              <w:autoSpaceDN w:val="0"/>
              <w:adjustRightInd w:val="0"/>
              <w:jc w:val="both"/>
              <w:textAlignment w:val="baseline"/>
              <w:rPr>
                <w:rFonts w:cs="Arial"/>
                <w:iCs/>
                <w:sz w:val="22"/>
                <w:szCs w:val="22"/>
                <w:lang w:eastAsia="sl-SI"/>
              </w:rPr>
            </w:pPr>
            <w:r w:rsidRPr="00A911B2">
              <w:rPr>
                <w:rFonts w:cs="Arial"/>
                <w:iCs/>
                <w:sz w:val="22"/>
                <w:szCs w:val="22"/>
                <w:lang w:eastAsia="sl-SI"/>
              </w:rPr>
              <w:t>V razpravo so bil</w:t>
            </w:r>
            <w:r w:rsidR="004E7A4C">
              <w:rPr>
                <w:rFonts w:cs="Arial"/>
                <w:iCs/>
                <w:sz w:val="22"/>
                <w:szCs w:val="22"/>
                <w:lang w:eastAsia="sl-SI"/>
              </w:rPr>
              <w:t>e</w:t>
            </w:r>
            <w:r w:rsidRPr="00A911B2">
              <w:rPr>
                <w:rFonts w:cs="Arial"/>
                <w:iCs/>
                <w:sz w:val="22"/>
                <w:szCs w:val="22"/>
                <w:lang w:eastAsia="sl-SI"/>
              </w:rPr>
              <w:t xml:space="preserve"> </w:t>
            </w:r>
            <w:r w:rsidRPr="004E7A4C">
              <w:rPr>
                <w:rFonts w:cs="Arial"/>
                <w:iCs/>
                <w:sz w:val="22"/>
                <w:szCs w:val="22"/>
                <w:lang w:eastAsia="sl-SI"/>
              </w:rPr>
              <w:t>vključen</w:t>
            </w:r>
            <w:r w:rsidR="00415A27">
              <w:rPr>
                <w:rFonts w:cs="Arial"/>
                <w:iCs/>
                <w:sz w:val="22"/>
                <w:szCs w:val="22"/>
                <w:lang w:eastAsia="sl-SI"/>
              </w:rPr>
              <w:t>e</w:t>
            </w:r>
            <w:r w:rsidR="004B5D54" w:rsidRPr="004E7A4C">
              <w:rPr>
                <w:rFonts w:cs="Arial"/>
                <w:iCs/>
                <w:sz w:val="22"/>
                <w:szCs w:val="22"/>
                <w:lang w:eastAsia="sl-SI"/>
              </w:rPr>
              <w:t xml:space="preserve"> </w:t>
            </w:r>
            <w:r w:rsidRPr="004E7A4C">
              <w:rPr>
                <w:rFonts w:cs="Arial"/>
                <w:iCs/>
                <w:sz w:val="22"/>
                <w:szCs w:val="22"/>
                <w:lang w:eastAsia="sl-SI"/>
              </w:rPr>
              <w:t>občine</w:t>
            </w:r>
            <w:r w:rsidR="004E7A4C" w:rsidRPr="004E7A4C">
              <w:rPr>
                <w:rFonts w:cs="Arial"/>
                <w:iCs/>
                <w:sz w:val="22"/>
                <w:szCs w:val="22"/>
                <w:lang w:eastAsia="sl-SI"/>
              </w:rPr>
              <w:t xml:space="preserve"> oziroma njihova reprezentativna združenja</w:t>
            </w:r>
            <w:r w:rsidR="0017552E" w:rsidRPr="004E7A4C">
              <w:rPr>
                <w:rFonts w:cs="Arial"/>
                <w:iCs/>
                <w:sz w:val="22"/>
                <w:szCs w:val="22"/>
                <w:lang w:eastAsia="sl-SI"/>
              </w:rPr>
              <w:t xml:space="preserve">, ker se </w:t>
            </w:r>
            <w:r w:rsidRPr="004E7A4C">
              <w:rPr>
                <w:rFonts w:cs="Arial"/>
                <w:iCs/>
                <w:sz w:val="22"/>
                <w:szCs w:val="22"/>
                <w:lang w:eastAsia="sl-SI"/>
              </w:rPr>
              <w:t xml:space="preserve">gradivo nanaša </w:t>
            </w:r>
            <w:r w:rsidR="008125EC" w:rsidRPr="004E7A4C">
              <w:rPr>
                <w:rFonts w:cs="Arial"/>
                <w:iCs/>
                <w:sz w:val="22"/>
                <w:szCs w:val="22"/>
                <w:lang w:eastAsia="sl-SI"/>
              </w:rPr>
              <w:t xml:space="preserve">tudi na zbirke prostorskih podatkov, ki jih vodijo. </w:t>
            </w:r>
          </w:p>
          <w:p w:rsidR="004B5D54" w:rsidRPr="004E7A4C" w:rsidRDefault="004B5D54" w:rsidP="00B8699B">
            <w:pPr>
              <w:widowControl w:val="0"/>
              <w:overflowPunct w:val="0"/>
              <w:autoSpaceDE w:val="0"/>
              <w:autoSpaceDN w:val="0"/>
              <w:adjustRightInd w:val="0"/>
              <w:jc w:val="both"/>
              <w:textAlignment w:val="baseline"/>
              <w:rPr>
                <w:rFonts w:cs="Arial"/>
                <w:iCs/>
                <w:sz w:val="22"/>
                <w:szCs w:val="22"/>
                <w:lang w:eastAsia="sl-SI"/>
              </w:rPr>
            </w:pPr>
          </w:p>
          <w:p w:rsidR="00DD6E3C" w:rsidRPr="00A911B2" w:rsidRDefault="00DD6E3C" w:rsidP="00B8699B">
            <w:pPr>
              <w:widowControl w:val="0"/>
              <w:overflowPunct w:val="0"/>
              <w:autoSpaceDE w:val="0"/>
              <w:autoSpaceDN w:val="0"/>
              <w:adjustRightInd w:val="0"/>
              <w:jc w:val="both"/>
              <w:textAlignment w:val="baseline"/>
              <w:rPr>
                <w:rFonts w:cs="Arial"/>
                <w:iCs/>
                <w:sz w:val="22"/>
                <w:szCs w:val="22"/>
                <w:lang w:eastAsia="sl-SI"/>
              </w:rPr>
            </w:pPr>
            <w:r w:rsidRPr="00A911B2">
              <w:rPr>
                <w:rFonts w:cs="Arial"/>
                <w:iCs/>
                <w:sz w:val="22"/>
                <w:szCs w:val="22"/>
                <w:lang w:eastAsia="sl-SI"/>
              </w:rPr>
              <w:t xml:space="preserve">Mnenja, predlogi in pripombe z navedbo predlagateljev </w:t>
            </w:r>
            <w:r w:rsidRPr="00A911B2">
              <w:rPr>
                <w:rFonts w:cs="Arial"/>
                <w:color w:val="000000"/>
                <w:sz w:val="22"/>
                <w:szCs w:val="22"/>
                <w:lang w:eastAsia="sl-SI"/>
              </w:rPr>
              <w:t>(imen in priimkov fizičnih oseb, ki niso poslovni subjekti, ne navajajte</w:t>
            </w:r>
            <w:r w:rsidRPr="00A911B2">
              <w:rPr>
                <w:rFonts w:cs="Arial"/>
                <w:iCs/>
                <w:sz w:val="22"/>
                <w:szCs w:val="22"/>
                <w:lang w:eastAsia="sl-SI"/>
              </w:rPr>
              <w:t>):</w:t>
            </w:r>
          </w:p>
          <w:p w:rsidR="00DD6E3C" w:rsidRPr="00A911B2" w:rsidRDefault="00DD6E3C" w:rsidP="00B8699B">
            <w:pPr>
              <w:widowControl w:val="0"/>
              <w:overflowPunct w:val="0"/>
              <w:autoSpaceDE w:val="0"/>
              <w:autoSpaceDN w:val="0"/>
              <w:adjustRightInd w:val="0"/>
              <w:jc w:val="both"/>
              <w:textAlignment w:val="baseline"/>
              <w:rPr>
                <w:rFonts w:cs="Arial"/>
                <w:iCs/>
                <w:sz w:val="22"/>
                <w:szCs w:val="22"/>
                <w:lang w:eastAsia="sl-SI"/>
              </w:rPr>
            </w:pPr>
          </w:p>
          <w:p w:rsidR="00DD6E3C" w:rsidRPr="00A911B2" w:rsidRDefault="00DD6E3C" w:rsidP="00B8699B">
            <w:pPr>
              <w:widowControl w:val="0"/>
              <w:overflowPunct w:val="0"/>
              <w:autoSpaceDE w:val="0"/>
              <w:autoSpaceDN w:val="0"/>
              <w:adjustRightInd w:val="0"/>
              <w:jc w:val="both"/>
              <w:textAlignment w:val="baseline"/>
              <w:rPr>
                <w:rFonts w:cs="Arial"/>
                <w:iCs/>
                <w:sz w:val="22"/>
                <w:szCs w:val="22"/>
                <w:lang w:eastAsia="sl-SI"/>
              </w:rPr>
            </w:pPr>
            <w:r w:rsidRPr="00A911B2">
              <w:rPr>
                <w:rFonts w:cs="Arial"/>
                <w:iCs/>
                <w:sz w:val="22"/>
                <w:szCs w:val="22"/>
                <w:lang w:eastAsia="sl-SI"/>
              </w:rPr>
              <w:t>Upoštevani so bili:</w:t>
            </w:r>
          </w:p>
          <w:p w:rsidR="00DD6E3C" w:rsidRPr="00F84302" w:rsidRDefault="00DD6E3C" w:rsidP="007E42DD">
            <w:pPr>
              <w:numPr>
                <w:ilvl w:val="0"/>
                <w:numId w:val="9"/>
              </w:numPr>
              <w:rPr>
                <w:sz w:val="22"/>
                <w:szCs w:val="22"/>
                <w:lang w:eastAsia="sl-SI"/>
              </w:rPr>
            </w:pPr>
            <w:r w:rsidRPr="00F84302">
              <w:rPr>
                <w:sz w:val="22"/>
                <w:szCs w:val="22"/>
                <w:lang w:eastAsia="sl-SI"/>
              </w:rPr>
              <w:t>v celoti,</w:t>
            </w:r>
          </w:p>
          <w:p w:rsidR="00DD6E3C" w:rsidRPr="00F84302" w:rsidRDefault="00DD6E3C" w:rsidP="007E42DD">
            <w:pPr>
              <w:numPr>
                <w:ilvl w:val="0"/>
                <w:numId w:val="9"/>
              </w:numPr>
              <w:rPr>
                <w:sz w:val="22"/>
                <w:szCs w:val="22"/>
                <w:lang w:eastAsia="sl-SI"/>
              </w:rPr>
            </w:pPr>
            <w:r w:rsidRPr="00F84302">
              <w:rPr>
                <w:sz w:val="22"/>
                <w:szCs w:val="22"/>
                <w:lang w:eastAsia="sl-SI"/>
              </w:rPr>
              <w:t>večinoma,</w:t>
            </w:r>
          </w:p>
          <w:p w:rsidR="00DD6E3C" w:rsidRPr="00F84302" w:rsidRDefault="00DD6E3C" w:rsidP="007E42DD">
            <w:pPr>
              <w:numPr>
                <w:ilvl w:val="0"/>
                <w:numId w:val="9"/>
              </w:numPr>
              <w:rPr>
                <w:sz w:val="22"/>
                <w:szCs w:val="22"/>
                <w:lang w:eastAsia="sl-SI"/>
              </w:rPr>
            </w:pPr>
            <w:r w:rsidRPr="00F84302">
              <w:rPr>
                <w:sz w:val="22"/>
                <w:szCs w:val="22"/>
                <w:lang w:eastAsia="sl-SI"/>
              </w:rPr>
              <w:t>delno,</w:t>
            </w:r>
          </w:p>
          <w:p w:rsidR="00DD6E3C" w:rsidRPr="00F84302" w:rsidRDefault="00DD6E3C" w:rsidP="007E42DD">
            <w:pPr>
              <w:numPr>
                <w:ilvl w:val="0"/>
                <w:numId w:val="9"/>
              </w:numPr>
              <w:rPr>
                <w:sz w:val="22"/>
                <w:szCs w:val="22"/>
                <w:lang w:eastAsia="sl-SI"/>
              </w:rPr>
            </w:pPr>
            <w:r w:rsidRPr="00F84302">
              <w:rPr>
                <w:sz w:val="22"/>
                <w:szCs w:val="22"/>
                <w:lang w:eastAsia="sl-SI"/>
              </w:rPr>
              <w:t>niso bili upoštevani.</w:t>
            </w:r>
          </w:p>
          <w:p w:rsidR="00DD6E3C" w:rsidRPr="00F84302" w:rsidRDefault="00DD6E3C" w:rsidP="00B8699B">
            <w:pPr>
              <w:widowControl w:val="0"/>
              <w:overflowPunct w:val="0"/>
              <w:autoSpaceDE w:val="0"/>
              <w:autoSpaceDN w:val="0"/>
              <w:adjustRightInd w:val="0"/>
              <w:jc w:val="both"/>
              <w:textAlignment w:val="baseline"/>
              <w:rPr>
                <w:rFonts w:cs="Arial"/>
                <w:iCs/>
                <w:sz w:val="22"/>
                <w:szCs w:val="22"/>
                <w:lang w:eastAsia="sl-SI"/>
              </w:rPr>
            </w:pPr>
          </w:p>
          <w:p w:rsidR="00DD6E3C" w:rsidRPr="00A911B2" w:rsidRDefault="00DD6E3C" w:rsidP="00B8699B">
            <w:pPr>
              <w:widowControl w:val="0"/>
              <w:overflowPunct w:val="0"/>
              <w:autoSpaceDE w:val="0"/>
              <w:autoSpaceDN w:val="0"/>
              <w:adjustRightInd w:val="0"/>
              <w:jc w:val="both"/>
              <w:textAlignment w:val="baseline"/>
              <w:rPr>
                <w:rFonts w:cs="Arial"/>
                <w:iCs/>
                <w:sz w:val="22"/>
                <w:szCs w:val="22"/>
                <w:lang w:eastAsia="sl-SI"/>
              </w:rPr>
            </w:pPr>
            <w:r w:rsidRPr="00A911B2">
              <w:rPr>
                <w:rFonts w:cs="Arial"/>
                <w:iCs/>
                <w:sz w:val="22"/>
                <w:szCs w:val="22"/>
                <w:lang w:eastAsia="sl-SI"/>
              </w:rPr>
              <w:t>Bistvena mnenja, predlogi in pripombe, ki niso bili upoštevani, ter razlogi za neupoštevanje:</w:t>
            </w:r>
          </w:p>
          <w:p w:rsidR="00DD6E3C" w:rsidRPr="00A911B2" w:rsidRDefault="00DD6E3C" w:rsidP="00B8699B">
            <w:pPr>
              <w:widowControl w:val="0"/>
              <w:overflowPunct w:val="0"/>
              <w:autoSpaceDE w:val="0"/>
              <w:autoSpaceDN w:val="0"/>
              <w:adjustRightInd w:val="0"/>
              <w:jc w:val="both"/>
              <w:textAlignment w:val="baseline"/>
              <w:rPr>
                <w:rFonts w:cs="Arial"/>
                <w:iCs/>
                <w:sz w:val="22"/>
                <w:szCs w:val="22"/>
                <w:lang w:eastAsia="sl-SI"/>
              </w:rPr>
            </w:pPr>
          </w:p>
          <w:p w:rsidR="00DD6E3C" w:rsidRPr="00A911B2" w:rsidRDefault="00DD6E3C" w:rsidP="00B8699B">
            <w:pPr>
              <w:widowControl w:val="0"/>
              <w:overflowPunct w:val="0"/>
              <w:autoSpaceDE w:val="0"/>
              <w:autoSpaceDN w:val="0"/>
              <w:adjustRightInd w:val="0"/>
              <w:jc w:val="both"/>
              <w:textAlignment w:val="baseline"/>
              <w:rPr>
                <w:rFonts w:cs="Arial"/>
                <w:iCs/>
                <w:sz w:val="22"/>
                <w:szCs w:val="22"/>
                <w:lang w:eastAsia="sl-SI"/>
              </w:rPr>
            </w:pPr>
            <w:r w:rsidRPr="00A911B2">
              <w:rPr>
                <w:rFonts w:cs="Arial"/>
                <w:iCs/>
                <w:sz w:val="22"/>
                <w:szCs w:val="22"/>
                <w:lang w:eastAsia="sl-SI"/>
              </w:rPr>
              <w:t>Poročilo je bilo dano ……………..</w:t>
            </w:r>
          </w:p>
          <w:p w:rsidR="00DD6E3C" w:rsidRPr="00A911B2" w:rsidRDefault="00DD6E3C" w:rsidP="00B8699B">
            <w:pPr>
              <w:widowControl w:val="0"/>
              <w:overflowPunct w:val="0"/>
              <w:autoSpaceDE w:val="0"/>
              <w:autoSpaceDN w:val="0"/>
              <w:adjustRightInd w:val="0"/>
              <w:jc w:val="both"/>
              <w:textAlignment w:val="baseline"/>
              <w:rPr>
                <w:rFonts w:cs="Arial"/>
                <w:iCs/>
                <w:sz w:val="22"/>
                <w:szCs w:val="22"/>
                <w:lang w:eastAsia="sl-SI"/>
              </w:rPr>
            </w:pPr>
          </w:p>
          <w:p w:rsidR="00DD6E3C" w:rsidRPr="00A911B2" w:rsidRDefault="00DD6E3C" w:rsidP="001B11DC">
            <w:pPr>
              <w:widowControl w:val="0"/>
              <w:overflowPunct w:val="0"/>
              <w:autoSpaceDE w:val="0"/>
              <w:autoSpaceDN w:val="0"/>
              <w:adjustRightInd w:val="0"/>
              <w:jc w:val="both"/>
              <w:textAlignment w:val="baseline"/>
              <w:rPr>
                <w:rFonts w:cs="Arial"/>
                <w:iCs/>
                <w:sz w:val="22"/>
                <w:szCs w:val="22"/>
                <w:lang w:eastAsia="sl-SI"/>
              </w:rPr>
            </w:pPr>
          </w:p>
        </w:tc>
      </w:tr>
      <w:tr w:rsidR="00DD6E3C" w:rsidRPr="00A911B2" w:rsidTr="00B8699B">
        <w:tc>
          <w:tcPr>
            <w:tcW w:w="6669" w:type="dxa"/>
            <w:vAlign w:val="center"/>
          </w:tcPr>
          <w:p w:rsidR="00DD6E3C" w:rsidRPr="00A911B2" w:rsidRDefault="00DD6E3C" w:rsidP="00B8699B">
            <w:pPr>
              <w:widowControl w:val="0"/>
              <w:overflowPunct w:val="0"/>
              <w:autoSpaceDE w:val="0"/>
              <w:autoSpaceDN w:val="0"/>
              <w:adjustRightInd w:val="0"/>
              <w:textAlignment w:val="baseline"/>
              <w:rPr>
                <w:rFonts w:cs="Arial"/>
                <w:sz w:val="22"/>
                <w:szCs w:val="22"/>
                <w:lang w:eastAsia="sl-SI"/>
              </w:rPr>
            </w:pPr>
            <w:r w:rsidRPr="00A911B2">
              <w:rPr>
                <w:rFonts w:cs="Arial"/>
                <w:b/>
                <w:sz w:val="22"/>
                <w:szCs w:val="22"/>
                <w:lang w:eastAsia="sl-SI"/>
              </w:rPr>
              <w:t>9. Pri pripravi gradiva so bile upoštevane zahteve iz Resolucije o normativni dejavnosti:</w:t>
            </w:r>
          </w:p>
        </w:tc>
        <w:tc>
          <w:tcPr>
            <w:tcW w:w="2431" w:type="dxa"/>
            <w:vAlign w:val="center"/>
          </w:tcPr>
          <w:p w:rsidR="00DD6E3C" w:rsidRPr="00A911B2" w:rsidRDefault="00DD6E3C" w:rsidP="000F29D4">
            <w:pPr>
              <w:widowControl w:val="0"/>
              <w:overflowPunct w:val="0"/>
              <w:autoSpaceDE w:val="0"/>
              <w:autoSpaceDN w:val="0"/>
              <w:adjustRightInd w:val="0"/>
              <w:jc w:val="center"/>
              <w:textAlignment w:val="baseline"/>
              <w:rPr>
                <w:rFonts w:cs="Arial"/>
                <w:iCs/>
                <w:sz w:val="22"/>
                <w:szCs w:val="22"/>
                <w:lang w:eastAsia="sl-SI"/>
              </w:rPr>
            </w:pPr>
            <w:r w:rsidRPr="009D1866">
              <w:rPr>
                <w:rFonts w:cs="Arial"/>
                <w:b/>
                <w:sz w:val="22"/>
                <w:szCs w:val="22"/>
                <w:lang w:eastAsia="sl-SI"/>
              </w:rPr>
              <w:t>DA</w:t>
            </w:r>
          </w:p>
        </w:tc>
      </w:tr>
      <w:tr w:rsidR="00DD6E3C" w:rsidRPr="00A911B2" w:rsidTr="00B8699B">
        <w:tc>
          <w:tcPr>
            <w:tcW w:w="6669" w:type="dxa"/>
            <w:vAlign w:val="center"/>
          </w:tcPr>
          <w:p w:rsidR="00DD6E3C" w:rsidRPr="00A911B2" w:rsidRDefault="00DD6E3C" w:rsidP="00B8699B">
            <w:pPr>
              <w:widowControl w:val="0"/>
              <w:overflowPunct w:val="0"/>
              <w:autoSpaceDE w:val="0"/>
              <w:autoSpaceDN w:val="0"/>
              <w:adjustRightInd w:val="0"/>
              <w:textAlignment w:val="baseline"/>
              <w:rPr>
                <w:rFonts w:cs="Arial"/>
                <w:b/>
                <w:sz w:val="22"/>
                <w:szCs w:val="22"/>
                <w:lang w:eastAsia="sl-SI"/>
              </w:rPr>
            </w:pPr>
            <w:r w:rsidRPr="00A911B2">
              <w:rPr>
                <w:rFonts w:cs="Arial"/>
                <w:b/>
                <w:sz w:val="22"/>
                <w:szCs w:val="22"/>
                <w:lang w:eastAsia="sl-SI"/>
              </w:rPr>
              <w:t>10. Gradivo je uvrščeno v delovni program vlade:</w:t>
            </w:r>
          </w:p>
        </w:tc>
        <w:tc>
          <w:tcPr>
            <w:tcW w:w="2431" w:type="dxa"/>
            <w:vAlign w:val="center"/>
          </w:tcPr>
          <w:p w:rsidR="00DD6E3C" w:rsidRPr="00A911B2" w:rsidRDefault="00DD6E3C" w:rsidP="000F29D4">
            <w:pPr>
              <w:widowControl w:val="0"/>
              <w:overflowPunct w:val="0"/>
              <w:autoSpaceDE w:val="0"/>
              <w:autoSpaceDN w:val="0"/>
              <w:adjustRightInd w:val="0"/>
              <w:jc w:val="center"/>
              <w:textAlignment w:val="baseline"/>
              <w:rPr>
                <w:rFonts w:cs="Arial"/>
                <w:sz w:val="22"/>
                <w:szCs w:val="22"/>
                <w:lang w:eastAsia="sl-SI"/>
              </w:rPr>
            </w:pPr>
            <w:r w:rsidRPr="009D1866">
              <w:rPr>
                <w:rFonts w:cs="Arial"/>
                <w:b/>
                <w:sz w:val="22"/>
                <w:szCs w:val="22"/>
                <w:lang w:eastAsia="sl-SI"/>
              </w:rPr>
              <w:t>DA</w:t>
            </w:r>
          </w:p>
        </w:tc>
      </w:tr>
      <w:tr w:rsidR="00DD6E3C" w:rsidRPr="00A911B2" w:rsidTr="00B8699B">
        <w:tc>
          <w:tcPr>
            <w:tcW w:w="9100" w:type="dxa"/>
            <w:gridSpan w:val="2"/>
            <w:tcBorders>
              <w:top w:val="single" w:sz="4" w:space="0" w:color="000000"/>
              <w:left w:val="single" w:sz="4" w:space="0" w:color="000000"/>
              <w:bottom w:val="single" w:sz="4" w:space="0" w:color="000000"/>
              <w:right w:val="single" w:sz="4" w:space="0" w:color="000000"/>
            </w:tcBorders>
          </w:tcPr>
          <w:p w:rsidR="00DD6E3C" w:rsidRPr="00A911B2" w:rsidRDefault="00DD6E3C" w:rsidP="00B8699B">
            <w:pPr>
              <w:widowControl w:val="0"/>
              <w:suppressAutoHyphens/>
              <w:overflowPunct w:val="0"/>
              <w:autoSpaceDE w:val="0"/>
              <w:autoSpaceDN w:val="0"/>
              <w:adjustRightInd w:val="0"/>
              <w:ind w:left="3400"/>
              <w:textAlignment w:val="baseline"/>
              <w:outlineLvl w:val="3"/>
              <w:rPr>
                <w:rFonts w:cs="Arial"/>
                <w:b/>
                <w:sz w:val="22"/>
                <w:szCs w:val="22"/>
                <w:lang w:eastAsia="sl-SI"/>
              </w:rPr>
            </w:pPr>
          </w:p>
          <w:p w:rsidR="00DD6E3C" w:rsidRPr="00A911B2" w:rsidRDefault="00DD6E3C" w:rsidP="00B8699B">
            <w:pPr>
              <w:widowControl w:val="0"/>
              <w:suppressAutoHyphens/>
              <w:overflowPunct w:val="0"/>
              <w:autoSpaceDE w:val="0"/>
              <w:autoSpaceDN w:val="0"/>
              <w:adjustRightInd w:val="0"/>
              <w:ind w:left="3400"/>
              <w:textAlignment w:val="baseline"/>
              <w:outlineLvl w:val="3"/>
              <w:rPr>
                <w:rFonts w:cs="Arial"/>
                <w:sz w:val="22"/>
                <w:szCs w:val="22"/>
                <w:lang w:eastAsia="sl-SI"/>
              </w:rPr>
            </w:pPr>
          </w:p>
          <w:p w:rsidR="00DD6E3C" w:rsidRPr="009D1866" w:rsidRDefault="00DD6E3C" w:rsidP="00B8699B">
            <w:pPr>
              <w:widowControl w:val="0"/>
              <w:suppressAutoHyphens/>
              <w:overflowPunct w:val="0"/>
              <w:autoSpaceDE w:val="0"/>
              <w:autoSpaceDN w:val="0"/>
              <w:adjustRightInd w:val="0"/>
              <w:ind w:left="4320"/>
              <w:jc w:val="center"/>
              <w:textAlignment w:val="baseline"/>
              <w:outlineLvl w:val="3"/>
              <w:rPr>
                <w:rFonts w:cs="Arial"/>
                <w:b/>
                <w:sz w:val="22"/>
                <w:szCs w:val="22"/>
                <w:lang w:eastAsia="sl-SI"/>
              </w:rPr>
            </w:pPr>
            <w:r w:rsidRPr="009D1866">
              <w:rPr>
                <w:rFonts w:cs="Arial"/>
                <w:b/>
                <w:sz w:val="22"/>
                <w:szCs w:val="22"/>
                <w:lang w:eastAsia="sl-SI"/>
              </w:rPr>
              <w:t>Irena Majcen</w:t>
            </w:r>
          </w:p>
          <w:p w:rsidR="00DD6E3C" w:rsidRPr="009D1866" w:rsidRDefault="00DD6E3C" w:rsidP="00B8699B">
            <w:pPr>
              <w:widowControl w:val="0"/>
              <w:suppressAutoHyphens/>
              <w:overflowPunct w:val="0"/>
              <w:autoSpaceDE w:val="0"/>
              <w:autoSpaceDN w:val="0"/>
              <w:adjustRightInd w:val="0"/>
              <w:ind w:left="4320"/>
              <w:jc w:val="center"/>
              <w:textAlignment w:val="baseline"/>
              <w:outlineLvl w:val="3"/>
              <w:rPr>
                <w:rFonts w:cs="Arial"/>
                <w:b/>
                <w:sz w:val="22"/>
                <w:szCs w:val="22"/>
                <w:lang w:eastAsia="sl-SI"/>
              </w:rPr>
            </w:pPr>
            <w:r w:rsidRPr="009D1866">
              <w:rPr>
                <w:rFonts w:cs="Arial"/>
                <w:b/>
                <w:sz w:val="22"/>
                <w:szCs w:val="22"/>
                <w:lang w:eastAsia="sl-SI"/>
              </w:rPr>
              <w:t>ministrica</w:t>
            </w:r>
          </w:p>
          <w:p w:rsidR="00DD6E3C" w:rsidRPr="00A911B2" w:rsidRDefault="00DD6E3C" w:rsidP="00B8699B">
            <w:pPr>
              <w:widowControl w:val="0"/>
              <w:suppressAutoHyphens/>
              <w:overflowPunct w:val="0"/>
              <w:autoSpaceDE w:val="0"/>
              <w:autoSpaceDN w:val="0"/>
              <w:adjustRightInd w:val="0"/>
              <w:ind w:left="3400"/>
              <w:textAlignment w:val="baseline"/>
              <w:outlineLvl w:val="3"/>
              <w:rPr>
                <w:rFonts w:cs="Arial"/>
                <w:b/>
                <w:sz w:val="22"/>
                <w:szCs w:val="22"/>
                <w:lang w:eastAsia="sl-SI"/>
              </w:rPr>
            </w:pPr>
          </w:p>
        </w:tc>
      </w:tr>
    </w:tbl>
    <w:p w:rsidR="00DD6E3C" w:rsidRDefault="00DD6E3C" w:rsidP="00DD6E3C">
      <w:pPr>
        <w:pStyle w:val="Poglavje"/>
        <w:spacing w:before="0" w:after="0" w:line="240" w:lineRule="auto"/>
        <w:ind w:left="3400"/>
        <w:jc w:val="left"/>
        <w:rPr>
          <w:b w:val="0"/>
          <w:sz w:val="20"/>
        </w:rPr>
      </w:pPr>
    </w:p>
    <w:p w:rsidR="00DD6E3C" w:rsidRDefault="00DD6E3C" w:rsidP="00DD6E3C">
      <w:pPr>
        <w:pStyle w:val="Poglavje"/>
        <w:spacing w:before="0" w:after="0" w:line="240" w:lineRule="auto"/>
        <w:ind w:left="3400"/>
        <w:rPr>
          <w:b w:val="0"/>
          <w:sz w:val="20"/>
        </w:rPr>
      </w:pPr>
    </w:p>
    <w:p w:rsidR="00DD6E3C" w:rsidRDefault="00DD6E3C" w:rsidP="00DD6E3C">
      <w:pPr>
        <w:spacing w:after="200" w:line="240" w:lineRule="auto"/>
        <w:jc w:val="right"/>
        <w:rPr>
          <w:rFonts w:eastAsia="Calibri" w:cs="Arial"/>
          <w:sz w:val="22"/>
          <w:szCs w:val="22"/>
        </w:rPr>
      </w:pPr>
    </w:p>
    <w:p w:rsidR="001B11DC" w:rsidRDefault="001B11DC" w:rsidP="00DD6E3C">
      <w:pPr>
        <w:spacing w:after="200" w:line="240" w:lineRule="auto"/>
        <w:jc w:val="right"/>
        <w:rPr>
          <w:rFonts w:eastAsia="Calibri" w:cs="Arial"/>
          <w:sz w:val="22"/>
          <w:szCs w:val="22"/>
        </w:rPr>
      </w:pPr>
    </w:p>
    <w:p w:rsidR="00DD6E3C" w:rsidRPr="00031AE6" w:rsidRDefault="00DD6E3C" w:rsidP="00DD6E3C">
      <w:pPr>
        <w:spacing w:after="200" w:line="240" w:lineRule="auto"/>
        <w:jc w:val="right"/>
        <w:rPr>
          <w:rFonts w:eastAsia="Calibri" w:cs="Arial"/>
          <w:sz w:val="22"/>
          <w:szCs w:val="22"/>
        </w:rPr>
      </w:pPr>
      <w:r w:rsidRPr="00031AE6">
        <w:rPr>
          <w:rFonts w:eastAsia="Calibri" w:cs="Arial"/>
          <w:sz w:val="22"/>
          <w:szCs w:val="22"/>
        </w:rPr>
        <w:lastRenderedPageBreak/>
        <w:t>PREDLOG</w:t>
      </w:r>
    </w:p>
    <w:p w:rsidR="00DD6E3C" w:rsidRPr="00031AE6" w:rsidRDefault="00DD6E3C" w:rsidP="00DD6E3C">
      <w:pPr>
        <w:overflowPunct w:val="0"/>
        <w:autoSpaceDE w:val="0"/>
        <w:autoSpaceDN w:val="0"/>
        <w:adjustRightInd w:val="0"/>
        <w:spacing w:line="240" w:lineRule="auto"/>
        <w:jc w:val="right"/>
        <w:textAlignment w:val="baseline"/>
        <w:rPr>
          <w:rFonts w:cs="Arial"/>
          <w:color w:val="000000"/>
          <w:sz w:val="22"/>
          <w:szCs w:val="22"/>
          <w:lang w:eastAsia="sl-SI"/>
        </w:rPr>
      </w:pPr>
      <w:r w:rsidRPr="00031AE6">
        <w:rPr>
          <w:rFonts w:cs="Arial"/>
          <w:sz w:val="22"/>
          <w:szCs w:val="22"/>
          <w:lang w:eastAsia="sl-SI"/>
        </w:rPr>
        <w:t>(</w:t>
      </w:r>
      <w:r w:rsidRPr="00031AE6">
        <w:rPr>
          <w:rFonts w:cs="Arial"/>
          <w:sz w:val="22"/>
          <w:szCs w:val="22"/>
          <w:lang w:val="x-none" w:eastAsia="sl-SI"/>
        </w:rPr>
        <w:t xml:space="preserve">EVA: </w:t>
      </w:r>
      <w:r w:rsidRPr="00031AE6">
        <w:rPr>
          <w:rFonts w:cs="Arial"/>
          <w:sz w:val="22"/>
          <w:szCs w:val="22"/>
          <w:lang w:eastAsia="sl-SI"/>
        </w:rPr>
        <w:t xml:space="preserve"> </w:t>
      </w:r>
      <w:r w:rsidRPr="00031AE6">
        <w:rPr>
          <w:rFonts w:cs="Arial"/>
          <w:sz w:val="22"/>
          <w:szCs w:val="22"/>
          <w:lang w:val="x-none" w:eastAsia="sl-SI"/>
        </w:rPr>
        <w:t>201</w:t>
      </w:r>
      <w:r w:rsidRPr="00031AE6">
        <w:rPr>
          <w:rFonts w:cs="Arial"/>
          <w:sz w:val="22"/>
          <w:szCs w:val="22"/>
          <w:lang w:eastAsia="sl-SI"/>
        </w:rPr>
        <w:t>5</w:t>
      </w:r>
      <w:r w:rsidRPr="00031AE6">
        <w:rPr>
          <w:rFonts w:cs="Arial"/>
          <w:sz w:val="22"/>
          <w:szCs w:val="22"/>
          <w:lang w:val="x-none" w:eastAsia="sl-SI"/>
        </w:rPr>
        <w:t>-2</w:t>
      </w:r>
      <w:r w:rsidRPr="00031AE6">
        <w:rPr>
          <w:rFonts w:cs="Arial"/>
          <w:sz w:val="22"/>
          <w:szCs w:val="22"/>
          <w:lang w:eastAsia="sl-SI"/>
        </w:rPr>
        <w:t>55</w:t>
      </w:r>
      <w:r w:rsidRPr="00031AE6">
        <w:rPr>
          <w:rFonts w:cs="Arial"/>
          <w:sz w:val="22"/>
          <w:szCs w:val="22"/>
          <w:lang w:val="x-none" w:eastAsia="sl-SI"/>
        </w:rPr>
        <w:t>0-00</w:t>
      </w:r>
      <w:r w:rsidRPr="00031AE6">
        <w:rPr>
          <w:rFonts w:cs="Arial"/>
          <w:sz w:val="22"/>
          <w:szCs w:val="22"/>
          <w:lang w:eastAsia="sl-SI"/>
        </w:rPr>
        <w:t>0</w:t>
      </w:r>
      <w:r w:rsidRPr="00031AE6">
        <w:rPr>
          <w:rFonts w:cs="Arial"/>
          <w:sz w:val="22"/>
          <w:szCs w:val="22"/>
          <w:lang w:val="x-none" w:eastAsia="sl-SI"/>
        </w:rPr>
        <w:t>1</w:t>
      </w:r>
      <w:r w:rsidRPr="00031AE6">
        <w:rPr>
          <w:rFonts w:cs="Arial"/>
          <w:sz w:val="22"/>
          <w:szCs w:val="22"/>
          <w:lang w:eastAsia="sl-SI"/>
        </w:rPr>
        <w:t>)</w:t>
      </w:r>
    </w:p>
    <w:p w:rsidR="00DD6E3C" w:rsidRPr="00031AE6" w:rsidRDefault="00DD6E3C" w:rsidP="00DD6E3C">
      <w:pPr>
        <w:tabs>
          <w:tab w:val="left" w:pos="283"/>
        </w:tabs>
        <w:autoSpaceDE w:val="0"/>
        <w:autoSpaceDN w:val="0"/>
        <w:adjustRightInd w:val="0"/>
        <w:spacing w:after="200" w:line="240" w:lineRule="auto"/>
        <w:jc w:val="both"/>
        <w:textAlignment w:val="center"/>
        <w:rPr>
          <w:rFonts w:eastAsia="Calibri" w:cs="Arial"/>
          <w:szCs w:val="20"/>
          <w:lang w:eastAsia="sl-SI"/>
        </w:rPr>
      </w:pPr>
    </w:p>
    <w:p w:rsidR="00DD6E3C" w:rsidRPr="00AF3ADF" w:rsidRDefault="00DD6E3C" w:rsidP="00DD6E3C">
      <w:pPr>
        <w:jc w:val="center"/>
        <w:rPr>
          <w:rFonts w:cs="Arial"/>
          <w:b/>
          <w:sz w:val="28"/>
          <w:szCs w:val="28"/>
        </w:rPr>
      </w:pPr>
      <w:r w:rsidRPr="00AF3ADF">
        <w:rPr>
          <w:rFonts w:cs="Arial"/>
          <w:b/>
          <w:sz w:val="28"/>
          <w:szCs w:val="28"/>
        </w:rPr>
        <w:t xml:space="preserve">ZAKON O </w:t>
      </w:r>
      <w:r w:rsidRPr="00AF3ADF">
        <w:rPr>
          <w:rFonts w:cs="Arial"/>
          <w:b/>
          <w:bCs/>
          <w:sz w:val="28"/>
          <w:szCs w:val="28"/>
          <w:lang w:eastAsia="sl-SI"/>
        </w:rPr>
        <w:t xml:space="preserve">SPREMEMBAH IN DOPOLNITVAH </w:t>
      </w:r>
      <w:r w:rsidRPr="00AF3ADF">
        <w:rPr>
          <w:rFonts w:cs="Arial"/>
          <w:b/>
          <w:sz w:val="28"/>
          <w:szCs w:val="28"/>
        </w:rPr>
        <w:t>ZAKONA O INFRASTRUKTURI ZA PROSTORSKE INFORMACIJE</w:t>
      </w:r>
    </w:p>
    <w:p w:rsidR="00DD6E3C" w:rsidRPr="00F06D98" w:rsidRDefault="00DD6E3C" w:rsidP="00DD6E3C">
      <w:pPr>
        <w:pStyle w:val="Naslov1"/>
        <w:tabs>
          <w:tab w:val="left" w:pos="6945"/>
        </w:tabs>
      </w:pPr>
      <w:bookmarkStart w:id="1" w:name="_Toc215210976"/>
      <w:bookmarkStart w:id="2" w:name="_Toc255870987"/>
      <w:bookmarkStart w:id="3" w:name="_Toc255882994"/>
      <w:bookmarkStart w:id="4" w:name="_Toc257298803"/>
      <w:bookmarkStart w:id="5" w:name="_Toc257615154"/>
      <w:bookmarkStart w:id="6" w:name="_Toc259356915"/>
      <w:bookmarkStart w:id="7" w:name="_Toc260757061"/>
      <w:r>
        <w:tab/>
      </w:r>
    </w:p>
    <w:p w:rsidR="00DD6E3C" w:rsidRPr="00D7487E" w:rsidRDefault="00DD6E3C" w:rsidP="00DD6E3C">
      <w:pPr>
        <w:rPr>
          <w:rFonts w:cs="Arial"/>
          <w:b/>
          <w:sz w:val="28"/>
          <w:szCs w:val="28"/>
        </w:rPr>
      </w:pPr>
      <w:r w:rsidRPr="00D7487E">
        <w:rPr>
          <w:rFonts w:cs="Arial"/>
          <w:b/>
          <w:sz w:val="28"/>
          <w:szCs w:val="28"/>
        </w:rPr>
        <w:t>I. UVOD</w:t>
      </w:r>
      <w:bookmarkEnd w:id="1"/>
      <w:bookmarkEnd w:id="2"/>
      <w:bookmarkEnd w:id="3"/>
      <w:bookmarkEnd w:id="4"/>
      <w:bookmarkEnd w:id="5"/>
      <w:bookmarkEnd w:id="6"/>
      <w:bookmarkEnd w:id="7"/>
    </w:p>
    <w:p w:rsidR="00DD6E3C" w:rsidRPr="00F06D98" w:rsidRDefault="00DD6E3C" w:rsidP="00DD6E3C">
      <w:pPr>
        <w:spacing w:line="288" w:lineRule="auto"/>
        <w:jc w:val="both"/>
        <w:rPr>
          <w:rFonts w:cs="Arial"/>
          <w:b/>
          <w:sz w:val="22"/>
          <w:szCs w:val="22"/>
        </w:rPr>
      </w:pPr>
    </w:p>
    <w:p w:rsidR="00DD6E3C" w:rsidRPr="00F06D98" w:rsidRDefault="00DD6E3C" w:rsidP="00DD6E3C">
      <w:pPr>
        <w:spacing w:line="288" w:lineRule="auto"/>
        <w:rPr>
          <w:rFonts w:cs="Arial"/>
          <w:b/>
          <w:sz w:val="22"/>
          <w:szCs w:val="22"/>
        </w:rPr>
      </w:pPr>
      <w:r w:rsidRPr="00F06D98">
        <w:rPr>
          <w:rFonts w:cs="Arial"/>
          <w:b/>
          <w:sz w:val="22"/>
          <w:szCs w:val="22"/>
        </w:rPr>
        <w:t>1. OCENA STANJA IN RAZLOGI ZA SPREJEM PREDLOGA ZAKONA</w:t>
      </w:r>
    </w:p>
    <w:p w:rsidR="00DD6E3C" w:rsidRDefault="00DD6E3C" w:rsidP="00DD6E3C">
      <w:pPr>
        <w:pStyle w:val="Default"/>
        <w:jc w:val="both"/>
        <w:rPr>
          <w:color w:val="auto"/>
          <w:sz w:val="22"/>
          <w:szCs w:val="22"/>
        </w:rPr>
      </w:pPr>
    </w:p>
    <w:p w:rsidR="00DD6E3C" w:rsidRPr="00D262E0" w:rsidRDefault="00DD6E3C" w:rsidP="007E3C6B">
      <w:pPr>
        <w:pStyle w:val="Default"/>
        <w:jc w:val="both"/>
        <w:rPr>
          <w:sz w:val="22"/>
          <w:szCs w:val="22"/>
        </w:rPr>
      </w:pPr>
      <w:r w:rsidRPr="005E0322">
        <w:rPr>
          <w:color w:val="auto"/>
          <w:sz w:val="22"/>
          <w:szCs w:val="22"/>
        </w:rPr>
        <w:t xml:space="preserve">Evropska unija je sprejela Direktivo 2007/2/ES Evropskega parlamenta in Sveta z dne 14. marca 2007 o vzpostavitvi infrastrukture za prostorske informacije v Evropski skupnosti (UL L št. 108, z dne 25. 4. 2007, str. 1-14; v nadaljnjem besedilu: Direktiva INSPIRE) z namenom zagotavljanja celostnega oblikovanja okoljske politike Evropske skupnosti in doseganja visoke ravni varstva okolja. Direktiva INSPIRE temelji na  »infrastrukturah za prostorske informacije«, ki jih oblikujejo države članice Evropske skupnosti. </w:t>
      </w:r>
      <w:r w:rsidRPr="00D262E0">
        <w:rPr>
          <w:sz w:val="22"/>
          <w:szCs w:val="22"/>
        </w:rPr>
        <w:t xml:space="preserve">Direktiva INSPIRE se izvaja tudi prek izvedbenih pravil, ki podrobneje določajo način njenega uresničevanja - </w:t>
      </w:r>
      <w:r w:rsidRPr="00D262E0">
        <w:rPr>
          <w:color w:val="auto"/>
          <w:sz w:val="22"/>
          <w:szCs w:val="22"/>
        </w:rPr>
        <w:t>u</w:t>
      </w:r>
      <w:r w:rsidRPr="00D262E0">
        <w:rPr>
          <w:rStyle w:val="Krepko"/>
          <w:rFonts w:cs="Arial"/>
          <w:b w:val="0"/>
          <w:color w:val="auto"/>
          <w:sz w:val="22"/>
          <w:szCs w:val="22"/>
        </w:rPr>
        <w:t xml:space="preserve">redbe Evropske komisije glede metapodatkov, omrežnih storitev, </w:t>
      </w:r>
      <w:proofErr w:type="spellStart"/>
      <w:r w:rsidRPr="00D262E0">
        <w:rPr>
          <w:rStyle w:val="Krepko"/>
          <w:rFonts w:cs="Arial"/>
          <w:b w:val="0"/>
          <w:color w:val="auto"/>
          <w:sz w:val="22"/>
          <w:szCs w:val="22"/>
        </w:rPr>
        <w:t>medopravilnosti</w:t>
      </w:r>
      <w:proofErr w:type="spellEnd"/>
      <w:r w:rsidRPr="00D262E0">
        <w:rPr>
          <w:rStyle w:val="Krepko"/>
          <w:rFonts w:cs="Arial"/>
          <w:b w:val="0"/>
          <w:color w:val="auto"/>
          <w:sz w:val="22"/>
          <w:szCs w:val="22"/>
        </w:rPr>
        <w:t xml:space="preserve"> zbirk prostorskih podatkov in storitev v zvezi s prostorskimi podatki, dostopa institucij in organov Skupnosti do zbirk prostorskih podatkov in storitev v zvezi s prostorskimi podatki </w:t>
      </w:r>
      <w:r>
        <w:rPr>
          <w:rStyle w:val="Krepko"/>
          <w:b w:val="0"/>
          <w:color w:val="auto"/>
          <w:sz w:val="22"/>
          <w:szCs w:val="22"/>
        </w:rPr>
        <w:t xml:space="preserve">ter </w:t>
      </w:r>
      <w:r w:rsidRPr="00D262E0">
        <w:rPr>
          <w:rStyle w:val="Krepko"/>
          <w:rFonts w:cs="Arial"/>
          <w:b w:val="0"/>
          <w:sz w:val="22"/>
          <w:szCs w:val="22"/>
        </w:rPr>
        <w:t xml:space="preserve">glede </w:t>
      </w:r>
      <w:r w:rsidRPr="00D262E0">
        <w:rPr>
          <w:rStyle w:val="Krepko"/>
          <w:rFonts w:cs="Arial"/>
          <w:b w:val="0"/>
          <w:color w:val="auto"/>
          <w:sz w:val="22"/>
          <w:szCs w:val="22"/>
        </w:rPr>
        <w:t xml:space="preserve">spremljanja in poročanja </w:t>
      </w:r>
      <w:r w:rsidRPr="00D262E0">
        <w:rPr>
          <w:color w:val="auto"/>
          <w:sz w:val="22"/>
          <w:szCs w:val="22"/>
        </w:rPr>
        <w:t>o izvajanju Direktive INSPIRE.</w:t>
      </w:r>
      <w:r w:rsidRPr="00D262E0">
        <w:rPr>
          <w:sz w:val="22"/>
          <w:szCs w:val="22"/>
        </w:rPr>
        <w:t xml:space="preserve"> Predpisi zagotavljajo, da </w:t>
      </w:r>
      <w:r w:rsidRPr="00D262E0">
        <w:rPr>
          <w:color w:val="auto"/>
          <w:sz w:val="22"/>
          <w:szCs w:val="22"/>
        </w:rPr>
        <w:t xml:space="preserve">so infrastrukture za prostorske informacije držav članic združljive in uporabne v Evropski skupnosti. Vse informacije, vključno s prostorskimi informacijami, morajo biti v pomoč pri oblikovanju politik in dejavnosti, ki lahko neposredno ali posredno vplivajo na okolje. Da se izvede usklajevanje med uporabniki in ponudniki informacij, so v Direktivi INSPIRE določeni ukrepi, ki zagotavljajo razpoložljivost, kakovost, organizacijo, dostopnost in souporabo prostorskih podatkov in storitev v zvezi s prostorskimi podatki. </w:t>
      </w:r>
    </w:p>
    <w:p w:rsidR="00DD6E3C" w:rsidRDefault="00DD6E3C" w:rsidP="00DD6E3C">
      <w:pPr>
        <w:pStyle w:val="Default"/>
        <w:jc w:val="both"/>
        <w:rPr>
          <w:sz w:val="22"/>
          <w:szCs w:val="22"/>
        </w:rPr>
      </w:pPr>
    </w:p>
    <w:p w:rsidR="00DD6E3C" w:rsidRPr="00266C96" w:rsidRDefault="00DD6E3C" w:rsidP="007E3C6B">
      <w:pPr>
        <w:pStyle w:val="Default"/>
        <w:jc w:val="both"/>
        <w:rPr>
          <w:rFonts w:eastAsia="Arial Unicode MS"/>
          <w:sz w:val="22"/>
          <w:szCs w:val="22"/>
        </w:rPr>
      </w:pPr>
      <w:r w:rsidRPr="00266C96">
        <w:rPr>
          <w:sz w:val="22"/>
          <w:szCs w:val="22"/>
        </w:rPr>
        <w:t xml:space="preserve">V slovenski pravni red je bila Direktiva INSPIRE prenesena leta 2010 z </w:t>
      </w:r>
      <w:r w:rsidRPr="00266C96">
        <w:rPr>
          <w:rStyle w:val="Krepko"/>
          <w:rFonts w:cs="Arial"/>
          <w:b w:val="0"/>
          <w:sz w:val="22"/>
          <w:szCs w:val="22"/>
        </w:rPr>
        <w:t xml:space="preserve">Zakonom o infrastrukturi za prostorske informacije </w:t>
      </w:r>
      <w:r w:rsidRPr="00266C96">
        <w:rPr>
          <w:sz w:val="22"/>
          <w:szCs w:val="22"/>
        </w:rPr>
        <w:t>(Uradni list RS, št. 8/10; v nadaljnjem besedilu: ZIPI), ki je uredil vzpostavitev, vodenje in vzdrževanje infrastrukture za prostorske informacije v Republiki Sloveniji kot sestavnega člena evropske infrastrukture za prostorske informacije.</w:t>
      </w:r>
      <w:r w:rsidRPr="00266C96">
        <w:rPr>
          <w:color w:val="333333"/>
          <w:sz w:val="22"/>
          <w:szCs w:val="22"/>
        </w:rPr>
        <w:t xml:space="preserve"> </w:t>
      </w:r>
      <w:r w:rsidRPr="00266C96">
        <w:rPr>
          <w:sz w:val="22"/>
          <w:szCs w:val="22"/>
        </w:rPr>
        <w:t xml:space="preserve">Za stike z Evropsko komisijo v zvezi z Direktivo INSPIRE in za učinkovito izvajanje infrastrukture za prostorske informacije </w:t>
      </w:r>
      <w:r>
        <w:rPr>
          <w:sz w:val="22"/>
          <w:szCs w:val="22"/>
        </w:rPr>
        <w:t xml:space="preserve">v Sloveniji </w:t>
      </w:r>
      <w:r w:rsidRPr="00266C96">
        <w:rPr>
          <w:sz w:val="22"/>
          <w:szCs w:val="22"/>
        </w:rPr>
        <w:t>je bila določena »nacionalna točka za stike«, katere naloge izvaja ministrstvo, pristojno za geodetsko dejavnost – to je Ministrstvo za okolje in prostor</w:t>
      </w:r>
      <w:r>
        <w:rPr>
          <w:sz w:val="22"/>
          <w:szCs w:val="22"/>
        </w:rPr>
        <w:t xml:space="preserve"> oziroma konkretno </w:t>
      </w:r>
      <w:r w:rsidRPr="00266C96">
        <w:rPr>
          <w:sz w:val="22"/>
          <w:szCs w:val="22"/>
        </w:rPr>
        <w:t xml:space="preserve">Geodetska uprava Republike Slovenije kot organ v sestavi. Geodetska uprava </w:t>
      </w:r>
      <w:r w:rsidRPr="00266C96">
        <w:rPr>
          <w:rFonts w:eastAsia="Arial Unicode MS"/>
          <w:sz w:val="22"/>
          <w:szCs w:val="22"/>
        </w:rPr>
        <w:t xml:space="preserve">Republike Slovenije </w:t>
      </w:r>
      <w:r w:rsidRPr="00266C96">
        <w:rPr>
          <w:sz w:val="22"/>
          <w:szCs w:val="22"/>
        </w:rPr>
        <w:t xml:space="preserve">je leta 2011 vzpostavila </w:t>
      </w:r>
      <w:r>
        <w:rPr>
          <w:sz w:val="22"/>
          <w:szCs w:val="22"/>
        </w:rPr>
        <w:t xml:space="preserve">»Slovenski </w:t>
      </w:r>
      <w:r w:rsidRPr="00266C96">
        <w:rPr>
          <w:sz w:val="22"/>
          <w:szCs w:val="22"/>
        </w:rPr>
        <w:t xml:space="preserve">INSPIRE </w:t>
      </w:r>
      <w:proofErr w:type="spellStart"/>
      <w:r>
        <w:rPr>
          <w:sz w:val="22"/>
          <w:szCs w:val="22"/>
        </w:rPr>
        <w:t>geoportal</w:t>
      </w:r>
      <w:proofErr w:type="spellEnd"/>
      <w:r>
        <w:rPr>
          <w:sz w:val="22"/>
          <w:szCs w:val="22"/>
        </w:rPr>
        <w:t xml:space="preserve">«, </w:t>
      </w:r>
      <w:r w:rsidR="00AF6846">
        <w:rPr>
          <w:sz w:val="22"/>
          <w:szCs w:val="22"/>
        </w:rPr>
        <w:t xml:space="preserve">ki je </w:t>
      </w:r>
      <w:r>
        <w:rPr>
          <w:sz w:val="22"/>
          <w:szCs w:val="22"/>
        </w:rPr>
        <w:t xml:space="preserve">dostopen na spletni strani </w:t>
      </w:r>
      <w:hyperlink r:id="rId17" w:history="1">
        <w:r w:rsidRPr="00266C96">
          <w:rPr>
            <w:rStyle w:val="Hiperpovezava"/>
            <w:rFonts w:cs="Arial"/>
            <w:sz w:val="22"/>
            <w:szCs w:val="22"/>
          </w:rPr>
          <w:t>http://www.geoportal.gov.si</w:t>
        </w:r>
      </w:hyperlink>
      <w:r w:rsidRPr="00266C96">
        <w:rPr>
          <w:sz w:val="22"/>
          <w:szCs w:val="22"/>
        </w:rPr>
        <w:t>. Z</w:t>
      </w:r>
      <w:r w:rsidRPr="00266C96">
        <w:rPr>
          <w:color w:val="auto"/>
          <w:sz w:val="22"/>
          <w:szCs w:val="22"/>
        </w:rPr>
        <w:t>aradi zahtev, ki izhajajo iz Direktive INSPIRE, in zaradi uporabniških potreb je v Republiki Sloveniji sistematično vzpostavljena in urejena »infrastruktura za prostorske informacije«, ki uporabnikom zagotavlja enostaven dostop do prostorskih podatkovnih zbirk in z njimi povezanih storitev na enem mestu, v enotnem okolju, pod znanimi pogoji in z določenimi protokoli.</w:t>
      </w:r>
      <w:r w:rsidRPr="00266C96">
        <w:rPr>
          <w:sz w:val="22"/>
          <w:szCs w:val="22"/>
        </w:rPr>
        <w:t xml:space="preserve"> </w:t>
      </w:r>
    </w:p>
    <w:p w:rsidR="00DD6E3C" w:rsidRDefault="00DD6E3C" w:rsidP="00DD6E3C">
      <w:pPr>
        <w:pStyle w:val="Default"/>
        <w:jc w:val="both"/>
        <w:rPr>
          <w:sz w:val="22"/>
          <w:szCs w:val="22"/>
        </w:rPr>
      </w:pPr>
    </w:p>
    <w:p w:rsidR="00DD6E3C" w:rsidRDefault="00DD6E3C" w:rsidP="007E3C6B">
      <w:pPr>
        <w:pStyle w:val="Navadensplet"/>
        <w:jc w:val="both"/>
        <w:rPr>
          <w:rFonts w:ascii="Arial" w:hAnsi="Arial" w:cs="Arial"/>
        </w:rPr>
      </w:pPr>
      <w:r w:rsidRPr="0089181A">
        <w:rPr>
          <w:rFonts w:ascii="Arial" w:hAnsi="Arial" w:cs="Arial"/>
          <w:sz w:val="22"/>
          <w:szCs w:val="22"/>
        </w:rPr>
        <w:t>Za namene izvajanja ZIPI je Vlada Republike Slovenije z Uredbo o podrobnejših merilih in pogojih za določanje stroškov za uporabo omrežnih storitev in pristojbine za souporabo podatkov in storitev (Uradni list RS, št. 66/12) predpisala podrobnejša merila in pogoje za določanje stroškov za uporabo omrežnih storitev</w:t>
      </w:r>
      <w:r w:rsidRPr="0089181A">
        <w:rPr>
          <w:rFonts w:cs="Arial"/>
          <w:sz w:val="22"/>
          <w:szCs w:val="22"/>
        </w:rPr>
        <w:t xml:space="preserve"> </w:t>
      </w:r>
      <w:r w:rsidRPr="0089181A">
        <w:rPr>
          <w:rFonts w:ascii="Arial" w:hAnsi="Arial" w:cs="Arial"/>
          <w:sz w:val="22"/>
          <w:szCs w:val="22"/>
        </w:rPr>
        <w:t xml:space="preserve">prenosa podatkov ali dela podatkov, preoblikovanja zbirke prostorskih podatkov zaradi zagotavljanja </w:t>
      </w:r>
      <w:proofErr w:type="spellStart"/>
      <w:r w:rsidRPr="0089181A">
        <w:rPr>
          <w:rFonts w:ascii="Arial" w:hAnsi="Arial" w:cs="Arial"/>
          <w:sz w:val="22"/>
          <w:szCs w:val="22"/>
        </w:rPr>
        <w:t>medopravilnosti</w:t>
      </w:r>
      <w:proofErr w:type="spellEnd"/>
      <w:r w:rsidRPr="0089181A">
        <w:rPr>
          <w:rFonts w:ascii="Arial" w:hAnsi="Arial" w:cs="Arial"/>
          <w:sz w:val="22"/>
          <w:szCs w:val="22"/>
        </w:rPr>
        <w:t xml:space="preserve"> in priklica drugih storitev v zvezi s prostorskimi podatki, ter </w:t>
      </w:r>
      <w:r w:rsidRPr="0089181A">
        <w:rPr>
          <w:rFonts w:ascii="Arial" w:hAnsi="Arial" w:cs="Arial"/>
          <w:sz w:val="22"/>
          <w:szCs w:val="22"/>
        </w:rPr>
        <w:lastRenderedPageBreak/>
        <w:t>podrobnejša merila in pogoje za določanje pristojbine za souporabo podatkov in storitev</w:t>
      </w:r>
      <w:r>
        <w:rPr>
          <w:rFonts w:ascii="Arial" w:hAnsi="Arial" w:cs="Arial"/>
          <w:sz w:val="22"/>
          <w:szCs w:val="22"/>
        </w:rPr>
        <w:t>.</w:t>
      </w:r>
      <w:r>
        <w:rPr>
          <w:rFonts w:ascii="Arial" w:hAnsi="Arial" w:cs="Arial"/>
        </w:rPr>
        <w:t xml:space="preserve"> </w:t>
      </w:r>
    </w:p>
    <w:p w:rsidR="007E3C6B" w:rsidRDefault="00DD6E3C" w:rsidP="007E3C6B">
      <w:pPr>
        <w:autoSpaceDE w:val="0"/>
        <w:autoSpaceDN w:val="0"/>
        <w:adjustRightInd w:val="0"/>
        <w:spacing w:line="260" w:lineRule="atLeast"/>
        <w:jc w:val="both"/>
        <w:rPr>
          <w:rFonts w:cs="Arial"/>
          <w:sz w:val="22"/>
          <w:szCs w:val="22"/>
          <w:lang w:eastAsia="sl-SI"/>
        </w:rPr>
      </w:pPr>
      <w:r w:rsidRPr="00B262DF">
        <w:rPr>
          <w:rFonts w:cs="Arial"/>
          <w:bCs/>
          <w:color w:val="000000"/>
          <w:sz w:val="22"/>
          <w:szCs w:val="22"/>
          <w:lang w:eastAsia="sl-SI"/>
        </w:rPr>
        <w:t xml:space="preserve">Evropska komisija </w:t>
      </w:r>
      <w:r>
        <w:rPr>
          <w:rFonts w:cs="Arial"/>
          <w:bCs/>
          <w:color w:val="000000"/>
          <w:sz w:val="22"/>
          <w:szCs w:val="22"/>
          <w:lang w:eastAsia="sl-SI"/>
        </w:rPr>
        <w:t xml:space="preserve">je </w:t>
      </w:r>
      <w:r w:rsidRPr="00B262DF">
        <w:rPr>
          <w:rFonts w:cs="Arial"/>
          <w:bCs/>
          <w:color w:val="000000"/>
          <w:sz w:val="22"/>
          <w:szCs w:val="22"/>
          <w:lang w:eastAsia="sl-SI"/>
        </w:rPr>
        <w:t xml:space="preserve">v </w:t>
      </w:r>
      <w:r w:rsidRPr="00B262DF">
        <w:rPr>
          <w:rFonts w:cs="Arial"/>
          <w:sz w:val="22"/>
          <w:szCs w:val="22"/>
        </w:rPr>
        <w:t>poizvedovalne</w:t>
      </w:r>
      <w:r>
        <w:rPr>
          <w:rFonts w:cs="Arial"/>
          <w:sz w:val="22"/>
          <w:szCs w:val="22"/>
        </w:rPr>
        <w:t xml:space="preserve">m </w:t>
      </w:r>
      <w:r w:rsidRPr="00B262DF">
        <w:rPr>
          <w:rFonts w:cs="Arial"/>
          <w:sz w:val="22"/>
          <w:szCs w:val="22"/>
        </w:rPr>
        <w:t>postopk</w:t>
      </w:r>
      <w:r>
        <w:rPr>
          <w:rFonts w:cs="Arial"/>
          <w:sz w:val="22"/>
          <w:szCs w:val="22"/>
        </w:rPr>
        <w:t>u</w:t>
      </w:r>
      <w:r w:rsidRPr="00B262DF">
        <w:rPr>
          <w:rFonts w:cs="Arial"/>
          <w:sz w:val="22"/>
          <w:szCs w:val="22"/>
        </w:rPr>
        <w:t xml:space="preserve"> EU PILOT 4472/13/ ENVI, ki ga je </w:t>
      </w:r>
      <w:r w:rsidRPr="00B262DF">
        <w:rPr>
          <w:rFonts w:cs="Arial"/>
          <w:bCs/>
          <w:noProof/>
          <w:sz w:val="22"/>
          <w:szCs w:val="22"/>
        </w:rPr>
        <w:t>17. januarja 2013 odprla na lastno pobudo</w:t>
      </w:r>
      <w:r>
        <w:rPr>
          <w:rFonts w:cs="Arial"/>
          <w:bCs/>
          <w:noProof/>
          <w:sz w:val="22"/>
          <w:szCs w:val="22"/>
        </w:rPr>
        <w:t xml:space="preserve">, opozorila Republiko Slovenijo na </w:t>
      </w:r>
      <w:r w:rsidRPr="00B262DF">
        <w:rPr>
          <w:rFonts w:cs="Arial"/>
          <w:bCs/>
          <w:color w:val="000000"/>
          <w:sz w:val="22"/>
          <w:szCs w:val="22"/>
          <w:lang w:eastAsia="sl-SI"/>
        </w:rPr>
        <w:t xml:space="preserve"> morebiten neustrezen prenos – </w:t>
      </w:r>
      <w:r w:rsidRPr="00B262DF">
        <w:rPr>
          <w:rFonts w:cs="Arial"/>
          <w:bCs/>
          <w:noProof/>
          <w:sz w:val="22"/>
          <w:szCs w:val="22"/>
          <w:lang w:eastAsia="sl-SI" w:bidi="mr-IN"/>
        </w:rPr>
        <w:t xml:space="preserve">domnevno nepopolen ali nepravilen prenos členov </w:t>
      </w:r>
      <w:r w:rsidRPr="00B262DF">
        <w:rPr>
          <w:rFonts w:cs="Arial"/>
          <w:sz w:val="22"/>
          <w:szCs w:val="22"/>
        </w:rPr>
        <w:t>4 (1) (c), 4 (6), 11 (1), 11 (2), 11 (3), 12, 13, 17 (1), 17 (2), 17 (3), 17 (4), 17 (5), 17 (7) in 21 (1) Direktive INSPIRE v  ZIPI</w:t>
      </w:r>
      <w:r>
        <w:rPr>
          <w:rFonts w:cs="Arial"/>
          <w:sz w:val="22"/>
          <w:szCs w:val="22"/>
        </w:rPr>
        <w:t xml:space="preserve">. </w:t>
      </w:r>
      <w:r w:rsidRPr="00CE7FB2">
        <w:rPr>
          <w:rFonts w:cs="Arial"/>
          <w:sz w:val="22"/>
          <w:szCs w:val="22"/>
          <w:lang w:eastAsia="sl-SI"/>
        </w:rPr>
        <w:t xml:space="preserve">Republika Slovenija je </w:t>
      </w:r>
      <w:r w:rsidRPr="00CE7FB2">
        <w:rPr>
          <w:rFonts w:cs="Arial"/>
          <w:sz w:val="22"/>
          <w:szCs w:val="22"/>
        </w:rPr>
        <w:t xml:space="preserve">svoja mnenja in stališča o odprtih vprašanjih </w:t>
      </w:r>
      <w:r>
        <w:rPr>
          <w:rFonts w:cs="Arial"/>
          <w:sz w:val="22"/>
          <w:szCs w:val="22"/>
        </w:rPr>
        <w:t xml:space="preserve">pojasnila </w:t>
      </w:r>
      <w:r w:rsidRPr="00CE7FB2">
        <w:rPr>
          <w:rFonts w:cs="Arial"/>
          <w:sz w:val="22"/>
          <w:szCs w:val="22"/>
        </w:rPr>
        <w:t xml:space="preserve">v odgovorih </w:t>
      </w:r>
      <w:r w:rsidRPr="00CE7FB2">
        <w:rPr>
          <w:rFonts w:cs="Arial"/>
          <w:bCs/>
          <w:sz w:val="22"/>
          <w:szCs w:val="22"/>
        </w:rPr>
        <w:t xml:space="preserve">št. </w:t>
      </w:r>
      <w:r w:rsidRPr="00CE7FB2">
        <w:rPr>
          <w:rFonts w:cs="Arial"/>
          <w:color w:val="000000"/>
          <w:sz w:val="22"/>
          <w:szCs w:val="22"/>
          <w:lang w:eastAsia="sl-SI"/>
        </w:rPr>
        <w:t xml:space="preserve">542-5/2013/18-00611143 z dne </w:t>
      </w:r>
      <w:r w:rsidRPr="00CE7FB2">
        <w:rPr>
          <w:rFonts w:cs="Arial"/>
          <w:sz w:val="22"/>
          <w:szCs w:val="22"/>
        </w:rPr>
        <w:t xml:space="preserve">25.3.2013, št. 542-5/2013/31 z dne 10.9.2014, </w:t>
      </w:r>
      <w:r w:rsidRPr="00CE7FB2">
        <w:rPr>
          <w:rFonts w:cs="Arial"/>
          <w:color w:val="000000"/>
          <w:sz w:val="22"/>
          <w:szCs w:val="22"/>
          <w:lang w:eastAsia="sl-SI"/>
        </w:rPr>
        <w:t xml:space="preserve">št. 542-5/2013/45 z dne 10.12.2014, št. </w:t>
      </w:r>
      <w:r w:rsidRPr="00CE7FB2">
        <w:rPr>
          <w:rFonts w:cs="Arial"/>
          <w:sz w:val="22"/>
          <w:szCs w:val="22"/>
        </w:rPr>
        <w:t xml:space="preserve">542-312/2014/11 z dne 5.3.2015 in št. 542-312/2014/20 z dne 12.3.2015. Odgovore sta pripravila </w:t>
      </w:r>
      <w:r w:rsidRPr="00CE7FB2">
        <w:rPr>
          <w:rFonts w:cs="Arial"/>
          <w:bCs/>
          <w:sz w:val="22"/>
          <w:szCs w:val="22"/>
        </w:rPr>
        <w:t xml:space="preserve">Ministrstvo za okolje in prostor (prej Ministrstvo za infrastrukturo in prostor) </w:t>
      </w:r>
      <w:r w:rsidRPr="00CE7FB2">
        <w:rPr>
          <w:rFonts w:cs="Arial"/>
          <w:sz w:val="22"/>
          <w:szCs w:val="22"/>
          <w:lang w:eastAsia="sl-SI"/>
        </w:rPr>
        <w:t xml:space="preserve">glede prenosa členov </w:t>
      </w:r>
      <w:r w:rsidRPr="00CE7FB2">
        <w:rPr>
          <w:rFonts w:cs="Arial"/>
          <w:sz w:val="22"/>
          <w:szCs w:val="22"/>
        </w:rPr>
        <w:t xml:space="preserve">4, 11, 12, 17 in 21 Direktive INSPIRE v ZIPI, in </w:t>
      </w:r>
      <w:r w:rsidRPr="00CE7FB2">
        <w:rPr>
          <w:rStyle w:val="Krepko"/>
          <w:rFonts w:cs="Arial"/>
          <w:b w:val="0"/>
          <w:sz w:val="22"/>
          <w:szCs w:val="22"/>
        </w:rPr>
        <w:t xml:space="preserve">Ministrstvo za javno upravo (prej </w:t>
      </w:r>
      <w:r w:rsidRPr="00CE7FB2">
        <w:rPr>
          <w:rFonts w:cs="Arial"/>
          <w:bCs/>
          <w:sz w:val="22"/>
          <w:szCs w:val="22"/>
        </w:rPr>
        <w:t xml:space="preserve">Ministrstvo za pravosodje in javno upravo oziroma </w:t>
      </w:r>
      <w:r w:rsidRPr="00CE7FB2">
        <w:rPr>
          <w:rStyle w:val="Krepko"/>
          <w:rFonts w:cs="Arial"/>
          <w:b w:val="0"/>
          <w:sz w:val="22"/>
          <w:szCs w:val="22"/>
        </w:rPr>
        <w:t xml:space="preserve">Ministrstvo za notranje zadeve) v sodelovanju z Informacijskim pooblaščencem </w:t>
      </w:r>
      <w:r w:rsidRPr="00CE7FB2">
        <w:rPr>
          <w:rFonts w:cs="Arial"/>
          <w:sz w:val="22"/>
          <w:szCs w:val="22"/>
          <w:lang w:eastAsia="sl-SI"/>
        </w:rPr>
        <w:t xml:space="preserve">glede prenosa členov 13 in </w:t>
      </w:r>
      <w:r w:rsidRPr="00CE7FB2">
        <w:rPr>
          <w:rFonts w:cs="Arial"/>
          <w:sz w:val="22"/>
          <w:szCs w:val="22"/>
        </w:rPr>
        <w:t xml:space="preserve">17 (7) </w:t>
      </w:r>
      <w:r w:rsidRPr="00CE7FB2">
        <w:rPr>
          <w:rFonts w:cs="Arial"/>
          <w:sz w:val="22"/>
          <w:szCs w:val="22"/>
          <w:lang w:eastAsia="sl-SI"/>
        </w:rPr>
        <w:t>Direktive INSPIRE v ZIPI (omejitve javnega dostopa do zbirk prostorskih podatkov in storitev v zvezi s prostorskimi podatki in omejitve souporabe podatkov in storitev).</w:t>
      </w:r>
      <w:r>
        <w:rPr>
          <w:rFonts w:cs="Arial"/>
          <w:sz w:val="22"/>
          <w:szCs w:val="22"/>
          <w:lang w:eastAsia="sl-SI"/>
        </w:rPr>
        <w:t xml:space="preserve"> </w:t>
      </w:r>
    </w:p>
    <w:p w:rsidR="007E3C6B" w:rsidRDefault="007E3C6B" w:rsidP="007E3C6B">
      <w:pPr>
        <w:autoSpaceDE w:val="0"/>
        <w:autoSpaceDN w:val="0"/>
        <w:adjustRightInd w:val="0"/>
        <w:spacing w:line="260" w:lineRule="atLeast"/>
        <w:jc w:val="both"/>
        <w:rPr>
          <w:rFonts w:cs="Arial"/>
          <w:sz w:val="22"/>
          <w:szCs w:val="22"/>
        </w:rPr>
      </w:pPr>
    </w:p>
    <w:p w:rsidR="00DD6E3C" w:rsidRDefault="00DD6E3C" w:rsidP="007E3C6B">
      <w:pPr>
        <w:autoSpaceDE w:val="0"/>
        <w:autoSpaceDN w:val="0"/>
        <w:adjustRightInd w:val="0"/>
        <w:spacing w:line="260" w:lineRule="atLeast"/>
        <w:jc w:val="both"/>
        <w:rPr>
          <w:rFonts w:cs="Arial"/>
          <w:sz w:val="22"/>
          <w:szCs w:val="22"/>
        </w:rPr>
      </w:pPr>
      <w:r w:rsidRPr="00A17024">
        <w:rPr>
          <w:rFonts w:cs="Arial"/>
          <w:sz w:val="22"/>
          <w:szCs w:val="22"/>
        </w:rPr>
        <w:t xml:space="preserve">Na podlagi preučitve pomanjkljivosti in odstopanj, na katere je opozorila Evropska komisija, </w:t>
      </w:r>
      <w:r>
        <w:rPr>
          <w:rFonts w:cs="Arial"/>
          <w:sz w:val="22"/>
          <w:szCs w:val="22"/>
        </w:rPr>
        <w:t xml:space="preserve">je </w:t>
      </w:r>
      <w:r w:rsidRPr="00CE7FB2">
        <w:rPr>
          <w:rFonts w:cs="Arial"/>
          <w:sz w:val="22"/>
          <w:szCs w:val="22"/>
        </w:rPr>
        <w:t>Republika Slovenija nekaterim ugotovitvam Evropsk</w:t>
      </w:r>
      <w:r>
        <w:rPr>
          <w:rFonts w:cs="Arial"/>
          <w:sz w:val="22"/>
          <w:szCs w:val="22"/>
        </w:rPr>
        <w:t>e</w:t>
      </w:r>
      <w:r w:rsidRPr="00CE7FB2">
        <w:rPr>
          <w:rFonts w:cs="Arial"/>
          <w:sz w:val="22"/>
          <w:szCs w:val="22"/>
        </w:rPr>
        <w:t xml:space="preserve"> komisij</w:t>
      </w:r>
      <w:r>
        <w:rPr>
          <w:rFonts w:cs="Arial"/>
          <w:sz w:val="22"/>
          <w:szCs w:val="22"/>
        </w:rPr>
        <w:t>e</w:t>
      </w:r>
      <w:r w:rsidRPr="00CE7FB2">
        <w:rPr>
          <w:rFonts w:cs="Arial"/>
          <w:sz w:val="22"/>
          <w:szCs w:val="22"/>
        </w:rPr>
        <w:t xml:space="preserve"> pritrdila</w:t>
      </w:r>
      <w:r>
        <w:rPr>
          <w:rFonts w:cs="Arial"/>
          <w:sz w:val="22"/>
          <w:szCs w:val="22"/>
        </w:rPr>
        <w:t xml:space="preserve"> - </w:t>
      </w:r>
      <w:r w:rsidRPr="00CE7FB2">
        <w:rPr>
          <w:rFonts w:cs="Arial"/>
          <w:sz w:val="22"/>
          <w:szCs w:val="22"/>
        </w:rPr>
        <w:t xml:space="preserve">za zagotovitev pravilnega in popolnega prenosa Direktive INSPIRE v ZIPI </w:t>
      </w:r>
      <w:r>
        <w:rPr>
          <w:rFonts w:cs="Arial"/>
          <w:sz w:val="22"/>
          <w:szCs w:val="22"/>
        </w:rPr>
        <w:t xml:space="preserve">so </w:t>
      </w:r>
      <w:r w:rsidRPr="00CE7FB2">
        <w:rPr>
          <w:rFonts w:cs="Arial"/>
          <w:sz w:val="22"/>
          <w:szCs w:val="22"/>
        </w:rPr>
        <w:t xml:space="preserve">potrebne spremembe in dopolnitev </w:t>
      </w:r>
      <w:r>
        <w:rPr>
          <w:rFonts w:cs="Arial"/>
          <w:sz w:val="22"/>
          <w:szCs w:val="22"/>
        </w:rPr>
        <w:t xml:space="preserve">naslednjih </w:t>
      </w:r>
      <w:r w:rsidRPr="00CE7FB2">
        <w:rPr>
          <w:rFonts w:cs="Arial"/>
          <w:sz w:val="22"/>
          <w:szCs w:val="22"/>
        </w:rPr>
        <w:t xml:space="preserve">določb ZIPI: </w:t>
      </w:r>
    </w:p>
    <w:p w:rsidR="007E3C6B" w:rsidRPr="00CE7FB2" w:rsidRDefault="007E3C6B" w:rsidP="007E3C6B">
      <w:pPr>
        <w:autoSpaceDE w:val="0"/>
        <w:autoSpaceDN w:val="0"/>
        <w:adjustRightInd w:val="0"/>
        <w:spacing w:line="260" w:lineRule="atLeast"/>
        <w:jc w:val="both"/>
        <w:rPr>
          <w:rFonts w:cs="Arial"/>
          <w:sz w:val="22"/>
          <w:szCs w:val="22"/>
        </w:rPr>
      </w:pPr>
    </w:p>
    <w:p w:rsidR="00DD6E3C" w:rsidRPr="00992AF9" w:rsidRDefault="00DD6E3C" w:rsidP="007E42DD">
      <w:pPr>
        <w:numPr>
          <w:ilvl w:val="0"/>
          <w:numId w:val="8"/>
        </w:numPr>
        <w:ind w:left="567" w:hanging="283"/>
        <w:jc w:val="both"/>
        <w:rPr>
          <w:rFonts w:cs="Arial"/>
          <w:sz w:val="22"/>
          <w:szCs w:val="22"/>
        </w:rPr>
      </w:pPr>
      <w:r w:rsidRPr="00992AF9">
        <w:rPr>
          <w:rFonts w:cs="Arial"/>
          <w:sz w:val="22"/>
          <w:szCs w:val="22"/>
        </w:rPr>
        <w:t xml:space="preserve">določitev pogojev za zbirke prostorskih podatkov, ki jih zajema ZIPI (spremembe in dopolnitve 4. člena ZIPI);  </w:t>
      </w:r>
    </w:p>
    <w:p w:rsidR="00DD6E3C" w:rsidRPr="00296B37" w:rsidRDefault="00DD6E3C" w:rsidP="007E42DD">
      <w:pPr>
        <w:numPr>
          <w:ilvl w:val="0"/>
          <w:numId w:val="8"/>
        </w:numPr>
        <w:ind w:left="567" w:hanging="283"/>
        <w:jc w:val="both"/>
        <w:rPr>
          <w:rFonts w:cs="Arial"/>
          <w:sz w:val="22"/>
          <w:szCs w:val="22"/>
          <w:lang w:eastAsia="sl-SI"/>
        </w:rPr>
      </w:pPr>
      <w:r w:rsidRPr="00296B37">
        <w:rPr>
          <w:rFonts w:cs="Arial"/>
          <w:color w:val="000000"/>
          <w:sz w:val="22"/>
          <w:szCs w:val="22"/>
        </w:rPr>
        <w:t>opredelitev omrežnih storitev (spremembe</w:t>
      </w:r>
      <w:r>
        <w:rPr>
          <w:rFonts w:cs="Arial"/>
          <w:color w:val="000000"/>
          <w:sz w:val="22"/>
          <w:szCs w:val="22"/>
        </w:rPr>
        <w:t xml:space="preserve"> in dopolnitve </w:t>
      </w:r>
      <w:r w:rsidRPr="00296B37">
        <w:rPr>
          <w:rFonts w:cs="Arial"/>
          <w:color w:val="000000"/>
          <w:sz w:val="22"/>
          <w:szCs w:val="22"/>
        </w:rPr>
        <w:t>prvega odstavka 13. člena ZIPI)</w:t>
      </w:r>
      <w:r w:rsidRPr="00296B37">
        <w:rPr>
          <w:rFonts w:cs="Arial"/>
          <w:sz w:val="22"/>
          <w:szCs w:val="22"/>
          <w:lang w:eastAsia="sl-SI"/>
        </w:rPr>
        <w:t>;</w:t>
      </w:r>
    </w:p>
    <w:p w:rsidR="00DD6E3C" w:rsidRPr="00296B37" w:rsidRDefault="00DD6E3C" w:rsidP="007E42DD">
      <w:pPr>
        <w:numPr>
          <w:ilvl w:val="0"/>
          <w:numId w:val="8"/>
        </w:numPr>
        <w:ind w:left="567" w:hanging="283"/>
        <w:jc w:val="both"/>
        <w:rPr>
          <w:rFonts w:cs="Arial"/>
          <w:sz w:val="22"/>
          <w:szCs w:val="22"/>
          <w:lang w:eastAsia="sl-SI"/>
        </w:rPr>
      </w:pPr>
      <w:r w:rsidRPr="00296B37">
        <w:rPr>
          <w:rFonts w:cs="Arial"/>
          <w:sz w:val="22"/>
          <w:szCs w:val="22"/>
          <w:lang w:eastAsia="sl-SI"/>
        </w:rPr>
        <w:t xml:space="preserve">zagotavljanje </w:t>
      </w:r>
      <w:r w:rsidRPr="00296B37">
        <w:rPr>
          <w:rFonts w:cs="Arial"/>
          <w:sz w:val="22"/>
          <w:szCs w:val="22"/>
        </w:rPr>
        <w:t>povezave v državno komunikacijsko omrežje (sprememba</w:t>
      </w:r>
      <w:r w:rsidRPr="00296B37">
        <w:rPr>
          <w:rFonts w:cs="Arial"/>
          <w:color w:val="000000"/>
          <w:sz w:val="22"/>
          <w:szCs w:val="22"/>
        </w:rPr>
        <w:t xml:space="preserve"> 14. člena ZIPI)</w:t>
      </w:r>
      <w:r w:rsidRPr="00296B37">
        <w:rPr>
          <w:rFonts w:cs="Arial"/>
          <w:sz w:val="22"/>
          <w:szCs w:val="22"/>
          <w:lang w:eastAsia="sl-SI"/>
        </w:rPr>
        <w:t>;</w:t>
      </w:r>
    </w:p>
    <w:p w:rsidR="00DD6E3C" w:rsidRPr="00296B37" w:rsidRDefault="00DD6E3C" w:rsidP="007E42DD">
      <w:pPr>
        <w:numPr>
          <w:ilvl w:val="0"/>
          <w:numId w:val="8"/>
        </w:numPr>
        <w:ind w:left="567" w:hanging="283"/>
        <w:jc w:val="both"/>
        <w:rPr>
          <w:rFonts w:cs="Arial"/>
          <w:sz w:val="22"/>
          <w:szCs w:val="22"/>
          <w:lang w:eastAsia="sl-SI"/>
        </w:rPr>
      </w:pPr>
      <w:r w:rsidRPr="00296B37">
        <w:rPr>
          <w:rFonts w:cs="Arial"/>
          <w:sz w:val="22"/>
          <w:szCs w:val="22"/>
          <w:lang w:eastAsia="sl-SI"/>
        </w:rPr>
        <w:t>ureditev omejitev javnega dostopa (sprememb</w:t>
      </w:r>
      <w:r>
        <w:rPr>
          <w:rFonts w:cs="Arial"/>
          <w:sz w:val="22"/>
          <w:szCs w:val="22"/>
          <w:lang w:eastAsia="sl-SI"/>
        </w:rPr>
        <w:t>a</w:t>
      </w:r>
      <w:r w:rsidRPr="00296B37">
        <w:rPr>
          <w:rFonts w:cs="Arial"/>
          <w:sz w:val="22"/>
          <w:szCs w:val="22"/>
          <w:lang w:eastAsia="sl-SI"/>
        </w:rPr>
        <w:t xml:space="preserve"> 15. člena ZIPI);</w:t>
      </w:r>
    </w:p>
    <w:p w:rsidR="00DD6E3C" w:rsidRPr="00296B37" w:rsidRDefault="00DD6E3C" w:rsidP="007E42DD">
      <w:pPr>
        <w:numPr>
          <w:ilvl w:val="0"/>
          <w:numId w:val="8"/>
        </w:numPr>
        <w:ind w:left="567" w:hanging="283"/>
        <w:jc w:val="both"/>
        <w:rPr>
          <w:rFonts w:cs="Arial"/>
          <w:sz w:val="22"/>
          <w:szCs w:val="22"/>
          <w:lang w:eastAsia="sl-SI"/>
        </w:rPr>
      </w:pPr>
      <w:r w:rsidRPr="00296B37">
        <w:rPr>
          <w:rFonts w:cs="Arial"/>
          <w:sz w:val="22"/>
          <w:szCs w:val="22"/>
          <w:lang w:eastAsia="sl-SI"/>
        </w:rPr>
        <w:t xml:space="preserve">ureditev souporabe podatkov </w:t>
      </w:r>
      <w:r>
        <w:rPr>
          <w:rFonts w:cs="Arial"/>
          <w:sz w:val="22"/>
          <w:szCs w:val="22"/>
          <w:lang w:eastAsia="sl-SI"/>
        </w:rPr>
        <w:t xml:space="preserve">in storitev </w:t>
      </w:r>
      <w:r w:rsidRPr="00296B37">
        <w:rPr>
          <w:rFonts w:cs="Arial"/>
          <w:sz w:val="22"/>
          <w:szCs w:val="22"/>
          <w:lang w:eastAsia="sl-SI"/>
        </w:rPr>
        <w:t>(spremembe in dopolnitve 17. člena ZIPI);</w:t>
      </w:r>
    </w:p>
    <w:p w:rsidR="00DD6E3C" w:rsidRPr="00296B37" w:rsidRDefault="00DD6E3C" w:rsidP="007E42DD">
      <w:pPr>
        <w:numPr>
          <w:ilvl w:val="0"/>
          <w:numId w:val="8"/>
        </w:numPr>
        <w:ind w:left="567" w:hanging="283"/>
        <w:jc w:val="both"/>
        <w:rPr>
          <w:rFonts w:cs="Arial"/>
          <w:sz w:val="22"/>
          <w:szCs w:val="22"/>
          <w:lang w:eastAsia="sl-SI"/>
        </w:rPr>
      </w:pPr>
      <w:r w:rsidRPr="00296B37">
        <w:rPr>
          <w:rFonts w:cs="Arial"/>
          <w:sz w:val="22"/>
          <w:szCs w:val="22"/>
          <w:lang w:eastAsia="sl-SI"/>
        </w:rPr>
        <w:t>dopolnitev spremljanja</w:t>
      </w:r>
      <w:r w:rsidRPr="00296B37">
        <w:rPr>
          <w:rFonts w:cs="Arial"/>
          <w:sz w:val="22"/>
          <w:szCs w:val="22"/>
        </w:rPr>
        <w:t xml:space="preserve"> </w:t>
      </w:r>
      <w:r w:rsidRPr="00296B37">
        <w:rPr>
          <w:rFonts w:cs="Arial"/>
          <w:sz w:val="22"/>
          <w:szCs w:val="22"/>
          <w:lang w:eastAsia="sl-SI"/>
        </w:rPr>
        <w:t xml:space="preserve">vzpostavitve in uporabe nacionalne infrastrukture za prostorske informacije </w:t>
      </w:r>
      <w:r w:rsidRPr="00296B37">
        <w:rPr>
          <w:rFonts w:cs="Arial"/>
          <w:sz w:val="22"/>
          <w:szCs w:val="22"/>
        </w:rPr>
        <w:t>(dopolnitev prvega odstavka 19. člena ZIPI).</w:t>
      </w:r>
    </w:p>
    <w:p w:rsidR="00DD6E3C" w:rsidRDefault="00DD6E3C" w:rsidP="00DD6E3C">
      <w:pPr>
        <w:autoSpaceDE w:val="0"/>
        <w:autoSpaceDN w:val="0"/>
        <w:adjustRightInd w:val="0"/>
        <w:jc w:val="both"/>
        <w:rPr>
          <w:rFonts w:cs="Arial"/>
          <w:color w:val="000000"/>
          <w:sz w:val="22"/>
          <w:szCs w:val="22"/>
          <w:lang w:eastAsia="sl-SI"/>
        </w:rPr>
      </w:pPr>
    </w:p>
    <w:p w:rsidR="007E3C6B" w:rsidRDefault="00DD6E3C" w:rsidP="007E3C6B">
      <w:pPr>
        <w:jc w:val="both"/>
        <w:rPr>
          <w:rFonts w:cs="Arial"/>
          <w:bCs/>
          <w:sz w:val="22"/>
          <w:szCs w:val="22"/>
        </w:rPr>
      </w:pPr>
      <w:r w:rsidRPr="006A6EFF">
        <w:rPr>
          <w:rFonts w:cs="Arial"/>
          <w:sz w:val="22"/>
          <w:szCs w:val="22"/>
        </w:rPr>
        <w:t xml:space="preserve">Republika Slovenija se je zavezala, da bo očitane napake in pomanjkljivosti odpravila s sprejetjem </w:t>
      </w:r>
      <w:r w:rsidRPr="006A6EFF">
        <w:rPr>
          <w:rFonts w:cs="Arial"/>
          <w:snapToGrid w:val="0"/>
          <w:sz w:val="22"/>
          <w:szCs w:val="22"/>
        </w:rPr>
        <w:t xml:space="preserve">Zakona o spremembah in dopolnitvah Zakona o </w:t>
      </w:r>
      <w:r w:rsidRPr="006A6EFF">
        <w:rPr>
          <w:rFonts w:cs="Arial"/>
          <w:bCs/>
          <w:sz w:val="22"/>
          <w:szCs w:val="22"/>
        </w:rPr>
        <w:t>infrastrukturi za prostorske informacije</w:t>
      </w:r>
      <w:r w:rsidRPr="008F295A">
        <w:rPr>
          <w:rFonts w:cs="Arial"/>
          <w:snapToGrid w:val="0"/>
          <w:sz w:val="22"/>
          <w:szCs w:val="22"/>
        </w:rPr>
        <w:t xml:space="preserve"> </w:t>
      </w:r>
      <w:r w:rsidRPr="00A17024">
        <w:rPr>
          <w:rFonts w:cs="Arial"/>
          <w:sz w:val="22"/>
          <w:szCs w:val="22"/>
        </w:rPr>
        <w:t xml:space="preserve">(v nadaljnjem besedilu: </w:t>
      </w:r>
      <w:r w:rsidRPr="008F295A">
        <w:rPr>
          <w:rFonts w:cs="Arial"/>
          <w:sz w:val="22"/>
          <w:szCs w:val="22"/>
        </w:rPr>
        <w:t>predlog sprememb ZIPI</w:t>
      </w:r>
      <w:r w:rsidRPr="00A17024">
        <w:rPr>
          <w:rFonts w:cs="Arial"/>
          <w:sz w:val="22"/>
          <w:szCs w:val="22"/>
        </w:rPr>
        <w:t>)</w:t>
      </w:r>
      <w:r w:rsidRPr="006A6EFF">
        <w:rPr>
          <w:rFonts w:cs="Arial"/>
          <w:bCs/>
          <w:sz w:val="22"/>
          <w:szCs w:val="22"/>
        </w:rPr>
        <w:t xml:space="preserve">, ki </w:t>
      </w:r>
      <w:r w:rsidRPr="006A6EFF">
        <w:rPr>
          <w:rFonts w:cs="Arial"/>
          <w:sz w:val="22"/>
          <w:szCs w:val="22"/>
        </w:rPr>
        <w:t>je načrtovan v N</w:t>
      </w:r>
      <w:r w:rsidRPr="006A6EFF">
        <w:rPr>
          <w:rFonts w:cs="Arial"/>
          <w:bCs/>
          <w:sz w:val="22"/>
          <w:szCs w:val="22"/>
        </w:rPr>
        <w:t>ormativnem delovnem programu Vlade Republike Slovenije za leto 2015.</w:t>
      </w:r>
    </w:p>
    <w:p w:rsidR="007E3C6B" w:rsidRDefault="007E3C6B" w:rsidP="007E3C6B">
      <w:pPr>
        <w:jc w:val="both"/>
        <w:rPr>
          <w:rFonts w:cs="Arial"/>
          <w:sz w:val="22"/>
          <w:szCs w:val="22"/>
        </w:rPr>
      </w:pPr>
    </w:p>
    <w:p w:rsidR="00DD6E3C" w:rsidRDefault="00DD6E3C" w:rsidP="007E3C6B">
      <w:pPr>
        <w:jc w:val="both"/>
        <w:rPr>
          <w:rFonts w:cs="Arial"/>
          <w:color w:val="C00000"/>
          <w:sz w:val="22"/>
          <w:szCs w:val="22"/>
          <w:lang w:eastAsia="sl-SI"/>
        </w:rPr>
      </w:pPr>
      <w:r w:rsidRPr="000A08C5">
        <w:rPr>
          <w:rFonts w:cs="Arial"/>
          <w:sz w:val="22"/>
          <w:szCs w:val="22"/>
        </w:rPr>
        <w:t xml:space="preserve">Zaradi ocene, da gre za manj zahtevne </w:t>
      </w:r>
      <w:r w:rsidRPr="00DD4668">
        <w:rPr>
          <w:rFonts w:cs="Arial"/>
          <w:sz w:val="22"/>
          <w:szCs w:val="22"/>
        </w:rPr>
        <w:t xml:space="preserve">uskladitve ZIPI s pravom Evropske skupnosti </w:t>
      </w:r>
      <w:r w:rsidRPr="00DD4668">
        <w:rPr>
          <w:rFonts w:cs="Arial"/>
          <w:bCs/>
          <w:sz w:val="22"/>
          <w:szCs w:val="22"/>
        </w:rPr>
        <w:t>- t.j. z Direktivo INSPIRE, in z namenom čimprejšnje uskladitve</w:t>
      </w:r>
      <w:r w:rsidRPr="00DD4668">
        <w:rPr>
          <w:rFonts w:cs="Arial"/>
          <w:sz w:val="22"/>
          <w:szCs w:val="22"/>
          <w:lang w:eastAsia="sl-SI"/>
        </w:rPr>
        <w:t xml:space="preserve"> </w:t>
      </w:r>
      <w:r>
        <w:rPr>
          <w:rFonts w:cs="Arial"/>
          <w:sz w:val="22"/>
          <w:szCs w:val="22"/>
          <w:lang w:eastAsia="sl-SI"/>
        </w:rPr>
        <w:t xml:space="preserve">se </w:t>
      </w:r>
      <w:r w:rsidRPr="00DD4668">
        <w:rPr>
          <w:rFonts w:cs="Arial"/>
          <w:sz w:val="22"/>
          <w:szCs w:val="22"/>
          <w:lang w:eastAsia="sl-SI"/>
        </w:rPr>
        <w:t xml:space="preserve">predlaga, da se predlog </w:t>
      </w:r>
      <w:r w:rsidRPr="008F295A">
        <w:rPr>
          <w:rFonts w:cs="Arial"/>
          <w:sz w:val="22"/>
          <w:szCs w:val="22"/>
        </w:rPr>
        <w:t>sprememb ZIPI</w:t>
      </w:r>
      <w:r w:rsidRPr="00DD4668">
        <w:rPr>
          <w:rFonts w:cs="Arial"/>
          <w:sz w:val="22"/>
          <w:szCs w:val="22"/>
          <w:lang w:eastAsia="sl-SI"/>
        </w:rPr>
        <w:t xml:space="preserve"> obravnava in sprejme po skrajšanem postopku. Evropska komisija je namreč dne 25.3.2015 sporočila, da v duhu dosedanjega dobrega sodelovanja </w:t>
      </w:r>
      <w:r w:rsidRPr="00DD4668">
        <w:rPr>
          <w:rFonts w:cs="Arial"/>
          <w:bCs/>
          <w:sz w:val="22"/>
          <w:szCs w:val="22"/>
        </w:rPr>
        <w:t>proti</w:t>
      </w:r>
      <w:r w:rsidRPr="00DD4668">
        <w:rPr>
          <w:rFonts w:cs="Arial"/>
          <w:sz w:val="22"/>
          <w:szCs w:val="22"/>
        </w:rPr>
        <w:t xml:space="preserve"> </w:t>
      </w:r>
      <w:r w:rsidRPr="00DD4668">
        <w:rPr>
          <w:rFonts w:cs="Arial"/>
          <w:bCs/>
          <w:sz w:val="22"/>
          <w:szCs w:val="22"/>
        </w:rPr>
        <w:t>Sloveniji</w:t>
      </w:r>
      <w:r w:rsidRPr="00DD4668">
        <w:rPr>
          <w:rFonts w:cs="Arial"/>
          <w:sz w:val="22"/>
          <w:szCs w:val="22"/>
        </w:rPr>
        <w:t xml:space="preserve"> </w:t>
      </w:r>
      <w:r w:rsidR="005047B3">
        <w:rPr>
          <w:rFonts w:cs="Arial"/>
          <w:sz w:val="22"/>
          <w:szCs w:val="22"/>
        </w:rPr>
        <w:t xml:space="preserve">ne bo </w:t>
      </w:r>
      <w:r w:rsidRPr="00DD4668">
        <w:rPr>
          <w:rFonts w:cs="Arial"/>
          <w:bCs/>
          <w:sz w:val="22"/>
          <w:szCs w:val="22"/>
        </w:rPr>
        <w:t xml:space="preserve">sprožila postopka </w:t>
      </w:r>
      <w:r w:rsidRPr="00DD4668">
        <w:rPr>
          <w:rFonts w:cs="Arial"/>
          <w:sz w:val="22"/>
          <w:szCs w:val="22"/>
          <w:lang w:eastAsia="sl-SI"/>
        </w:rPr>
        <w:t xml:space="preserve">za ugotavljanje kršitev </w:t>
      </w:r>
      <w:r w:rsidRPr="00DD4668">
        <w:rPr>
          <w:rFonts w:cs="Arial"/>
          <w:bCs/>
          <w:sz w:val="22"/>
          <w:szCs w:val="22"/>
        </w:rPr>
        <w:t>pred</w:t>
      </w:r>
      <w:r w:rsidRPr="00DD4668">
        <w:rPr>
          <w:rFonts w:cs="Arial"/>
          <w:b/>
          <w:bCs/>
          <w:sz w:val="22"/>
          <w:szCs w:val="22"/>
        </w:rPr>
        <w:t xml:space="preserve"> </w:t>
      </w:r>
      <w:r w:rsidRPr="00DD4668">
        <w:rPr>
          <w:rFonts w:cs="Arial"/>
          <w:bCs/>
          <w:sz w:val="22"/>
          <w:szCs w:val="22"/>
        </w:rPr>
        <w:t>Sodiščem</w:t>
      </w:r>
      <w:r w:rsidRPr="000A08C5">
        <w:rPr>
          <w:rFonts w:cs="Arial"/>
          <w:bCs/>
          <w:color w:val="000000"/>
          <w:sz w:val="22"/>
          <w:szCs w:val="22"/>
        </w:rPr>
        <w:t xml:space="preserve"> Evropske unije</w:t>
      </w:r>
      <w:r w:rsidRPr="000A08C5">
        <w:rPr>
          <w:rFonts w:cs="Arial"/>
          <w:b/>
          <w:bCs/>
          <w:color w:val="000000"/>
          <w:sz w:val="22"/>
          <w:szCs w:val="22"/>
        </w:rPr>
        <w:t xml:space="preserve"> </w:t>
      </w:r>
      <w:r w:rsidRPr="000A08C5">
        <w:rPr>
          <w:rFonts w:cs="Arial"/>
          <w:color w:val="000000"/>
          <w:sz w:val="22"/>
          <w:szCs w:val="22"/>
          <w:lang w:eastAsia="sl-SI"/>
        </w:rPr>
        <w:t xml:space="preserve">pod pogojem, da bo Republika Slovenija </w:t>
      </w:r>
      <w:r>
        <w:rPr>
          <w:rFonts w:cs="Arial"/>
          <w:color w:val="000000"/>
          <w:sz w:val="22"/>
          <w:szCs w:val="22"/>
          <w:lang w:eastAsia="sl-SI"/>
        </w:rPr>
        <w:t xml:space="preserve">predlog </w:t>
      </w:r>
      <w:r w:rsidRPr="008F295A">
        <w:rPr>
          <w:rFonts w:cs="Arial"/>
          <w:sz w:val="22"/>
          <w:szCs w:val="22"/>
        </w:rPr>
        <w:t>sprememb ZIPI</w:t>
      </w:r>
      <w:r w:rsidRPr="000A08C5">
        <w:rPr>
          <w:rFonts w:cs="Arial"/>
          <w:color w:val="000000"/>
          <w:sz w:val="22"/>
          <w:szCs w:val="22"/>
          <w:lang w:eastAsia="sl-SI"/>
        </w:rPr>
        <w:t xml:space="preserve"> posredovala v zakonodajni postopek najkasneje do konca julija 2015. </w:t>
      </w:r>
      <w:r w:rsidRPr="000A08C5">
        <w:rPr>
          <w:rFonts w:cs="Arial"/>
          <w:color w:val="C00000"/>
          <w:sz w:val="22"/>
          <w:szCs w:val="22"/>
          <w:lang w:eastAsia="sl-SI"/>
        </w:rPr>
        <w:t xml:space="preserve"> </w:t>
      </w:r>
    </w:p>
    <w:p w:rsidR="00DD6E3C" w:rsidRDefault="00DD6E3C" w:rsidP="00DD6E3C">
      <w:pPr>
        <w:pStyle w:val="Default"/>
        <w:jc w:val="both"/>
        <w:rPr>
          <w:sz w:val="22"/>
          <w:szCs w:val="22"/>
        </w:rPr>
      </w:pPr>
    </w:p>
    <w:p w:rsidR="00DD6E3C" w:rsidRPr="008F295A" w:rsidRDefault="00DD6E3C" w:rsidP="007E3C6B">
      <w:pPr>
        <w:pStyle w:val="Default"/>
        <w:jc w:val="both"/>
        <w:rPr>
          <w:sz w:val="22"/>
          <w:szCs w:val="22"/>
        </w:rPr>
      </w:pPr>
      <w:r w:rsidRPr="008F295A">
        <w:rPr>
          <w:bCs/>
          <w:sz w:val="22"/>
          <w:szCs w:val="22"/>
        </w:rPr>
        <w:t xml:space="preserve">S </w:t>
      </w:r>
      <w:r w:rsidRPr="008F295A">
        <w:rPr>
          <w:sz w:val="22"/>
          <w:szCs w:val="22"/>
        </w:rPr>
        <w:t xml:space="preserve">predlogom sprememb ZIPI </w:t>
      </w:r>
      <w:r w:rsidRPr="008F295A">
        <w:rPr>
          <w:bCs/>
          <w:sz w:val="22"/>
          <w:szCs w:val="22"/>
        </w:rPr>
        <w:t xml:space="preserve">predlagatelj odpravlja pomanjkljivosti </w:t>
      </w:r>
      <w:r w:rsidRPr="008F295A">
        <w:rPr>
          <w:snapToGrid w:val="0"/>
          <w:sz w:val="22"/>
          <w:szCs w:val="22"/>
        </w:rPr>
        <w:t xml:space="preserve">tistih </w:t>
      </w:r>
      <w:r w:rsidRPr="008F295A">
        <w:rPr>
          <w:sz w:val="22"/>
          <w:szCs w:val="22"/>
        </w:rPr>
        <w:t>določb ZIPI, na katere se očitki Evropske komisije nanašajo</w:t>
      </w:r>
      <w:r>
        <w:rPr>
          <w:sz w:val="22"/>
          <w:szCs w:val="22"/>
        </w:rPr>
        <w:t xml:space="preserve">, in </w:t>
      </w:r>
      <w:r>
        <w:rPr>
          <w:bCs/>
          <w:sz w:val="22"/>
          <w:szCs w:val="22"/>
        </w:rPr>
        <w:t xml:space="preserve">predlaga </w:t>
      </w:r>
      <w:r w:rsidRPr="008F295A">
        <w:rPr>
          <w:sz w:val="22"/>
          <w:szCs w:val="22"/>
        </w:rPr>
        <w:t>ureditev, ki bo zagotovila pravilen, popoln in celovit prenos Direktive INSPIRE v slovenski pravni red</w:t>
      </w:r>
      <w:r w:rsidRPr="008F295A">
        <w:rPr>
          <w:bCs/>
          <w:sz w:val="22"/>
          <w:szCs w:val="22"/>
        </w:rPr>
        <w:t xml:space="preserve"> </w:t>
      </w:r>
    </w:p>
    <w:p w:rsidR="00DD6E3C" w:rsidRPr="008F295A" w:rsidRDefault="00DD6E3C" w:rsidP="00DD6E3C">
      <w:pPr>
        <w:pStyle w:val="Default"/>
        <w:jc w:val="both"/>
        <w:rPr>
          <w:sz w:val="22"/>
          <w:szCs w:val="22"/>
        </w:rPr>
      </w:pPr>
    </w:p>
    <w:p w:rsidR="00DD6E3C" w:rsidRDefault="00DD6E3C" w:rsidP="00DD6E3C">
      <w:pPr>
        <w:jc w:val="both"/>
        <w:rPr>
          <w:rFonts w:cs="Arial"/>
          <w:color w:val="C00000"/>
          <w:sz w:val="22"/>
          <w:szCs w:val="22"/>
          <w:lang w:eastAsia="sl-SI"/>
        </w:rPr>
      </w:pPr>
    </w:p>
    <w:p w:rsidR="009B7DC6" w:rsidRPr="00F06D98" w:rsidRDefault="009B7DC6" w:rsidP="009B7DC6">
      <w:pPr>
        <w:rPr>
          <w:rFonts w:cs="Arial"/>
          <w:b/>
          <w:sz w:val="22"/>
          <w:szCs w:val="22"/>
        </w:rPr>
      </w:pPr>
      <w:r w:rsidRPr="00F06D98">
        <w:rPr>
          <w:rFonts w:cs="Arial"/>
          <w:b/>
          <w:sz w:val="22"/>
          <w:szCs w:val="22"/>
        </w:rPr>
        <w:lastRenderedPageBreak/>
        <w:t>2. CILJI, NAČELA IN POGLAVITNE REŠITVE PREDLOGA ZAKONA</w:t>
      </w:r>
    </w:p>
    <w:p w:rsidR="009B7DC6" w:rsidRPr="00F06D98" w:rsidRDefault="009B7DC6" w:rsidP="009B7DC6">
      <w:pPr>
        <w:rPr>
          <w:rFonts w:cs="Arial"/>
          <w:b/>
          <w:sz w:val="22"/>
          <w:szCs w:val="22"/>
        </w:rPr>
      </w:pPr>
    </w:p>
    <w:p w:rsidR="009B7DC6" w:rsidRPr="00F06D98" w:rsidRDefault="009B7DC6" w:rsidP="009B7DC6">
      <w:pPr>
        <w:rPr>
          <w:rFonts w:cs="Arial"/>
          <w:b/>
          <w:sz w:val="22"/>
          <w:szCs w:val="22"/>
        </w:rPr>
      </w:pPr>
      <w:r w:rsidRPr="00F06D98">
        <w:rPr>
          <w:rFonts w:cs="Arial"/>
          <w:b/>
          <w:sz w:val="22"/>
          <w:szCs w:val="22"/>
        </w:rPr>
        <w:t>2.1 Cilji</w:t>
      </w:r>
    </w:p>
    <w:p w:rsidR="009B7DC6" w:rsidRPr="00F06D98" w:rsidRDefault="009B7DC6" w:rsidP="009B7DC6">
      <w:pPr>
        <w:jc w:val="both"/>
        <w:rPr>
          <w:rFonts w:cs="Arial"/>
        </w:rPr>
      </w:pPr>
    </w:p>
    <w:p w:rsidR="009B7DC6" w:rsidRPr="007063C5" w:rsidRDefault="009B7DC6" w:rsidP="009B7DC6">
      <w:pPr>
        <w:jc w:val="both"/>
        <w:rPr>
          <w:rFonts w:cs="Arial"/>
          <w:sz w:val="22"/>
          <w:szCs w:val="22"/>
          <w:lang w:eastAsia="sl-SI"/>
        </w:rPr>
      </w:pPr>
      <w:r w:rsidRPr="007063C5">
        <w:rPr>
          <w:rFonts w:cs="Arial"/>
          <w:sz w:val="22"/>
          <w:szCs w:val="22"/>
        </w:rPr>
        <w:t xml:space="preserve">S </w:t>
      </w:r>
      <w:r>
        <w:rPr>
          <w:rFonts w:cs="Arial"/>
          <w:sz w:val="22"/>
          <w:szCs w:val="22"/>
        </w:rPr>
        <w:t xml:space="preserve">predlogom sprememb </w:t>
      </w:r>
      <w:r w:rsidRPr="007063C5">
        <w:rPr>
          <w:rFonts w:cs="Arial"/>
          <w:sz w:val="22"/>
          <w:szCs w:val="22"/>
        </w:rPr>
        <w:t>ZIPI se ne spreminjajo temeljni cilji</w:t>
      </w:r>
      <w:r w:rsidR="00952D30">
        <w:rPr>
          <w:rFonts w:cs="Arial"/>
          <w:sz w:val="22"/>
          <w:szCs w:val="22"/>
        </w:rPr>
        <w:t xml:space="preserve">, na katerih temelji </w:t>
      </w:r>
      <w:r w:rsidRPr="007063C5">
        <w:rPr>
          <w:rFonts w:cs="Arial"/>
          <w:sz w:val="22"/>
          <w:szCs w:val="22"/>
        </w:rPr>
        <w:t xml:space="preserve"> ZIPI: (1) vzpostavitev infrastrukture za prostorske informacije v Republiki Sloveniji; (2) določitev splošnih pravil za vodenje in delovanje te infrastrukture, (3) določitev pogojev uporabe podatkov in zagotovitev učinkovite </w:t>
      </w:r>
      <w:r w:rsidRPr="007063C5">
        <w:rPr>
          <w:rFonts w:cs="Arial"/>
          <w:sz w:val="22"/>
          <w:szCs w:val="22"/>
          <w:lang w:eastAsia="sl-SI"/>
        </w:rPr>
        <w:t xml:space="preserve">skupne uporabe zbirk prostorskih podatkov in storitev v zvezi s prostorskimi podatki med javnimi organi in (4) </w:t>
      </w:r>
      <w:r w:rsidRPr="007063C5">
        <w:rPr>
          <w:rFonts w:cs="Arial"/>
          <w:sz w:val="22"/>
          <w:szCs w:val="22"/>
        </w:rPr>
        <w:t xml:space="preserve">zagotovitev učinkovitega izvajanja zakona – t.j. določitev »nacionalne točke za stike«, ki je pristojna za </w:t>
      </w:r>
      <w:r w:rsidRPr="007063C5">
        <w:rPr>
          <w:rFonts w:cs="Arial"/>
          <w:sz w:val="22"/>
          <w:szCs w:val="22"/>
          <w:lang w:eastAsia="sl-SI"/>
        </w:rPr>
        <w:t xml:space="preserve">stike z Evropsko komisijo v zvezi z direktivo INSPIRE in skrbi za učinkovito vzpostavitev in uporabo infrastrukture za prostorske informacije. Temeljni cilji ZIPI sledijo ciljem Direktive INSPIRE.   </w:t>
      </w:r>
    </w:p>
    <w:p w:rsidR="00952D30" w:rsidRDefault="00952D30" w:rsidP="009B7DC6">
      <w:pPr>
        <w:pStyle w:val="Naslovpredpisa"/>
        <w:spacing w:before="0" w:after="0" w:line="260" w:lineRule="atLeast"/>
        <w:jc w:val="both"/>
        <w:rPr>
          <w:b w:val="0"/>
        </w:rPr>
      </w:pPr>
    </w:p>
    <w:p w:rsidR="009B7DC6" w:rsidRDefault="009B7DC6" w:rsidP="009B7DC6">
      <w:pPr>
        <w:pStyle w:val="Naslovpredpisa"/>
        <w:spacing w:before="0" w:after="0" w:line="260" w:lineRule="atLeast"/>
        <w:jc w:val="both"/>
        <w:rPr>
          <w:b w:val="0"/>
        </w:rPr>
      </w:pPr>
      <w:r>
        <w:rPr>
          <w:b w:val="0"/>
        </w:rPr>
        <w:t xml:space="preserve">Temeljni cilj predloga </w:t>
      </w:r>
      <w:r w:rsidRPr="00224828">
        <w:rPr>
          <w:b w:val="0"/>
        </w:rPr>
        <w:t>sprememb</w:t>
      </w:r>
      <w:r>
        <w:rPr>
          <w:b w:val="0"/>
        </w:rPr>
        <w:t xml:space="preserve"> ZIPI je zagotoviti skladen, popoln in celovit prenos Direktive INSPIRE v notranji pravni red Republike Slovenije.  </w:t>
      </w:r>
    </w:p>
    <w:p w:rsidR="007E3C6B" w:rsidRPr="004334B9" w:rsidRDefault="007E3C6B" w:rsidP="007E3C6B">
      <w:pPr>
        <w:pStyle w:val="Naslovpredpisa"/>
        <w:spacing w:before="0" w:after="0" w:line="260" w:lineRule="atLeast"/>
        <w:jc w:val="both"/>
        <w:rPr>
          <w:b w:val="0"/>
        </w:rPr>
      </w:pPr>
    </w:p>
    <w:p w:rsidR="009B7DC6" w:rsidRPr="00F06D98" w:rsidRDefault="009B7DC6" w:rsidP="009B7DC6">
      <w:pPr>
        <w:jc w:val="both"/>
        <w:rPr>
          <w:rFonts w:cs="Arial"/>
          <w:b/>
          <w:bCs/>
          <w:sz w:val="22"/>
          <w:szCs w:val="22"/>
        </w:rPr>
      </w:pPr>
      <w:r w:rsidRPr="00F06D98">
        <w:rPr>
          <w:rFonts w:cs="Arial"/>
          <w:b/>
          <w:bCs/>
          <w:sz w:val="22"/>
          <w:szCs w:val="22"/>
        </w:rPr>
        <w:t>2.2 Načela</w:t>
      </w:r>
    </w:p>
    <w:p w:rsidR="009B7DC6" w:rsidRPr="00F06D98" w:rsidRDefault="009B7DC6" w:rsidP="009B7DC6">
      <w:pPr>
        <w:jc w:val="both"/>
        <w:rPr>
          <w:rFonts w:cs="Arial"/>
        </w:rPr>
      </w:pPr>
    </w:p>
    <w:p w:rsidR="009B7DC6" w:rsidRPr="00135787" w:rsidRDefault="009B7DC6" w:rsidP="009B7DC6">
      <w:pPr>
        <w:autoSpaceDE w:val="0"/>
        <w:autoSpaceDN w:val="0"/>
        <w:adjustRightInd w:val="0"/>
        <w:jc w:val="both"/>
        <w:rPr>
          <w:rFonts w:cs="Arial"/>
          <w:sz w:val="22"/>
          <w:szCs w:val="22"/>
          <w:lang w:eastAsia="sl-SI"/>
        </w:rPr>
      </w:pPr>
      <w:r w:rsidRPr="00135787">
        <w:rPr>
          <w:rFonts w:cs="Arial"/>
          <w:sz w:val="22"/>
          <w:szCs w:val="22"/>
        </w:rPr>
        <w:t xml:space="preserve">Predlog sprememb ZIPI ne odstopa od načel, na katerih temelji veljavni ZIPI, predvsem </w:t>
      </w:r>
      <w:r w:rsidRPr="00135787">
        <w:rPr>
          <w:rFonts w:cs="Arial"/>
          <w:color w:val="000000"/>
          <w:sz w:val="22"/>
          <w:szCs w:val="22"/>
        </w:rPr>
        <w:t>upošteva</w:t>
      </w:r>
      <w:r w:rsidRPr="00135787">
        <w:rPr>
          <w:rFonts w:cs="Arial"/>
          <w:sz w:val="22"/>
          <w:szCs w:val="22"/>
        </w:rPr>
        <w:t xml:space="preserve"> </w:t>
      </w:r>
      <w:r w:rsidRPr="00135787">
        <w:rPr>
          <w:rFonts w:cs="Arial"/>
          <w:sz w:val="22"/>
          <w:szCs w:val="22"/>
          <w:lang w:eastAsia="sl-SI"/>
        </w:rPr>
        <w:t>načelo dostopnosti prostorskih informaciji in storitev na enem mestu</w:t>
      </w:r>
      <w:r>
        <w:rPr>
          <w:rFonts w:cs="Arial"/>
          <w:sz w:val="22"/>
          <w:szCs w:val="22"/>
          <w:lang w:eastAsia="sl-SI"/>
        </w:rPr>
        <w:t xml:space="preserve">, </w:t>
      </w:r>
      <w:r w:rsidRPr="00135787">
        <w:rPr>
          <w:rFonts w:cs="Arial"/>
          <w:sz w:val="22"/>
          <w:szCs w:val="22"/>
        </w:rPr>
        <w:t>načelo enakosti, načelo sorazmernosti in načelo učinkovitost</w:t>
      </w:r>
      <w:r>
        <w:rPr>
          <w:rFonts w:cs="Arial"/>
          <w:sz w:val="22"/>
          <w:szCs w:val="22"/>
        </w:rPr>
        <w:t xml:space="preserve"> ter načelo varstva osebnih podatkov pri </w:t>
      </w:r>
      <w:r w:rsidRPr="00135787">
        <w:rPr>
          <w:rFonts w:cs="Arial"/>
          <w:sz w:val="22"/>
          <w:szCs w:val="22"/>
          <w:lang w:eastAsia="sl-SI"/>
        </w:rPr>
        <w:t>zagotavljanj</w:t>
      </w:r>
      <w:r>
        <w:rPr>
          <w:rFonts w:cs="Arial"/>
          <w:sz w:val="22"/>
          <w:szCs w:val="22"/>
          <w:lang w:eastAsia="sl-SI"/>
        </w:rPr>
        <w:t>u</w:t>
      </w:r>
      <w:r w:rsidRPr="00135787">
        <w:rPr>
          <w:rFonts w:cs="Arial"/>
          <w:sz w:val="22"/>
          <w:szCs w:val="22"/>
          <w:lang w:eastAsia="sl-SI"/>
        </w:rPr>
        <w:t xml:space="preserve"> omrežnih storitev</w:t>
      </w:r>
      <w:r>
        <w:rPr>
          <w:rFonts w:cs="Arial"/>
          <w:sz w:val="22"/>
          <w:szCs w:val="22"/>
          <w:lang w:eastAsia="sl-SI"/>
        </w:rPr>
        <w:t xml:space="preserve">. </w:t>
      </w:r>
      <w:r w:rsidRPr="00135787">
        <w:rPr>
          <w:rFonts w:cs="Arial"/>
          <w:sz w:val="22"/>
          <w:szCs w:val="22"/>
          <w:lang w:eastAsia="sl-SI"/>
        </w:rPr>
        <w:t xml:space="preserve"> </w:t>
      </w:r>
    </w:p>
    <w:p w:rsidR="009B7DC6" w:rsidRPr="00135787" w:rsidRDefault="009B7DC6" w:rsidP="009B7DC6">
      <w:pPr>
        <w:autoSpaceDE w:val="0"/>
        <w:autoSpaceDN w:val="0"/>
        <w:adjustRightInd w:val="0"/>
        <w:ind w:left="360"/>
        <w:jc w:val="both"/>
        <w:rPr>
          <w:rFonts w:cs="Arial"/>
          <w:sz w:val="22"/>
          <w:szCs w:val="22"/>
        </w:rPr>
      </w:pPr>
    </w:p>
    <w:p w:rsidR="009B7DC6" w:rsidRPr="00135787" w:rsidRDefault="009B7DC6" w:rsidP="009B7DC6">
      <w:pPr>
        <w:jc w:val="both"/>
        <w:rPr>
          <w:rFonts w:cs="Arial"/>
          <w:iCs/>
          <w:sz w:val="22"/>
          <w:szCs w:val="22"/>
          <w:lang w:eastAsia="sl-SI"/>
        </w:rPr>
      </w:pPr>
      <w:r w:rsidRPr="00135787">
        <w:rPr>
          <w:rFonts w:cs="Arial"/>
          <w:sz w:val="22"/>
          <w:szCs w:val="22"/>
          <w:lang w:eastAsia="sl-SI"/>
        </w:rPr>
        <w:t xml:space="preserve">Skladno z okvirji, ki so potrebni za doseganje cilja Direktive INSPIRE, </w:t>
      </w:r>
      <w:r>
        <w:rPr>
          <w:rFonts w:cs="Arial"/>
          <w:sz w:val="22"/>
          <w:szCs w:val="22"/>
          <w:lang w:eastAsia="sl-SI"/>
        </w:rPr>
        <w:t>je temeljno načelo p</w:t>
      </w:r>
      <w:r w:rsidRPr="00135787">
        <w:rPr>
          <w:rFonts w:cs="Arial"/>
          <w:sz w:val="22"/>
          <w:szCs w:val="22"/>
        </w:rPr>
        <w:t>redlog</w:t>
      </w:r>
      <w:r>
        <w:rPr>
          <w:rFonts w:cs="Arial"/>
          <w:sz w:val="22"/>
          <w:szCs w:val="22"/>
        </w:rPr>
        <w:t>a</w:t>
      </w:r>
      <w:r w:rsidRPr="00135787">
        <w:rPr>
          <w:rFonts w:cs="Arial"/>
          <w:sz w:val="22"/>
          <w:szCs w:val="22"/>
        </w:rPr>
        <w:t xml:space="preserve"> sprememb ZIPI </w:t>
      </w:r>
      <w:r>
        <w:rPr>
          <w:rFonts w:cs="Arial"/>
          <w:sz w:val="22"/>
          <w:szCs w:val="22"/>
        </w:rPr>
        <w:t xml:space="preserve">tudi </w:t>
      </w:r>
      <w:r w:rsidRPr="00656529">
        <w:rPr>
          <w:rFonts w:cs="Arial"/>
          <w:bCs/>
          <w:color w:val="000000"/>
          <w:sz w:val="22"/>
          <w:szCs w:val="22"/>
        </w:rPr>
        <w:t xml:space="preserve">načelo izpolnjevanja mednarodnih </w:t>
      </w:r>
      <w:r>
        <w:rPr>
          <w:rFonts w:cs="Arial"/>
          <w:bCs/>
          <w:color w:val="000000"/>
          <w:sz w:val="22"/>
          <w:szCs w:val="22"/>
        </w:rPr>
        <w:t xml:space="preserve">obveznosti in </w:t>
      </w:r>
      <w:r w:rsidRPr="00656529">
        <w:rPr>
          <w:rFonts w:cs="Arial"/>
          <w:bCs/>
          <w:color w:val="000000"/>
          <w:sz w:val="22"/>
          <w:szCs w:val="22"/>
        </w:rPr>
        <w:t>usmeritev</w:t>
      </w:r>
      <w:r>
        <w:rPr>
          <w:rFonts w:cs="Arial"/>
          <w:bCs/>
          <w:color w:val="000000"/>
          <w:sz w:val="22"/>
          <w:szCs w:val="22"/>
        </w:rPr>
        <w:t xml:space="preserve">, saj </w:t>
      </w:r>
      <w:r w:rsidR="00123AB7">
        <w:rPr>
          <w:rFonts w:cs="Arial"/>
          <w:bCs/>
          <w:color w:val="000000"/>
          <w:sz w:val="22"/>
          <w:szCs w:val="22"/>
        </w:rPr>
        <w:t xml:space="preserve">v celoti </w:t>
      </w:r>
      <w:r w:rsidRPr="00135787">
        <w:rPr>
          <w:rFonts w:cs="Arial"/>
          <w:color w:val="000000"/>
          <w:sz w:val="22"/>
          <w:szCs w:val="22"/>
        </w:rPr>
        <w:t xml:space="preserve">upošteva </w:t>
      </w:r>
      <w:r w:rsidR="00123AB7">
        <w:rPr>
          <w:rFonts w:cs="Arial"/>
          <w:color w:val="000000"/>
          <w:sz w:val="22"/>
          <w:szCs w:val="22"/>
        </w:rPr>
        <w:t xml:space="preserve">vse </w:t>
      </w:r>
      <w:r w:rsidRPr="00135787">
        <w:rPr>
          <w:rFonts w:cs="Arial"/>
          <w:color w:val="000000"/>
          <w:sz w:val="22"/>
          <w:szCs w:val="22"/>
        </w:rPr>
        <w:t xml:space="preserve">usmeritve Evropske komisije </w:t>
      </w:r>
      <w:r>
        <w:rPr>
          <w:rFonts w:cs="Arial"/>
          <w:color w:val="000000"/>
          <w:sz w:val="22"/>
          <w:szCs w:val="22"/>
        </w:rPr>
        <w:t xml:space="preserve">pri ocenjevanju prenosa Direktive INSPIRE v nacionalno pravo. </w:t>
      </w:r>
      <w:r w:rsidRPr="00135787">
        <w:rPr>
          <w:rFonts w:cs="Arial"/>
          <w:iCs/>
          <w:sz w:val="22"/>
          <w:szCs w:val="22"/>
          <w:lang w:eastAsia="sl-SI"/>
        </w:rPr>
        <w:t xml:space="preserve"> </w:t>
      </w:r>
    </w:p>
    <w:p w:rsidR="009B7DC6" w:rsidRPr="00F06D98" w:rsidRDefault="009B7DC6" w:rsidP="009B7DC6">
      <w:pPr>
        <w:jc w:val="both"/>
        <w:rPr>
          <w:rFonts w:cs="Arial"/>
          <w:color w:val="000000"/>
        </w:rPr>
      </w:pPr>
    </w:p>
    <w:p w:rsidR="009B7DC6" w:rsidRPr="00F06D98" w:rsidRDefault="009B7DC6" w:rsidP="009B7DC6">
      <w:pPr>
        <w:jc w:val="both"/>
        <w:rPr>
          <w:rFonts w:cs="Arial"/>
          <w:b/>
          <w:bCs/>
          <w:color w:val="000000"/>
          <w:sz w:val="22"/>
          <w:szCs w:val="22"/>
        </w:rPr>
      </w:pPr>
      <w:r w:rsidRPr="00F06D98">
        <w:rPr>
          <w:rFonts w:cs="Arial"/>
          <w:b/>
          <w:bCs/>
          <w:color w:val="000000"/>
          <w:sz w:val="22"/>
          <w:szCs w:val="22"/>
        </w:rPr>
        <w:t>2.3 Poglavitne rešitve</w:t>
      </w:r>
    </w:p>
    <w:p w:rsidR="009B7DC6" w:rsidRDefault="009B7DC6" w:rsidP="009B7DC6">
      <w:pPr>
        <w:autoSpaceDE w:val="0"/>
        <w:autoSpaceDN w:val="0"/>
        <w:adjustRightInd w:val="0"/>
        <w:rPr>
          <w:rFonts w:cs="Arial"/>
          <w:sz w:val="22"/>
          <w:szCs w:val="22"/>
        </w:rPr>
      </w:pPr>
    </w:p>
    <w:p w:rsidR="009B7DC6" w:rsidRPr="00F06D98" w:rsidRDefault="009B7DC6" w:rsidP="009B7DC6">
      <w:pPr>
        <w:suppressAutoHyphens/>
        <w:jc w:val="both"/>
        <w:rPr>
          <w:rFonts w:cs="Arial"/>
          <w:color w:val="FF0000"/>
          <w:sz w:val="22"/>
          <w:szCs w:val="22"/>
        </w:rPr>
      </w:pPr>
      <w:r w:rsidRPr="00F06D98">
        <w:rPr>
          <w:rFonts w:cs="Arial"/>
          <w:b/>
          <w:sz w:val="22"/>
          <w:szCs w:val="22"/>
        </w:rPr>
        <w:t xml:space="preserve">a)  Predstavitev predlaganih rešitev: </w:t>
      </w:r>
    </w:p>
    <w:p w:rsidR="009B7DC6" w:rsidRDefault="009B7DC6" w:rsidP="009B7DC6">
      <w:pPr>
        <w:jc w:val="both"/>
        <w:rPr>
          <w:rFonts w:cs="Arial"/>
          <w:szCs w:val="20"/>
          <w:lang w:eastAsia="sl-SI"/>
        </w:rPr>
      </w:pPr>
    </w:p>
    <w:p w:rsidR="00594214" w:rsidRPr="00594214" w:rsidRDefault="00594214" w:rsidP="009B7DC6">
      <w:pPr>
        <w:jc w:val="both"/>
        <w:rPr>
          <w:rFonts w:cs="Arial"/>
          <w:sz w:val="22"/>
          <w:szCs w:val="22"/>
        </w:rPr>
      </w:pPr>
      <w:r w:rsidRPr="00594214">
        <w:rPr>
          <w:rFonts w:cs="Arial"/>
          <w:sz w:val="22"/>
          <w:szCs w:val="22"/>
        </w:rPr>
        <w:t>Predlog sprememb ZIPI odpravlja</w:t>
      </w:r>
      <w:r w:rsidR="003444CC" w:rsidRPr="003444CC">
        <w:rPr>
          <w:rFonts w:cs="Arial"/>
          <w:sz w:val="22"/>
          <w:szCs w:val="22"/>
        </w:rPr>
        <w:t xml:space="preserve"> </w:t>
      </w:r>
      <w:r w:rsidR="003444CC" w:rsidRPr="00594214">
        <w:rPr>
          <w:rFonts w:cs="Arial"/>
          <w:sz w:val="22"/>
          <w:szCs w:val="22"/>
        </w:rPr>
        <w:t>pomanjkljivost</w:t>
      </w:r>
      <w:r w:rsidR="003444CC">
        <w:rPr>
          <w:rFonts w:cs="Arial"/>
          <w:sz w:val="22"/>
          <w:szCs w:val="22"/>
        </w:rPr>
        <w:t>i</w:t>
      </w:r>
      <w:r w:rsidR="003444CC" w:rsidRPr="00594214">
        <w:rPr>
          <w:rFonts w:cs="Arial"/>
          <w:sz w:val="22"/>
          <w:szCs w:val="22"/>
        </w:rPr>
        <w:t xml:space="preserve"> prenos</w:t>
      </w:r>
      <w:r w:rsidR="003444CC">
        <w:rPr>
          <w:rFonts w:cs="Arial"/>
          <w:sz w:val="22"/>
          <w:szCs w:val="22"/>
        </w:rPr>
        <w:t xml:space="preserve">ov </w:t>
      </w:r>
      <w:r w:rsidR="003444CC" w:rsidRPr="00ED72AC">
        <w:rPr>
          <w:rFonts w:cs="Arial"/>
          <w:sz w:val="22"/>
          <w:szCs w:val="22"/>
        </w:rPr>
        <w:t>člen</w:t>
      </w:r>
      <w:r w:rsidR="003444CC">
        <w:rPr>
          <w:rFonts w:cs="Arial"/>
          <w:sz w:val="22"/>
          <w:szCs w:val="22"/>
        </w:rPr>
        <w:t xml:space="preserve">ov </w:t>
      </w:r>
      <w:r w:rsidR="003444CC" w:rsidRPr="00ED72AC">
        <w:rPr>
          <w:rFonts w:cs="Arial"/>
          <w:sz w:val="22"/>
          <w:szCs w:val="22"/>
        </w:rPr>
        <w:t>Direktive INSPIRE</w:t>
      </w:r>
      <w:r w:rsidR="003444CC">
        <w:rPr>
          <w:rFonts w:cs="Arial"/>
          <w:sz w:val="22"/>
          <w:szCs w:val="22"/>
        </w:rPr>
        <w:t xml:space="preserve"> tako, da</w:t>
      </w:r>
      <w:r w:rsidR="00514423">
        <w:rPr>
          <w:rFonts w:cs="Arial"/>
          <w:sz w:val="22"/>
          <w:szCs w:val="22"/>
        </w:rPr>
        <w:t xml:space="preserve"> se</w:t>
      </w:r>
      <w:r w:rsidR="009730B2">
        <w:rPr>
          <w:rFonts w:cs="Arial"/>
          <w:sz w:val="22"/>
          <w:szCs w:val="22"/>
        </w:rPr>
        <w:t>:</w:t>
      </w:r>
      <w:r w:rsidR="003444CC">
        <w:rPr>
          <w:rFonts w:cs="Arial"/>
          <w:sz w:val="22"/>
          <w:szCs w:val="22"/>
        </w:rPr>
        <w:t xml:space="preserve"> </w:t>
      </w:r>
      <w:r w:rsidRPr="00594214">
        <w:rPr>
          <w:rFonts w:cs="Arial"/>
          <w:sz w:val="22"/>
          <w:szCs w:val="22"/>
        </w:rPr>
        <w:t xml:space="preserve"> </w:t>
      </w:r>
    </w:p>
    <w:p w:rsidR="00594214" w:rsidRDefault="00594214" w:rsidP="009B7DC6">
      <w:pPr>
        <w:jc w:val="both"/>
        <w:rPr>
          <w:rFonts w:cs="Arial"/>
        </w:rPr>
      </w:pPr>
    </w:p>
    <w:p w:rsidR="003444CC" w:rsidRDefault="003444CC" w:rsidP="007E42DD">
      <w:pPr>
        <w:numPr>
          <w:ilvl w:val="0"/>
          <w:numId w:val="10"/>
        </w:numPr>
        <w:jc w:val="both"/>
        <w:rPr>
          <w:rFonts w:cs="Arial"/>
          <w:sz w:val="22"/>
          <w:szCs w:val="22"/>
        </w:rPr>
      </w:pPr>
      <w:r>
        <w:rPr>
          <w:rStyle w:val="Poudarek"/>
          <w:rFonts w:cs="Arial"/>
          <w:i w:val="0"/>
          <w:sz w:val="22"/>
          <w:szCs w:val="22"/>
        </w:rPr>
        <w:t xml:space="preserve">z </w:t>
      </w:r>
      <w:r w:rsidRPr="001D4946">
        <w:rPr>
          <w:rStyle w:val="Poudarek"/>
          <w:rFonts w:cs="Arial"/>
          <w:i w:val="0"/>
          <w:sz w:val="22"/>
          <w:szCs w:val="22"/>
        </w:rPr>
        <w:t>dosledno</w:t>
      </w:r>
      <w:r>
        <w:rPr>
          <w:rStyle w:val="Poudarek"/>
          <w:rFonts w:cs="Arial"/>
          <w:b/>
          <w:sz w:val="22"/>
          <w:szCs w:val="22"/>
        </w:rPr>
        <w:t xml:space="preserve"> </w:t>
      </w:r>
      <w:r w:rsidRPr="00DD0D7F">
        <w:rPr>
          <w:rFonts w:cs="Arial"/>
          <w:sz w:val="22"/>
          <w:szCs w:val="22"/>
        </w:rPr>
        <w:t>uporab</w:t>
      </w:r>
      <w:r>
        <w:rPr>
          <w:rFonts w:cs="Arial"/>
          <w:sz w:val="22"/>
          <w:szCs w:val="22"/>
        </w:rPr>
        <w:t xml:space="preserve">o </w:t>
      </w:r>
      <w:r w:rsidRPr="00DD0D7F">
        <w:rPr>
          <w:rFonts w:cs="Arial"/>
          <w:sz w:val="22"/>
          <w:szCs w:val="22"/>
        </w:rPr>
        <w:t xml:space="preserve">pojmov </w:t>
      </w:r>
      <w:r>
        <w:rPr>
          <w:rFonts w:cs="Arial"/>
          <w:sz w:val="22"/>
          <w:szCs w:val="22"/>
        </w:rPr>
        <w:t xml:space="preserve">in besedila </w:t>
      </w:r>
      <w:r w:rsidRPr="00DD0D7F">
        <w:rPr>
          <w:rFonts w:cs="Arial"/>
          <w:sz w:val="22"/>
          <w:szCs w:val="22"/>
        </w:rPr>
        <w:t>člena 4 Direktive INSPIRE</w:t>
      </w:r>
      <w:r w:rsidRPr="003444CC">
        <w:rPr>
          <w:rFonts w:cs="Arial"/>
          <w:sz w:val="22"/>
          <w:szCs w:val="22"/>
        </w:rPr>
        <w:t xml:space="preserve"> določ</w:t>
      </w:r>
      <w:r w:rsidR="009539D9">
        <w:rPr>
          <w:rFonts w:cs="Arial"/>
          <w:sz w:val="22"/>
          <w:szCs w:val="22"/>
        </w:rPr>
        <w:t>a</w:t>
      </w:r>
      <w:r w:rsidRPr="003444CC">
        <w:rPr>
          <w:rFonts w:cs="Arial"/>
          <w:sz w:val="22"/>
          <w:szCs w:val="22"/>
        </w:rPr>
        <w:t xml:space="preserve"> </w:t>
      </w:r>
      <w:r>
        <w:rPr>
          <w:rFonts w:cs="Arial"/>
          <w:sz w:val="22"/>
          <w:szCs w:val="22"/>
        </w:rPr>
        <w:t>u</w:t>
      </w:r>
      <w:r w:rsidRPr="003444CC">
        <w:rPr>
          <w:rFonts w:cs="Arial"/>
          <w:sz w:val="22"/>
          <w:szCs w:val="22"/>
        </w:rPr>
        <w:t>porab</w:t>
      </w:r>
      <w:r>
        <w:rPr>
          <w:rFonts w:cs="Arial"/>
          <w:sz w:val="22"/>
          <w:szCs w:val="22"/>
        </w:rPr>
        <w:t>o</w:t>
      </w:r>
      <w:r w:rsidRPr="003444CC">
        <w:rPr>
          <w:rFonts w:cs="Arial"/>
          <w:sz w:val="22"/>
          <w:szCs w:val="22"/>
        </w:rPr>
        <w:t xml:space="preserve"> ZIPI za </w:t>
      </w:r>
      <w:r w:rsidRPr="003444CC">
        <w:rPr>
          <w:rFonts w:cs="Arial"/>
          <w:sz w:val="22"/>
          <w:szCs w:val="22"/>
          <w:lang w:eastAsia="sl-SI"/>
        </w:rPr>
        <w:t>zbirke prostorskih podatkov, ki jih vodijo</w:t>
      </w:r>
      <w:r w:rsidRPr="003444CC">
        <w:rPr>
          <w:rFonts w:cs="Arial"/>
          <w:sz w:val="22"/>
          <w:szCs w:val="22"/>
        </w:rPr>
        <w:t xml:space="preserve"> »samoupravne lokalne skupnosti«</w:t>
      </w:r>
      <w:r>
        <w:rPr>
          <w:rFonts w:cs="Arial"/>
          <w:sz w:val="22"/>
          <w:szCs w:val="22"/>
        </w:rPr>
        <w:t xml:space="preserve"> in </w:t>
      </w:r>
      <w:r w:rsidR="009730B2">
        <w:rPr>
          <w:rFonts w:cs="Arial"/>
          <w:sz w:val="22"/>
          <w:szCs w:val="22"/>
        </w:rPr>
        <w:t xml:space="preserve">tiste </w:t>
      </w:r>
      <w:r w:rsidR="009730B2" w:rsidRPr="003444CC">
        <w:rPr>
          <w:rFonts w:cs="Arial"/>
          <w:sz w:val="22"/>
          <w:szCs w:val="22"/>
          <w:lang w:eastAsia="sl-SI"/>
        </w:rPr>
        <w:t>zbirke prostorskih podatkov, ki jih vodijo</w:t>
      </w:r>
      <w:r w:rsidR="009730B2" w:rsidRPr="003444CC">
        <w:rPr>
          <w:rFonts w:cs="Arial"/>
          <w:sz w:val="22"/>
          <w:szCs w:val="22"/>
        </w:rPr>
        <w:t xml:space="preserve"> </w:t>
      </w:r>
      <w:r>
        <w:rPr>
          <w:rFonts w:cs="Arial"/>
          <w:sz w:val="22"/>
          <w:szCs w:val="22"/>
        </w:rPr>
        <w:t>»tretje osebe«</w:t>
      </w:r>
    </w:p>
    <w:p w:rsidR="009730B2" w:rsidRDefault="009730B2" w:rsidP="009730B2">
      <w:pPr>
        <w:rPr>
          <w:lang w:eastAsia="sl-SI"/>
        </w:rPr>
      </w:pPr>
    </w:p>
    <w:p w:rsidR="003444CC" w:rsidRPr="007132AD" w:rsidRDefault="00661502" w:rsidP="00661502">
      <w:pPr>
        <w:jc w:val="both"/>
        <w:rPr>
          <w:rFonts w:cs="Arial"/>
          <w:sz w:val="22"/>
          <w:szCs w:val="22"/>
        </w:rPr>
      </w:pPr>
      <w:r>
        <w:rPr>
          <w:rFonts w:cs="Arial"/>
          <w:sz w:val="22"/>
          <w:szCs w:val="22"/>
        </w:rPr>
        <w:t xml:space="preserve">Spremenjena ureditev </w:t>
      </w:r>
      <w:r w:rsidR="00A336A6">
        <w:rPr>
          <w:rFonts w:cs="Arial"/>
          <w:sz w:val="22"/>
          <w:szCs w:val="22"/>
        </w:rPr>
        <w:t>4</w:t>
      </w:r>
      <w:r>
        <w:rPr>
          <w:rFonts w:cs="Arial"/>
          <w:sz w:val="22"/>
          <w:szCs w:val="22"/>
        </w:rPr>
        <w:t>. člena ZIPI določa, da za</w:t>
      </w:r>
      <w:r w:rsidR="003444CC" w:rsidRPr="009730B2">
        <w:rPr>
          <w:sz w:val="22"/>
          <w:szCs w:val="22"/>
          <w:lang w:eastAsia="sl-SI"/>
        </w:rPr>
        <w:t xml:space="preserve"> </w:t>
      </w:r>
      <w:r w:rsidR="009730B2" w:rsidRPr="003444CC">
        <w:rPr>
          <w:rFonts w:cs="Arial"/>
          <w:sz w:val="22"/>
          <w:szCs w:val="22"/>
          <w:lang w:eastAsia="sl-SI"/>
        </w:rPr>
        <w:t>zbirke prostorskih podatkov, ki jih vodijo</w:t>
      </w:r>
      <w:r w:rsidR="009730B2" w:rsidRPr="003444CC">
        <w:rPr>
          <w:rFonts w:cs="Arial"/>
          <w:sz w:val="22"/>
          <w:szCs w:val="22"/>
        </w:rPr>
        <w:t xml:space="preserve"> »samoupravne lokalne skupnosti«</w:t>
      </w:r>
      <w:r w:rsidR="009730B2">
        <w:rPr>
          <w:rFonts w:cs="Arial"/>
          <w:sz w:val="22"/>
          <w:szCs w:val="22"/>
        </w:rPr>
        <w:t xml:space="preserve">, </w:t>
      </w:r>
      <w:r w:rsidR="003444CC" w:rsidRPr="009730B2">
        <w:rPr>
          <w:sz w:val="22"/>
          <w:szCs w:val="22"/>
          <w:lang w:eastAsia="sl-SI"/>
        </w:rPr>
        <w:t xml:space="preserve">velja enaka ureditev kot za druge »osebe javnega prava«: če gre za zbirke prostorskih podatkov, ki se nanašajo na območje Republike Slovenije, so v elektronski obliki, so hranjene s strani ali v imenu organa samoupravne lokalne skupnosti in se nanašajo na eno ali več tem iz 6. člena ZIPI, se zanje uporablja ZIPI.  </w:t>
      </w:r>
      <w:r w:rsidR="003444CC" w:rsidRPr="007132AD">
        <w:rPr>
          <w:rFonts w:cs="Arial"/>
          <w:sz w:val="22"/>
          <w:szCs w:val="22"/>
        </w:rPr>
        <w:t xml:space="preserve">Za </w:t>
      </w:r>
      <w:r w:rsidR="003444CC" w:rsidRPr="007132AD">
        <w:rPr>
          <w:rFonts w:cs="Arial"/>
          <w:sz w:val="22"/>
          <w:szCs w:val="22"/>
          <w:lang w:eastAsia="sl-SI"/>
        </w:rPr>
        <w:t xml:space="preserve">zbirke prostorskih podatkov, ki jih hranijo fizične ali pravne osebe, ki niso javni organi </w:t>
      </w:r>
      <w:r w:rsidR="00735071">
        <w:rPr>
          <w:rFonts w:cs="Arial"/>
          <w:sz w:val="22"/>
          <w:szCs w:val="22"/>
          <w:lang w:eastAsia="sl-SI"/>
        </w:rPr>
        <w:t xml:space="preserve">- </w:t>
      </w:r>
      <w:r w:rsidR="00735071" w:rsidRPr="009730B2">
        <w:rPr>
          <w:sz w:val="22"/>
          <w:szCs w:val="22"/>
          <w:lang w:eastAsia="sl-SI"/>
        </w:rPr>
        <w:t>osebe javnega prava</w:t>
      </w:r>
      <w:r w:rsidR="00735071" w:rsidRPr="007132AD">
        <w:rPr>
          <w:rFonts w:cs="Arial"/>
          <w:sz w:val="22"/>
          <w:szCs w:val="22"/>
          <w:lang w:eastAsia="sl-SI"/>
        </w:rPr>
        <w:t xml:space="preserve"> </w:t>
      </w:r>
      <w:r w:rsidR="003444CC" w:rsidRPr="007132AD">
        <w:rPr>
          <w:rFonts w:cs="Arial"/>
          <w:sz w:val="22"/>
          <w:szCs w:val="22"/>
          <w:lang w:eastAsia="sl-SI"/>
        </w:rPr>
        <w:t>(</w:t>
      </w:r>
      <w:r w:rsidR="009730B2">
        <w:rPr>
          <w:rFonts w:cs="Arial"/>
          <w:sz w:val="22"/>
          <w:szCs w:val="22"/>
          <w:lang w:eastAsia="sl-SI"/>
        </w:rPr>
        <w:t>»</w:t>
      </w:r>
      <w:r w:rsidR="003444CC" w:rsidRPr="007132AD">
        <w:rPr>
          <w:rFonts w:cs="Arial"/>
          <w:sz w:val="22"/>
          <w:szCs w:val="22"/>
          <w:lang w:eastAsia="sl-SI"/>
        </w:rPr>
        <w:t>tretje osebe</w:t>
      </w:r>
      <w:r w:rsidR="009730B2">
        <w:rPr>
          <w:rFonts w:cs="Arial"/>
          <w:sz w:val="22"/>
          <w:szCs w:val="22"/>
          <w:lang w:eastAsia="sl-SI"/>
        </w:rPr>
        <w:t>«</w:t>
      </w:r>
      <w:r w:rsidR="003444CC" w:rsidRPr="007132AD">
        <w:rPr>
          <w:rFonts w:cs="Arial"/>
          <w:sz w:val="22"/>
          <w:szCs w:val="22"/>
          <w:lang w:eastAsia="sl-SI"/>
        </w:rPr>
        <w:t>)</w:t>
      </w:r>
      <w:r w:rsidR="003444CC">
        <w:rPr>
          <w:rFonts w:cs="Arial"/>
          <w:sz w:val="22"/>
          <w:szCs w:val="22"/>
          <w:lang w:eastAsia="sl-SI"/>
        </w:rPr>
        <w:t xml:space="preserve">, </w:t>
      </w:r>
      <w:r w:rsidR="003444CC" w:rsidRPr="007132AD">
        <w:rPr>
          <w:rFonts w:cs="Arial"/>
          <w:sz w:val="22"/>
          <w:szCs w:val="22"/>
          <w:lang w:eastAsia="sl-SI"/>
        </w:rPr>
        <w:t xml:space="preserve">velja ZIPI, če gre za zbirke prostorskih podatkov, ki se nanašajo na območje Republike Slovenije, so v elektronski obliki, so hranjene s strani ali v imenu </w:t>
      </w:r>
      <w:r w:rsidR="003444CC" w:rsidRPr="00D6417B">
        <w:rPr>
          <w:rFonts w:cs="Arial"/>
          <w:sz w:val="22"/>
          <w:szCs w:val="22"/>
          <w:lang w:eastAsia="sl-SI"/>
        </w:rPr>
        <w:t xml:space="preserve">tretje osebe, ki ji je bila omogočena vzpostavitev povezave v </w:t>
      </w:r>
      <w:r w:rsidR="003444CC" w:rsidRPr="00D6417B">
        <w:rPr>
          <w:rFonts w:cs="Arial"/>
          <w:sz w:val="22"/>
          <w:szCs w:val="22"/>
        </w:rPr>
        <w:t>državno komunikacijsko omrežje</w:t>
      </w:r>
      <w:r w:rsidR="003444CC" w:rsidRPr="00D6417B">
        <w:rPr>
          <w:rFonts w:cs="Arial"/>
          <w:sz w:val="22"/>
          <w:szCs w:val="22"/>
          <w:lang w:eastAsia="sl-SI"/>
        </w:rPr>
        <w:t xml:space="preserve"> iz 14. člena ZIPI</w:t>
      </w:r>
      <w:r w:rsidR="003444CC" w:rsidRPr="007132AD">
        <w:rPr>
          <w:rFonts w:cs="Arial"/>
          <w:sz w:val="22"/>
          <w:szCs w:val="22"/>
          <w:lang w:eastAsia="sl-SI"/>
        </w:rPr>
        <w:t xml:space="preserve"> in se nanašajo na eno ali več tem iz 6. člena ZIPI. </w:t>
      </w:r>
      <w:r w:rsidR="003444CC">
        <w:rPr>
          <w:rFonts w:cs="Arial"/>
          <w:sz w:val="22"/>
          <w:szCs w:val="22"/>
        </w:rPr>
        <w:t>Uporaba ZIPI</w:t>
      </w:r>
      <w:r w:rsidR="003444CC" w:rsidRPr="007132AD">
        <w:rPr>
          <w:rFonts w:cs="Arial"/>
          <w:sz w:val="22"/>
          <w:szCs w:val="22"/>
          <w:lang w:eastAsia="sl-SI"/>
        </w:rPr>
        <w:t xml:space="preserve"> torej ne velja za vse tretje osebe,</w:t>
      </w:r>
      <w:r w:rsidR="003444CC" w:rsidRPr="007132AD">
        <w:rPr>
          <w:rFonts w:cs="Arial"/>
          <w:sz w:val="22"/>
          <w:szCs w:val="22"/>
        </w:rPr>
        <w:t xml:space="preserve"> ki lahko hranijo in upravljajo določene zbirke prostorskih podatkov, ki neposredno ali posredno vplivajo na okolje, ampak </w:t>
      </w:r>
      <w:r w:rsidR="003444CC">
        <w:rPr>
          <w:rFonts w:cs="Arial"/>
          <w:sz w:val="22"/>
          <w:szCs w:val="22"/>
        </w:rPr>
        <w:t xml:space="preserve">samo za </w:t>
      </w:r>
      <w:r w:rsidR="003444CC" w:rsidRPr="007132AD">
        <w:rPr>
          <w:rFonts w:cs="Arial"/>
          <w:sz w:val="22"/>
          <w:szCs w:val="22"/>
        </w:rPr>
        <w:t>tiste</w:t>
      </w:r>
      <w:r w:rsidR="003444CC">
        <w:rPr>
          <w:rFonts w:cs="Arial"/>
          <w:sz w:val="22"/>
          <w:szCs w:val="22"/>
        </w:rPr>
        <w:t xml:space="preserve"> </w:t>
      </w:r>
      <w:r w:rsidR="003444CC" w:rsidRPr="007132AD">
        <w:rPr>
          <w:rFonts w:cs="Arial"/>
          <w:sz w:val="22"/>
          <w:szCs w:val="22"/>
          <w:lang w:eastAsia="sl-SI"/>
        </w:rPr>
        <w:t>tretj</w:t>
      </w:r>
      <w:r w:rsidR="003444CC">
        <w:rPr>
          <w:rFonts w:cs="Arial"/>
          <w:sz w:val="22"/>
          <w:szCs w:val="22"/>
          <w:lang w:eastAsia="sl-SI"/>
        </w:rPr>
        <w:t>e</w:t>
      </w:r>
      <w:r w:rsidR="003444CC" w:rsidRPr="007132AD">
        <w:rPr>
          <w:rFonts w:cs="Arial"/>
          <w:sz w:val="22"/>
          <w:szCs w:val="22"/>
          <w:lang w:eastAsia="sl-SI"/>
        </w:rPr>
        <w:t xml:space="preserve"> oseb</w:t>
      </w:r>
      <w:r w:rsidR="003444CC">
        <w:rPr>
          <w:rFonts w:cs="Arial"/>
          <w:sz w:val="22"/>
          <w:szCs w:val="22"/>
          <w:lang w:eastAsia="sl-SI"/>
        </w:rPr>
        <w:t>e</w:t>
      </w:r>
      <w:r w:rsidR="003444CC" w:rsidRPr="007132AD">
        <w:rPr>
          <w:rFonts w:cs="Arial"/>
          <w:sz w:val="22"/>
          <w:szCs w:val="22"/>
          <w:lang w:eastAsia="sl-SI"/>
        </w:rPr>
        <w:t xml:space="preserve">, ki so </w:t>
      </w:r>
      <w:r w:rsidR="003444CC" w:rsidRPr="007132AD">
        <w:rPr>
          <w:rFonts w:cs="Arial"/>
          <w:sz w:val="22"/>
          <w:szCs w:val="22"/>
        </w:rPr>
        <w:lastRenderedPageBreak/>
        <w:t>dobil</w:t>
      </w:r>
      <w:r w:rsidR="003444CC">
        <w:rPr>
          <w:rFonts w:cs="Arial"/>
          <w:sz w:val="22"/>
          <w:szCs w:val="22"/>
        </w:rPr>
        <w:t>e</w:t>
      </w:r>
      <w:r w:rsidR="003444CC" w:rsidRPr="007132AD">
        <w:rPr>
          <w:rFonts w:cs="Arial"/>
          <w:sz w:val="22"/>
          <w:szCs w:val="22"/>
        </w:rPr>
        <w:t xml:space="preserve"> tehnično možnost za povezavo svojih zbirk z državnim komunikacijskim omrežjem</w:t>
      </w:r>
      <w:r w:rsidR="003444CC">
        <w:rPr>
          <w:rFonts w:cs="Arial"/>
          <w:sz w:val="22"/>
          <w:szCs w:val="22"/>
        </w:rPr>
        <w:t>.</w:t>
      </w:r>
    </w:p>
    <w:p w:rsidR="003444CC" w:rsidRPr="007132AD" w:rsidRDefault="003444CC" w:rsidP="003444CC">
      <w:pPr>
        <w:rPr>
          <w:rFonts w:cs="Arial"/>
          <w:sz w:val="22"/>
          <w:szCs w:val="22"/>
          <w:lang w:eastAsia="sl-SI"/>
        </w:rPr>
      </w:pPr>
    </w:p>
    <w:p w:rsidR="003444CC" w:rsidRPr="000D1A11" w:rsidRDefault="009730B2" w:rsidP="007E42DD">
      <w:pPr>
        <w:numPr>
          <w:ilvl w:val="0"/>
          <w:numId w:val="10"/>
        </w:numPr>
        <w:jc w:val="both"/>
        <w:rPr>
          <w:rFonts w:cs="Arial"/>
          <w:sz w:val="22"/>
          <w:szCs w:val="22"/>
        </w:rPr>
      </w:pPr>
      <w:r>
        <w:rPr>
          <w:rStyle w:val="Poudarek"/>
          <w:rFonts w:cs="Arial"/>
          <w:i w:val="0"/>
          <w:sz w:val="22"/>
          <w:szCs w:val="22"/>
        </w:rPr>
        <w:t xml:space="preserve">z </w:t>
      </w:r>
      <w:r w:rsidRPr="001D4946">
        <w:rPr>
          <w:rStyle w:val="Poudarek"/>
          <w:rFonts w:cs="Arial"/>
          <w:i w:val="0"/>
          <w:sz w:val="22"/>
          <w:szCs w:val="22"/>
        </w:rPr>
        <w:t>dosledno</w:t>
      </w:r>
      <w:r>
        <w:rPr>
          <w:rStyle w:val="Poudarek"/>
          <w:rFonts w:cs="Arial"/>
          <w:b/>
          <w:sz w:val="22"/>
          <w:szCs w:val="22"/>
        </w:rPr>
        <w:t xml:space="preserve"> </w:t>
      </w:r>
      <w:r w:rsidRPr="00DD0D7F">
        <w:rPr>
          <w:rFonts w:cs="Arial"/>
          <w:sz w:val="22"/>
          <w:szCs w:val="22"/>
        </w:rPr>
        <w:t>uporab</w:t>
      </w:r>
      <w:r>
        <w:rPr>
          <w:rFonts w:cs="Arial"/>
          <w:sz w:val="22"/>
          <w:szCs w:val="22"/>
        </w:rPr>
        <w:t xml:space="preserve">o </w:t>
      </w:r>
      <w:r w:rsidRPr="00DD0D7F">
        <w:rPr>
          <w:rFonts w:cs="Arial"/>
          <w:sz w:val="22"/>
          <w:szCs w:val="22"/>
        </w:rPr>
        <w:t xml:space="preserve">pojmov </w:t>
      </w:r>
      <w:r>
        <w:rPr>
          <w:rFonts w:cs="Arial"/>
          <w:sz w:val="22"/>
          <w:szCs w:val="22"/>
        </w:rPr>
        <w:t xml:space="preserve">in besedila </w:t>
      </w:r>
      <w:r w:rsidRPr="00DD0D7F">
        <w:rPr>
          <w:rFonts w:cs="Arial"/>
          <w:sz w:val="22"/>
          <w:szCs w:val="22"/>
        </w:rPr>
        <w:t xml:space="preserve">člena </w:t>
      </w:r>
      <w:r w:rsidR="000D1A11">
        <w:rPr>
          <w:rFonts w:cs="Arial"/>
          <w:sz w:val="22"/>
          <w:szCs w:val="22"/>
        </w:rPr>
        <w:t>11</w:t>
      </w:r>
      <w:r w:rsidRPr="00DD0D7F">
        <w:rPr>
          <w:rFonts w:cs="Arial"/>
          <w:sz w:val="22"/>
          <w:szCs w:val="22"/>
        </w:rPr>
        <w:t xml:space="preserve"> Direktive INSPIRE</w:t>
      </w:r>
      <w:r w:rsidRPr="003444CC">
        <w:rPr>
          <w:rFonts w:cs="Arial"/>
          <w:sz w:val="22"/>
          <w:szCs w:val="22"/>
        </w:rPr>
        <w:t xml:space="preserve"> </w:t>
      </w:r>
      <w:r w:rsidR="000D1A11">
        <w:rPr>
          <w:rFonts w:cs="Arial"/>
          <w:sz w:val="22"/>
          <w:szCs w:val="22"/>
        </w:rPr>
        <w:t xml:space="preserve">terminološko uskladi </w:t>
      </w:r>
      <w:r w:rsidR="000D1A11" w:rsidRPr="0041615B">
        <w:rPr>
          <w:rFonts w:cs="Arial"/>
          <w:color w:val="000000"/>
          <w:sz w:val="22"/>
          <w:szCs w:val="22"/>
        </w:rPr>
        <w:t xml:space="preserve">opredelitev omrežnih storitev </w:t>
      </w:r>
    </w:p>
    <w:p w:rsidR="000D1A11" w:rsidRDefault="000D1A11" w:rsidP="000D1A11">
      <w:pPr>
        <w:jc w:val="both"/>
        <w:rPr>
          <w:rFonts w:cs="Arial"/>
          <w:color w:val="000000"/>
          <w:sz w:val="22"/>
          <w:szCs w:val="22"/>
        </w:rPr>
      </w:pPr>
    </w:p>
    <w:p w:rsidR="00A82A32" w:rsidRDefault="00A82A32" w:rsidP="00A82A32">
      <w:pPr>
        <w:jc w:val="both"/>
        <w:rPr>
          <w:rFonts w:cs="Arial"/>
          <w:sz w:val="22"/>
          <w:szCs w:val="22"/>
        </w:rPr>
      </w:pPr>
      <w:r>
        <w:rPr>
          <w:rFonts w:cs="Arial"/>
          <w:sz w:val="22"/>
          <w:szCs w:val="22"/>
        </w:rPr>
        <w:t>S</w:t>
      </w:r>
      <w:r w:rsidR="00661502">
        <w:rPr>
          <w:rFonts w:cs="Arial"/>
          <w:sz w:val="22"/>
          <w:szCs w:val="22"/>
        </w:rPr>
        <w:t xml:space="preserve">premenjena ureditev 13. </w:t>
      </w:r>
      <w:r>
        <w:rPr>
          <w:rFonts w:cs="Arial"/>
          <w:sz w:val="22"/>
          <w:szCs w:val="22"/>
        </w:rPr>
        <w:t>č</w:t>
      </w:r>
      <w:r w:rsidR="00661502">
        <w:rPr>
          <w:rFonts w:cs="Arial"/>
          <w:sz w:val="22"/>
          <w:szCs w:val="22"/>
        </w:rPr>
        <w:t xml:space="preserve">lena ZIPI </w:t>
      </w:r>
      <w:r>
        <w:rPr>
          <w:rFonts w:cs="Arial"/>
          <w:sz w:val="22"/>
          <w:szCs w:val="22"/>
        </w:rPr>
        <w:t>določa, da u</w:t>
      </w:r>
      <w:r w:rsidR="00661502">
        <w:rPr>
          <w:rFonts w:cs="Arial"/>
          <w:sz w:val="22"/>
          <w:szCs w:val="22"/>
        </w:rPr>
        <w:t>pravljavci za</w:t>
      </w:r>
      <w:r>
        <w:rPr>
          <w:rFonts w:cs="Arial"/>
          <w:sz w:val="22"/>
          <w:szCs w:val="22"/>
        </w:rPr>
        <w:t>gotovijo o</w:t>
      </w:r>
      <w:r w:rsidR="00661502" w:rsidRPr="00BD6645">
        <w:rPr>
          <w:rFonts w:cs="Arial"/>
          <w:sz w:val="22"/>
          <w:szCs w:val="22"/>
        </w:rPr>
        <w:t xml:space="preserve">mrežne storitve </w:t>
      </w:r>
      <w:r w:rsidR="00661502">
        <w:rPr>
          <w:rFonts w:cs="Arial"/>
          <w:sz w:val="22"/>
          <w:szCs w:val="22"/>
        </w:rPr>
        <w:t xml:space="preserve"> </w:t>
      </w:r>
      <w:r w:rsidR="00661502" w:rsidRPr="00BD6645">
        <w:rPr>
          <w:rFonts w:cs="Arial"/>
          <w:sz w:val="22"/>
          <w:szCs w:val="22"/>
        </w:rPr>
        <w:t>za zbirke prostorskih podatkov</w:t>
      </w:r>
      <w:r>
        <w:rPr>
          <w:rFonts w:cs="Arial"/>
          <w:sz w:val="22"/>
          <w:szCs w:val="22"/>
        </w:rPr>
        <w:t xml:space="preserve"> in (tudi) </w:t>
      </w:r>
      <w:r w:rsidR="00661502" w:rsidRPr="00BD6645">
        <w:rPr>
          <w:rFonts w:cs="Arial"/>
          <w:sz w:val="22"/>
          <w:szCs w:val="22"/>
        </w:rPr>
        <w:t xml:space="preserve">za storitve v zvezi s prostorskimi podatki, </w:t>
      </w:r>
      <w:r>
        <w:rPr>
          <w:rFonts w:cs="Arial"/>
          <w:sz w:val="22"/>
          <w:szCs w:val="19"/>
        </w:rPr>
        <w:t>obstoječe besedilo, ki določa »vrste« omrežnih storitev, pa je dopoln</w:t>
      </w:r>
      <w:r w:rsidR="00EF13C4">
        <w:rPr>
          <w:rFonts w:cs="Arial"/>
          <w:sz w:val="22"/>
          <w:szCs w:val="19"/>
        </w:rPr>
        <w:t>j</w:t>
      </w:r>
      <w:r>
        <w:rPr>
          <w:rFonts w:cs="Arial"/>
          <w:sz w:val="22"/>
          <w:szCs w:val="19"/>
        </w:rPr>
        <w:t xml:space="preserve">eno z besedilom, ki </w:t>
      </w:r>
      <w:r w:rsidRPr="00BD6645">
        <w:rPr>
          <w:rFonts w:cs="Arial"/>
          <w:sz w:val="22"/>
          <w:szCs w:val="22"/>
        </w:rPr>
        <w:t xml:space="preserve">vsebinsko in terminološko </w:t>
      </w:r>
      <w:r>
        <w:rPr>
          <w:rFonts w:cs="Arial"/>
          <w:sz w:val="22"/>
          <w:szCs w:val="22"/>
        </w:rPr>
        <w:t xml:space="preserve">zajema </w:t>
      </w:r>
      <w:r w:rsidRPr="00BD6645">
        <w:rPr>
          <w:rFonts w:cs="Arial"/>
          <w:sz w:val="22"/>
          <w:szCs w:val="22"/>
        </w:rPr>
        <w:t>člen 11(1) Direktive INSPIRE.</w:t>
      </w:r>
    </w:p>
    <w:p w:rsidR="003444CC" w:rsidRDefault="003444CC" w:rsidP="00A82A32">
      <w:pPr>
        <w:jc w:val="both"/>
        <w:rPr>
          <w:rFonts w:cs="Arial"/>
          <w:sz w:val="22"/>
          <w:szCs w:val="22"/>
        </w:rPr>
      </w:pPr>
    </w:p>
    <w:p w:rsidR="003444CC" w:rsidRPr="003444CC" w:rsidRDefault="00514423" w:rsidP="007E42DD">
      <w:pPr>
        <w:numPr>
          <w:ilvl w:val="0"/>
          <w:numId w:val="10"/>
        </w:numPr>
        <w:jc w:val="both"/>
        <w:rPr>
          <w:rFonts w:cs="Arial"/>
          <w:sz w:val="22"/>
          <w:szCs w:val="22"/>
        </w:rPr>
      </w:pPr>
      <w:r>
        <w:rPr>
          <w:rFonts w:cs="Arial"/>
          <w:sz w:val="22"/>
          <w:szCs w:val="22"/>
        </w:rPr>
        <w:t xml:space="preserve">odpravi možnost diskrecijskega odločanja, da se </w:t>
      </w:r>
      <w:r w:rsidRPr="0025191B">
        <w:rPr>
          <w:rFonts w:cs="Arial"/>
          <w:sz w:val="22"/>
          <w:szCs w:val="22"/>
        </w:rPr>
        <w:t>tretjim osebam omogoč</w:t>
      </w:r>
      <w:r>
        <w:rPr>
          <w:rFonts w:cs="Arial"/>
          <w:sz w:val="22"/>
          <w:szCs w:val="22"/>
        </w:rPr>
        <w:t>i</w:t>
      </w:r>
      <w:r w:rsidRPr="0025191B">
        <w:rPr>
          <w:rFonts w:cs="Arial"/>
          <w:sz w:val="22"/>
          <w:szCs w:val="22"/>
        </w:rPr>
        <w:t xml:space="preserve"> vzpostavitev povezave v državno komunikacijsko omrežje</w:t>
      </w:r>
      <w:r w:rsidR="0072285D">
        <w:rPr>
          <w:rFonts w:cs="Arial"/>
          <w:sz w:val="22"/>
          <w:szCs w:val="22"/>
        </w:rPr>
        <w:t xml:space="preserve">, v skladu s </w:t>
      </w:r>
      <w:r w:rsidR="0072285D" w:rsidRPr="00DD0D7F">
        <w:rPr>
          <w:rFonts w:cs="Arial"/>
          <w:sz w:val="22"/>
          <w:szCs w:val="22"/>
        </w:rPr>
        <w:t>člen</w:t>
      </w:r>
      <w:r w:rsidR="0072285D">
        <w:rPr>
          <w:rFonts w:cs="Arial"/>
          <w:sz w:val="22"/>
          <w:szCs w:val="22"/>
        </w:rPr>
        <w:t>om</w:t>
      </w:r>
      <w:r w:rsidR="0072285D" w:rsidRPr="00DD0D7F">
        <w:rPr>
          <w:rFonts w:cs="Arial"/>
          <w:sz w:val="22"/>
          <w:szCs w:val="22"/>
        </w:rPr>
        <w:t xml:space="preserve"> </w:t>
      </w:r>
      <w:r w:rsidR="0072285D">
        <w:rPr>
          <w:rFonts w:cs="Arial"/>
          <w:sz w:val="22"/>
          <w:szCs w:val="22"/>
        </w:rPr>
        <w:t>12</w:t>
      </w:r>
      <w:r w:rsidR="0072285D" w:rsidRPr="00DD0D7F">
        <w:rPr>
          <w:rFonts w:cs="Arial"/>
          <w:sz w:val="22"/>
          <w:szCs w:val="22"/>
        </w:rPr>
        <w:t xml:space="preserve"> Direktive INSPIRE</w:t>
      </w:r>
    </w:p>
    <w:p w:rsidR="00594214" w:rsidRDefault="00594214" w:rsidP="009B7DC6">
      <w:pPr>
        <w:ind w:firstLine="400"/>
        <w:jc w:val="both"/>
        <w:rPr>
          <w:rFonts w:cs="Arial"/>
          <w:sz w:val="22"/>
          <w:szCs w:val="22"/>
          <w:lang w:val="en"/>
        </w:rPr>
      </w:pPr>
    </w:p>
    <w:p w:rsidR="00514423" w:rsidRDefault="00514423" w:rsidP="00514423">
      <w:pPr>
        <w:autoSpaceDE w:val="0"/>
        <w:autoSpaceDN w:val="0"/>
        <w:adjustRightInd w:val="0"/>
        <w:jc w:val="both"/>
        <w:rPr>
          <w:rFonts w:cs="Arial"/>
          <w:sz w:val="22"/>
          <w:szCs w:val="22"/>
        </w:rPr>
      </w:pPr>
      <w:r>
        <w:rPr>
          <w:rStyle w:val="st1"/>
          <w:rFonts w:cs="Arial"/>
          <w:sz w:val="22"/>
          <w:szCs w:val="22"/>
        </w:rPr>
        <w:t>U</w:t>
      </w:r>
      <w:r w:rsidRPr="00BC1C0C">
        <w:rPr>
          <w:rStyle w:val="st1"/>
          <w:rFonts w:cs="Arial"/>
          <w:sz w:val="22"/>
          <w:szCs w:val="22"/>
        </w:rPr>
        <w:t xml:space="preserve">pravičenost </w:t>
      </w:r>
      <w:r w:rsidRPr="00BC1C0C">
        <w:rPr>
          <w:rStyle w:val="st1"/>
          <w:rFonts w:cs="Arial"/>
          <w:bCs/>
          <w:sz w:val="22"/>
          <w:szCs w:val="22"/>
        </w:rPr>
        <w:t>diskrecijskega odločanja</w:t>
      </w:r>
      <w:r>
        <w:rPr>
          <w:rStyle w:val="st1"/>
          <w:rFonts w:cs="Arial"/>
          <w:bCs/>
          <w:sz w:val="22"/>
          <w:szCs w:val="22"/>
        </w:rPr>
        <w:t xml:space="preserve"> ministrstva, pristojnega za javno upravo, da »lahko« tretjim osebam na njihovo zahtevo omogoči</w:t>
      </w:r>
      <w:r w:rsidRPr="00514423">
        <w:rPr>
          <w:rFonts w:cs="Arial"/>
          <w:sz w:val="22"/>
          <w:szCs w:val="22"/>
        </w:rPr>
        <w:t xml:space="preserve"> </w:t>
      </w:r>
      <w:r w:rsidRPr="0025191B">
        <w:rPr>
          <w:rFonts w:cs="Arial"/>
          <w:sz w:val="22"/>
          <w:szCs w:val="22"/>
        </w:rPr>
        <w:t>vzpostavitev povezave v državno komunikacijsko omrežje</w:t>
      </w:r>
      <w:r>
        <w:rPr>
          <w:rFonts w:cs="Arial"/>
          <w:sz w:val="22"/>
          <w:szCs w:val="22"/>
        </w:rPr>
        <w:t xml:space="preserve">, </w:t>
      </w:r>
      <w:r w:rsidRPr="00BC1C0C">
        <w:rPr>
          <w:rFonts w:cs="Arial"/>
          <w:sz w:val="22"/>
          <w:szCs w:val="22"/>
        </w:rPr>
        <w:t>ni z ničemer izkazana</w:t>
      </w:r>
      <w:r>
        <w:rPr>
          <w:rFonts w:cs="Arial"/>
          <w:sz w:val="22"/>
          <w:szCs w:val="22"/>
        </w:rPr>
        <w:t xml:space="preserve">. Pogoji za vzpostavitev povezave so že predpisani </w:t>
      </w:r>
      <w:r w:rsidRPr="0025191B">
        <w:rPr>
          <w:rStyle w:val="st1"/>
          <w:rFonts w:cs="Arial"/>
          <w:sz w:val="22"/>
          <w:szCs w:val="22"/>
        </w:rPr>
        <w:t xml:space="preserve">in objektivno ugotovljivi: </w:t>
      </w:r>
      <w:r w:rsidRPr="0025191B">
        <w:rPr>
          <w:rFonts w:cs="Arial"/>
          <w:sz w:val="22"/>
          <w:szCs w:val="22"/>
        </w:rPr>
        <w:t>če so (tretje osebe) upravljavci zbirke prostorskih podatkov</w:t>
      </w:r>
      <w:r>
        <w:rPr>
          <w:rFonts w:cs="Arial"/>
          <w:sz w:val="22"/>
          <w:szCs w:val="22"/>
        </w:rPr>
        <w:t xml:space="preserve">, ki je vpisana v seznam zbirk prostorskih podatkov, </w:t>
      </w:r>
      <w:r w:rsidRPr="0025191B">
        <w:rPr>
          <w:rFonts w:cs="Arial"/>
          <w:sz w:val="22"/>
          <w:szCs w:val="22"/>
        </w:rPr>
        <w:t xml:space="preserve">in </w:t>
      </w:r>
      <w:r>
        <w:rPr>
          <w:rFonts w:cs="Arial"/>
          <w:sz w:val="22"/>
          <w:szCs w:val="22"/>
        </w:rPr>
        <w:t xml:space="preserve">če </w:t>
      </w:r>
      <w:r w:rsidRPr="0025191B">
        <w:rPr>
          <w:rFonts w:cs="Arial"/>
          <w:sz w:val="22"/>
          <w:szCs w:val="22"/>
        </w:rPr>
        <w:t>izpolnjujejo tehnične pogoje za vzpostavitev povezave v državno komunikacijsko omrežje.</w:t>
      </w:r>
      <w:r w:rsidRPr="00514423">
        <w:rPr>
          <w:rFonts w:cs="Arial"/>
          <w:sz w:val="22"/>
          <w:szCs w:val="22"/>
        </w:rPr>
        <w:t xml:space="preserve"> </w:t>
      </w:r>
      <w:r w:rsidR="0072285D">
        <w:rPr>
          <w:rFonts w:cs="Arial"/>
          <w:sz w:val="22"/>
          <w:szCs w:val="22"/>
        </w:rPr>
        <w:t>Po spremenjeni ureditvi 14. člena ZIPI so p</w:t>
      </w:r>
      <w:r>
        <w:rPr>
          <w:rFonts w:cs="Arial"/>
          <w:sz w:val="22"/>
          <w:szCs w:val="22"/>
        </w:rPr>
        <w:t xml:space="preserve">ogoji </w:t>
      </w:r>
      <w:r w:rsidR="0072285D">
        <w:rPr>
          <w:rFonts w:cs="Arial"/>
          <w:sz w:val="22"/>
          <w:szCs w:val="22"/>
        </w:rPr>
        <w:t xml:space="preserve">za vzpostavitev povezave </w:t>
      </w:r>
      <w:r w:rsidR="0072285D" w:rsidRPr="0025191B">
        <w:rPr>
          <w:rFonts w:cs="Arial"/>
          <w:sz w:val="22"/>
          <w:szCs w:val="22"/>
        </w:rPr>
        <w:t>v državno komunikacijsko omrežje</w:t>
      </w:r>
      <w:r w:rsidR="0072285D">
        <w:rPr>
          <w:rFonts w:cs="Arial"/>
          <w:sz w:val="22"/>
          <w:szCs w:val="22"/>
        </w:rPr>
        <w:t xml:space="preserve"> </w:t>
      </w:r>
      <w:r w:rsidRPr="0025191B">
        <w:rPr>
          <w:rStyle w:val="st1"/>
          <w:rFonts w:cs="Arial"/>
          <w:sz w:val="22"/>
          <w:szCs w:val="22"/>
        </w:rPr>
        <w:t xml:space="preserve">določeni </w:t>
      </w:r>
      <w:r w:rsidR="00EF13C4">
        <w:rPr>
          <w:rStyle w:val="st1"/>
          <w:rFonts w:cs="Arial"/>
          <w:sz w:val="22"/>
          <w:szCs w:val="22"/>
        </w:rPr>
        <w:t xml:space="preserve">enako </w:t>
      </w:r>
      <w:r>
        <w:rPr>
          <w:rStyle w:val="st1"/>
          <w:rFonts w:cs="Arial"/>
          <w:sz w:val="22"/>
          <w:szCs w:val="22"/>
        </w:rPr>
        <w:t>za vse zainteresirane tretje osebe</w:t>
      </w:r>
      <w:r w:rsidR="00260592">
        <w:rPr>
          <w:rStyle w:val="st1"/>
          <w:rFonts w:cs="Arial"/>
          <w:sz w:val="22"/>
          <w:szCs w:val="22"/>
        </w:rPr>
        <w:t xml:space="preserve"> (brez možnosti odločanja po svoji presoji)</w:t>
      </w:r>
      <w:r>
        <w:rPr>
          <w:rStyle w:val="st1"/>
          <w:rFonts w:cs="Arial"/>
          <w:sz w:val="22"/>
          <w:szCs w:val="22"/>
        </w:rPr>
        <w:t xml:space="preserve">. </w:t>
      </w:r>
    </w:p>
    <w:p w:rsidR="00594214" w:rsidRDefault="00594214" w:rsidP="009B7DC6">
      <w:pPr>
        <w:ind w:firstLine="400"/>
        <w:jc w:val="both"/>
        <w:rPr>
          <w:rFonts w:cs="Arial"/>
          <w:sz w:val="22"/>
          <w:szCs w:val="22"/>
          <w:lang w:val="en"/>
        </w:rPr>
      </w:pPr>
    </w:p>
    <w:p w:rsidR="00E83BF7" w:rsidRPr="000D1A11" w:rsidRDefault="00E83BF7" w:rsidP="007E42DD">
      <w:pPr>
        <w:numPr>
          <w:ilvl w:val="0"/>
          <w:numId w:val="10"/>
        </w:numPr>
        <w:jc w:val="both"/>
        <w:rPr>
          <w:rFonts w:cs="Arial"/>
          <w:sz w:val="22"/>
          <w:szCs w:val="22"/>
        </w:rPr>
      </w:pPr>
      <w:r>
        <w:rPr>
          <w:rStyle w:val="Poudarek"/>
          <w:rFonts w:cs="Arial"/>
          <w:i w:val="0"/>
          <w:sz w:val="22"/>
          <w:szCs w:val="22"/>
        </w:rPr>
        <w:t xml:space="preserve">z </w:t>
      </w:r>
      <w:r w:rsidRPr="001D4946">
        <w:rPr>
          <w:rStyle w:val="Poudarek"/>
          <w:rFonts w:cs="Arial"/>
          <w:i w:val="0"/>
          <w:sz w:val="22"/>
          <w:szCs w:val="22"/>
        </w:rPr>
        <w:t>dosledno</w:t>
      </w:r>
      <w:r>
        <w:rPr>
          <w:rStyle w:val="Poudarek"/>
          <w:rFonts w:cs="Arial"/>
          <w:b/>
          <w:sz w:val="22"/>
          <w:szCs w:val="22"/>
        </w:rPr>
        <w:t xml:space="preserve"> </w:t>
      </w:r>
      <w:r w:rsidRPr="00DD0D7F">
        <w:rPr>
          <w:rFonts w:cs="Arial"/>
          <w:sz w:val="22"/>
          <w:szCs w:val="22"/>
        </w:rPr>
        <w:t>uporab</w:t>
      </w:r>
      <w:r>
        <w:rPr>
          <w:rFonts w:cs="Arial"/>
          <w:sz w:val="22"/>
          <w:szCs w:val="22"/>
        </w:rPr>
        <w:t xml:space="preserve">o </w:t>
      </w:r>
      <w:r w:rsidRPr="00DD0D7F">
        <w:rPr>
          <w:rFonts w:cs="Arial"/>
          <w:sz w:val="22"/>
          <w:szCs w:val="22"/>
        </w:rPr>
        <w:t xml:space="preserve">pojmov </w:t>
      </w:r>
      <w:r>
        <w:rPr>
          <w:rFonts w:cs="Arial"/>
          <w:sz w:val="22"/>
          <w:szCs w:val="22"/>
        </w:rPr>
        <w:t xml:space="preserve">in besedila </w:t>
      </w:r>
      <w:r w:rsidRPr="00DD0D7F">
        <w:rPr>
          <w:rFonts w:cs="Arial"/>
          <w:sz w:val="22"/>
          <w:szCs w:val="22"/>
        </w:rPr>
        <w:t xml:space="preserve">člena </w:t>
      </w:r>
      <w:r>
        <w:rPr>
          <w:rFonts w:cs="Arial"/>
          <w:sz w:val="22"/>
          <w:szCs w:val="22"/>
        </w:rPr>
        <w:t>13</w:t>
      </w:r>
      <w:r w:rsidRPr="00DD0D7F">
        <w:rPr>
          <w:rFonts w:cs="Arial"/>
          <w:sz w:val="22"/>
          <w:szCs w:val="22"/>
        </w:rPr>
        <w:t xml:space="preserve"> Direktive INSPIRE</w:t>
      </w:r>
      <w:r w:rsidRPr="003444CC">
        <w:rPr>
          <w:rFonts w:cs="Arial"/>
          <w:sz w:val="22"/>
          <w:szCs w:val="22"/>
        </w:rPr>
        <w:t xml:space="preserve"> </w:t>
      </w:r>
      <w:r>
        <w:rPr>
          <w:rFonts w:cs="Arial"/>
          <w:sz w:val="22"/>
          <w:szCs w:val="22"/>
        </w:rPr>
        <w:t xml:space="preserve">uskladi ureditev </w:t>
      </w:r>
      <w:r w:rsidRPr="0041615B">
        <w:rPr>
          <w:rFonts w:cs="Arial"/>
          <w:sz w:val="22"/>
          <w:szCs w:val="22"/>
          <w:lang w:eastAsia="sl-SI"/>
        </w:rPr>
        <w:t>omejitv</w:t>
      </w:r>
      <w:r>
        <w:rPr>
          <w:rFonts w:cs="Arial"/>
          <w:sz w:val="22"/>
          <w:szCs w:val="22"/>
          <w:lang w:eastAsia="sl-SI"/>
        </w:rPr>
        <w:t>e</w:t>
      </w:r>
      <w:r w:rsidRPr="0041615B">
        <w:rPr>
          <w:rFonts w:cs="Arial"/>
          <w:sz w:val="22"/>
          <w:szCs w:val="22"/>
          <w:lang w:eastAsia="sl-SI"/>
        </w:rPr>
        <w:t xml:space="preserve"> javnega dostopa </w:t>
      </w:r>
    </w:p>
    <w:p w:rsidR="00594214" w:rsidRDefault="00594214" w:rsidP="009B7DC6">
      <w:pPr>
        <w:ind w:firstLine="400"/>
        <w:jc w:val="both"/>
        <w:rPr>
          <w:rFonts w:cs="Arial"/>
          <w:sz w:val="22"/>
          <w:szCs w:val="22"/>
          <w:lang w:val="en"/>
        </w:rPr>
      </w:pPr>
    </w:p>
    <w:p w:rsidR="00E8392F" w:rsidRDefault="0072285D" w:rsidP="00916A87">
      <w:pPr>
        <w:autoSpaceDE w:val="0"/>
        <w:autoSpaceDN w:val="0"/>
        <w:adjustRightInd w:val="0"/>
        <w:jc w:val="both"/>
        <w:rPr>
          <w:rFonts w:cs="Arial"/>
          <w:sz w:val="22"/>
          <w:szCs w:val="22"/>
        </w:rPr>
      </w:pPr>
      <w:r>
        <w:rPr>
          <w:rFonts w:cs="Arial"/>
          <w:sz w:val="22"/>
          <w:szCs w:val="22"/>
        </w:rPr>
        <w:t>Spremenjena ureditev 1</w:t>
      </w:r>
      <w:r w:rsidR="00916A87">
        <w:rPr>
          <w:rFonts w:cs="Arial"/>
          <w:sz w:val="22"/>
          <w:szCs w:val="22"/>
        </w:rPr>
        <w:t>5</w:t>
      </w:r>
      <w:r>
        <w:rPr>
          <w:rFonts w:cs="Arial"/>
          <w:sz w:val="22"/>
          <w:szCs w:val="22"/>
        </w:rPr>
        <w:t xml:space="preserve">. člena ZIPI določa, </w:t>
      </w:r>
      <w:r w:rsidR="00916A87">
        <w:rPr>
          <w:rFonts w:cs="Arial"/>
          <w:sz w:val="22"/>
          <w:szCs w:val="22"/>
        </w:rPr>
        <w:t xml:space="preserve">da lahko </w:t>
      </w:r>
      <w:r w:rsidR="00EF13C4" w:rsidRPr="00E8392F">
        <w:rPr>
          <w:rFonts w:cs="Arial"/>
          <w:sz w:val="22"/>
          <w:szCs w:val="22"/>
        </w:rPr>
        <w:t xml:space="preserve">upravljavci zbirk </w:t>
      </w:r>
      <w:r w:rsidR="00916A87" w:rsidRPr="00E8392F">
        <w:rPr>
          <w:rFonts w:cs="Arial"/>
          <w:sz w:val="22"/>
          <w:szCs w:val="22"/>
        </w:rPr>
        <w:t xml:space="preserve">prostorskih podatkov in storitev v zvezi s prostorskimi podatki </w:t>
      </w:r>
      <w:r w:rsidR="00EF13C4" w:rsidRPr="00E8392F">
        <w:rPr>
          <w:rFonts w:cs="Arial"/>
          <w:sz w:val="22"/>
          <w:szCs w:val="22"/>
        </w:rPr>
        <w:t xml:space="preserve">omejijo javni dostop </w:t>
      </w:r>
      <w:r w:rsidR="00916A87" w:rsidRPr="00E8392F">
        <w:rPr>
          <w:rFonts w:cs="Arial"/>
          <w:sz w:val="22"/>
          <w:szCs w:val="22"/>
        </w:rPr>
        <w:t xml:space="preserve">do zbirk </w:t>
      </w:r>
      <w:r w:rsidR="00EC1183">
        <w:rPr>
          <w:rFonts w:cs="Arial"/>
          <w:sz w:val="22"/>
          <w:szCs w:val="22"/>
        </w:rPr>
        <w:t xml:space="preserve">prostorskih podatkov in do </w:t>
      </w:r>
      <w:r w:rsidR="00916A87" w:rsidRPr="00E8392F">
        <w:rPr>
          <w:rFonts w:cs="Arial"/>
          <w:sz w:val="22"/>
          <w:szCs w:val="22"/>
        </w:rPr>
        <w:t>omrežnih storitev</w:t>
      </w:r>
      <w:r w:rsidR="00EC1183">
        <w:rPr>
          <w:rFonts w:cs="Arial"/>
          <w:sz w:val="22"/>
          <w:szCs w:val="22"/>
        </w:rPr>
        <w:t xml:space="preserve"> v zvezi s prostorskimi podatki </w:t>
      </w:r>
      <w:r w:rsidR="00916A87" w:rsidRPr="00E8392F">
        <w:rPr>
          <w:rFonts w:cs="Arial"/>
          <w:sz w:val="22"/>
          <w:szCs w:val="22"/>
        </w:rPr>
        <w:t>samo iz razlogov, ki jih določa 15. člen ZIPI</w:t>
      </w:r>
      <w:r w:rsidR="00E8392F">
        <w:rPr>
          <w:rFonts w:cs="Arial"/>
          <w:sz w:val="22"/>
          <w:szCs w:val="22"/>
        </w:rPr>
        <w:t xml:space="preserve">: </w:t>
      </w:r>
    </w:p>
    <w:p w:rsidR="0039059E" w:rsidRDefault="0039059E" w:rsidP="0039059E">
      <w:pPr>
        <w:jc w:val="both"/>
        <w:rPr>
          <w:rFonts w:cs="Arial"/>
          <w:sz w:val="22"/>
          <w:szCs w:val="22"/>
        </w:rPr>
      </w:pPr>
    </w:p>
    <w:p w:rsidR="0039059E" w:rsidRDefault="00916A87" w:rsidP="007E42DD">
      <w:pPr>
        <w:numPr>
          <w:ilvl w:val="0"/>
          <w:numId w:val="12"/>
        </w:numPr>
        <w:ind w:left="0" w:firstLine="284"/>
        <w:jc w:val="both"/>
        <w:rPr>
          <w:rFonts w:cs="Arial"/>
          <w:sz w:val="22"/>
          <w:szCs w:val="22"/>
        </w:rPr>
      </w:pPr>
      <w:r w:rsidRPr="00EC1183">
        <w:rPr>
          <w:rFonts w:cs="Arial"/>
          <w:sz w:val="22"/>
          <w:szCs w:val="22"/>
        </w:rPr>
        <w:t xml:space="preserve">dostop do </w:t>
      </w:r>
      <w:r w:rsidRPr="00EC1183">
        <w:rPr>
          <w:rFonts w:cs="Arial"/>
          <w:sz w:val="22"/>
          <w:szCs w:val="22"/>
          <w:lang w:eastAsia="sl-SI"/>
        </w:rPr>
        <w:t>zbirk prostorskih podatkov in storitev v zvezi s prostorskimi podatki prek »storitve iskanja« (ne prek drugih omrežnih storitev) iz razlogov, ki jih določa prvi odstave</w:t>
      </w:r>
      <w:r w:rsidR="00E8392F" w:rsidRPr="00EC1183">
        <w:rPr>
          <w:rFonts w:cs="Arial"/>
          <w:sz w:val="22"/>
          <w:szCs w:val="22"/>
          <w:lang w:eastAsia="sl-SI"/>
        </w:rPr>
        <w:t>k</w:t>
      </w:r>
      <w:r w:rsidR="00EC1183">
        <w:rPr>
          <w:rFonts w:cs="Arial"/>
          <w:sz w:val="22"/>
          <w:szCs w:val="22"/>
          <w:lang w:eastAsia="sl-SI"/>
        </w:rPr>
        <w:t xml:space="preserve">; </w:t>
      </w:r>
      <w:r w:rsidR="0039059E" w:rsidRPr="00EC1183">
        <w:rPr>
          <w:rFonts w:cs="Arial"/>
          <w:sz w:val="22"/>
          <w:szCs w:val="22"/>
          <w:lang w:eastAsia="sl-SI"/>
        </w:rPr>
        <w:t xml:space="preserve"> </w:t>
      </w:r>
    </w:p>
    <w:p w:rsidR="00916A87" w:rsidRPr="00EC1183" w:rsidRDefault="00916A87" w:rsidP="007E42DD">
      <w:pPr>
        <w:numPr>
          <w:ilvl w:val="0"/>
          <w:numId w:val="12"/>
        </w:numPr>
        <w:spacing w:line="240" w:lineRule="auto"/>
        <w:ind w:left="0" w:firstLine="360"/>
        <w:jc w:val="both"/>
        <w:rPr>
          <w:rFonts w:cs="Arial"/>
          <w:sz w:val="22"/>
          <w:szCs w:val="22"/>
        </w:rPr>
      </w:pPr>
      <w:r w:rsidRPr="00EC1183">
        <w:rPr>
          <w:rFonts w:cs="Arial"/>
          <w:sz w:val="22"/>
          <w:szCs w:val="22"/>
        </w:rPr>
        <w:t xml:space="preserve">dostop do </w:t>
      </w:r>
      <w:r w:rsidRPr="00EC1183">
        <w:rPr>
          <w:rFonts w:cs="Arial"/>
          <w:sz w:val="22"/>
          <w:szCs w:val="22"/>
          <w:lang w:eastAsia="sl-SI"/>
        </w:rPr>
        <w:t xml:space="preserve">zbirk prostorskih podatkov in storitev v zvezi s prostorskimi podatki prek »storitve pregledovanja«, »storitve prenosa«, »storitve preoblikovanja« ali »storitve, ki omogoča priklic drugih storitev v zvezi s prostorskimi podatki«  (ne prek »storitve iskanja«) </w:t>
      </w:r>
      <w:r w:rsidR="00EC1183" w:rsidRPr="00EC1183">
        <w:rPr>
          <w:rFonts w:cs="Arial"/>
          <w:sz w:val="22"/>
          <w:szCs w:val="22"/>
          <w:lang w:eastAsia="sl-SI"/>
        </w:rPr>
        <w:t>iz razlogov, ki jih določa drugi odstavek</w:t>
      </w:r>
      <w:r w:rsidR="00EC1183">
        <w:rPr>
          <w:rFonts w:cs="Arial"/>
          <w:sz w:val="22"/>
          <w:szCs w:val="22"/>
          <w:lang w:eastAsia="sl-SI"/>
        </w:rPr>
        <w:t>.</w:t>
      </w:r>
    </w:p>
    <w:p w:rsidR="00062ED7" w:rsidRDefault="00062ED7" w:rsidP="00916A87">
      <w:pPr>
        <w:autoSpaceDE w:val="0"/>
        <w:autoSpaceDN w:val="0"/>
        <w:adjustRightInd w:val="0"/>
        <w:jc w:val="both"/>
        <w:rPr>
          <w:rFonts w:cs="Arial"/>
          <w:sz w:val="22"/>
          <w:szCs w:val="22"/>
        </w:rPr>
      </w:pPr>
    </w:p>
    <w:p w:rsidR="00916A87" w:rsidRPr="00BB5880" w:rsidRDefault="00062ED7" w:rsidP="00916A87">
      <w:pPr>
        <w:autoSpaceDE w:val="0"/>
        <w:autoSpaceDN w:val="0"/>
        <w:adjustRightInd w:val="0"/>
        <w:jc w:val="both"/>
        <w:rPr>
          <w:rFonts w:cs="Arial"/>
          <w:sz w:val="22"/>
          <w:szCs w:val="22"/>
        </w:rPr>
      </w:pPr>
      <w:r>
        <w:rPr>
          <w:rFonts w:cs="Arial"/>
          <w:sz w:val="22"/>
          <w:szCs w:val="22"/>
        </w:rPr>
        <w:t>O</w:t>
      </w:r>
      <w:r w:rsidRPr="00BB5880">
        <w:rPr>
          <w:rFonts w:cs="Arial"/>
          <w:sz w:val="22"/>
          <w:szCs w:val="22"/>
        </w:rPr>
        <w:t>meji</w:t>
      </w:r>
      <w:r>
        <w:rPr>
          <w:rFonts w:cs="Arial"/>
          <w:sz w:val="22"/>
          <w:szCs w:val="22"/>
        </w:rPr>
        <w:t xml:space="preserve">tve, </w:t>
      </w:r>
      <w:r w:rsidR="00EC1183">
        <w:rPr>
          <w:rFonts w:cs="Arial"/>
          <w:sz w:val="22"/>
          <w:szCs w:val="22"/>
        </w:rPr>
        <w:t xml:space="preserve">določene v prvem in drugem odstavku 15. člena ZIPI, </w:t>
      </w:r>
      <w:r>
        <w:rPr>
          <w:rFonts w:cs="Arial"/>
          <w:sz w:val="22"/>
          <w:szCs w:val="22"/>
        </w:rPr>
        <w:t xml:space="preserve">ustrezajo razlogom, ki so </w:t>
      </w:r>
      <w:r w:rsidRPr="00BB5880">
        <w:rPr>
          <w:rFonts w:cs="Arial"/>
          <w:sz w:val="22"/>
          <w:szCs w:val="22"/>
        </w:rPr>
        <w:t>našteti v</w:t>
      </w:r>
      <w:r w:rsidR="00EC1183" w:rsidRPr="00EC1183">
        <w:rPr>
          <w:rFonts w:cs="Arial"/>
          <w:sz w:val="22"/>
          <w:szCs w:val="22"/>
        </w:rPr>
        <w:t xml:space="preserve"> </w:t>
      </w:r>
      <w:r w:rsidR="00EC1183" w:rsidRPr="00ED72AC">
        <w:rPr>
          <w:rFonts w:cs="Arial"/>
          <w:sz w:val="22"/>
          <w:szCs w:val="22"/>
        </w:rPr>
        <w:t>prv</w:t>
      </w:r>
      <w:r w:rsidR="00EC1183">
        <w:rPr>
          <w:rFonts w:cs="Arial"/>
          <w:sz w:val="22"/>
          <w:szCs w:val="22"/>
        </w:rPr>
        <w:t>i</w:t>
      </w:r>
      <w:r w:rsidR="00EC1183" w:rsidRPr="00ED72AC">
        <w:rPr>
          <w:rFonts w:cs="Arial"/>
          <w:sz w:val="22"/>
          <w:szCs w:val="22"/>
        </w:rPr>
        <w:t xml:space="preserve"> alinej</w:t>
      </w:r>
      <w:r w:rsidR="00EC1183">
        <w:rPr>
          <w:rFonts w:cs="Arial"/>
          <w:sz w:val="22"/>
          <w:szCs w:val="22"/>
        </w:rPr>
        <w:t>i</w:t>
      </w:r>
      <w:r w:rsidR="00EC1183" w:rsidRPr="009B40B6">
        <w:rPr>
          <w:rFonts w:cs="Arial"/>
          <w:sz w:val="22"/>
          <w:szCs w:val="22"/>
        </w:rPr>
        <w:t xml:space="preserve"> člena 1</w:t>
      </w:r>
      <w:r w:rsidR="00EC1183">
        <w:rPr>
          <w:rFonts w:cs="Arial"/>
          <w:sz w:val="22"/>
          <w:szCs w:val="22"/>
        </w:rPr>
        <w:t>3</w:t>
      </w:r>
      <w:r w:rsidR="00EC1183" w:rsidRPr="009B40B6">
        <w:rPr>
          <w:rFonts w:cs="Arial"/>
          <w:sz w:val="22"/>
          <w:szCs w:val="22"/>
        </w:rPr>
        <w:t xml:space="preserve"> </w:t>
      </w:r>
      <w:r w:rsidR="00EC1183">
        <w:rPr>
          <w:rFonts w:cs="Arial"/>
          <w:sz w:val="22"/>
          <w:szCs w:val="22"/>
        </w:rPr>
        <w:t xml:space="preserve">(1) </w:t>
      </w:r>
      <w:r w:rsidR="00EC1183" w:rsidRPr="009B40B6">
        <w:rPr>
          <w:rFonts w:cs="Arial"/>
          <w:sz w:val="22"/>
          <w:szCs w:val="22"/>
        </w:rPr>
        <w:t>Direktive INSPIRE</w:t>
      </w:r>
      <w:r w:rsidR="00EC1183">
        <w:rPr>
          <w:rFonts w:cs="Arial"/>
          <w:sz w:val="22"/>
          <w:szCs w:val="22"/>
        </w:rPr>
        <w:t xml:space="preserve"> in v </w:t>
      </w:r>
      <w:r w:rsidRPr="00BB5880">
        <w:rPr>
          <w:rFonts w:cs="Arial"/>
          <w:sz w:val="22"/>
          <w:szCs w:val="22"/>
        </w:rPr>
        <w:t xml:space="preserve">točkah (a) do (h) </w:t>
      </w:r>
      <w:r w:rsidRPr="00ED72AC">
        <w:rPr>
          <w:rFonts w:cs="Arial"/>
          <w:sz w:val="22"/>
          <w:szCs w:val="22"/>
        </w:rPr>
        <w:t>drug</w:t>
      </w:r>
      <w:r>
        <w:rPr>
          <w:rFonts w:cs="Arial"/>
          <w:sz w:val="22"/>
          <w:szCs w:val="22"/>
        </w:rPr>
        <w:t>e</w:t>
      </w:r>
      <w:r w:rsidRPr="00ED72AC">
        <w:rPr>
          <w:rFonts w:cs="Arial"/>
          <w:sz w:val="22"/>
          <w:szCs w:val="22"/>
        </w:rPr>
        <w:t xml:space="preserve"> alinej</w:t>
      </w:r>
      <w:r>
        <w:rPr>
          <w:rFonts w:cs="Arial"/>
          <w:sz w:val="22"/>
          <w:szCs w:val="22"/>
        </w:rPr>
        <w:t>e</w:t>
      </w:r>
      <w:r w:rsidRPr="00ED72AC">
        <w:rPr>
          <w:rFonts w:cs="Arial"/>
          <w:sz w:val="22"/>
          <w:szCs w:val="22"/>
        </w:rPr>
        <w:t xml:space="preserve"> člena 13 (1) Direktive INSPIRE</w:t>
      </w:r>
      <w:r w:rsidR="00F655D2">
        <w:rPr>
          <w:rFonts w:cs="Arial"/>
          <w:sz w:val="22"/>
          <w:szCs w:val="22"/>
        </w:rPr>
        <w:t xml:space="preserve">, in so v </w:t>
      </w:r>
      <w:r w:rsidR="00EC1183">
        <w:rPr>
          <w:rFonts w:cs="Arial"/>
          <w:sz w:val="22"/>
          <w:szCs w:val="22"/>
        </w:rPr>
        <w:t xml:space="preserve">besedilo prvega in drugega odstavka 15. člena ZIPI </w:t>
      </w:r>
      <w:r w:rsidRPr="009B40B6">
        <w:rPr>
          <w:rFonts w:cs="Arial"/>
          <w:sz w:val="22"/>
          <w:szCs w:val="22"/>
        </w:rPr>
        <w:t>prenese</w:t>
      </w:r>
      <w:r>
        <w:rPr>
          <w:rFonts w:cs="Arial"/>
          <w:sz w:val="22"/>
          <w:szCs w:val="22"/>
        </w:rPr>
        <w:t>ne</w:t>
      </w:r>
      <w:r w:rsidRPr="009B40B6">
        <w:rPr>
          <w:rFonts w:cs="Arial"/>
          <w:sz w:val="22"/>
          <w:szCs w:val="22"/>
        </w:rPr>
        <w:t xml:space="preserve"> prek sklicevanja na vsebinsko ustrezno omejitev iz </w:t>
      </w:r>
      <w:r w:rsidR="0039059E" w:rsidRPr="00ED72AC">
        <w:rPr>
          <w:rFonts w:cs="Arial"/>
          <w:sz w:val="22"/>
          <w:szCs w:val="22"/>
        </w:rPr>
        <w:t>Zakon</w:t>
      </w:r>
      <w:r w:rsidR="00F655D2">
        <w:rPr>
          <w:rFonts w:cs="Arial"/>
          <w:sz w:val="22"/>
          <w:szCs w:val="22"/>
        </w:rPr>
        <w:t>a</w:t>
      </w:r>
      <w:r w:rsidR="0039059E" w:rsidRPr="00ED72AC">
        <w:rPr>
          <w:rFonts w:cs="Arial"/>
          <w:sz w:val="22"/>
          <w:szCs w:val="22"/>
        </w:rPr>
        <w:t xml:space="preserve"> o dostopu do informacij javnega značaja (Uradni list RS, št. 51/06 - UPB2</w:t>
      </w:r>
      <w:r w:rsidR="0039059E">
        <w:rPr>
          <w:rFonts w:cs="Arial"/>
          <w:sz w:val="22"/>
          <w:szCs w:val="22"/>
        </w:rPr>
        <w:t xml:space="preserve">, </w:t>
      </w:r>
      <w:r w:rsidR="0039059E" w:rsidRPr="00ED72AC">
        <w:rPr>
          <w:rFonts w:cs="Arial"/>
          <w:sz w:val="22"/>
          <w:szCs w:val="22"/>
        </w:rPr>
        <w:t>117/06 - ZDavP2</w:t>
      </w:r>
      <w:r w:rsidR="0039059E">
        <w:rPr>
          <w:rFonts w:cs="Arial"/>
          <w:sz w:val="22"/>
          <w:szCs w:val="22"/>
        </w:rPr>
        <w:t>, 23/14 in 50/14</w:t>
      </w:r>
      <w:r w:rsidR="0039059E" w:rsidRPr="00ED72AC">
        <w:rPr>
          <w:rFonts w:cs="Arial"/>
          <w:sz w:val="22"/>
          <w:szCs w:val="22"/>
        </w:rPr>
        <w:t>; v nadalj</w:t>
      </w:r>
      <w:r w:rsidR="00AE04B1">
        <w:rPr>
          <w:rFonts w:cs="Arial"/>
          <w:sz w:val="22"/>
          <w:szCs w:val="22"/>
        </w:rPr>
        <w:t>njem besedilu</w:t>
      </w:r>
      <w:r w:rsidR="0039059E" w:rsidRPr="00ED72AC">
        <w:rPr>
          <w:rFonts w:cs="Arial"/>
          <w:sz w:val="22"/>
          <w:szCs w:val="22"/>
        </w:rPr>
        <w:t>: ZDIJZ)</w:t>
      </w:r>
      <w:r w:rsidR="0039059E">
        <w:rPr>
          <w:rFonts w:cs="Arial"/>
          <w:sz w:val="22"/>
          <w:szCs w:val="22"/>
        </w:rPr>
        <w:t xml:space="preserve">. </w:t>
      </w:r>
    </w:p>
    <w:p w:rsidR="00E83BF7" w:rsidRDefault="00E83BF7" w:rsidP="009B7DC6">
      <w:pPr>
        <w:ind w:firstLine="284"/>
        <w:jc w:val="both"/>
        <w:rPr>
          <w:rFonts w:cs="Arial"/>
          <w:sz w:val="22"/>
          <w:szCs w:val="22"/>
          <w:lang w:eastAsia="sl-SI"/>
        </w:rPr>
      </w:pPr>
    </w:p>
    <w:p w:rsidR="00AE04B1" w:rsidRPr="00AE04B1" w:rsidRDefault="00AE04B1" w:rsidP="007E42DD">
      <w:pPr>
        <w:numPr>
          <w:ilvl w:val="0"/>
          <w:numId w:val="10"/>
        </w:numPr>
        <w:jc w:val="both"/>
        <w:rPr>
          <w:rFonts w:cs="Arial"/>
          <w:sz w:val="22"/>
          <w:szCs w:val="22"/>
        </w:rPr>
      </w:pPr>
      <w:r>
        <w:rPr>
          <w:rFonts w:cs="Arial"/>
          <w:sz w:val="22"/>
          <w:szCs w:val="22"/>
        </w:rPr>
        <w:t xml:space="preserve">uredi </w:t>
      </w:r>
      <w:r w:rsidRPr="00EF5C25">
        <w:rPr>
          <w:rFonts w:cs="Arial"/>
          <w:color w:val="000000"/>
          <w:sz w:val="22"/>
          <w:szCs w:val="22"/>
          <w:lang w:eastAsia="sl-SI"/>
        </w:rPr>
        <w:t>odobritev dostopa</w:t>
      </w:r>
      <w:r>
        <w:rPr>
          <w:rFonts w:cs="Arial"/>
          <w:color w:val="000000"/>
          <w:sz w:val="22"/>
          <w:szCs w:val="22"/>
          <w:lang w:eastAsia="sl-SI"/>
        </w:rPr>
        <w:t xml:space="preserve"> do zbirk prostorskih podatkov in storitev v zvezi s prostorskimi podatki zaradi prevlade</w:t>
      </w:r>
      <w:r w:rsidRPr="00EF5C25">
        <w:rPr>
          <w:rFonts w:cs="Arial"/>
          <w:color w:val="000000"/>
          <w:sz w:val="22"/>
          <w:szCs w:val="22"/>
          <w:lang w:eastAsia="sl-SI"/>
        </w:rPr>
        <w:t xml:space="preserve"> javn</w:t>
      </w:r>
      <w:r>
        <w:rPr>
          <w:rFonts w:cs="Arial"/>
          <w:color w:val="000000"/>
          <w:sz w:val="22"/>
          <w:szCs w:val="22"/>
          <w:lang w:eastAsia="sl-SI"/>
        </w:rPr>
        <w:t xml:space="preserve">ega </w:t>
      </w:r>
      <w:r w:rsidRPr="00EF5C25">
        <w:rPr>
          <w:rFonts w:cs="Arial"/>
          <w:color w:val="000000"/>
          <w:sz w:val="22"/>
          <w:szCs w:val="22"/>
          <w:lang w:eastAsia="sl-SI"/>
        </w:rPr>
        <w:t>interes</w:t>
      </w:r>
      <w:r>
        <w:rPr>
          <w:rFonts w:cs="Arial"/>
          <w:color w:val="000000"/>
          <w:sz w:val="22"/>
          <w:szCs w:val="22"/>
          <w:lang w:eastAsia="sl-SI"/>
        </w:rPr>
        <w:t>a</w:t>
      </w:r>
    </w:p>
    <w:p w:rsidR="00AE04B1" w:rsidRPr="00AE04B1" w:rsidRDefault="00AE04B1" w:rsidP="00AE04B1">
      <w:pPr>
        <w:jc w:val="both"/>
        <w:rPr>
          <w:rFonts w:cs="Arial"/>
          <w:sz w:val="22"/>
          <w:szCs w:val="22"/>
        </w:rPr>
      </w:pPr>
    </w:p>
    <w:p w:rsidR="00D66ADB" w:rsidRPr="00AE04B1" w:rsidRDefault="00AE04B1" w:rsidP="00AE04B1">
      <w:pPr>
        <w:autoSpaceDE w:val="0"/>
        <w:autoSpaceDN w:val="0"/>
        <w:adjustRightInd w:val="0"/>
        <w:spacing w:line="260" w:lineRule="atLeast"/>
        <w:jc w:val="both"/>
        <w:rPr>
          <w:rFonts w:cs="Arial"/>
          <w:color w:val="000000"/>
          <w:sz w:val="22"/>
          <w:szCs w:val="22"/>
          <w:lang w:eastAsia="sl-SI"/>
        </w:rPr>
      </w:pPr>
      <w:r>
        <w:rPr>
          <w:rFonts w:cs="Arial"/>
          <w:color w:val="000000"/>
          <w:sz w:val="22"/>
          <w:szCs w:val="22"/>
          <w:lang w:eastAsia="sl-SI"/>
        </w:rPr>
        <w:t>S</w:t>
      </w:r>
      <w:r w:rsidR="00D66ADB" w:rsidRPr="00AE04B1">
        <w:rPr>
          <w:rFonts w:cs="Arial"/>
          <w:color w:val="000000"/>
          <w:sz w:val="22"/>
          <w:szCs w:val="22"/>
          <w:lang w:eastAsia="sl-SI"/>
        </w:rPr>
        <w:t>kladno z namenom člena 13 (2) Direktive INSPIRE</w:t>
      </w:r>
      <w:r>
        <w:rPr>
          <w:rFonts w:cs="Arial"/>
          <w:color w:val="000000"/>
          <w:sz w:val="22"/>
          <w:szCs w:val="22"/>
          <w:lang w:eastAsia="sl-SI"/>
        </w:rPr>
        <w:t xml:space="preserve"> je v </w:t>
      </w:r>
      <w:r w:rsidRPr="00AE04B1">
        <w:rPr>
          <w:rFonts w:cs="Arial"/>
          <w:sz w:val="22"/>
          <w:szCs w:val="22"/>
        </w:rPr>
        <w:t>tretj</w:t>
      </w:r>
      <w:r>
        <w:rPr>
          <w:rFonts w:cs="Arial"/>
          <w:sz w:val="22"/>
          <w:szCs w:val="22"/>
        </w:rPr>
        <w:t xml:space="preserve">em </w:t>
      </w:r>
      <w:r w:rsidRPr="00AE04B1">
        <w:rPr>
          <w:rFonts w:cs="Arial"/>
          <w:sz w:val="22"/>
          <w:szCs w:val="22"/>
        </w:rPr>
        <w:t xml:space="preserve"> odstavk</w:t>
      </w:r>
      <w:r>
        <w:rPr>
          <w:rFonts w:cs="Arial"/>
          <w:sz w:val="22"/>
          <w:szCs w:val="22"/>
        </w:rPr>
        <w:t xml:space="preserve">u 15. člena ZIPI urejena možnost, da </w:t>
      </w:r>
      <w:r w:rsidRPr="00AE04B1">
        <w:rPr>
          <w:rFonts w:cs="Arial"/>
          <w:sz w:val="22"/>
          <w:szCs w:val="22"/>
          <w:lang w:eastAsia="sl-SI"/>
        </w:rPr>
        <w:t xml:space="preserve">prosilec </w:t>
      </w:r>
      <w:r>
        <w:rPr>
          <w:rFonts w:cs="Arial"/>
          <w:sz w:val="22"/>
          <w:szCs w:val="22"/>
          <w:lang w:eastAsia="sl-SI"/>
        </w:rPr>
        <w:t xml:space="preserve">lahko </w:t>
      </w:r>
      <w:r w:rsidRPr="00AE04B1">
        <w:rPr>
          <w:rFonts w:cs="Arial"/>
          <w:sz w:val="22"/>
          <w:szCs w:val="22"/>
          <w:lang w:eastAsia="sl-SI"/>
        </w:rPr>
        <w:t xml:space="preserve">zahteva dostop do zbirk prostorskih podatkov </w:t>
      </w:r>
      <w:r w:rsidRPr="00AE04B1">
        <w:rPr>
          <w:rFonts w:cs="Arial"/>
          <w:color w:val="000000"/>
          <w:sz w:val="22"/>
          <w:szCs w:val="22"/>
          <w:lang w:eastAsia="sl-SI"/>
        </w:rPr>
        <w:lastRenderedPageBreak/>
        <w:t>in »storitve iskanja« (storitev iz prve alineje</w:t>
      </w:r>
      <w:r w:rsidRPr="00AE04B1">
        <w:rPr>
          <w:rFonts w:cs="Arial"/>
          <w:sz w:val="22"/>
          <w:szCs w:val="22"/>
        </w:rPr>
        <w:t xml:space="preserve"> prvega odstavka </w:t>
      </w:r>
      <w:r w:rsidRPr="00AE04B1">
        <w:rPr>
          <w:rFonts w:cs="Arial"/>
          <w:color w:val="000000"/>
          <w:sz w:val="22"/>
          <w:szCs w:val="22"/>
          <w:lang w:eastAsia="sl-SI"/>
        </w:rPr>
        <w:t>13. člena ZIPI) in se pri tem sklicuje na prevladujoči javni interes.</w:t>
      </w:r>
      <w:r>
        <w:rPr>
          <w:rFonts w:cs="Arial"/>
          <w:color w:val="000000"/>
          <w:sz w:val="22"/>
          <w:szCs w:val="22"/>
          <w:lang w:eastAsia="sl-SI"/>
        </w:rPr>
        <w:t xml:space="preserve"> Upravljavec bo moral v </w:t>
      </w:r>
      <w:r w:rsidR="00D66ADB" w:rsidRPr="00AE04B1">
        <w:rPr>
          <w:rFonts w:cs="Arial"/>
          <w:color w:val="000000"/>
          <w:sz w:val="22"/>
          <w:szCs w:val="22"/>
          <w:lang w:eastAsia="sl-SI"/>
        </w:rPr>
        <w:t xml:space="preserve">vsakem primeru posebej presojati, ali v danem primeru javni interes za razkritje obstaja oziroma </w:t>
      </w:r>
      <w:r w:rsidR="00D66ADB" w:rsidRPr="00AE04B1">
        <w:rPr>
          <w:rFonts w:cs="Arial"/>
          <w:bCs/>
          <w:sz w:val="22"/>
          <w:szCs w:val="22"/>
        </w:rPr>
        <w:t>ali pravica širše javnosti vedeti prevladuje nad drugimi pravicami – izjemami</w:t>
      </w:r>
      <w:r w:rsidR="00D66ADB" w:rsidRPr="00AE04B1">
        <w:rPr>
          <w:rFonts w:cs="Arial"/>
          <w:sz w:val="22"/>
          <w:szCs w:val="22"/>
        </w:rPr>
        <w:t>, ki omejujejo dostop.</w:t>
      </w:r>
    </w:p>
    <w:p w:rsidR="00916A87" w:rsidRDefault="00916A87" w:rsidP="009B7DC6">
      <w:pPr>
        <w:ind w:firstLine="284"/>
        <w:jc w:val="both"/>
        <w:rPr>
          <w:rFonts w:cs="Arial"/>
          <w:sz w:val="22"/>
          <w:szCs w:val="22"/>
          <w:lang w:eastAsia="sl-SI"/>
        </w:rPr>
      </w:pPr>
    </w:p>
    <w:p w:rsidR="009762BB" w:rsidRPr="00AE04B1" w:rsidRDefault="009762BB" w:rsidP="007E42DD">
      <w:pPr>
        <w:numPr>
          <w:ilvl w:val="0"/>
          <w:numId w:val="10"/>
        </w:numPr>
        <w:jc w:val="both"/>
        <w:rPr>
          <w:rFonts w:cs="Arial"/>
          <w:sz w:val="22"/>
          <w:szCs w:val="22"/>
        </w:rPr>
      </w:pPr>
      <w:r>
        <w:rPr>
          <w:rFonts w:cs="Arial"/>
          <w:sz w:val="22"/>
          <w:szCs w:val="22"/>
        </w:rPr>
        <w:t xml:space="preserve">uredi </w:t>
      </w:r>
      <w:r w:rsidRPr="00EF5C25">
        <w:rPr>
          <w:rFonts w:cs="Arial"/>
          <w:color w:val="000000"/>
          <w:sz w:val="22"/>
          <w:szCs w:val="22"/>
          <w:lang w:eastAsia="sl-SI"/>
        </w:rPr>
        <w:t>dostop</w:t>
      </w:r>
      <w:r>
        <w:rPr>
          <w:rFonts w:cs="Arial"/>
          <w:color w:val="000000"/>
          <w:sz w:val="22"/>
          <w:szCs w:val="22"/>
          <w:lang w:eastAsia="sl-SI"/>
        </w:rPr>
        <w:t xml:space="preserve"> do </w:t>
      </w:r>
      <w:r>
        <w:rPr>
          <w:rFonts w:cs="Arial"/>
          <w:sz w:val="22"/>
          <w:szCs w:val="22"/>
        </w:rPr>
        <w:t>informacij o emisijah v okolje</w:t>
      </w:r>
      <w:r>
        <w:rPr>
          <w:rFonts w:cs="Arial"/>
          <w:color w:val="000000"/>
          <w:sz w:val="22"/>
          <w:szCs w:val="22"/>
          <w:lang w:eastAsia="sl-SI"/>
        </w:rPr>
        <w:t xml:space="preserve"> </w:t>
      </w:r>
    </w:p>
    <w:p w:rsidR="009762BB" w:rsidRPr="00AE04B1" w:rsidRDefault="009762BB" w:rsidP="009762BB">
      <w:pPr>
        <w:jc w:val="both"/>
        <w:rPr>
          <w:rFonts w:cs="Arial"/>
          <w:sz w:val="22"/>
          <w:szCs w:val="22"/>
        </w:rPr>
      </w:pPr>
    </w:p>
    <w:p w:rsidR="00522D93" w:rsidRDefault="009762BB" w:rsidP="00522D93">
      <w:pPr>
        <w:spacing w:after="210"/>
        <w:jc w:val="both"/>
        <w:rPr>
          <w:rFonts w:cs="Arial"/>
          <w:sz w:val="22"/>
          <w:szCs w:val="22"/>
          <w:lang w:eastAsia="sl-SI"/>
        </w:rPr>
      </w:pPr>
      <w:r>
        <w:rPr>
          <w:rFonts w:cs="Arial"/>
          <w:sz w:val="22"/>
          <w:szCs w:val="22"/>
        </w:rPr>
        <w:t xml:space="preserve">Za </w:t>
      </w:r>
      <w:r w:rsidR="00522D93">
        <w:rPr>
          <w:rFonts w:cs="Arial"/>
          <w:sz w:val="22"/>
          <w:szCs w:val="22"/>
        </w:rPr>
        <w:t>zagotovi</w:t>
      </w:r>
      <w:r>
        <w:rPr>
          <w:rFonts w:cs="Arial"/>
          <w:sz w:val="22"/>
          <w:szCs w:val="22"/>
        </w:rPr>
        <w:t xml:space="preserve">tev ustrezne </w:t>
      </w:r>
      <w:r w:rsidR="00522D93" w:rsidRPr="00FA12DF">
        <w:rPr>
          <w:rFonts w:cs="Arial"/>
          <w:sz w:val="22"/>
          <w:szCs w:val="22"/>
        </w:rPr>
        <w:t>implementacij</w:t>
      </w:r>
      <w:r>
        <w:rPr>
          <w:rFonts w:cs="Arial"/>
          <w:sz w:val="22"/>
          <w:szCs w:val="22"/>
        </w:rPr>
        <w:t>e</w:t>
      </w:r>
      <w:r w:rsidR="00522D93" w:rsidRPr="00FA12DF">
        <w:rPr>
          <w:rFonts w:cs="Arial"/>
          <w:sz w:val="22"/>
          <w:szCs w:val="22"/>
        </w:rPr>
        <w:t xml:space="preserve"> </w:t>
      </w:r>
      <w:r w:rsidR="00522D93">
        <w:rPr>
          <w:rFonts w:cs="Arial"/>
          <w:sz w:val="22"/>
          <w:szCs w:val="22"/>
        </w:rPr>
        <w:t xml:space="preserve">drugega stavka </w:t>
      </w:r>
      <w:r w:rsidR="00522D93" w:rsidRPr="00FA12DF">
        <w:rPr>
          <w:rFonts w:cs="Arial"/>
          <w:sz w:val="22"/>
          <w:szCs w:val="22"/>
        </w:rPr>
        <w:t>člena 13 (2) Direktive INSPIRE glede dostopa do informacij o emisijah v okolje</w:t>
      </w:r>
      <w:r w:rsidR="00522D93">
        <w:rPr>
          <w:rFonts w:cs="Arial"/>
          <w:sz w:val="22"/>
          <w:szCs w:val="22"/>
        </w:rPr>
        <w:t xml:space="preserve"> se v </w:t>
      </w:r>
      <w:r>
        <w:rPr>
          <w:rFonts w:cs="Arial"/>
          <w:sz w:val="22"/>
          <w:szCs w:val="22"/>
        </w:rPr>
        <w:t xml:space="preserve">četrtem odstavku </w:t>
      </w:r>
      <w:r w:rsidR="00522D93" w:rsidRPr="00FA12DF">
        <w:rPr>
          <w:rFonts w:cs="Arial"/>
          <w:sz w:val="22"/>
          <w:szCs w:val="22"/>
        </w:rPr>
        <w:t xml:space="preserve">15. </w:t>
      </w:r>
      <w:r w:rsidR="00522D93">
        <w:rPr>
          <w:rFonts w:cs="Arial"/>
          <w:sz w:val="22"/>
          <w:szCs w:val="22"/>
        </w:rPr>
        <w:t>č</w:t>
      </w:r>
      <w:r w:rsidR="00522D93" w:rsidRPr="00FA12DF">
        <w:rPr>
          <w:rFonts w:cs="Arial"/>
          <w:sz w:val="22"/>
          <w:szCs w:val="22"/>
        </w:rPr>
        <w:t>len</w:t>
      </w:r>
      <w:r w:rsidR="00522D93">
        <w:rPr>
          <w:rFonts w:cs="Arial"/>
          <w:sz w:val="22"/>
          <w:szCs w:val="22"/>
        </w:rPr>
        <w:t xml:space="preserve">a ZIPI </w:t>
      </w:r>
      <w:r w:rsidR="00522D93" w:rsidRPr="00FA12DF">
        <w:rPr>
          <w:rFonts w:cs="Arial"/>
          <w:sz w:val="22"/>
          <w:szCs w:val="22"/>
        </w:rPr>
        <w:t>d</w:t>
      </w:r>
      <w:r>
        <w:rPr>
          <w:rFonts w:cs="Arial"/>
          <w:sz w:val="22"/>
          <w:szCs w:val="22"/>
        </w:rPr>
        <w:t xml:space="preserve">oloča, da </w:t>
      </w:r>
      <w:r w:rsidR="00522D93">
        <w:rPr>
          <w:rFonts w:cs="Arial"/>
          <w:sz w:val="22"/>
          <w:szCs w:val="22"/>
        </w:rPr>
        <w:t xml:space="preserve">se ne glede na ureditev prvega in drugega odstavka </w:t>
      </w:r>
      <w:r>
        <w:rPr>
          <w:rFonts w:cs="Arial"/>
          <w:sz w:val="22"/>
          <w:szCs w:val="22"/>
        </w:rPr>
        <w:t>15.</w:t>
      </w:r>
      <w:r w:rsidR="00522D93">
        <w:rPr>
          <w:rFonts w:cs="Arial"/>
          <w:sz w:val="22"/>
          <w:szCs w:val="22"/>
        </w:rPr>
        <w:t xml:space="preserve"> </w:t>
      </w:r>
      <w:r>
        <w:rPr>
          <w:rFonts w:cs="Arial"/>
          <w:sz w:val="22"/>
          <w:szCs w:val="22"/>
        </w:rPr>
        <w:t>č</w:t>
      </w:r>
      <w:r w:rsidR="00522D93">
        <w:rPr>
          <w:rFonts w:cs="Arial"/>
          <w:sz w:val="22"/>
          <w:szCs w:val="22"/>
        </w:rPr>
        <w:t>lena</w:t>
      </w:r>
      <w:r>
        <w:rPr>
          <w:rFonts w:cs="Arial"/>
          <w:sz w:val="22"/>
          <w:szCs w:val="22"/>
        </w:rPr>
        <w:t xml:space="preserve"> ZIPI,  ki določata možnost omejitve javnega dostopa</w:t>
      </w:r>
      <w:r w:rsidR="009539D9">
        <w:rPr>
          <w:rFonts w:cs="Arial"/>
          <w:sz w:val="22"/>
          <w:szCs w:val="22"/>
        </w:rPr>
        <w:t xml:space="preserve">, </w:t>
      </w:r>
      <w:r>
        <w:rPr>
          <w:rFonts w:cs="Arial"/>
          <w:sz w:val="22"/>
          <w:szCs w:val="22"/>
        </w:rPr>
        <w:t xml:space="preserve">mora </w:t>
      </w:r>
      <w:r w:rsidR="00522D93">
        <w:rPr>
          <w:rFonts w:cs="Arial"/>
          <w:sz w:val="22"/>
          <w:szCs w:val="22"/>
        </w:rPr>
        <w:t>dostop (vedno) dovoli</w:t>
      </w:r>
      <w:r>
        <w:rPr>
          <w:rFonts w:cs="Arial"/>
          <w:sz w:val="22"/>
          <w:szCs w:val="22"/>
        </w:rPr>
        <w:t>ti</w:t>
      </w:r>
      <w:r w:rsidR="00522D93">
        <w:rPr>
          <w:rFonts w:cs="Arial"/>
          <w:sz w:val="22"/>
          <w:szCs w:val="22"/>
        </w:rPr>
        <w:t xml:space="preserve">, </w:t>
      </w:r>
      <w:r w:rsidR="00522D93" w:rsidRPr="0047211B">
        <w:rPr>
          <w:rFonts w:cs="Arial"/>
          <w:sz w:val="22"/>
          <w:szCs w:val="22"/>
        </w:rPr>
        <w:t xml:space="preserve">če gre za podatke glede emisij v okolje, odpadkov, nevarnih snovi v obratu ali podatke iz varnostnega poročila in druge podatke, za katere tako določa zakon, ki ureja varstvo okolja. </w:t>
      </w:r>
      <w:r w:rsidR="00522D93" w:rsidRPr="00A634BD">
        <w:rPr>
          <w:rFonts w:cs="Arial"/>
          <w:sz w:val="22"/>
          <w:szCs w:val="22"/>
        </w:rPr>
        <w:t xml:space="preserve">S tem se </w:t>
      </w:r>
      <w:r>
        <w:rPr>
          <w:rFonts w:cs="Arial"/>
          <w:sz w:val="22"/>
          <w:szCs w:val="22"/>
        </w:rPr>
        <w:t xml:space="preserve">dosedanja </w:t>
      </w:r>
      <w:r w:rsidR="00522D93" w:rsidRPr="00A634BD">
        <w:rPr>
          <w:rFonts w:cs="Arial"/>
          <w:sz w:val="22"/>
          <w:szCs w:val="22"/>
        </w:rPr>
        <w:t>ureditev</w:t>
      </w:r>
      <w:r w:rsidR="00522D93">
        <w:rPr>
          <w:rFonts w:cs="Arial"/>
          <w:sz w:val="22"/>
          <w:szCs w:val="22"/>
        </w:rPr>
        <w:t xml:space="preserve"> drugega odstavka veljavnega 15. člena ZIPI, ki </w:t>
      </w:r>
      <w:r w:rsidR="00522D93" w:rsidRPr="00A634BD">
        <w:rPr>
          <w:rFonts w:cs="Arial"/>
          <w:sz w:val="22"/>
          <w:szCs w:val="22"/>
        </w:rPr>
        <w:t>predpisuje</w:t>
      </w:r>
      <w:r w:rsidR="00522D93">
        <w:rPr>
          <w:rFonts w:cs="Arial"/>
          <w:sz w:val="22"/>
          <w:szCs w:val="22"/>
        </w:rPr>
        <w:t xml:space="preserve">, </w:t>
      </w:r>
      <w:r w:rsidR="00522D93" w:rsidRPr="00F35D9A">
        <w:rPr>
          <w:rFonts w:cs="Arial"/>
          <w:sz w:val="22"/>
          <w:szCs w:val="22"/>
        </w:rPr>
        <w:t>da se d</w:t>
      </w:r>
      <w:r w:rsidR="00522D93" w:rsidRPr="00F35D9A">
        <w:rPr>
          <w:rFonts w:cs="Arial"/>
          <w:sz w:val="22"/>
          <w:szCs w:val="22"/>
          <w:lang w:eastAsia="sl-SI"/>
        </w:rPr>
        <w:t>ostopa do informacij o emisijah v okolje ne sme omejevati</w:t>
      </w:r>
      <w:r>
        <w:rPr>
          <w:rFonts w:cs="Arial"/>
          <w:sz w:val="22"/>
          <w:szCs w:val="22"/>
          <w:lang w:eastAsia="sl-SI"/>
        </w:rPr>
        <w:t xml:space="preserve">, bolj konkretizira (s navedenimi podatki), </w:t>
      </w:r>
      <w:r w:rsidR="00522D93">
        <w:rPr>
          <w:rFonts w:cs="Arial"/>
          <w:sz w:val="22"/>
          <w:szCs w:val="22"/>
        </w:rPr>
        <w:t>d</w:t>
      </w:r>
      <w:r w:rsidR="00522D93" w:rsidRPr="00FA12DF">
        <w:rPr>
          <w:rFonts w:cs="Arial"/>
          <w:sz w:val="22"/>
          <w:szCs w:val="22"/>
        </w:rPr>
        <w:t>ostop do informacij o emisijah v okolje</w:t>
      </w:r>
      <w:r>
        <w:rPr>
          <w:rFonts w:cs="Arial"/>
          <w:sz w:val="22"/>
          <w:szCs w:val="22"/>
        </w:rPr>
        <w:t xml:space="preserve">, določen v ZIPI, pa se tako </w:t>
      </w:r>
      <w:r w:rsidR="00522D93">
        <w:rPr>
          <w:rFonts w:cs="Arial"/>
          <w:sz w:val="22"/>
          <w:szCs w:val="22"/>
        </w:rPr>
        <w:t xml:space="preserve">zagotavlja v enakem obsegu kot v </w:t>
      </w:r>
      <w:r w:rsidR="00522D93" w:rsidRPr="00FA12DF">
        <w:rPr>
          <w:rFonts w:cs="Arial"/>
          <w:sz w:val="22"/>
          <w:szCs w:val="22"/>
        </w:rPr>
        <w:t>ZDIJZ</w:t>
      </w:r>
      <w:r w:rsidR="00522D93" w:rsidRPr="007F4C0D">
        <w:rPr>
          <w:rFonts w:cs="Arial"/>
          <w:sz w:val="22"/>
          <w:szCs w:val="22"/>
          <w:lang w:eastAsia="sl-SI"/>
        </w:rPr>
        <w:t xml:space="preserve">. </w:t>
      </w:r>
    </w:p>
    <w:p w:rsidR="00C14137" w:rsidRPr="000D1A11" w:rsidRDefault="00C14137" w:rsidP="007E42DD">
      <w:pPr>
        <w:numPr>
          <w:ilvl w:val="0"/>
          <w:numId w:val="10"/>
        </w:numPr>
        <w:jc w:val="both"/>
        <w:rPr>
          <w:rFonts w:cs="Arial"/>
          <w:sz w:val="22"/>
          <w:szCs w:val="22"/>
        </w:rPr>
      </w:pPr>
      <w:r>
        <w:rPr>
          <w:rStyle w:val="Poudarek"/>
          <w:rFonts w:cs="Arial"/>
          <w:i w:val="0"/>
          <w:sz w:val="22"/>
          <w:szCs w:val="22"/>
        </w:rPr>
        <w:t xml:space="preserve">z </w:t>
      </w:r>
      <w:r w:rsidRPr="001D4946">
        <w:rPr>
          <w:rStyle w:val="Poudarek"/>
          <w:rFonts w:cs="Arial"/>
          <w:i w:val="0"/>
          <w:sz w:val="22"/>
          <w:szCs w:val="22"/>
        </w:rPr>
        <w:t>dosledno</w:t>
      </w:r>
      <w:r>
        <w:rPr>
          <w:rStyle w:val="Poudarek"/>
          <w:rFonts w:cs="Arial"/>
          <w:b/>
          <w:sz w:val="22"/>
          <w:szCs w:val="22"/>
        </w:rPr>
        <w:t xml:space="preserve"> </w:t>
      </w:r>
      <w:r w:rsidRPr="00DD0D7F">
        <w:rPr>
          <w:rFonts w:cs="Arial"/>
          <w:sz w:val="22"/>
          <w:szCs w:val="22"/>
        </w:rPr>
        <w:t>uporab</w:t>
      </w:r>
      <w:r>
        <w:rPr>
          <w:rFonts w:cs="Arial"/>
          <w:sz w:val="22"/>
          <w:szCs w:val="22"/>
        </w:rPr>
        <w:t xml:space="preserve">o </w:t>
      </w:r>
      <w:r w:rsidRPr="00DD0D7F">
        <w:rPr>
          <w:rFonts w:cs="Arial"/>
          <w:sz w:val="22"/>
          <w:szCs w:val="22"/>
        </w:rPr>
        <w:t xml:space="preserve">pojmov </w:t>
      </w:r>
      <w:r>
        <w:rPr>
          <w:rFonts w:cs="Arial"/>
          <w:sz w:val="22"/>
          <w:szCs w:val="22"/>
        </w:rPr>
        <w:t xml:space="preserve">in besedila </w:t>
      </w:r>
      <w:r w:rsidRPr="00DD0D7F">
        <w:rPr>
          <w:rFonts w:cs="Arial"/>
          <w:sz w:val="22"/>
          <w:szCs w:val="22"/>
        </w:rPr>
        <w:t xml:space="preserve">člena </w:t>
      </w:r>
      <w:r>
        <w:rPr>
          <w:rFonts w:cs="Arial"/>
          <w:sz w:val="22"/>
          <w:szCs w:val="22"/>
        </w:rPr>
        <w:t>17</w:t>
      </w:r>
      <w:r w:rsidRPr="00DD0D7F">
        <w:rPr>
          <w:rFonts w:cs="Arial"/>
          <w:sz w:val="22"/>
          <w:szCs w:val="22"/>
        </w:rPr>
        <w:t xml:space="preserve"> Direktive INSPIRE</w:t>
      </w:r>
      <w:r w:rsidRPr="003444CC">
        <w:rPr>
          <w:rFonts w:cs="Arial"/>
          <w:sz w:val="22"/>
          <w:szCs w:val="22"/>
        </w:rPr>
        <w:t xml:space="preserve"> </w:t>
      </w:r>
      <w:r>
        <w:rPr>
          <w:rFonts w:cs="Arial"/>
          <w:sz w:val="22"/>
          <w:szCs w:val="22"/>
        </w:rPr>
        <w:t xml:space="preserve">uskladi ureditev </w:t>
      </w:r>
      <w:r w:rsidRPr="0041615B">
        <w:rPr>
          <w:rFonts w:cs="Arial"/>
          <w:sz w:val="22"/>
          <w:szCs w:val="22"/>
          <w:lang w:eastAsia="sl-SI"/>
        </w:rPr>
        <w:t>souporabe podatkov</w:t>
      </w:r>
      <w:r>
        <w:rPr>
          <w:rFonts w:cs="Arial"/>
          <w:sz w:val="22"/>
          <w:szCs w:val="22"/>
          <w:lang w:eastAsia="sl-SI"/>
        </w:rPr>
        <w:t xml:space="preserve"> in storitev </w:t>
      </w:r>
    </w:p>
    <w:p w:rsidR="00C14137" w:rsidRDefault="00C14137" w:rsidP="00C14137">
      <w:pPr>
        <w:jc w:val="both"/>
        <w:rPr>
          <w:rFonts w:cs="Arial"/>
          <w:sz w:val="22"/>
          <w:szCs w:val="22"/>
        </w:rPr>
      </w:pPr>
    </w:p>
    <w:p w:rsidR="00C14137" w:rsidRDefault="00C14137" w:rsidP="00C14137">
      <w:pPr>
        <w:jc w:val="both"/>
        <w:rPr>
          <w:rFonts w:cs="Arial"/>
          <w:sz w:val="22"/>
          <w:szCs w:val="22"/>
        </w:rPr>
      </w:pPr>
      <w:r>
        <w:rPr>
          <w:rFonts w:cs="Arial"/>
          <w:sz w:val="22"/>
          <w:szCs w:val="22"/>
        </w:rPr>
        <w:t>Spremenjena ureditev 17. člena ZIPI določa:</w:t>
      </w:r>
    </w:p>
    <w:p w:rsidR="00C14137" w:rsidRDefault="00C14137" w:rsidP="00C14137">
      <w:pPr>
        <w:jc w:val="both"/>
        <w:rPr>
          <w:rFonts w:cs="Arial"/>
          <w:sz w:val="22"/>
          <w:szCs w:val="22"/>
        </w:rPr>
      </w:pPr>
    </w:p>
    <w:p w:rsidR="00C14137" w:rsidRDefault="00C14137" w:rsidP="007E42DD">
      <w:pPr>
        <w:numPr>
          <w:ilvl w:val="0"/>
          <w:numId w:val="13"/>
        </w:numPr>
        <w:ind w:left="0" w:firstLine="284"/>
        <w:jc w:val="both"/>
        <w:rPr>
          <w:rFonts w:cs="Arial"/>
          <w:sz w:val="22"/>
          <w:szCs w:val="22"/>
          <w:lang w:eastAsia="sl-SI"/>
        </w:rPr>
      </w:pPr>
      <w:r>
        <w:rPr>
          <w:rFonts w:cs="Arial"/>
          <w:sz w:val="22"/>
          <w:szCs w:val="22"/>
          <w:lang w:eastAsia="sl-SI"/>
        </w:rPr>
        <w:t xml:space="preserve"> da morajo u</w:t>
      </w:r>
      <w:r w:rsidRPr="00D11828">
        <w:rPr>
          <w:rFonts w:cs="Arial"/>
          <w:sz w:val="22"/>
          <w:szCs w:val="22"/>
          <w:lang w:eastAsia="sl-SI"/>
        </w:rPr>
        <w:t xml:space="preserve">pravljavci </w:t>
      </w:r>
      <w:r w:rsidRPr="00B46523">
        <w:rPr>
          <w:rFonts w:cs="Arial"/>
          <w:sz w:val="22"/>
          <w:szCs w:val="22"/>
          <w:u w:val="single"/>
          <w:lang w:eastAsia="sl-SI"/>
        </w:rPr>
        <w:t>osebam javnega prava</w:t>
      </w:r>
      <w:r w:rsidRPr="00D11828">
        <w:rPr>
          <w:rFonts w:cs="Arial"/>
          <w:sz w:val="22"/>
          <w:szCs w:val="22"/>
          <w:lang w:eastAsia="sl-SI"/>
        </w:rPr>
        <w:t xml:space="preserve"> zagotoviti dostop do zbirk prostorskih podatkov in storitev v zvezi s prostorskimi podatki ter </w:t>
      </w:r>
      <w:r>
        <w:rPr>
          <w:rFonts w:cs="Arial"/>
          <w:sz w:val="22"/>
          <w:szCs w:val="22"/>
          <w:lang w:eastAsia="sl-SI"/>
        </w:rPr>
        <w:t xml:space="preserve">(tudi) </w:t>
      </w:r>
      <w:r w:rsidRPr="00D11828">
        <w:rPr>
          <w:rFonts w:cs="Arial"/>
          <w:sz w:val="22"/>
          <w:szCs w:val="22"/>
          <w:lang w:eastAsia="sl-SI"/>
        </w:rPr>
        <w:t>izmenjavo in uporabo teh zbirk in storitev za opravljanje nalog javnega značaja, ki lahko vplivajo na okolje.</w:t>
      </w:r>
      <w:r w:rsidRPr="00C14137">
        <w:rPr>
          <w:rFonts w:cs="Arial"/>
          <w:sz w:val="22"/>
          <w:szCs w:val="22"/>
          <w:lang w:eastAsia="sl-SI"/>
        </w:rPr>
        <w:t xml:space="preserve"> </w:t>
      </w:r>
      <w:r w:rsidRPr="005D311D">
        <w:rPr>
          <w:rFonts w:cs="Arial"/>
          <w:sz w:val="22"/>
          <w:szCs w:val="22"/>
          <w:lang w:eastAsia="sl-SI"/>
        </w:rPr>
        <w:t>opravljanje nalog javnega značaja, ki lahko vplivajo na okolje</w:t>
      </w:r>
      <w:r>
        <w:rPr>
          <w:rFonts w:cs="Arial"/>
          <w:sz w:val="22"/>
          <w:szCs w:val="22"/>
          <w:lang w:eastAsia="sl-SI"/>
        </w:rPr>
        <w:t xml:space="preserve"> (ne katerihkoli nalog javnega značaja)</w:t>
      </w:r>
      <w:r w:rsidRPr="005D311D">
        <w:rPr>
          <w:rFonts w:cs="Arial"/>
          <w:sz w:val="22"/>
          <w:szCs w:val="22"/>
          <w:lang w:eastAsia="sl-SI"/>
        </w:rPr>
        <w:t xml:space="preserve">; </w:t>
      </w:r>
    </w:p>
    <w:p w:rsidR="00C14137" w:rsidRDefault="00C14137" w:rsidP="007E42DD">
      <w:pPr>
        <w:numPr>
          <w:ilvl w:val="0"/>
          <w:numId w:val="13"/>
        </w:numPr>
        <w:ind w:left="0" w:firstLine="284"/>
        <w:jc w:val="both"/>
        <w:rPr>
          <w:rFonts w:cs="Arial"/>
          <w:sz w:val="22"/>
          <w:szCs w:val="22"/>
          <w:lang w:eastAsia="sl-SI"/>
        </w:rPr>
      </w:pPr>
      <w:r>
        <w:rPr>
          <w:rFonts w:cs="Arial"/>
          <w:sz w:val="22"/>
          <w:szCs w:val="22"/>
        </w:rPr>
        <w:t xml:space="preserve"> da se </w:t>
      </w:r>
      <w:r w:rsidRPr="00204B94">
        <w:rPr>
          <w:rFonts w:cs="Arial"/>
          <w:sz w:val="22"/>
          <w:szCs w:val="22"/>
        </w:rPr>
        <w:t>souporaba zbirk prostorskih podatkov in storitev v zvezi s prostorskimi podatki med osebami javnega prava</w:t>
      </w:r>
      <w:r w:rsidRPr="00204B94">
        <w:rPr>
          <w:rFonts w:cs="Arial"/>
          <w:sz w:val="22"/>
          <w:szCs w:val="22"/>
          <w:lang w:eastAsia="sl-SI"/>
        </w:rPr>
        <w:t xml:space="preserve"> v Sloveniji</w:t>
      </w:r>
      <w:r w:rsidRPr="005D311D">
        <w:rPr>
          <w:rFonts w:cs="Arial"/>
          <w:sz w:val="22"/>
          <w:szCs w:val="22"/>
        </w:rPr>
        <w:t xml:space="preserve"> </w:t>
      </w:r>
      <w:r>
        <w:rPr>
          <w:rFonts w:cs="Arial"/>
          <w:sz w:val="22"/>
          <w:szCs w:val="22"/>
        </w:rPr>
        <w:t xml:space="preserve">zagotavlja brez omejitev (torej brez predhodnih </w:t>
      </w:r>
      <w:r w:rsidRPr="00BD6645">
        <w:rPr>
          <w:rFonts w:cs="Arial"/>
          <w:sz w:val="22"/>
          <w:szCs w:val="22"/>
          <w:lang w:eastAsia="sl-SI"/>
        </w:rPr>
        <w:t>dogovor</w:t>
      </w:r>
      <w:r>
        <w:rPr>
          <w:rFonts w:cs="Arial"/>
          <w:sz w:val="22"/>
          <w:szCs w:val="22"/>
          <w:lang w:eastAsia="sl-SI"/>
        </w:rPr>
        <w:t>ov)</w:t>
      </w:r>
      <w:r>
        <w:rPr>
          <w:rFonts w:cs="Arial"/>
          <w:sz w:val="22"/>
          <w:szCs w:val="22"/>
        </w:rPr>
        <w:t xml:space="preserve">; </w:t>
      </w:r>
    </w:p>
    <w:p w:rsidR="008471CB" w:rsidRDefault="008471CB" w:rsidP="007E42DD">
      <w:pPr>
        <w:numPr>
          <w:ilvl w:val="0"/>
          <w:numId w:val="13"/>
        </w:numPr>
        <w:ind w:left="0" w:firstLine="284"/>
        <w:jc w:val="both"/>
        <w:rPr>
          <w:rFonts w:cs="Arial"/>
          <w:sz w:val="22"/>
          <w:szCs w:val="22"/>
          <w:lang w:eastAsia="sl-SI"/>
        </w:rPr>
      </w:pPr>
      <w:r w:rsidRPr="008471CB">
        <w:rPr>
          <w:rFonts w:cs="Arial"/>
          <w:sz w:val="22"/>
          <w:szCs w:val="22"/>
        </w:rPr>
        <w:t xml:space="preserve"> da lahko upravljavci omejijo souporabo podatkov in storitev zgolj iz razlogov, ki </w:t>
      </w:r>
      <w:r w:rsidRPr="008471CB">
        <w:rPr>
          <w:rFonts w:cs="Arial"/>
          <w:sz w:val="22"/>
          <w:szCs w:val="22"/>
          <w:lang w:eastAsia="sl-SI"/>
        </w:rPr>
        <w:t xml:space="preserve"> jih določa drugi odstavek 17. </w:t>
      </w:r>
      <w:r>
        <w:rPr>
          <w:rFonts w:cs="Arial"/>
          <w:sz w:val="22"/>
          <w:szCs w:val="22"/>
          <w:lang w:eastAsia="sl-SI"/>
        </w:rPr>
        <w:t>č</w:t>
      </w:r>
      <w:r w:rsidRPr="008471CB">
        <w:rPr>
          <w:rFonts w:cs="Arial"/>
          <w:sz w:val="22"/>
          <w:szCs w:val="22"/>
          <w:lang w:eastAsia="sl-SI"/>
        </w:rPr>
        <w:t>lena ZIPI</w:t>
      </w:r>
      <w:r>
        <w:rPr>
          <w:rFonts w:cs="Arial"/>
          <w:sz w:val="22"/>
          <w:szCs w:val="22"/>
          <w:lang w:eastAsia="sl-SI"/>
        </w:rPr>
        <w:t xml:space="preserve"> </w:t>
      </w:r>
      <w:r w:rsidRPr="008471CB">
        <w:rPr>
          <w:rFonts w:cs="Arial"/>
          <w:sz w:val="22"/>
          <w:szCs w:val="22"/>
          <w:lang w:eastAsia="sl-SI"/>
        </w:rPr>
        <w:t xml:space="preserve">- gre za omejitve </w:t>
      </w:r>
      <w:r w:rsidRPr="008471CB">
        <w:rPr>
          <w:rFonts w:cs="Arial"/>
          <w:sz w:val="22"/>
          <w:szCs w:val="22"/>
        </w:rPr>
        <w:t>iz člena 17 (7) Direktive INSPIRE</w:t>
      </w:r>
      <w:r>
        <w:rPr>
          <w:rFonts w:cs="Arial"/>
          <w:sz w:val="22"/>
          <w:szCs w:val="22"/>
        </w:rPr>
        <w:t>, ki so</w:t>
      </w:r>
      <w:r w:rsidRPr="008471CB">
        <w:rPr>
          <w:rFonts w:cs="Arial"/>
          <w:sz w:val="22"/>
          <w:szCs w:val="22"/>
          <w:lang w:eastAsia="sl-SI"/>
        </w:rPr>
        <w:t xml:space="preserve"> </w:t>
      </w:r>
      <w:r>
        <w:rPr>
          <w:rFonts w:cs="Arial"/>
          <w:sz w:val="22"/>
          <w:szCs w:val="22"/>
          <w:lang w:eastAsia="sl-SI"/>
        </w:rPr>
        <w:t xml:space="preserve">v </w:t>
      </w:r>
      <w:r w:rsidRPr="008471CB">
        <w:rPr>
          <w:rFonts w:cs="Arial"/>
          <w:sz w:val="22"/>
          <w:szCs w:val="22"/>
          <w:lang w:eastAsia="sl-SI"/>
        </w:rPr>
        <w:t xml:space="preserve">drugi odstavek 17. </w:t>
      </w:r>
      <w:r>
        <w:rPr>
          <w:rFonts w:cs="Arial"/>
          <w:sz w:val="22"/>
          <w:szCs w:val="22"/>
          <w:lang w:eastAsia="sl-SI"/>
        </w:rPr>
        <w:t>č</w:t>
      </w:r>
      <w:r w:rsidRPr="008471CB">
        <w:rPr>
          <w:rFonts w:cs="Arial"/>
          <w:sz w:val="22"/>
          <w:szCs w:val="22"/>
          <w:lang w:eastAsia="sl-SI"/>
        </w:rPr>
        <w:t>lena ZIPI</w:t>
      </w:r>
      <w:r>
        <w:rPr>
          <w:rFonts w:cs="Arial"/>
          <w:sz w:val="22"/>
          <w:szCs w:val="22"/>
        </w:rPr>
        <w:t xml:space="preserve"> </w:t>
      </w:r>
      <w:r w:rsidRPr="008471CB">
        <w:rPr>
          <w:rFonts w:cs="Arial"/>
          <w:sz w:val="22"/>
          <w:szCs w:val="22"/>
        </w:rPr>
        <w:t xml:space="preserve">prenesene preko sklicevanja na vsebinsko ustrezno omejitev iz </w:t>
      </w:r>
      <w:r>
        <w:rPr>
          <w:rFonts w:cs="Arial"/>
          <w:sz w:val="22"/>
          <w:szCs w:val="22"/>
        </w:rPr>
        <w:t xml:space="preserve">ZDIJZ; </w:t>
      </w:r>
    </w:p>
    <w:p w:rsidR="006817C9" w:rsidRDefault="008471CB" w:rsidP="007E42DD">
      <w:pPr>
        <w:numPr>
          <w:ilvl w:val="0"/>
          <w:numId w:val="13"/>
        </w:numPr>
        <w:ind w:left="0" w:firstLine="284"/>
        <w:jc w:val="both"/>
        <w:rPr>
          <w:rFonts w:cs="Arial"/>
          <w:sz w:val="22"/>
          <w:szCs w:val="22"/>
        </w:rPr>
      </w:pPr>
      <w:r w:rsidRPr="008471CB">
        <w:rPr>
          <w:rFonts w:cs="Arial"/>
          <w:sz w:val="22"/>
          <w:szCs w:val="22"/>
        </w:rPr>
        <w:t xml:space="preserve"> </w:t>
      </w:r>
      <w:r>
        <w:rPr>
          <w:rFonts w:cs="Arial"/>
          <w:sz w:val="22"/>
          <w:szCs w:val="22"/>
        </w:rPr>
        <w:t>d</w:t>
      </w:r>
      <w:r w:rsidRPr="008471CB">
        <w:rPr>
          <w:rFonts w:cs="Arial"/>
          <w:sz w:val="22"/>
          <w:szCs w:val="22"/>
        </w:rPr>
        <w:t xml:space="preserve">a </w:t>
      </w:r>
      <w:r w:rsidRPr="00ED72AC">
        <w:rPr>
          <w:rFonts w:cs="Arial"/>
          <w:sz w:val="22"/>
          <w:szCs w:val="22"/>
        </w:rPr>
        <w:t>morajo biti p</w:t>
      </w:r>
      <w:r w:rsidRPr="00ED72AC">
        <w:rPr>
          <w:rFonts w:cs="Arial"/>
          <w:sz w:val="22"/>
          <w:szCs w:val="22"/>
          <w:lang w:eastAsia="sl-SI"/>
        </w:rPr>
        <w:t xml:space="preserve">ri zaračunavanju pristojbine </w:t>
      </w:r>
      <w:r w:rsidR="006817C9">
        <w:rPr>
          <w:rFonts w:cs="Arial"/>
          <w:sz w:val="22"/>
          <w:szCs w:val="22"/>
          <w:lang w:eastAsia="sl-SI"/>
        </w:rPr>
        <w:t xml:space="preserve">za </w:t>
      </w:r>
      <w:r w:rsidR="006817C9" w:rsidRPr="0041615B">
        <w:rPr>
          <w:rFonts w:cs="Arial"/>
          <w:sz w:val="22"/>
          <w:szCs w:val="22"/>
          <w:lang w:eastAsia="sl-SI"/>
        </w:rPr>
        <w:t>souporab</w:t>
      </w:r>
      <w:r w:rsidR="006817C9">
        <w:rPr>
          <w:rFonts w:cs="Arial"/>
          <w:sz w:val="22"/>
          <w:szCs w:val="22"/>
          <w:lang w:eastAsia="sl-SI"/>
        </w:rPr>
        <w:t>o</w:t>
      </w:r>
      <w:r w:rsidR="006817C9" w:rsidRPr="0041615B">
        <w:rPr>
          <w:rFonts w:cs="Arial"/>
          <w:sz w:val="22"/>
          <w:szCs w:val="22"/>
          <w:lang w:eastAsia="sl-SI"/>
        </w:rPr>
        <w:t xml:space="preserve"> podatkov</w:t>
      </w:r>
      <w:r w:rsidR="006817C9">
        <w:rPr>
          <w:rFonts w:cs="Arial"/>
          <w:sz w:val="22"/>
          <w:szCs w:val="22"/>
          <w:lang w:eastAsia="sl-SI"/>
        </w:rPr>
        <w:t xml:space="preserve"> in storitev o</w:t>
      </w:r>
      <w:r w:rsidRPr="00ED72AC">
        <w:rPr>
          <w:rFonts w:cs="Arial"/>
          <w:sz w:val="22"/>
          <w:szCs w:val="22"/>
          <w:lang w:eastAsia="sl-SI"/>
        </w:rPr>
        <w:t xml:space="preserve">hranjene </w:t>
      </w:r>
      <w:r w:rsidRPr="006817C9">
        <w:rPr>
          <w:rFonts w:cs="Arial"/>
          <w:sz w:val="22"/>
          <w:szCs w:val="22"/>
          <w:lang w:eastAsia="sl-SI"/>
        </w:rPr>
        <w:t>»na minimumu, potrebnem za zagotovitev ustrezne kvalitete in zagotavljanja zbirk prostorskih podatkov in storitev v zvezi s prostorskimi podatki skupaj z razumno donosnostjo naložbe«</w:t>
      </w:r>
      <w:r w:rsidRPr="00ED72AC">
        <w:rPr>
          <w:rFonts w:cs="Arial"/>
          <w:sz w:val="22"/>
          <w:szCs w:val="22"/>
          <w:lang w:eastAsia="sl-SI"/>
        </w:rPr>
        <w:t xml:space="preserve">, in da morajo </w:t>
      </w:r>
      <w:r w:rsidRPr="006817C9">
        <w:rPr>
          <w:rFonts w:cs="Arial"/>
          <w:sz w:val="22"/>
          <w:szCs w:val="22"/>
          <w:lang w:eastAsia="sl-SI"/>
        </w:rPr>
        <w:t>»vse pristojbine popolnoma ustrezati splošnemu cilju olajševanja skupni uporabi zbirk prostorskih podatkov in storitev v zvezi s prostorskimi podatki med javnimi organi«</w:t>
      </w:r>
      <w:r w:rsidR="006817C9">
        <w:rPr>
          <w:rFonts w:cs="Arial"/>
          <w:sz w:val="22"/>
          <w:szCs w:val="22"/>
          <w:lang w:eastAsia="sl-SI"/>
        </w:rPr>
        <w:t xml:space="preserve">; </w:t>
      </w:r>
    </w:p>
    <w:p w:rsidR="006C32A9" w:rsidRDefault="006817C9" w:rsidP="007E42DD">
      <w:pPr>
        <w:numPr>
          <w:ilvl w:val="0"/>
          <w:numId w:val="13"/>
        </w:numPr>
        <w:autoSpaceDE w:val="0"/>
        <w:autoSpaceDN w:val="0"/>
        <w:adjustRightInd w:val="0"/>
        <w:ind w:left="0" w:firstLine="284"/>
        <w:jc w:val="both"/>
        <w:rPr>
          <w:rFonts w:cs="Arial"/>
          <w:sz w:val="22"/>
          <w:szCs w:val="22"/>
          <w:lang w:eastAsia="sl-SI"/>
        </w:rPr>
      </w:pPr>
      <w:r w:rsidRPr="006817C9">
        <w:rPr>
          <w:rFonts w:cs="Arial"/>
          <w:sz w:val="22"/>
          <w:szCs w:val="22"/>
        </w:rPr>
        <w:t xml:space="preserve"> </w:t>
      </w:r>
      <w:r w:rsidRPr="006817C9">
        <w:rPr>
          <w:rFonts w:cs="Arial"/>
          <w:sz w:val="22"/>
          <w:szCs w:val="22"/>
          <w:lang w:eastAsia="sl-SI"/>
        </w:rPr>
        <w:t xml:space="preserve">da </w:t>
      </w:r>
      <w:r>
        <w:rPr>
          <w:rFonts w:cs="Arial"/>
          <w:sz w:val="22"/>
          <w:szCs w:val="22"/>
          <w:lang w:eastAsia="sl-SI"/>
        </w:rPr>
        <w:t xml:space="preserve">morajo upravljavci omogočiti </w:t>
      </w:r>
      <w:r w:rsidRPr="00B46523">
        <w:rPr>
          <w:rFonts w:cs="Arial"/>
          <w:sz w:val="22"/>
          <w:szCs w:val="22"/>
          <w:u w:val="single"/>
        </w:rPr>
        <w:t>javnim organom drugih držav ter institucijam in organom Evropske skupnosti</w:t>
      </w:r>
      <w:r w:rsidRPr="00B46523">
        <w:rPr>
          <w:rFonts w:cs="Arial"/>
          <w:sz w:val="22"/>
          <w:szCs w:val="22"/>
          <w:u w:val="single"/>
          <w:lang w:eastAsia="sl-SI"/>
        </w:rPr>
        <w:t xml:space="preserve"> </w:t>
      </w:r>
      <w:r w:rsidRPr="006817C9">
        <w:rPr>
          <w:rFonts w:cs="Arial"/>
          <w:sz w:val="22"/>
          <w:szCs w:val="22"/>
        </w:rPr>
        <w:t>souporab</w:t>
      </w:r>
      <w:r>
        <w:rPr>
          <w:rFonts w:cs="Arial"/>
          <w:sz w:val="22"/>
          <w:szCs w:val="22"/>
        </w:rPr>
        <w:t>o</w:t>
      </w:r>
      <w:r w:rsidRPr="006817C9">
        <w:rPr>
          <w:rFonts w:cs="Arial"/>
          <w:sz w:val="22"/>
          <w:szCs w:val="22"/>
        </w:rPr>
        <w:t xml:space="preserve"> </w:t>
      </w:r>
      <w:r w:rsidR="006C32A9">
        <w:rPr>
          <w:rFonts w:cs="Arial"/>
          <w:sz w:val="22"/>
          <w:szCs w:val="22"/>
        </w:rPr>
        <w:t xml:space="preserve">podatkov in storitev </w:t>
      </w:r>
      <w:r w:rsidRPr="006817C9">
        <w:rPr>
          <w:rFonts w:cs="Arial"/>
          <w:sz w:val="22"/>
          <w:szCs w:val="22"/>
        </w:rPr>
        <w:t xml:space="preserve">za </w:t>
      </w:r>
      <w:r w:rsidRPr="006817C9">
        <w:rPr>
          <w:rFonts w:cs="Arial"/>
          <w:sz w:val="22"/>
          <w:szCs w:val="22"/>
          <w:lang w:eastAsia="sl-SI"/>
        </w:rPr>
        <w:t xml:space="preserve">namene opravljanja nalog javnega značaja, ki lahko vplivajo na okolje, </w:t>
      </w:r>
      <w:r w:rsidRPr="006817C9">
        <w:rPr>
          <w:rFonts w:cs="Arial"/>
          <w:sz w:val="22"/>
          <w:szCs w:val="22"/>
        </w:rPr>
        <w:t xml:space="preserve">na podlagi dogovora o souporabi </w:t>
      </w:r>
      <w:r w:rsidR="006C32A9">
        <w:rPr>
          <w:rFonts w:cs="Arial"/>
          <w:sz w:val="22"/>
          <w:szCs w:val="22"/>
        </w:rPr>
        <w:t xml:space="preserve">(odpravlja se </w:t>
      </w:r>
      <w:r w:rsidRPr="006817C9">
        <w:rPr>
          <w:rFonts w:cs="Arial"/>
          <w:sz w:val="22"/>
          <w:szCs w:val="22"/>
        </w:rPr>
        <w:t xml:space="preserve">možnost diskrecijskega odločanja glede omogočanja souporabe podatkov in storitev </w:t>
      </w:r>
      <w:r w:rsidR="006C32A9">
        <w:rPr>
          <w:rFonts w:cs="Arial"/>
          <w:sz w:val="22"/>
          <w:szCs w:val="22"/>
        </w:rPr>
        <w:t xml:space="preserve">tem organom); </w:t>
      </w:r>
    </w:p>
    <w:p w:rsidR="006C32A9" w:rsidRDefault="006C32A9" w:rsidP="007E42DD">
      <w:pPr>
        <w:numPr>
          <w:ilvl w:val="0"/>
          <w:numId w:val="13"/>
        </w:numPr>
        <w:autoSpaceDE w:val="0"/>
        <w:autoSpaceDN w:val="0"/>
        <w:adjustRightInd w:val="0"/>
        <w:ind w:left="0" w:firstLine="284"/>
        <w:jc w:val="both"/>
        <w:rPr>
          <w:rFonts w:cs="Arial"/>
          <w:sz w:val="22"/>
          <w:szCs w:val="22"/>
          <w:lang w:eastAsia="sl-SI"/>
        </w:rPr>
      </w:pPr>
      <w:r w:rsidRPr="006C32A9">
        <w:rPr>
          <w:rFonts w:cs="Arial"/>
          <w:sz w:val="22"/>
          <w:szCs w:val="22"/>
          <w:lang w:eastAsia="sl-SI"/>
        </w:rPr>
        <w:t xml:space="preserve">da morajo upravljavci omogočiti </w:t>
      </w:r>
      <w:r w:rsidRPr="00B46523">
        <w:rPr>
          <w:rFonts w:cs="Arial"/>
          <w:sz w:val="22"/>
          <w:szCs w:val="22"/>
          <w:u w:val="single"/>
          <w:lang w:eastAsia="sl-SI"/>
        </w:rPr>
        <w:t>ustanovam, ustanovljenim z mednarodnimi sporazumi, katerih pogodbenice so Evropska skupnost in države članice</w:t>
      </w:r>
      <w:r w:rsidRPr="006C32A9">
        <w:rPr>
          <w:rFonts w:cs="Arial"/>
          <w:sz w:val="22"/>
          <w:szCs w:val="22"/>
          <w:lang w:eastAsia="sl-SI"/>
        </w:rPr>
        <w:t xml:space="preserve">, se za izvajanje nalog, ki lahko vplivajo na okolje, souporabo podatkov in storitev </w:t>
      </w:r>
      <w:r w:rsidRPr="006C32A9">
        <w:rPr>
          <w:rFonts w:cs="Arial"/>
          <w:sz w:val="22"/>
          <w:szCs w:val="22"/>
        </w:rPr>
        <w:t xml:space="preserve">na podlagi dogovora o souporabi podatkov in storitev, ob upoštevanju načela </w:t>
      </w:r>
      <w:r w:rsidRPr="006C32A9">
        <w:rPr>
          <w:rFonts w:cs="Arial"/>
          <w:sz w:val="22"/>
          <w:szCs w:val="22"/>
          <w:lang w:eastAsia="sl-SI"/>
        </w:rPr>
        <w:t xml:space="preserve">vzajemnosti in enakosti;  </w:t>
      </w:r>
    </w:p>
    <w:p w:rsidR="006817C9" w:rsidRDefault="006817C9" w:rsidP="007E42DD">
      <w:pPr>
        <w:numPr>
          <w:ilvl w:val="0"/>
          <w:numId w:val="13"/>
        </w:numPr>
        <w:autoSpaceDE w:val="0"/>
        <w:autoSpaceDN w:val="0"/>
        <w:adjustRightInd w:val="0"/>
        <w:ind w:left="0" w:firstLine="284"/>
        <w:jc w:val="both"/>
        <w:rPr>
          <w:rFonts w:cs="Arial"/>
          <w:sz w:val="22"/>
          <w:szCs w:val="22"/>
          <w:lang w:eastAsia="sl-SI"/>
        </w:rPr>
      </w:pPr>
      <w:r w:rsidRPr="006C32A9">
        <w:rPr>
          <w:rFonts w:cs="Arial"/>
          <w:sz w:val="22"/>
          <w:szCs w:val="22"/>
        </w:rPr>
        <w:lastRenderedPageBreak/>
        <w:t xml:space="preserve">da </w:t>
      </w:r>
      <w:r w:rsidR="006C32A9" w:rsidRPr="006C32A9">
        <w:rPr>
          <w:rFonts w:cs="Arial"/>
          <w:sz w:val="22"/>
          <w:szCs w:val="22"/>
        </w:rPr>
        <w:t xml:space="preserve">lahko upravljavci omogočijo </w:t>
      </w:r>
      <w:r w:rsidR="006C32A9" w:rsidRPr="00B46523">
        <w:rPr>
          <w:rFonts w:cs="Arial"/>
          <w:sz w:val="22"/>
          <w:szCs w:val="22"/>
          <w:u w:val="single"/>
        </w:rPr>
        <w:t>tretjim osebam</w:t>
      </w:r>
      <w:r w:rsidR="006C32A9" w:rsidRPr="006C32A9">
        <w:rPr>
          <w:rFonts w:cs="Arial"/>
          <w:sz w:val="22"/>
          <w:szCs w:val="22"/>
        </w:rPr>
        <w:t xml:space="preserve"> souporabo podatkov in storitev </w:t>
      </w:r>
      <w:r w:rsidR="006C32A9" w:rsidRPr="006C32A9">
        <w:rPr>
          <w:rFonts w:cs="Arial"/>
          <w:sz w:val="22"/>
          <w:szCs w:val="22"/>
          <w:lang w:eastAsia="sl-SI"/>
        </w:rPr>
        <w:t xml:space="preserve">za namene opravljanja nalog javnega značaja, ki lahko vplivajo na okolje, </w:t>
      </w:r>
      <w:r w:rsidR="006C32A9" w:rsidRPr="006C32A9">
        <w:rPr>
          <w:rFonts w:cs="Arial"/>
          <w:sz w:val="22"/>
          <w:szCs w:val="22"/>
        </w:rPr>
        <w:t>na podlagi dogovora o souporabi podatkov in storitev.</w:t>
      </w:r>
    </w:p>
    <w:p w:rsidR="006817C9" w:rsidRDefault="006817C9" w:rsidP="006C32A9">
      <w:pPr>
        <w:jc w:val="both"/>
        <w:rPr>
          <w:rFonts w:cs="Arial"/>
          <w:sz w:val="22"/>
          <w:szCs w:val="22"/>
          <w:lang w:eastAsia="sl-SI"/>
        </w:rPr>
      </w:pPr>
    </w:p>
    <w:p w:rsidR="009B7DC6" w:rsidRPr="006817C9" w:rsidRDefault="00653AC1" w:rsidP="007E42DD">
      <w:pPr>
        <w:numPr>
          <w:ilvl w:val="0"/>
          <w:numId w:val="10"/>
        </w:numPr>
        <w:jc w:val="both"/>
        <w:rPr>
          <w:rFonts w:cs="Arial"/>
          <w:sz w:val="22"/>
          <w:szCs w:val="22"/>
          <w:lang w:eastAsia="sl-SI"/>
        </w:rPr>
      </w:pPr>
      <w:r>
        <w:rPr>
          <w:rStyle w:val="Poudarek"/>
          <w:rFonts w:cs="Arial"/>
          <w:i w:val="0"/>
          <w:sz w:val="22"/>
          <w:szCs w:val="22"/>
        </w:rPr>
        <w:t xml:space="preserve">z </w:t>
      </w:r>
      <w:r w:rsidRPr="001D4946">
        <w:rPr>
          <w:rStyle w:val="Poudarek"/>
          <w:rFonts w:cs="Arial"/>
          <w:i w:val="0"/>
          <w:sz w:val="22"/>
          <w:szCs w:val="22"/>
        </w:rPr>
        <w:t>dosledno</w:t>
      </w:r>
      <w:r>
        <w:rPr>
          <w:rStyle w:val="Poudarek"/>
          <w:rFonts w:cs="Arial"/>
          <w:b/>
          <w:sz w:val="22"/>
          <w:szCs w:val="22"/>
        </w:rPr>
        <w:t xml:space="preserve"> </w:t>
      </w:r>
      <w:r>
        <w:rPr>
          <w:rFonts w:cs="Arial"/>
          <w:sz w:val="22"/>
          <w:szCs w:val="22"/>
        </w:rPr>
        <w:t xml:space="preserve">uporabo besedila </w:t>
      </w:r>
      <w:r w:rsidRPr="00DD0D7F">
        <w:rPr>
          <w:rFonts w:cs="Arial"/>
          <w:sz w:val="22"/>
          <w:szCs w:val="22"/>
        </w:rPr>
        <w:t xml:space="preserve">člena </w:t>
      </w:r>
      <w:r>
        <w:rPr>
          <w:rFonts w:cs="Arial"/>
          <w:sz w:val="22"/>
          <w:szCs w:val="22"/>
        </w:rPr>
        <w:t xml:space="preserve">21 (1) </w:t>
      </w:r>
      <w:r w:rsidRPr="00DD0D7F">
        <w:rPr>
          <w:rFonts w:cs="Arial"/>
          <w:sz w:val="22"/>
          <w:szCs w:val="22"/>
        </w:rPr>
        <w:t>Direktive INSPIRE</w:t>
      </w:r>
      <w:r w:rsidRPr="003444CC">
        <w:rPr>
          <w:rFonts w:cs="Arial"/>
          <w:sz w:val="22"/>
          <w:szCs w:val="22"/>
        </w:rPr>
        <w:t xml:space="preserve"> </w:t>
      </w:r>
      <w:r w:rsidR="00901ABB">
        <w:rPr>
          <w:rFonts w:cs="Arial"/>
          <w:sz w:val="22"/>
          <w:szCs w:val="22"/>
        </w:rPr>
        <w:t xml:space="preserve">dopolni ureditev </w:t>
      </w:r>
      <w:r w:rsidR="009B7DC6" w:rsidRPr="006817C9">
        <w:rPr>
          <w:rFonts w:cs="Arial"/>
          <w:sz w:val="22"/>
          <w:szCs w:val="22"/>
          <w:lang w:eastAsia="sl-SI"/>
        </w:rPr>
        <w:t>spremljanja</w:t>
      </w:r>
      <w:r w:rsidR="009B7DC6" w:rsidRPr="006817C9">
        <w:rPr>
          <w:rFonts w:cs="Arial"/>
          <w:sz w:val="22"/>
          <w:szCs w:val="22"/>
        </w:rPr>
        <w:t xml:space="preserve"> </w:t>
      </w:r>
      <w:r w:rsidR="009B7DC6" w:rsidRPr="006817C9">
        <w:rPr>
          <w:rFonts w:cs="Arial"/>
          <w:sz w:val="22"/>
          <w:szCs w:val="22"/>
          <w:lang w:eastAsia="sl-SI"/>
        </w:rPr>
        <w:t>vzpostavitve in uporabe nacionalne infrastrukture za prostorske informacije</w:t>
      </w:r>
      <w:r w:rsidR="009B7DC6" w:rsidRPr="006817C9">
        <w:rPr>
          <w:rFonts w:cs="Arial"/>
          <w:sz w:val="22"/>
          <w:szCs w:val="22"/>
        </w:rPr>
        <w:t>.</w:t>
      </w:r>
    </w:p>
    <w:p w:rsidR="009B7DC6" w:rsidRPr="0041615B" w:rsidRDefault="009B7DC6" w:rsidP="009B7DC6">
      <w:pPr>
        <w:ind w:firstLine="284"/>
        <w:jc w:val="both"/>
        <w:rPr>
          <w:rFonts w:cs="Arial"/>
          <w:sz w:val="22"/>
          <w:szCs w:val="22"/>
          <w:lang w:eastAsia="sl-SI"/>
        </w:rPr>
      </w:pPr>
    </w:p>
    <w:p w:rsidR="009B7DC6" w:rsidRPr="00F06D98" w:rsidRDefault="009B7DC6" w:rsidP="009B7DC6">
      <w:pPr>
        <w:suppressAutoHyphens/>
        <w:jc w:val="both"/>
        <w:rPr>
          <w:rFonts w:cs="Arial"/>
          <w:b/>
          <w:sz w:val="22"/>
          <w:szCs w:val="22"/>
        </w:rPr>
      </w:pPr>
      <w:r w:rsidRPr="00F06D98">
        <w:rPr>
          <w:rFonts w:cs="Arial"/>
          <w:b/>
          <w:sz w:val="22"/>
          <w:szCs w:val="22"/>
        </w:rPr>
        <w:t xml:space="preserve">b)  Način reševanja:  </w:t>
      </w:r>
    </w:p>
    <w:p w:rsidR="009B7DC6" w:rsidRPr="00F06D98" w:rsidRDefault="009B7DC6" w:rsidP="009B7DC6">
      <w:pPr>
        <w:suppressAutoHyphens/>
        <w:jc w:val="both"/>
        <w:rPr>
          <w:rFonts w:cs="Arial"/>
          <w:color w:val="FF0000"/>
          <w:sz w:val="22"/>
          <w:szCs w:val="22"/>
        </w:rPr>
      </w:pPr>
    </w:p>
    <w:p w:rsidR="009B7DC6" w:rsidRPr="00F06D98" w:rsidRDefault="009B7DC6" w:rsidP="009B7DC6">
      <w:pPr>
        <w:pStyle w:val="Alineazatoko"/>
        <w:tabs>
          <w:tab w:val="clear" w:pos="360"/>
        </w:tabs>
        <w:spacing w:line="240" w:lineRule="auto"/>
      </w:pPr>
      <w:r>
        <w:t>S p</w:t>
      </w:r>
      <w:r w:rsidRPr="00135787">
        <w:t>redlog</w:t>
      </w:r>
      <w:r>
        <w:t xml:space="preserve">om </w:t>
      </w:r>
      <w:r w:rsidRPr="00135787">
        <w:t>sprememb ZIPI</w:t>
      </w:r>
      <w:r>
        <w:t xml:space="preserve"> se rešujejo vsa vprašanja – t.j. odprava </w:t>
      </w:r>
      <w:r w:rsidRPr="00A17024">
        <w:t>pomanjkljivosti in odstopanj</w:t>
      </w:r>
      <w:r>
        <w:t xml:space="preserve"> pri prenosu Direktive INSPIRE v ZIPI. Rešitve so v celoti in pravilno usklajene z Direktivo INSPIRE. </w:t>
      </w:r>
    </w:p>
    <w:p w:rsidR="009B7DC6" w:rsidRDefault="009B7DC6" w:rsidP="009B7DC6">
      <w:pPr>
        <w:pStyle w:val="Slog1"/>
        <w:rPr>
          <w:rFonts w:cs="Arial"/>
          <w:color w:val="000000"/>
          <w:sz w:val="22"/>
          <w:szCs w:val="22"/>
        </w:rPr>
      </w:pPr>
    </w:p>
    <w:p w:rsidR="009B7DC6" w:rsidRPr="00CD11AA" w:rsidRDefault="009B7DC6" w:rsidP="009B7DC6">
      <w:pPr>
        <w:pStyle w:val="Slog1"/>
        <w:rPr>
          <w:sz w:val="22"/>
          <w:szCs w:val="22"/>
        </w:rPr>
      </w:pPr>
      <w:r w:rsidRPr="00CD11AA">
        <w:rPr>
          <w:rFonts w:cs="Arial"/>
          <w:color w:val="000000"/>
          <w:sz w:val="22"/>
          <w:szCs w:val="22"/>
        </w:rPr>
        <w:t xml:space="preserve">Spremembe ne vplivajo na </w:t>
      </w:r>
      <w:r w:rsidRPr="00CD11AA">
        <w:rPr>
          <w:sz w:val="22"/>
          <w:szCs w:val="22"/>
        </w:rPr>
        <w:t>vprašanja, ki jih urejajo izvršilni predpisi ZIPI, zaradi sprememb ZIPI se ne bodo spremenili in ne bodo prenehali veljati izvršilni predpisi ZIPI.</w:t>
      </w:r>
    </w:p>
    <w:p w:rsidR="009B7DC6" w:rsidRPr="00F06D98" w:rsidRDefault="009B7DC6" w:rsidP="009B7DC6">
      <w:pPr>
        <w:pStyle w:val="Alineazatoko"/>
        <w:tabs>
          <w:tab w:val="clear" w:pos="360"/>
        </w:tabs>
        <w:spacing w:line="240" w:lineRule="auto"/>
      </w:pPr>
    </w:p>
    <w:p w:rsidR="009B7DC6" w:rsidRPr="00F06D98" w:rsidRDefault="009B7DC6" w:rsidP="009B7DC6">
      <w:pPr>
        <w:suppressAutoHyphens/>
        <w:jc w:val="both"/>
        <w:rPr>
          <w:rFonts w:cs="Arial"/>
          <w:b/>
          <w:sz w:val="22"/>
          <w:szCs w:val="22"/>
        </w:rPr>
      </w:pPr>
      <w:r w:rsidRPr="00F06D98">
        <w:rPr>
          <w:rFonts w:cs="Arial"/>
          <w:b/>
          <w:sz w:val="22"/>
          <w:szCs w:val="22"/>
        </w:rPr>
        <w:t>c)  Normativna usklajenost predloga zakona:</w:t>
      </w:r>
    </w:p>
    <w:p w:rsidR="009B7DC6" w:rsidRPr="00F06D98" w:rsidRDefault="009B7DC6" w:rsidP="009B7DC6">
      <w:pPr>
        <w:jc w:val="both"/>
        <w:rPr>
          <w:sz w:val="22"/>
          <w:szCs w:val="22"/>
        </w:rPr>
      </w:pPr>
    </w:p>
    <w:p w:rsidR="009B7DC6" w:rsidRPr="001A4085" w:rsidRDefault="009B7DC6" w:rsidP="009B7DC6">
      <w:pPr>
        <w:autoSpaceDE w:val="0"/>
        <w:autoSpaceDN w:val="0"/>
        <w:adjustRightInd w:val="0"/>
        <w:jc w:val="both"/>
        <w:rPr>
          <w:rFonts w:cs="Arial"/>
          <w:sz w:val="22"/>
          <w:szCs w:val="22"/>
          <w:lang w:eastAsia="sl-SI"/>
        </w:rPr>
      </w:pPr>
      <w:r w:rsidRPr="001A4085">
        <w:rPr>
          <w:rFonts w:cs="Arial"/>
          <w:sz w:val="22"/>
          <w:szCs w:val="22"/>
        </w:rPr>
        <w:t xml:space="preserve">Predlog </w:t>
      </w:r>
      <w:r w:rsidR="00B8699B">
        <w:rPr>
          <w:rFonts w:cs="Arial"/>
          <w:sz w:val="22"/>
          <w:szCs w:val="22"/>
        </w:rPr>
        <w:t xml:space="preserve">sprememb ZIPI </w:t>
      </w:r>
      <w:r w:rsidRPr="001A4085">
        <w:rPr>
          <w:rFonts w:cs="Arial"/>
          <w:sz w:val="22"/>
          <w:szCs w:val="22"/>
        </w:rPr>
        <w:t xml:space="preserve">je usklajen z </w:t>
      </w:r>
      <w:r w:rsidR="00901ABB">
        <w:rPr>
          <w:rFonts w:cs="Arial"/>
          <w:sz w:val="22"/>
          <w:szCs w:val="22"/>
        </w:rPr>
        <w:t>določbami ZDIJZ i</w:t>
      </w:r>
      <w:r w:rsidRPr="001A4085">
        <w:rPr>
          <w:rFonts w:cs="Arial"/>
          <w:sz w:val="22"/>
          <w:szCs w:val="22"/>
          <w:lang w:eastAsia="sl-SI"/>
        </w:rPr>
        <w:t xml:space="preserve">n z Direktivo INSPIRE. </w:t>
      </w:r>
    </w:p>
    <w:p w:rsidR="009B7DC6" w:rsidRPr="001A4085" w:rsidRDefault="009B7DC6" w:rsidP="009B7DC6">
      <w:pPr>
        <w:autoSpaceDE w:val="0"/>
        <w:autoSpaceDN w:val="0"/>
        <w:adjustRightInd w:val="0"/>
        <w:rPr>
          <w:rFonts w:cs="Arial"/>
          <w:b/>
          <w:bCs/>
          <w:sz w:val="22"/>
          <w:szCs w:val="22"/>
          <w:lang w:eastAsia="sl-SI"/>
        </w:rPr>
      </w:pPr>
    </w:p>
    <w:p w:rsidR="00736311" w:rsidRPr="00736311" w:rsidRDefault="00736311" w:rsidP="00736311">
      <w:pPr>
        <w:tabs>
          <w:tab w:val="left" w:pos="567"/>
        </w:tabs>
        <w:autoSpaceDE w:val="0"/>
        <w:autoSpaceDN w:val="0"/>
        <w:adjustRightInd w:val="0"/>
        <w:spacing w:line="240" w:lineRule="auto"/>
        <w:jc w:val="both"/>
        <w:textAlignment w:val="center"/>
        <w:rPr>
          <w:rFonts w:eastAsia="Calibri" w:cs="Arial"/>
          <w:b/>
          <w:sz w:val="22"/>
          <w:szCs w:val="22"/>
          <w:lang w:eastAsia="sl-SI"/>
        </w:rPr>
      </w:pPr>
      <w:r w:rsidRPr="00736311">
        <w:rPr>
          <w:rFonts w:eastAsia="Calibri" w:cs="Arial"/>
          <w:b/>
          <w:sz w:val="22"/>
          <w:szCs w:val="22"/>
          <w:lang w:eastAsia="sl-SI"/>
        </w:rPr>
        <w:t>č) Usklajenost predloga predpisa</w:t>
      </w:r>
      <w:r>
        <w:rPr>
          <w:rFonts w:eastAsia="Calibri" w:cs="Arial"/>
          <w:b/>
          <w:sz w:val="22"/>
          <w:szCs w:val="22"/>
          <w:lang w:eastAsia="sl-SI"/>
        </w:rPr>
        <w:t>:</w:t>
      </w:r>
    </w:p>
    <w:p w:rsidR="00B8699B" w:rsidRPr="00B8699B" w:rsidRDefault="00B8699B" w:rsidP="00B8699B">
      <w:pPr>
        <w:pStyle w:val="rkovnatokazaodstavkom"/>
        <w:numPr>
          <w:ilvl w:val="0"/>
          <w:numId w:val="0"/>
        </w:numPr>
        <w:tabs>
          <w:tab w:val="left" w:pos="284"/>
        </w:tabs>
        <w:suppressAutoHyphens/>
        <w:spacing w:beforeLines="60" w:before="144" w:afterLines="60" w:after="144" w:line="240" w:lineRule="auto"/>
        <w:rPr>
          <w:rFonts w:cs="Arial"/>
          <w:color w:val="000000"/>
          <w:sz w:val="22"/>
          <w:szCs w:val="22"/>
          <w:lang w:eastAsia="en-US"/>
        </w:rPr>
      </w:pPr>
      <w:r w:rsidRPr="00B8699B">
        <w:rPr>
          <w:rFonts w:cs="Arial"/>
          <w:color w:val="000000"/>
          <w:sz w:val="22"/>
          <w:szCs w:val="22"/>
          <w:lang w:eastAsia="en-US"/>
        </w:rPr>
        <w:t xml:space="preserve">V razpravo niso bile vključene nevladne organizacije, predstavniki zainteresirane organizacije in predstavniki strokovne javnosti, ker predlog </w:t>
      </w:r>
      <w:r w:rsidR="00F5271B">
        <w:rPr>
          <w:rFonts w:cs="Arial"/>
          <w:color w:val="000000"/>
          <w:sz w:val="22"/>
          <w:szCs w:val="22"/>
          <w:lang w:eastAsia="en-US"/>
        </w:rPr>
        <w:t xml:space="preserve">sprememb ZIPI </w:t>
      </w:r>
      <w:r w:rsidRPr="00B8699B">
        <w:rPr>
          <w:rFonts w:cs="Arial"/>
          <w:color w:val="000000"/>
          <w:sz w:val="22"/>
          <w:szCs w:val="22"/>
          <w:lang w:eastAsia="en-US"/>
        </w:rPr>
        <w:t>predvideva manj zahtevno uskladitev nacionalne zakonodaje s pravnim redom EU.</w:t>
      </w:r>
    </w:p>
    <w:p w:rsidR="00B8699B" w:rsidRPr="007E4AD6" w:rsidRDefault="00B8699B" w:rsidP="00B8699B">
      <w:pPr>
        <w:pStyle w:val="rkovnatokazaodstavkom"/>
        <w:numPr>
          <w:ilvl w:val="0"/>
          <w:numId w:val="0"/>
        </w:numPr>
        <w:tabs>
          <w:tab w:val="left" w:pos="284"/>
        </w:tabs>
        <w:suppressAutoHyphens/>
        <w:spacing w:beforeLines="60" w:before="144" w:afterLines="60" w:after="144" w:line="240" w:lineRule="auto"/>
        <w:rPr>
          <w:rFonts w:cs="Arial"/>
          <w:color w:val="000000"/>
          <w:lang w:eastAsia="en-US"/>
        </w:rPr>
      </w:pPr>
      <w:r w:rsidRPr="00B8699B">
        <w:rPr>
          <w:rFonts w:cs="Arial"/>
          <w:color w:val="000000"/>
          <w:sz w:val="22"/>
          <w:szCs w:val="22"/>
          <w:lang w:eastAsia="en-US"/>
        </w:rPr>
        <w:t xml:space="preserve">Predlagatelj pri pripravi </w:t>
      </w:r>
      <w:r w:rsidR="00F5271B">
        <w:rPr>
          <w:rFonts w:cs="Arial"/>
          <w:color w:val="000000"/>
          <w:sz w:val="22"/>
          <w:szCs w:val="22"/>
          <w:lang w:eastAsia="en-US"/>
        </w:rPr>
        <w:t xml:space="preserve">predloga sprememb ZIPI </w:t>
      </w:r>
      <w:r w:rsidRPr="00B8699B">
        <w:rPr>
          <w:rFonts w:cs="Arial"/>
          <w:color w:val="000000"/>
          <w:sz w:val="22"/>
          <w:szCs w:val="22"/>
          <w:lang w:eastAsia="en-US"/>
        </w:rPr>
        <w:t>ni neposredno sodeloval z znanstvenimi in strokovnimi institucijami</w:t>
      </w:r>
      <w:r w:rsidRPr="007E4AD6">
        <w:rPr>
          <w:rFonts w:cs="Arial"/>
          <w:color w:val="000000"/>
          <w:lang w:eastAsia="en-US"/>
        </w:rPr>
        <w:t>.</w:t>
      </w:r>
    </w:p>
    <w:p w:rsidR="00736311" w:rsidRPr="0057691F" w:rsidRDefault="00736311" w:rsidP="00736311">
      <w:pPr>
        <w:autoSpaceDE w:val="0"/>
        <w:autoSpaceDN w:val="0"/>
        <w:adjustRightInd w:val="0"/>
        <w:spacing w:line="240" w:lineRule="auto"/>
        <w:jc w:val="both"/>
        <w:rPr>
          <w:rFonts w:cs="Arial"/>
          <w:sz w:val="22"/>
          <w:szCs w:val="22"/>
          <w:lang w:eastAsia="sl-SI"/>
        </w:rPr>
      </w:pPr>
      <w:r w:rsidRPr="0057691F">
        <w:rPr>
          <w:rFonts w:cs="Arial"/>
          <w:sz w:val="22"/>
          <w:szCs w:val="22"/>
        </w:rPr>
        <w:t xml:space="preserve">Predlog </w:t>
      </w:r>
      <w:r w:rsidR="005D3C21">
        <w:rPr>
          <w:rFonts w:cs="Arial"/>
          <w:sz w:val="22"/>
          <w:szCs w:val="22"/>
        </w:rPr>
        <w:t xml:space="preserve">sprememb ZIPI </w:t>
      </w:r>
      <w:r w:rsidRPr="0057691F">
        <w:rPr>
          <w:rFonts w:cs="Arial"/>
          <w:sz w:val="22"/>
          <w:szCs w:val="22"/>
        </w:rPr>
        <w:t>je bil posredovan Združenj</w:t>
      </w:r>
      <w:r w:rsidR="00F9699D">
        <w:rPr>
          <w:rFonts w:cs="Arial"/>
          <w:sz w:val="22"/>
          <w:szCs w:val="22"/>
        </w:rPr>
        <w:t xml:space="preserve">u </w:t>
      </w:r>
      <w:r w:rsidRPr="0057691F">
        <w:rPr>
          <w:rFonts w:cs="Arial"/>
          <w:sz w:val="22"/>
          <w:szCs w:val="22"/>
        </w:rPr>
        <w:t>občin Slovenije (ZOS), Skupnost</w:t>
      </w:r>
      <w:r w:rsidR="00F9699D">
        <w:rPr>
          <w:rFonts w:cs="Arial"/>
          <w:sz w:val="22"/>
          <w:szCs w:val="22"/>
        </w:rPr>
        <w:t xml:space="preserve">i </w:t>
      </w:r>
      <w:r w:rsidRPr="0057691F">
        <w:rPr>
          <w:rFonts w:cs="Arial"/>
          <w:sz w:val="22"/>
          <w:szCs w:val="22"/>
        </w:rPr>
        <w:t>občin Slovenije (SOS) in Zvez</w:t>
      </w:r>
      <w:r w:rsidR="00F9699D">
        <w:rPr>
          <w:rFonts w:cs="Arial"/>
          <w:sz w:val="22"/>
          <w:szCs w:val="22"/>
        </w:rPr>
        <w:t>i</w:t>
      </w:r>
      <w:r w:rsidRPr="0057691F">
        <w:rPr>
          <w:rFonts w:cs="Arial"/>
          <w:sz w:val="22"/>
          <w:szCs w:val="22"/>
        </w:rPr>
        <w:t xml:space="preserve"> mestnih občin Slovenije ZMOS), ker se sprememba besedila </w:t>
      </w:r>
      <w:r w:rsidR="005D3C21">
        <w:rPr>
          <w:rFonts w:cs="Arial"/>
          <w:sz w:val="22"/>
          <w:szCs w:val="22"/>
        </w:rPr>
        <w:t xml:space="preserve">prvega odstavka 4. </w:t>
      </w:r>
      <w:r w:rsidR="00F9699D">
        <w:rPr>
          <w:rFonts w:cs="Arial"/>
          <w:sz w:val="22"/>
          <w:szCs w:val="22"/>
        </w:rPr>
        <w:t>č</w:t>
      </w:r>
      <w:r w:rsidRPr="0057691F">
        <w:rPr>
          <w:rFonts w:cs="Arial"/>
          <w:sz w:val="22"/>
          <w:szCs w:val="22"/>
        </w:rPr>
        <w:t>lena</w:t>
      </w:r>
      <w:r w:rsidR="005D3C21">
        <w:rPr>
          <w:rFonts w:cs="Arial"/>
          <w:sz w:val="22"/>
          <w:szCs w:val="22"/>
        </w:rPr>
        <w:t xml:space="preserve"> ZIPI </w:t>
      </w:r>
      <w:r w:rsidRPr="0057691F">
        <w:rPr>
          <w:rFonts w:cs="Arial"/>
          <w:sz w:val="22"/>
          <w:szCs w:val="22"/>
          <w:lang w:eastAsia="sl-SI"/>
        </w:rPr>
        <w:t>nanaša na</w:t>
      </w:r>
      <w:r w:rsidR="005D3C21">
        <w:rPr>
          <w:rFonts w:cs="Arial"/>
          <w:sz w:val="22"/>
          <w:szCs w:val="22"/>
          <w:lang w:eastAsia="sl-SI"/>
        </w:rPr>
        <w:t xml:space="preserve"> </w:t>
      </w:r>
      <w:r w:rsidR="00F9699D" w:rsidRPr="003444CC">
        <w:rPr>
          <w:rFonts w:cs="Arial"/>
          <w:sz w:val="22"/>
          <w:szCs w:val="22"/>
          <w:lang w:eastAsia="sl-SI"/>
        </w:rPr>
        <w:t>zbirke prostorskih podatkov, ki jih vodijo</w:t>
      </w:r>
      <w:r w:rsidR="00F9699D" w:rsidRPr="003444CC">
        <w:rPr>
          <w:rFonts w:cs="Arial"/>
          <w:sz w:val="22"/>
          <w:szCs w:val="22"/>
        </w:rPr>
        <w:t xml:space="preserve"> »samoupravne lokalne skupnosti«</w:t>
      </w:r>
      <w:r w:rsidR="00F9699D">
        <w:rPr>
          <w:rFonts w:cs="Arial"/>
          <w:sz w:val="22"/>
          <w:szCs w:val="22"/>
        </w:rPr>
        <w:t xml:space="preserve">. </w:t>
      </w:r>
      <w:r w:rsidRPr="00604FB0">
        <w:rPr>
          <w:rFonts w:cs="Arial"/>
          <w:sz w:val="22"/>
          <w:szCs w:val="22"/>
        </w:rPr>
        <w:t xml:space="preserve">Glede predlagane ureditve </w:t>
      </w:r>
      <w:r w:rsidR="005D3C21" w:rsidRPr="00604FB0">
        <w:rPr>
          <w:rFonts w:cs="Arial"/>
          <w:sz w:val="22"/>
          <w:szCs w:val="22"/>
        </w:rPr>
        <w:t xml:space="preserve">so </w:t>
      </w:r>
      <w:r w:rsidRPr="00604FB0">
        <w:rPr>
          <w:rFonts w:cs="Arial"/>
          <w:sz w:val="22"/>
          <w:szCs w:val="22"/>
        </w:rPr>
        <w:t>SOS,</w:t>
      </w:r>
      <w:r w:rsidR="005D3C21" w:rsidRPr="00604FB0">
        <w:rPr>
          <w:rFonts w:cs="Arial"/>
          <w:sz w:val="22"/>
          <w:szCs w:val="22"/>
        </w:rPr>
        <w:t xml:space="preserve"> </w:t>
      </w:r>
      <w:r w:rsidRPr="00604FB0">
        <w:rPr>
          <w:rFonts w:cs="Arial"/>
          <w:sz w:val="22"/>
          <w:szCs w:val="22"/>
        </w:rPr>
        <w:t xml:space="preserve">ZOS in ZMOS </w:t>
      </w:r>
      <w:r w:rsidR="005D3C21" w:rsidRPr="00604FB0">
        <w:rPr>
          <w:rFonts w:cs="Arial"/>
          <w:sz w:val="22"/>
          <w:szCs w:val="22"/>
        </w:rPr>
        <w:t>sporočili /niso sporočili…</w:t>
      </w:r>
      <w:r w:rsidR="005D3C21">
        <w:rPr>
          <w:rFonts w:cs="Arial"/>
          <w:sz w:val="22"/>
          <w:szCs w:val="22"/>
        </w:rPr>
        <w:t xml:space="preserve"> </w:t>
      </w:r>
    </w:p>
    <w:p w:rsidR="00736311" w:rsidRPr="0057691F" w:rsidRDefault="00736311" w:rsidP="00736311">
      <w:pPr>
        <w:spacing w:line="240" w:lineRule="auto"/>
        <w:jc w:val="both"/>
        <w:rPr>
          <w:rFonts w:cs="Arial"/>
          <w:sz w:val="22"/>
          <w:szCs w:val="22"/>
          <w:lang w:eastAsia="sl-SI"/>
        </w:rPr>
      </w:pPr>
    </w:p>
    <w:p w:rsidR="00736311" w:rsidRPr="0057691F" w:rsidRDefault="00736311" w:rsidP="00736311">
      <w:pPr>
        <w:tabs>
          <w:tab w:val="left" w:pos="0"/>
        </w:tabs>
        <w:autoSpaceDE w:val="0"/>
        <w:autoSpaceDN w:val="0"/>
        <w:adjustRightInd w:val="0"/>
        <w:spacing w:line="240" w:lineRule="auto"/>
        <w:jc w:val="both"/>
        <w:textAlignment w:val="center"/>
        <w:rPr>
          <w:rFonts w:eastAsia="Calibri" w:cs="Arial"/>
          <w:sz w:val="22"/>
          <w:szCs w:val="22"/>
          <w:lang w:eastAsia="sl-SI"/>
        </w:rPr>
      </w:pPr>
      <w:r w:rsidRPr="0057691F">
        <w:rPr>
          <w:rFonts w:eastAsia="Calibri" w:cs="Arial"/>
          <w:sz w:val="22"/>
          <w:szCs w:val="22"/>
          <w:lang w:eastAsia="sl-SI"/>
        </w:rPr>
        <w:t xml:space="preserve">Predlog zakona je bil objavljen na spletnem portalu e-demokracija. </w:t>
      </w:r>
    </w:p>
    <w:p w:rsidR="009B7DC6" w:rsidRPr="00F06D98" w:rsidRDefault="009B7DC6" w:rsidP="009B7DC6">
      <w:pPr>
        <w:pStyle w:val="Naslov2"/>
        <w:jc w:val="both"/>
        <w:rPr>
          <w:i w:val="0"/>
          <w:sz w:val="22"/>
          <w:szCs w:val="22"/>
        </w:rPr>
      </w:pPr>
      <w:r w:rsidRPr="00F06D98">
        <w:rPr>
          <w:i w:val="0"/>
          <w:sz w:val="22"/>
          <w:szCs w:val="22"/>
        </w:rPr>
        <w:t>3. OCENA FINANČNIH POSLEDIC PREDLOGA ZAKONA ZA DRŽAVNI PRORAČUN IN DRUGA JAVNA FINANČNA SREDSTVA</w:t>
      </w:r>
    </w:p>
    <w:p w:rsidR="009B7DC6" w:rsidRPr="00F06D98" w:rsidRDefault="009B7DC6" w:rsidP="009B7DC6">
      <w:pPr>
        <w:rPr>
          <w:rFonts w:cs="Arial"/>
          <w:sz w:val="22"/>
          <w:szCs w:val="22"/>
        </w:rPr>
      </w:pPr>
    </w:p>
    <w:p w:rsidR="009B7DC6" w:rsidRPr="004334B9" w:rsidRDefault="009B7DC6" w:rsidP="009B7DC6">
      <w:pPr>
        <w:pStyle w:val="Naslovpredpisa"/>
        <w:spacing w:before="0" w:after="0" w:line="240" w:lineRule="auto"/>
        <w:jc w:val="both"/>
        <w:rPr>
          <w:b w:val="0"/>
        </w:rPr>
      </w:pPr>
      <w:r w:rsidRPr="00A83C0B">
        <w:rPr>
          <w:b w:val="0"/>
        </w:rPr>
        <w:t>Predlog sprememb ZIPI</w:t>
      </w:r>
      <w:r w:rsidRPr="007063C5">
        <w:t xml:space="preserve"> </w:t>
      </w:r>
      <w:r w:rsidRPr="004334B9">
        <w:rPr>
          <w:b w:val="0"/>
        </w:rPr>
        <w:t xml:space="preserve">nima finančnih posledic za </w:t>
      </w:r>
      <w:r>
        <w:rPr>
          <w:b w:val="0"/>
        </w:rPr>
        <w:t xml:space="preserve">državni </w:t>
      </w:r>
      <w:r w:rsidRPr="004334B9">
        <w:rPr>
          <w:b w:val="0"/>
        </w:rPr>
        <w:t>proračun in druga javn</w:t>
      </w:r>
      <w:r>
        <w:rPr>
          <w:b w:val="0"/>
        </w:rPr>
        <w:t>a</w:t>
      </w:r>
      <w:r w:rsidRPr="004334B9">
        <w:rPr>
          <w:b w:val="0"/>
        </w:rPr>
        <w:t xml:space="preserve"> finančna sredstva.</w:t>
      </w:r>
      <w:r>
        <w:rPr>
          <w:b w:val="0"/>
        </w:rPr>
        <w:t xml:space="preserve"> Za njegovo izvajanje ni potrebno zagotoviti dodatnih sredstev iz državnega proračuna. </w:t>
      </w:r>
    </w:p>
    <w:p w:rsidR="009B7DC6" w:rsidRDefault="009B7DC6" w:rsidP="009B7DC6">
      <w:pPr>
        <w:pStyle w:val="Naslovpredpisa"/>
        <w:spacing w:before="0" w:after="0" w:line="240" w:lineRule="auto"/>
        <w:jc w:val="both"/>
        <w:rPr>
          <w:b w:val="0"/>
        </w:rPr>
      </w:pPr>
    </w:p>
    <w:p w:rsidR="009B7DC6" w:rsidRPr="00F06D98" w:rsidRDefault="009B7DC6" w:rsidP="009B7DC6">
      <w:pPr>
        <w:pStyle w:val="Naslov2"/>
        <w:jc w:val="both"/>
        <w:rPr>
          <w:i w:val="0"/>
          <w:sz w:val="22"/>
          <w:szCs w:val="22"/>
        </w:rPr>
      </w:pPr>
      <w:r w:rsidRPr="00F06D98">
        <w:rPr>
          <w:i w:val="0"/>
          <w:sz w:val="22"/>
          <w:szCs w:val="22"/>
        </w:rPr>
        <w:t>4. NAVEDBA, DA SO SREDSTVA ZA IZVAJANJE ZAKONA V DRŽAVNEM PRORAČUNU ZAGOTOVLJENA, ČE PREDLOG ZAKONA PREDVIDEVA PORABO PRORAČUNSKIH SREDSTEV V OBDOBJU, ZA KATERO JE BIL DRŽAVNI PRORAČUN ŽE SPREJET</w:t>
      </w:r>
    </w:p>
    <w:p w:rsidR="009B7DC6" w:rsidRDefault="009B7DC6" w:rsidP="009B7DC6">
      <w:pPr>
        <w:pStyle w:val="Alineazaodstavkom"/>
        <w:spacing w:before="60" w:after="60" w:line="240" w:lineRule="auto"/>
        <w:ind w:left="0" w:firstLine="0"/>
        <w:jc w:val="left"/>
      </w:pPr>
      <w:r>
        <w:t xml:space="preserve">      /</w:t>
      </w:r>
    </w:p>
    <w:p w:rsidR="009B7DC6" w:rsidRPr="00F40AD1" w:rsidRDefault="009B7DC6" w:rsidP="009B7DC6">
      <w:pPr>
        <w:pStyle w:val="Naslov2"/>
        <w:jc w:val="both"/>
        <w:rPr>
          <w:i w:val="0"/>
          <w:sz w:val="22"/>
          <w:szCs w:val="22"/>
        </w:rPr>
      </w:pPr>
      <w:r w:rsidRPr="00F40AD1">
        <w:rPr>
          <w:i w:val="0"/>
          <w:sz w:val="22"/>
          <w:szCs w:val="22"/>
        </w:rPr>
        <w:lastRenderedPageBreak/>
        <w:t>5. PRIKAZ UREDITVE V DRUGIH PRAVNIH SISTEMIH IN PRILAGOJENOST PREDLAGANE UREDITVE PRAVU EVROPSKE UNIJE</w:t>
      </w:r>
    </w:p>
    <w:p w:rsidR="009B7DC6" w:rsidRPr="00F40AD1" w:rsidRDefault="009B7DC6" w:rsidP="009B7DC6">
      <w:pPr>
        <w:pStyle w:val="Naslov2"/>
        <w:rPr>
          <w:b w:val="0"/>
          <w:i w:val="0"/>
          <w:sz w:val="22"/>
          <w:szCs w:val="22"/>
          <w:u w:val="single"/>
        </w:rPr>
      </w:pPr>
      <w:r w:rsidRPr="00F40AD1">
        <w:rPr>
          <w:b w:val="0"/>
          <w:i w:val="0"/>
          <w:sz w:val="22"/>
          <w:szCs w:val="22"/>
          <w:u w:val="single"/>
        </w:rPr>
        <w:t>5.1 P</w:t>
      </w:r>
      <w:r w:rsidR="00113587" w:rsidRPr="00F40AD1">
        <w:rPr>
          <w:b w:val="0"/>
          <w:i w:val="0"/>
          <w:sz w:val="22"/>
          <w:szCs w:val="22"/>
          <w:u w:val="single"/>
        </w:rPr>
        <w:t xml:space="preserve">rikaz ureditve v pravnem redu EU in v drugih pravnih sistemih </w:t>
      </w:r>
    </w:p>
    <w:p w:rsidR="009B7DC6" w:rsidRPr="00F40AD1" w:rsidRDefault="009B7DC6" w:rsidP="009B7DC6">
      <w:pPr>
        <w:jc w:val="both"/>
        <w:rPr>
          <w:rFonts w:cs="Arial"/>
        </w:rPr>
      </w:pPr>
    </w:p>
    <w:p w:rsidR="00113587" w:rsidRPr="00F40AD1" w:rsidRDefault="00113587" w:rsidP="00113587">
      <w:pPr>
        <w:jc w:val="both"/>
        <w:rPr>
          <w:rFonts w:cs="Arial"/>
          <w:sz w:val="22"/>
          <w:szCs w:val="22"/>
        </w:rPr>
      </w:pPr>
      <w:r w:rsidRPr="00F40AD1">
        <w:rPr>
          <w:rFonts w:cs="Arial"/>
          <w:sz w:val="22"/>
          <w:szCs w:val="22"/>
        </w:rPr>
        <w:t xml:space="preserve">Evropska skupnost je z namenom vzpostavitve »infrastrukture za prostorske informacije v Evropski skupnosti«, potrebne za doseganje ciljev okoljske politike Evropske skupnosti, marca 2007 sprejela </w:t>
      </w:r>
      <w:r w:rsidRPr="00F40AD1">
        <w:rPr>
          <w:rFonts w:cs="Arial"/>
          <w:sz w:val="22"/>
          <w:szCs w:val="22"/>
          <w:lang w:eastAsia="sl-SI"/>
        </w:rPr>
        <w:t xml:space="preserve">Direktivo INSPIRE. </w:t>
      </w:r>
      <w:r w:rsidRPr="00F40AD1">
        <w:rPr>
          <w:rFonts w:cs="Arial"/>
          <w:sz w:val="22"/>
          <w:szCs w:val="22"/>
        </w:rPr>
        <w:t xml:space="preserve">Infrastruktura za prostorske informacije v </w:t>
      </w:r>
      <w:r w:rsidRPr="00F40AD1">
        <w:rPr>
          <w:rFonts w:cs="Arial"/>
          <w:sz w:val="22"/>
          <w:szCs w:val="22"/>
          <w:lang w:eastAsia="sl-SI"/>
        </w:rPr>
        <w:t xml:space="preserve">Evropski skupnosti </w:t>
      </w:r>
      <w:r w:rsidRPr="00F40AD1">
        <w:rPr>
          <w:rFonts w:cs="Arial"/>
          <w:sz w:val="22"/>
          <w:szCs w:val="22"/>
        </w:rPr>
        <w:t xml:space="preserve">je zasnovana tako, da temelji na infrastrukturah za prostorske informacije, ki jih oblikujejo države članice </w:t>
      </w:r>
      <w:r w:rsidRPr="00F40AD1">
        <w:rPr>
          <w:rFonts w:cs="Arial"/>
          <w:sz w:val="22"/>
          <w:szCs w:val="22"/>
          <w:lang w:eastAsia="sl-SI"/>
        </w:rPr>
        <w:t xml:space="preserve">Evropske </w:t>
      </w:r>
      <w:r w:rsidRPr="00F40AD1">
        <w:rPr>
          <w:rFonts w:cs="Arial"/>
          <w:color w:val="000000"/>
          <w:sz w:val="22"/>
          <w:szCs w:val="22"/>
        </w:rPr>
        <w:t xml:space="preserve">skupnosti. </w:t>
      </w:r>
      <w:r w:rsidRPr="00F40AD1">
        <w:rPr>
          <w:rFonts w:cs="Arial"/>
          <w:sz w:val="22"/>
          <w:szCs w:val="22"/>
          <w:lang w:eastAsia="sl-SI"/>
        </w:rPr>
        <w:t xml:space="preserve"> </w:t>
      </w:r>
    </w:p>
    <w:p w:rsidR="00113587" w:rsidRPr="00F40AD1" w:rsidRDefault="00113587" w:rsidP="00113587">
      <w:pPr>
        <w:jc w:val="both"/>
        <w:rPr>
          <w:rFonts w:cs="Arial"/>
          <w:sz w:val="22"/>
          <w:szCs w:val="22"/>
        </w:rPr>
      </w:pPr>
    </w:p>
    <w:p w:rsidR="00113587" w:rsidRPr="00F40AD1" w:rsidRDefault="00113587" w:rsidP="00113587">
      <w:pPr>
        <w:jc w:val="both"/>
        <w:rPr>
          <w:rFonts w:cs="Arial"/>
          <w:sz w:val="22"/>
          <w:szCs w:val="22"/>
        </w:rPr>
      </w:pPr>
      <w:r w:rsidRPr="00F40AD1">
        <w:rPr>
          <w:rFonts w:cs="Arial"/>
          <w:sz w:val="22"/>
          <w:szCs w:val="22"/>
        </w:rPr>
        <w:t>Direktiva INSPIRE je bila v pravni red Republike Slovenije prenesena februarja 2010 s sprejemom ZIPI, ki je uredil vzpostavitev, vodenje in vzdrževanje infrastrukture za prostorske informacije v Republiki Sloveniji kot sestavnega dela evropske infrastrukture za prostorske informacije.</w:t>
      </w:r>
      <w:r w:rsidR="00583033" w:rsidRPr="00F40AD1">
        <w:rPr>
          <w:rFonts w:cs="Arial"/>
          <w:sz w:val="22"/>
          <w:szCs w:val="22"/>
          <w:lang w:eastAsia="sl-SI"/>
        </w:rPr>
        <w:t xml:space="preserve"> V </w:t>
      </w:r>
      <w:r w:rsidR="00583033" w:rsidRPr="00F40AD1">
        <w:rPr>
          <w:rFonts w:cs="Arial"/>
          <w:sz w:val="22"/>
          <w:szCs w:val="22"/>
        </w:rPr>
        <w:t xml:space="preserve">poizvedovalnem postopku EU PILOT 4472/13/ ENVI, ki ga je </w:t>
      </w:r>
      <w:r w:rsidR="00583033" w:rsidRPr="00F40AD1">
        <w:rPr>
          <w:rFonts w:cs="Arial"/>
          <w:bCs/>
          <w:noProof/>
          <w:sz w:val="22"/>
          <w:szCs w:val="22"/>
        </w:rPr>
        <w:t xml:space="preserve">odprla januarja 2013 na lastno pobudo, </w:t>
      </w:r>
      <w:r w:rsidR="00583033" w:rsidRPr="00F40AD1">
        <w:rPr>
          <w:rFonts w:cs="Arial"/>
          <w:sz w:val="22"/>
          <w:szCs w:val="22"/>
          <w:lang w:eastAsia="sl-SI"/>
        </w:rPr>
        <w:t>je Evropska komisija Republiko Slovenijo opozorila, da po</w:t>
      </w:r>
      <w:r w:rsidR="00583033" w:rsidRPr="00F40AD1">
        <w:rPr>
          <w:sz w:val="22"/>
          <w:szCs w:val="22"/>
        </w:rPr>
        <w:t>samezne določbe Direktive INSPIRE v ZIPI niso prenesene, posamezne določbe pa so prenesene napačno in/ali nepopolno.</w:t>
      </w:r>
    </w:p>
    <w:p w:rsidR="00113587" w:rsidRPr="00F40AD1" w:rsidRDefault="00113587" w:rsidP="009B7DC6">
      <w:pPr>
        <w:jc w:val="both"/>
        <w:rPr>
          <w:rFonts w:cs="Arial"/>
          <w:sz w:val="22"/>
          <w:szCs w:val="22"/>
        </w:rPr>
      </w:pPr>
    </w:p>
    <w:p w:rsidR="009B7DC6" w:rsidRPr="00F40AD1" w:rsidRDefault="009B7DC6" w:rsidP="009B7DC6">
      <w:pPr>
        <w:jc w:val="both"/>
        <w:rPr>
          <w:rFonts w:cs="Arial"/>
          <w:sz w:val="22"/>
          <w:szCs w:val="22"/>
        </w:rPr>
      </w:pPr>
      <w:r w:rsidRPr="00F40AD1">
        <w:rPr>
          <w:rFonts w:cs="Arial"/>
          <w:sz w:val="22"/>
          <w:szCs w:val="22"/>
        </w:rPr>
        <w:t xml:space="preserve">S predlogom sprememb ZIPI Republika Slovenija zagotavlja pravilen in popoln prenos Direktive INSPIRE v svoj pravni red ob spoštovanju 49. člena Pogodbe o Evropski skupnosti (PES) in načel, na katerih temelji Direktiva INSPIRE. </w:t>
      </w:r>
    </w:p>
    <w:p w:rsidR="009B7DC6" w:rsidRPr="00F40AD1" w:rsidRDefault="009B7DC6" w:rsidP="009B7DC6">
      <w:pPr>
        <w:jc w:val="both"/>
        <w:rPr>
          <w:rFonts w:cs="Arial"/>
          <w:sz w:val="22"/>
          <w:szCs w:val="22"/>
        </w:rPr>
      </w:pPr>
      <w:r w:rsidRPr="00F40AD1">
        <w:rPr>
          <w:rFonts w:cs="Arial"/>
          <w:b/>
          <w:sz w:val="22"/>
          <w:szCs w:val="22"/>
        </w:rPr>
        <w:t xml:space="preserve"> </w:t>
      </w:r>
    </w:p>
    <w:p w:rsidR="009B7DC6" w:rsidRPr="00F40AD1" w:rsidRDefault="009B7DC6" w:rsidP="009B7DC6">
      <w:pPr>
        <w:pStyle w:val="Alineazaodstavkom"/>
        <w:spacing w:beforeLines="60" w:before="144" w:afterLines="60" w:after="144"/>
        <w:ind w:left="0" w:firstLine="0"/>
        <w:rPr>
          <w:bCs/>
          <w:u w:val="single"/>
        </w:rPr>
      </w:pPr>
      <w:r w:rsidRPr="00F40AD1">
        <w:rPr>
          <w:bCs/>
          <w:u w:val="single"/>
        </w:rPr>
        <w:t xml:space="preserve">5.2. Prikaz ureditve v </w:t>
      </w:r>
      <w:r w:rsidR="00165C07" w:rsidRPr="00F40AD1">
        <w:rPr>
          <w:bCs/>
          <w:u w:val="single"/>
        </w:rPr>
        <w:t xml:space="preserve">najmanj treh </w:t>
      </w:r>
      <w:r w:rsidRPr="00F40AD1">
        <w:rPr>
          <w:bCs/>
          <w:u w:val="single"/>
        </w:rPr>
        <w:t xml:space="preserve">sistemih držav članic EU </w:t>
      </w:r>
    </w:p>
    <w:p w:rsidR="00614749" w:rsidRDefault="00614749" w:rsidP="002F3315">
      <w:pPr>
        <w:jc w:val="both"/>
        <w:rPr>
          <w:rFonts w:cs="Arial"/>
          <w:sz w:val="22"/>
          <w:szCs w:val="22"/>
        </w:rPr>
      </w:pPr>
    </w:p>
    <w:p w:rsidR="00E2742B" w:rsidRPr="00F40AD1" w:rsidRDefault="002F3315" w:rsidP="002F3315">
      <w:pPr>
        <w:jc w:val="both"/>
        <w:rPr>
          <w:rFonts w:cs="Arial"/>
          <w:sz w:val="22"/>
          <w:szCs w:val="22"/>
        </w:rPr>
      </w:pPr>
      <w:r w:rsidRPr="00F40AD1">
        <w:rPr>
          <w:rFonts w:cs="Arial"/>
          <w:sz w:val="22"/>
          <w:szCs w:val="22"/>
        </w:rPr>
        <w:t xml:space="preserve">Ureditev vzpostavitve infrastrukture za prostorske informacije mora biti skladen z Direktivo INSPIRE, urejanje tega področja pa je v pristojnosti posamezne države članice </w:t>
      </w:r>
      <w:r w:rsidR="00614749" w:rsidRPr="00F40AD1">
        <w:rPr>
          <w:rFonts w:cs="Arial"/>
          <w:sz w:val="22"/>
          <w:szCs w:val="22"/>
        </w:rPr>
        <w:t>Evropsk</w:t>
      </w:r>
      <w:r w:rsidR="00614749">
        <w:rPr>
          <w:rFonts w:cs="Arial"/>
          <w:sz w:val="22"/>
          <w:szCs w:val="22"/>
        </w:rPr>
        <w:t>e</w:t>
      </w:r>
      <w:r w:rsidR="00614749" w:rsidRPr="00F40AD1">
        <w:rPr>
          <w:rFonts w:cs="Arial"/>
          <w:sz w:val="22"/>
          <w:szCs w:val="22"/>
        </w:rPr>
        <w:t xml:space="preserve"> skupnost</w:t>
      </w:r>
      <w:r w:rsidR="00614749">
        <w:rPr>
          <w:rFonts w:cs="Arial"/>
          <w:sz w:val="22"/>
          <w:szCs w:val="22"/>
        </w:rPr>
        <w:t xml:space="preserve">i. </w:t>
      </w:r>
      <w:r w:rsidR="00E2742B" w:rsidRPr="00F40AD1">
        <w:rPr>
          <w:rFonts w:cs="Arial"/>
          <w:sz w:val="22"/>
          <w:szCs w:val="22"/>
        </w:rPr>
        <w:t>Držav</w:t>
      </w:r>
      <w:r w:rsidR="00614749">
        <w:rPr>
          <w:rFonts w:cs="Arial"/>
          <w:sz w:val="22"/>
          <w:szCs w:val="22"/>
        </w:rPr>
        <w:t xml:space="preserve">a </w:t>
      </w:r>
      <w:r w:rsidR="00E2742B" w:rsidRPr="00F40AD1">
        <w:rPr>
          <w:rFonts w:cs="Arial"/>
          <w:sz w:val="22"/>
          <w:szCs w:val="22"/>
        </w:rPr>
        <w:t>članic</w:t>
      </w:r>
      <w:r w:rsidR="00614749">
        <w:rPr>
          <w:rFonts w:cs="Arial"/>
          <w:sz w:val="22"/>
          <w:szCs w:val="22"/>
        </w:rPr>
        <w:t xml:space="preserve">a je </w:t>
      </w:r>
      <w:r w:rsidR="00E2742B" w:rsidRPr="00F40AD1">
        <w:rPr>
          <w:rFonts w:cs="Arial"/>
          <w:sz w:val="22"/>
          <w:szCs w:val="22"/>
        </w:rPr>
        <w:t>odgovorn</w:t>
      </w:r>
      <w:r w:rsidR="00614749">
        <w:rPr>
          <w:rFonts w:cs="Arial"/>
          <w:sz w:val="22"/>
          <w:szCs w:val="22"/>
        </w:rPr>
        <w:t>a</w:t>
      </w:r>
      <w:r w:rsidR="00E2742B" w:rsidRPr="00F40AD1">
        <w:rPr>
          <w:rFonts w:cs="Arial"/>
          <w:sz w:val="22"/>
          <w:szCs w:val="22"/>
        </w:rPr>
        <w:t xml:space="preserve"> za </w:t>
      </w:r>
      <w:r w:rsidR="00614749" w:rsidRPr="00F40AD1">
        <w:rPr>
          <w:rFonts w:cs="Arial"/>
          <w:sz w:val="22"/>
          <w:szCs w:val="22"/>
        </w:rPr>
        <w:t>pravil</w:t>
      </w:r>
      <w:r w:rsidR="00614749">
        <w:rPr>
          <w:rFonts w:cs="Arial"/>
          <w:sz w:val="22"/>
          <w:szCs w:val="22"/>
        </w:rPr>
        <w:t>e</w:t>
      </w:r>
      <w:r w:rsidR="00614749" w:rsidRPr="00F40AD1">
        <w:rPr>
          <w:rFonts w:cs="Arial"/>
          <w:sz w:val="22"/>
          <w:szCs w:val="22"/>
        </w:rPr>
        <w:t>n in pravočas</w:t>
      </w:r>
      <w:r w:rsidR="00614749">
        <w:rPr>
          <w:rFonts w:cs="Arial"/>
          <w:sz w:val="22"/>
          <w:szCs w:val="22"/>
        </w:rPr>
        <w:t>e</w:t>
      </w:r>
      <w:r w:rsidR="00614749" w:rsidRPr="00F40AD1">
        <w:rPr>
          <w:rFonts w:cs="Arial"/>
          <w:sz w:val="22"/>
          <w:szCs w:val="22"/>
        </w:rPr>
        <w:t xml:space="preserve">n prenos </w:t>
      </w:r>
      <w:r w:rsidR="00614749">
        <w:rPr>
          <w:rFonts w:cs="Arial"/>
          <w:sz w:val="22"/>
          <w:szCs w:val="22"/>
        </w:rPr>
        <w:t>D</w:t>
      </w:r>
      <w:r w:rsidR="00614749" w:rsidRPr="00F40AD1">
        <w:rPr>
          <w:rFonts w:cs="Arial"/>
          <w:sz w:val="22"/>
          <w:szCs w:val="22"/>
        </w:rPr>
        <w:t>irektiv</w:t>
      </w:r>
      <w:r w:rsidR="00614749">
        <w:rPr>
          <w:rFonts w:cs="Arial"/>
          <w:sz w:val="22"/>
          <w:szCs w:val="22"/>
        </w:rPr>
        <w:t xml:space="preserve">e INSPIRE </w:t>
      </w:r>
      <w:r w:rsidR="00614749" w:rsidRPr="00F40AD1">
        <w:rPr>
          <w:rFonts w:cs="Arial"/>
          <w:sz w:val="22"/>
          <w:szCs w:val="22"/>
        </w:rPr>
        <w:t xml:space="preserve">v nacionalno zakonodajo </w:t>
      </w:r>
      <w:r w:rsidR="00614749">
        <w:rPr>
          <w:rFonts w:cs="Arial"/>
          <w:sz w:val="22"/>
          <w:szCs w:val="22"/>
        </w:rPr>
        <w:t xml:space="preserve">in za </w:t>
      </w:r>
      <w:r w:rsidR="00E2742B" w:rsidRPr="00F40AD1">
        <w:rPr>
          <w:rFonts w:cs="Arial"/>
          <w:sz w:val="22"/>
          <w:szCs w:val="22"/>
        </w:rPr>
        <w:t>pravilno uporabo prav</w:t>
      </w:r>
      <w:r w:rsidR="006454C6">
        <w:rPr>
          <w:rFonts w:cs="Arial"/>
          <w:sz w:val="22"/>
          <w:szCs w:val="22"/>
        </w:rPr>
        <w:t>ne ureditve</w:t>
      </w:r>
      <w:r w:rsidR="00614749">
        <w:rPr>
          <w:rFonts w:cs="Arial"/>
          <w:sz w:val="22"/>
          <w:szCs w:val="22"/>
        </w:rPr>
        <w:t xml:space="preserve">. </w:t>
      </w:r>
      <w:r w:rsidR="00E2742B" w:rsidRPr="00F40AD1">
        <w:rPr>
          <w:rFonts w:cs="Arial"/>
          <w:sz w:val="22"/>
          <w:szCs w:val="22"/>
        </w:rPr>
        <w:t xml:space="preserve"> Direktivo INSPIRE je bilo treba prenesti </w:t>
      </w:r>
      <w:r w:rsidR="00614749">
        <w:rPr>
          <w:rFonts w:cs="Arial"/>
          <w:sz w:val="22"/>
          <w:szCs w:val="22"/>
        </w:rPr>
        <w:t xml:space="preserve">v nacionalno zakonodajo </w:t>
      </w:r>
      <w:r w:rsidR="00E2742B" w:rsidRPr="00F40AD1">
        <w:rPr>
          <w:rFonts w:cs="Arial"/>
          <w:sz w:val="22"/>
          <w:szCs w:val="22"/>
        </w:rPr>
        <w:t>do 15. maja 2009</w:t>
      </w:r>
      <w:r w:rsidR="00614749">
        <w:rPr>
          <w:rFonts w:cs="Arial"/>
          <w:sz w:val="22"/>
          <w:szCs w:val="22"/>
        </w:rPr>
        <w:t>, d</w:t>
      </w:r>
      <w:r w:rsidR="00E2742B" w:rsidRPr="00F40AD1">
        <w:rPr>
          <w:rFonts w:cs="Arial"/>
          <w:sz w:val="22"/>
          <w:szCs w:val="22"/>
        </w:rPr>
        <w:t xml:space="preserve">ržave članice </w:t>
      </w:r>
      <w:r w:rsidR="00614749" w:rsidRPr="00F40AD1">
        <w:rPr>
          <w:rFonts w:cs="Arial"/>
          <w:sz w:val="22"/>
          <w:szCs w:val="22"/>
        </w:rPr>
        <w:t>Evropsk</w:t>
      </w:r>
      <w:r w:rsidR="00614749">
        <w:rPr>
          <w:rFonts w:cs="Arial"/>
          <w:sz w:val="22"/>
          <w:szCs w:val="22"/>
        </w:rPr>
        <w:t>e</w:t>
      </w:r>
      <w:r w:rsidR="00614749" w:rsidRPr="00F40AD1">
        <w:rPr>
          <w:rFonts w:cs="Arial"/>
          <w:sz w:val="22"/>
          <w:szCs w:val="22"/>
        </w:rPr>
        <w:t xml:space="preserve"> skupnost</w:t>
      </w:r>
      <w:r w:rsidR="00614749">
        <w:rPr>
          <w:rFonts w:cs="Arial"/>
          <w:sz w:val="22"/>
          <w:szCs w:val="22"/>
        </w:rPr>
        <w:t>i</w:t>
      </w:r>
      <w:r w:rsidR="00614749" w:rsidRPr="00F40AD1">
        <w:rPr>
          <w:rFonts w:cs="Arial"/>
          <w:sz w:val="22"/>
          <w:szCs w:val="22"/>
        </w:rPr>
        <w:t xml:space="preserve"> </w:t>
      </w:r>
      <w:r w:rsidR="00614749">
        <w:rPr>
          <w:rFonts w:cs="Arial"/>
          <w:sz w:val="22"/>
          <w:szCs w:val="22"/>
        </w:rPr>
        <w:t xml:space="preserve">pa so </w:t>
      </w:r>
      <w:r w:rsidR="00E2742B" w:rsidRPr="00F40AD1">
        <w:rPr>
          <w:rFonts w:cs="Arial"/>
          <w:sz w:val="22"/>
          <w:szCs w:val="22"/>
        </w:rPr>
        <w:t xml:space="preserve">morale </w:t>
      </w:r>
      <w:r w:rsidR="00614749" w:rsidRPr="00A17024">
        <w:rPr>
          <w:rFonts w:cs="Arial"/>
          <w:sz w:val="22"/>
          <w:szCs w:val="22"/>
        </w:rPr>
        <w:t>Evropsk</w:t>
      </w:r>
      <w:r w:rsidR="00614749">
        <w:rPr>
          <w:rFonts w:cs="Arial"/>
          <w:sz w:val="22"/>
          <w:szCs w:val="22"/>
        </w:rPr>
        <w:t>i</w:t>
      </w:r>
      <w:r w:rsidR="00614749" w:rsidRPr="00A17024">
        <w:rPr>
          <w:rFonts w:cs="Arial"/>
          <w:sz w:val="22"/>
          <w:szCs w:val="22"/>
        </w:rPr>
        <w:t xml:space="preserve"> komisij</w:t>
      </w:r>
      <w:r w:rsidR="00614749">
        <w:rPr>
          <w:rFonts w:cs="Arial"/>
          <w:sz w:val="22"/>
          <w:szCs w:val="22"/>
        </w:rPr>
        <w:t>i</w:t>
      </w:r>
      <w:r w:rsidR="00E2742B" w:rsidRPr="00F40AD1">
        <w:rPr>
          <w:rFonts w:cs="Arial"/>
          <w:sz w:val="22"/>
          <w:szCs w:val="22"/>
        </w:rPr>
        <w:t xml:space="preserve"> predložiti besedila nacionalne zakonodaje, ki prenaša</w:t>
      </w:r>
      <w:r w:rsidR="00614749">
        <w:rPr>
          <w:rFonts w:cs="Arial"/>
          <w:sz w:val="22"/>
          <w:szCs w:val="22"/>
        </w:rPr>
        <w:t xml:space="preserve"> Direktivo INSPIRE</w:t>
      </w:r>
      <w:r w:rsidR="00E2742B" w:rsidRPr="00F40AD1">
        <w:rPr>
          <w:rFonts w:cs="Arial"/>
          <w:sz w:val="22"/>
          <w:szCs w:val="22"/>
        </w:rPr>
        <w:t xml:space="preserve">. Do aprila 2011 je 27 držav članic </w:t>
      </w:r>
      <w:r w:rsidR="00614749" w:rsidRPr="00F40AD1">
        <w:rPr>
          <w:rFonts w:cs="Arial"/>
          <w:sz w:val="22"/>
          <w:szCs w:val="22"/>
        </w:rPr>
        <w:t>Evropsk</w:t>
      </w:r>
      <w:r w:rsidR="00614749">
        <w:rPr>
          <w:rFonts w:cs="Arial"/>
          <w:sz w:val="22"/>
          <w:szCs w:val="22"/>
        </w:rPr>
        <w:t>e</w:t>
      </w:r>
      <w:r w:rsidR="00614749" w:rsidRPr="00F40AD1">
        <w:rPr>
          <w:rFonts w:cs="Arial"/>
          <w:sz w:val="22"/>
          <w:szCs w:val="22"/>
        </w:rPr>
        <w:t xml:space="preserve"> skupnost</w:t>
      </w:r>
      <w:r w:rsidR="00614749">
        <w:rPr>
          <w:rFonts w:cs="Arial"/>
          <w:sz w:val="22"/>
          <w:szCs w:val="22"/>
        </w:rPr>
        <w:t>i</w:t>
      </w:r>
      <w:r w:rsidR="00A73084">
        <w:rPr>
          <w:rFonts w:cs="Arial"/>
          <w:sz w:val="22"/>
          <w:szCs w:val="22"/>
        </w:rPr>
        <w:t xml:space="preserve"> preneslo </w:t>
      </w:r>
      <w:r w:rsidR="00614749">
        <w:rPr>
          <w:rFonts w:cs="Arial"/>
          <w:sz w:val="22"/>
          <w:szCs w:val="22"/>
        </w:rPr>
        <w:t xml:space="preserve">Direktivo </w:t>
      </w:r>
      <w:r w:rsidR="00E2742B" w:rsidRPr="00F40AD1">
        <w:rPr>
          <w:rFonts w:cs="Arial"/>
          <w:sz w:val="22"/>
          <w:szCs w:val="22"/>
        </w:rPr>
        <w:t xml:space="preserve">INSPIRE v </w:t>
      </w:r>
      <w:r w:rsidR="00614749">
        <w:rPr>
          <w:rFonts w:cs="Arial"/>
          <w:sz w:val="22"/>
          <w:szCs w:val="22"/>
        </w:rPr>
        <w:t xml:space="preserve">svoje </w:t>
      </w:r>
      <w:r w:rsidR="00E2742B" w:rsidRPr="00F40AD1">
        <w:rPr>
          <w:rFonts w:cs="Arial"/>
          <w:sz w:val="22"/>
          <w:szCs w:val="22"/>
        </w:rPr>
        <w:t xml:space="preserve">pravo in besedilo sporočilo </w:t>
      </w:r>
      <w:r w:rsidR="00614749">
        <w:rPr>
          <w:rFonts w:cs="Arial"/>
          <w:sz w:val="22"/>
          <w:szCs w:val="22"/>
        </w:rPr>
        <w:t>Evropski k</w:t>
      </w:r>
      <w:r w:rsidR="00E2742B" w:rsidRPr="00F40AD1">
        <w:rPr>
          <w:rFonts w:cs="Arial"/>
          <w:sz w:val="22"/>
          <w:szCs w:val="22"/>
        </w:rPr>
        <w:t xml:space="preserve">omisiji. </w:t>
      </w:r>
    </w:p>
    <w:p w:rsidR="00E2742B" w:rsidRPr="00F40AD1" w:rsidRDefault="00E2742B" w:rsidP="002F3315">
      <w:pPr>
        <w:jc w:val="both"/>
        <w:rPr>
          <w:rFonts w:cs="Arial"/>
          <w:sz w:val="22"/>
          <w:szCs w:val="22"/>
        </w:rPr>
      </w:pPr>
    </w:p>
    <w:p w:rsidR="00C5488B" w:rsidRDefault="006454C6" w:rsidP="002F3315">
      <w:pPr>
        <w:jc w:val="both"/>
        <w:rPr>
          <w:rFonts w:cs="Arial"/>
          <w:sz w:val="22"/>
          <w:szCs w:val="22"/>
        </w:rPr>
      </w:pPr>
      <w:r>
        <w:rPr>
          <w:rFonts w:cs="Arial"/>
          <w:sz w:val="22"/>
          <w:szCs w:val="22"/>
        </w:rPr>
        <w:t xml:space="preserve">Po </w:t>
      </w:r>
      <w:r w:rsidR="00E2742B" w:rsidRPr="00F40AD1">
        <w:rPr>
          <w:rFonts w:cs="Arial"/>
          <w:sz w:val="22"/>
          <w:szCs w:val="22"/>
        </w:rPr>
        <w:t>predlož</w:t>
      </w:r>
      <w:r>
        <w:rPr>
          <w:rFonts w:cs="Arial"/>
          <w:sz w:val="22"/>
          <w:szCs w:val="22"/>
        </w:rPr>
        <w:t xml:space="preserve">itvi besedil </w:t>
      </w:r>
      <w:r w:rsidR="00614749">
        <w:rPr>
          <w:rFonts w:cs="Arial"/>
          <w:sz w:val="22"/>
          <w:szCs w:val="22"/>
        </w:rPr>
        <w:t>Evropski k</w:t>
      </w:r>
      <w:r w:rsidR="00E2742B" w:rsidRPr="00F40AD1">
        <w:rPr>
          <w:rFonts w:cs="Arial"/>
          <w:sz w:val="22"/>
          <w:szCs w:val="22"/>
        </w:rPr>
        <w:t>omisiji le-ta opravi celovito oceno skladnosti</w:t>
      </w:r>
      <w:r w:rsidR="00A73084">
        <w:rPr>
          <w:rFonts w:cs="Arial"/>
          <w:sz w:val="22"/>
          <w:szCs w:val="22"/>
        </w:rPr>
        <w:t xml:space="preserve"> in </w:t>
      </w:r>
      <w:r w:rsidR="00E2742B" w:rsidRPr="00F40AD1">
        <w:rPr>
          <w:rFonts w:cs="Arial"/>
          <w:sz w:val="22"/>
          <w:szCs w:val="22"/>
        </w:rPr>
        <w:t xml:space="preserve">preveri ustreznost v smislu </w:t>
      </w:r>
      <w:r w:rsidR="00A73084">
        <w:rPr>
          <w:rFonts w:cs="Arial"/>
          <w:sz w:val="22"/>
          <w:szCs w:val="22"/>
        </w:rPr>
        <w:t xml:space="preserve">pravilnega in popolnega </w:t>
      </w:r>
      <w:r w:rsidR="00E2742B" w:rsidRPr="00F40AD1">
        <w:rPr>
          <w:rFonts w:cs="Arial"/>
          <w:sz w:val="22"/>
          <w:szCs w:val="22"/>
        </w:rPr>
        <w:t xml:space="preserve">prenosa </w:t>
      </w:r>
      <w:r w:rsidR="00A73084">
        <w:rPr>
          <w:rFonts w:cs="Arial"/>
          <w:sz w:val="22"/>
          <w:szCs w:val="22"/>
        </w:rPr>
        <w:t>D</w:t>
      </w:r>
      <w:r w:rsidR="00E2742B" w:rsidRPr="00F40AD1">
        <w:rPr>
          <w:rFonts w:cs="Arial"/>
          <w:sz w:val="22"/>
          <w:szCs w:val="22"/>
        </w:rPr>
        <w:t xml:space="preserve">irektive </w:t>
      </w:r>
      <w:r w:rsidR="00A73084">
        <w:rPr>
          <w:rFonts w:cs="Arial"/>
          <w:sz w:val="22"/>
          <w:szCs w:val="22"/>
        </w:rPr>
        <w:t xml:space="preserve">INSPIRE </w:t>
      </w:r>
      <w:r w:rsidR="00E2742B" w:rsidRPr="00F40AD1">
        <w:rPr>
          <w:rFonts w:cs="Arial"/>
          <w:sz w:val="22"/>
          <w:szCs w:val="22"/>
        </w:rPr>
        <w:t xml:space="preserve">v nacionalno zakonodajo. </w:t>
      </w:r>
      <w:r w:rsidR="008413C1">
        <w:rPr>
          <w:rFonts w:cs="Arial"/>
          <w:sz w:val="22"/>
          <w:szCs w:val="22"/>
        </w:rPr>
        <w:t>L</w:t>
      </w:r>
      <w:r w:rsidR="004C0A6B" w:rsidRPr="00F40AD1">
        <w:rPr>
          <w:rFonts w:cs="Arial"/>
          <w:sz w:val="22"/>
          <w:szCs w:val="22"/>
        </w:rPr>
        <w:t>eta 2008</w:t>
      </w:r>
      <w:r w:rsidR="002616CF" w:rsidRPr="00F40AD1">
        <w:rPr>
          <w:rFonts w:cs="Arial"/>
          <w:sz w:val="22"/>
          <w:szCs w:val="22"/>
        </w:rPr>
        <w:t xml:space="preserve"> </w:t>
      </w:r>
      <w:r w:rsidR="008413C1">
        <w:rPr>
          <w:rFonts w:cs="Arial"/>
          <w:sz w:val="22"/>
          <w:szCs w:val="22"/>
        </w:rPr>
        <w:t xml:space="preserve">je bil </w:t>
      </w:r>
      <w:r w:rsidR="00E2742B" w:rsidRPr="00F40AD1">
        <w:rPr>
          <w:rFonts w:cs="Arial"/>
          <w:sz w:val="22"/>
          <w:szCs w:val="22"/>
        </w:rPr>
        <w:t xml:space="preserve">predhodno ustanovljen postopek za ugotavljanje kršitev kot neformalni dialog, </w:t>
      </w:r>
      <w:r w:rsidR="004C0A6B" w:rsidRPr="00F40AD1">
        <w:rPr>
          <w:rFonts w:cs="Arial"/>
          <w:sz w:val="22"/>
          <w:szCs w:val="22"/>
        </w:rPr>
        <w:t>poznan</w:t>
      </w:r>
      <w:r w:rsidR="00E2742B" w:rsidRPr="00F40AD1">
        <w:rPr>
          <w:rFonts w:cs="Arial"/>
          <w:sz w:val="22"/>
          <w:szCs w:val="22"/>
        </w:rPr>
        <w:t xml:space="preserve"> kot </w:t>
      </w:r>
      <w:r w:rsidR="00A73084">
        <w:rPr>
          <w:rFonts w:cs="Arial"/>
          <w:sz w:val="22"/>
          <w:szCs w:val="22"/>
        </w:rPr>
        <w:t>»</w:t>
      </w:r>
      <w:r w:rsidR="00E2742B" w:rsidRPr="00F40AD1">
        <w:rPr>
          <w:rFonts w:cs="Arial"/>
          <w:sz w:val="22"/>
          <w:szCs w:val="22"/>
        </w:rPr>
        <w:t>EU Pilot baz</w:t>
      </w:r>
      <w:r w:rsidR="004C0A6B" w:rsidRPr="00F40AD1">
        <w:rPr>
          <w:rFonts w:cs="Arial"/>
          <w:sz w:val="22"/>
          <w:szCs w:val="22"/>
        </w:rPr>
        <w:t>a</w:t>
      </w:r>
      <w:r w:rsidR="00E2742B" w:rsidRPr="00F40AD1">
        <w:rPr>
          <w:rFonts w:cs="Arial"/>
          <w:sz w:val="22"/>
          <w:szCs w:val="22"/>
        </w:rPr>
        <w:t xml:space="preserve"> podatkov</w:t>
      </w:r>
      <w:r w:rsidR="00A73084">
        <w:rPr>
          <w:rFonts w:cs="Arial"/>
          <w:sz w:val="22"/>
          <w:szCs w:val="22"/>
        </w:rPr>
        <w:t>«</w:t>
      </w:r>
      <w:r w:rsidR="008413C1">
        <w:rPr>
          <w:rFonts w:cs="Arial"/>
          <w:sz w:val="22"/>
          <w:szCs w:val="22"/>
        </w:rPr>
        <w:t xml:space="preserve">. EU Pilot je </w:t>
      </w:r>
      <w:r w:rsidR="00E2742B" w:rsidRPr="00F40AD1">
        <w:rPr>
          <w:rFonts w:cs="Arial"/>
          <w:sz w:val="22"/>
          <w:szCs w:val="22"/>
        </w:rPr>
        <w:t>spletna platforma, ki jo države članice</w:t>
      </w:r>
      <w:r w:rsidR="00A73084" w:rsidRPr="00A73084">
        <w:rPr>
          <w:rFonts w:cs="Arial"/>
          <w:sz w:val="22"/>
          <w:szCs w:val="22"/>
        </w:rPr>
        <w:t xml:space="preserve"> </w:t>
      </w:r>
      <w:r w:rsidR="00A73084" w:rsidRPr="00F40AD1">
        <w:rPr>
          <w:rFonts w:cs="Arial"/>
          <w:sz w:val="22"/>
          <w:szCs w:val="22"/>
        </w:rPr>
        <w:t>Evropsk</w:t>
      </w:r>
      <w:r w:rsidR="00A73084">
        <w:rPr>
          <w:rFonts w:cs="Arial"/>
          <w:sz w:val="22"/>
          <w:szCs w:val="22"/>
        </w:rPr>
        <w:t>e</w:t>
      </w:r>
      <w:r w:rsidR="00A73084" w:rsidRPr="00F40AD1">
        <w:rPr>
          <w:rFonts w:cs="Arial"/>
          <w:sz w:val="22"/>
          <w:szCs w:val="22"/>
        </w:rPr>
        <w:t xml:space="preserve"> skupnost</w:t>
      </w:r>
      <w:r w:rsidR="00A73084">
        <w:rPr>
          <w:rFonts w:cs="Arial"/>
          <w:sz w:val="22"/>
          <w:szCs w:val="22"/>
        </w:rPr>
        <w:t>i</w:t>
      </w:r>
      <w:r w:rsidR="00E2742B" w:rsidRPr="00F40AD1">
        <w:rPr>
          <w:rFonts w:cs="Arial"/>
          <w:sz w:val="22"/>
          <w:szCs w:val="22"/>
        </w:rPr>
        <w:t xml:space="preserve"> in službe </w:t>
      </w:r>
      <w:r w:rsidR="00A73084" w:rsidRPr="00F40AD1">
        <w:rPr>
          <w:rFonts w:cs="Arial"/>
          <w:sz w:val="22"/>
          <w:szCs w:val="22"/>
        </w:rPr>
        <w:t>Evropsk</w:t>
      </w:r>
      <w:r w:rsidR="00A73084">
        <w:rPr>
          <w:rFonts w:cs="Arial"/>
          <w:sz w:val="22"/>
          <w:szCs w:val="22"/>
        </w:rPr>
        <w:t>e</w:t>
      </w:r>
      <w:r w:rsidR="00A73084" w:rsidRPr="00F40AD1">
        <w:rPr>
          <w:rFonts w:cs="Arial"/>
          <w:sz w:val="22"/>
          <w:szCs w:val="22"/>
        </w:rPr>
        <w:t xml:space="preserve"> </w:t>
      </w:r>
      <w:r w:rsidR="00A73084">
        <w:rPr>
          <w:rFonts w:cs="Arial"/>
          <w:sz w:val="22"/>
          <w:szCs w:val="22"/>
        </w:rPr>
        <w:t>k</w:t>
      </w:r>
      <w:r w:rsidR="00E2742B" w:rsidRPr="00F40AD1">
        <w:rPr>
          <w:rFonts w:cs="Arial"/>
          <w:sz w:val="22"/>
          <w:szCs w:val="22"/>
        </w:rPr>
        <w:t xml:space="preserve">omisije uporabljajo za komunikacijo in razjasnitev dejanskega in pravnega okvira težav, ki nastanejo v zvezi s skladnostjo nacionalnega prava s pravom EU ali pravilne uporabe prava EU. EU Pilot </w:t>
      </w:r>
      <w:r w:rsidR="008413C1">
        <w:rPr>
          <w:rFonts w:cs="Arial"/>
          <w:sz w:val="22"/>
          <w:szCs w:val="22"/>
        </w:rPr>
        <w:t xml:space="preserve">je </w:t>
      </w:r>
      <w:r w:rsidR="00E2742B" w:rsidRPr="00F40AD1">
        <w:rPr>
          <w:rFonts w:cs="Arial"/>
          <w:sz w:val="22"/>
          <w:szCs w:val="22"/>
        </w:rPr>
        <w:t>prvi korak</w:t>
      </w:r>
      <w:r w:rsidR="008413C1">
        <w:rPr>
          <w:rFonts w:cs="Arial"/>
          <w:sz w:val="22"/>
          <w:szCs w:val="22"/>
        </w:rPr>
        <w:t xml:space="preserve"> za </w:t>
      </w:r>
      <w:r w:rsidR="004C0A6B" w:rsidRPr="00F40AD1">
        <w:rPr>
          <w:rFonts w:cs="Arial"/>
          <w:sz w:val="22"/>
          <w:szCs w:val="22"/>
        </w:rPr>
        <w:t>reš</w:t>
      </w:r>
      <w:r w:rsidR="008413C1">
        <w:rPr>
          <w:rFonts w:cs="Arial"/>
          <w:sz w:val="22"/>
          <w:szCs w:val="22"/>
        </w:rPr>
        <w:t xml:space="preserve">evanje </w:t>
      </w:r>
      <w:r w:rsidR="004C0A6B" w:rsidRPr="00F40AD1">
        <w:rPr>
          <w:rFonts w:cs="Arial"/>
          <w:sz w:val="22"/>
          <w:szCs w:val="22"/>
        </w:rPr>
        <w:t>težav</w:t>
      </w:r>
      <w:r w:rsidR="008413C1">
        <w:rPr>
          <w:rFonts w:cs="Arial"/>
          <w:sz w:val="22"/>
          <w:szCs w:val="22"/>
        </w:rPr>
        <w:t xml:space="preserve"> </w:t>
      </w:r>
      <w:r w:rsidR="004C0A6B" w:rsidRPr="00F40AD1">
        <w:rPr>
          <w:rFonts w:cs="Arial"/>
          <w:sz w:val="22"/>
          <w:szCs w:val="22"/>
        </w:rPr>
        <w:t>na način, če je le mogoče,</w:t>
      </w:r>
      <w:r w:rsidR="008413C1">
        <w:rPr>
          <w:rFonts w:cs="Arial"/>
          <w:sz w:val="22"/>
          <w:szCs w:val="22"/>
        </w:rPr>
        <w:t xml:space="preserve"> da se </w:t>
      </w:r>
      <w:r w:rsidR="002616CF" w:rsidRPr="00F40AD1">
        <w:rPr>
          <w:rFonts w:cs="Arial"/>
          <w:sz w:val="22"/>
          <w:szCs w:val="22"/>
        </w:rPr>
        <w:t>izogn</w:t>
      </w:r>
      <w:r w:rsidR="008413C1">
        <w:rPr>
          <w:rFonts w:cs="Arial"/>
          <w:sz w:val="22"/>
          <w:szCs w:val="22"/>
        </w:rPr>
        <w:t xml:space="preserve">e </w:t>
      </w:r>
      <w:r w:rsidR="00E2742B" w:rsidRPr="00F40AD1">
        <w:rPr>
          <w:rFonts w:cs="Arial"/>
          <w:sz w:val="22"/>
          <w:szCs w:val="22"/>
        </w:rPr>
        <w:t>formalnim postopkom ugotavljanj</w:t>
      </w:r>
      <w:r w:rsidR="008413C1">
        <w:rPr>
          <w:rFonts w:cs="Arial"/>
          <w:sz w:val="22"/>
          <w:szCs w:val="22"/>
        </w:rPr>
        <w:t>a</w:t>
      </w:r>
      <w:r w:rsidR="00E2742B" w:rsidRPr="00F40AD1">
        <w:rPr>
          <w:rFonts w:cs="Arial"/>
          <w:sz w:val="22"/>
          <w:szCs w:val="22"/>
        </w:rPr>
        <w:t xml:space="preserve"> kršitev. </w:t>
      </w:r>
      <w:r w:rsidR="008413C1">
        <w:rPr>
          <w:rFonts w:cs="Arial"/>
          <w:sz w:val="22"/>
          <w:szCs w:val="22"/>
        </w:rPr>
        <w:t xml:space="preserve">Evropska komisija </w:t>
      </w:r>
      <w:r w:rsidR="00C5488B">
        <w:rPr>
          <w:rFonts w:cs="Arial"/>
          <w:sz w:val="22"/>
          <w:szCs w:val="22"/>
        </w:rPr>
        <w:t xml:space="preserve">lahko </w:t>
      </w:r>
      <w:r w:rsidR="008413C1" w:rsidRPr="00F40AD1">
        <w:rPr>
          <w:rFonts w:cs="Arial"/>
          <w:sz w:val="22"/>
          <w:szCs w:val="22"/>
        </w:rPr>
        <w:t>od držav</w:t>
      </w:r>
      <w:r w:rsidR="00F37199">
        <w:rPr>
          <w:rFonts w:cs="Arial"/>
          <w:sz w:val="22"/>
          <w:szCs w:val="22"/>
        </w:rPr>
        <w:t>e</w:t>
      </w:r>
      <w:r w:rsidR="008413C1" w:rsidRPr="00F40AD1">
        <w:rPr>
          <w:rFonts w:cs="Arial"/>
          <w:sz w:val="22"/>
          <w:szCs w:val="22"/>
        </w:rPr>
        <w:t xml:space="preserve"> članic</w:t>
      </w:r>
      <w:r w:rsidR="00F37199">
        <w:rPr>
          <w:rFonts w:cs="Arial"/>
          <w:sz w:val="22"/>
          <w:szCs w:val="22"/>
        </w:rPr>
        <w:t>e</w:t>
      </w:r>
      <w:r w:rsidR="008413C1" w:rsidRPr="00F40AD1">
        <w:rPr>
          <w:rFonts w:cs="Arial"/>
          <w:sz w:val="22"/>
          <w:szCs w:val="22"/>
        </w:rPr>
        <w:t xml:space="preserve"> </w:t>
      </w:r>
      <w:r w:rsidR="008413C1">
        <w:rPr>
          <w:rFonts w:cs="Arial"/>
          <w:sz w:val="22"/>
          <w:szCs w:val="22"/>
        </w:rPr>
        <w:t xml:space="preserve">zahteva, </w:t>
      </w:r>
      <w:r w:rsidR="008413C1" w:rsidRPr="00F40AD1">
        <w:rPr>
          <w:rFonts w:cs="Arial"/>
          <w:sz w:val="22"/>
          <w:szCs w:val="22"/>
        </w:rPr>
        <w:t xml:space="preserve">da </w:t>
      </w:r>
      <w:r w:rsidR="00C5488B">
        <w:rPr>
          <w:rFonts w:cs="Arial"/>
          <w:sz w:val="22"/>
          <w:szCs w:val="22"/>
        </w:rPr>
        <w:t xml:space="preserve">ji v postavljenih rokih </w:t>
      </w:r>
      <w:r w:rsidR="008413C1" w:rsidRPr="00F40AD1">
        <w:rPr>
          <w:rFonts w:cs="Arial"/>
          <w:sz w:val="22"/>
          <w:szCs w:val="22"/>
        </w:rPr>
        <w:t>zagotovi pojasnila, informacije</w:t>
      </w:r>
      <w:r w:rsidR="00C5488B">
        <w:rPr>
          <w:rFonts w:cs="Arial"/>
          <w:sz w:val="22"/>
          <w:szCs w:val="22"/>
        </w:rPr>
        <w:t>, …</w:t>
      </w:r>
      <w:r w:rsidR="00F37199">
        <w:rPr>
          <w:rFonts w:cs="Arial"/>
          <w:sz w:val="22"/>
          <w:szCs w:val="22"/>
        </w:rPr>
        <w:t xml:space="preserve">. </w:t>
      </w:r>
      <w:r w:rsidR="008413C1" w:rsidRPr="00F40AD1">
        <w:rPr>
          <w:rFonts w:cs="Arial"/>
          <w:sz w:val="22"/>
          <w:szCs w:val="22"/>
        </w:rPr>
        <w:t xml:space="preserve">Če </w:t>
      </w:r>
      <w:r w:rsidR="00D0756A">
        <w:rPr>
          <w:rFonts w:cs="Arial"/>
          <w:sz w:val="22"/>
          <w:szCs w:val="22"/>
        </w:rPr>
        <w:t>n</w:t>
      </w:r>
      <w:r w:rsidR="008413C1">
        <w:rPr>
          <w:rFonts w:cs="Arial"/>
          <w:sz w:val="22"/>
          <w:szCs w:val="22"/>
        </w:rPr>
        <w:t xml:space="preserve">obena </w:t>
      </w:r>
      <w:r w:rsidR="008413C1" w:rsidRPr="00F40AD1">
        <w:rPr>
          <w:rFonts w:cs="Arial"/>
          <w:sz w:val="22"/>
          <w:szCs w:val="22"/>
        </w:rPr>
        <w:t xml:space="preserve">predlagana </w:t>
      </w:r>
      <w:r w:rsidR="00C5488B">
        <w:rPr>
          <w:rFonts w:cs="Arial"/>
          <w:sz w:val="22"/>
          <w:szCs w:val="22"/>
        </w:rPr>
        <w:t xml:space="preserve">rešitev </w:t>
      </w:r>
      <w:r w:rsidR="00D0756A">
        <w:rPr>
          <w:rFonts w:cs="Arial"/>
          <w:sz w:val="22"/>
          <w:szCs w:val="22"/>
        </w:rPr>
        <w:t xml:space="preserve">po njenem mnenju </w:t>
      </w:r>
      <w:r w:rsidR="008413C1">
        <w:rPr>
          <w:rFonts w:cs="Arial"/>
          <w:sz w:val="22"/>
          <w:szCs w:val="22"/>
        </w:rPr>
        <w:t xml:space="preserve">ni </w:t>
      </w:r>
      <w:r w:rsidR="008413C1" w:rsidRPr="00F40AD1">
        <w:rPr>
          <w:rFonts w:cs="Arial"/>
          <w:sz w:val="22"/>
          <w:szCs w:val="22"/>
        </w:rPr>
        <w:t>zadovoljiva</w:t>
      </w:r>
      <w:r w:rsidR="008413C1">
        <w:rPr>
          <w:rFonts w:cs="Arial"/>
          <w:sz w:val="22"/>
          <w:szCs w:val="22"/>
        </w:rPr>
        <w:t>, lahko Evropska k</w:t>
      </w:r>
      <w:r w:rsidR="008413C1" w:rsidRPr="00F40AD1">
        <w:rPr>
          <w:rFonts w:cs="Arial"/>
          <w:sz w:val="22"/>
          <w:szCs w:val="22"/>
        </w:rPr>
        <w:t>omisija sprejme nadaljnje ukrepe, vključno s postopki za ugotavljanje kršitev.</w:t>
      </w:r>
      <w:r w:rsidR="008413C1">
        <w:rPr>
          <w:rFonts w:cs="Arial"/>
          <w:sz w:val="22"/>
          <w:szCs w:val="22"/>
        </w:rPr>
        <w:t xml:space="preserve"> </w:t>
      </w:r>
    </w:p>
    <w:p w:rsidR="00D0756A" w:rsidRDefault="00D0756A" w:rsidP="002F3315">
      <w:pPr>
        <w:jc w:val="both"/>
        <w:rPr>
          <w:rFonts w:cs="Arial"/>
          <w:sz w:val="22"/>
          <w:szCs w:val="22"/>
        </w:rPr>
      </w:pPr>
    </w:p>
    <w:p w:rsidR="008413C1" w:rsidRDefault="00E2742B" w:rsidP="002F3315">
      <w:pPr>
        <w:jc w:val="both"/>
        <w:rPr>
          <w:rFonts w:cs="Arial"/>
          <w:sz w:val="22"/>
          <w:szCs w:val="22"/>
        </w:rPr>
      </w:pPr>
      <w:r w:rsidRPr="00F40AD1">
        <w:rPr>
          <w:rFonts w:cs="Arial"/>
          <w:sz w:val="22"/>
          <w:szCs w:val="22"/>
        </w:rPr>
        <w:t>Trenutno v projektu EU Pilot sodeluje 28 držav članic</w:t>
      </w:r>
      <w:r w:rsidR="008413C1" w:rsidRPr="008413C1">
        <w:rPr>
          <w:rFonts w:cs="Arial"/>
          <w:sz w:val="22"/>
          <w:szCs w:val="22"/>
        </w:rPr>
        <w:t xml:space="preserve"> </w:t>
      </w:r>
      <w:r w:rsidR="008413C1" w:rsidRPr="00F40AD1">
        <w:rPr>
          <w:rFonts w:cs="Arial"/>
          <w:sz w:val="22"/>
          <w:szCs w:val="22"/>
        </w:rPr>
        <w:t>Evropsk</w:t>
      </w:r>
      <w:r w:rsidR="008413C1">
        <w:rPr>
          <w:rFonts w:cs="Arial"/>
          <w:sz w:val="22"/>
          <w:szCs w:val="22"/>
        </w:rPr>
        <w:t>e</w:t>
      </w:r>
      <w:r w:rsidR="008413C1" w:rsidRPr="00F40AD1">
        <w:rPr>
          <w:rFonts w:cs="Arial"/>
          <w:sz w:val="22"/>
          <w:szCs w:val="22"/>
        </w:rPr>
        <w:t xml:space="preserve"> skupnost</w:t>
      </w:r>
      <w:r w:rsidR="008413C1">
        <w:rPr>
          <w:rFonts w:cs="Arial"/>
          <w:sz w:val="22"/>
          <w:szCs w:val="22"/>
        </w:rPr>
        <w:t xml:space="preserve">i. </w:t>
      </w:r>
    </w:p>
    <w:p w:rsidR="008413C1" w:rsidRDefault="008413C1" w:rsidP="002F3315">
      <w:pPr>
        <w:jc w:val="both"/>
        <w:rPr>
          <w:rFonts w:cs="Arial"/>
          <w:sz w:val="22"/>
          <w:szCs w:val="22"/>
        </w:rPr>
      </w:pPr>
    </w:p>
    <w:p w:rsidR="00583033" w:rsidRPr="00325EF2" w:rsidRDefault="00583033" w:rsidP="002F3315">
      <w:pPr>
        <w:jc w:val="both"/>
        <w:rPr>
          <w:rFonts w:cs="Arial"/>
          <w:sz w:val="22"/>
          <w:szCs w:val="22"/>
        </w:rPr>
      </w:pPr>
      <w:r w:rsidRPr="00F40AD1">
        <w:rPr>
          <w:rFonts w:cs="Arial"/>
          <w:sz w:val="22"/>
          <w:szCs w:val="22"/>
        </w:rPr>
        <w:lastRenderedPageBreak/>
        <w:t xml:space="preserve">V nadaljevanju so </w:t>
      </w:r>
      <w:r w:rsidR="001C1322">
        <w:rPr>
          <w:rFonts w:cs="Arial"/>
          <w:sz w:val="22"/>
          <w:szCs w:val="22"/>
        </w:rPr>
        <w:t>prikazani in p</w:t>
      </w:r>
      <w:r w:rsidRPr="00F40AD1">
        <w:rPr>
          <w:rFonts w:cs="Arial"/>
          <w:sz w:val="22"/>
          <w:szCs w:val="22"/>
        </w:rPr>
        <w:t>ovzeti primeri prenosa obveznosti iz direktive INSPIRE iz treh evropskih držav</w:t>
      </w:r>
      <w:r w:rsidR="00F8201F">
        <w:rPr>
          <w:rFonts w:cs="Arial"/>
          <w:sz w:val="22"/>
          <w:szCs w:val="22"/>
        </w:rPr>
        <w:t xml:space="preserve"> - </w:t>
      </w:r>
      <w:r w:rsidR="00F40AD1">
        <w:rPr>
          <w:rFonts w:cs="Arial"/>
          <w:sz w:val="22"/>
          <w:szCs w:val="22"/>
        </w:rPr>
        <w:t xml:space="preserve">Danske, Nemčije in Slovaške, </w:t>
      </w:r>
      <w:r w:rsidRPr="00F40AD1">
        <w:rPr>
          <w:rFonts w:cs="Arial"/>
          <w:sz w:val="22"/>
          <w:szCs w:val="22"/>
        </w:rPr>
        <w:t>ki so prenos opravile prve:</w:t>
      </w:r>
    </w:p>
    <w:p w:rsidR="00F40AD1" w:rsidRDefault="00F40AD1" w:rsidP="002F3315">
      <w:pPr>
        <w:rPr>
          <w:rFonts w:cs="Arial"/>
          <w:b/>
          <w:bCs/>
          <w:sz w:val="22"/>
          <w:szCs w:val="22"/>
        </w:rPr>
      </w:pPr>
    </w:p>
    <w:p w:rsidR="002F3315" w:rsidRDefault="002F3315" w:rsidP="002F3315">
      <w:pPr>
        <w:rPr>
          <w:rFonts w:cs="Arial"/>
          <w:b/>
          <w:bCs/>
          <w:sz w:val="22"/>
          <w:szCs w:val="22"/>
        </w:rPr>
      </w:pPr>
      <w:r>
        <w:rPr>
          <w:rFonts w:cs="Arial"/>
          <w:b/>
          <w:bCs/>
          <w:sz w:val="22"/>
          <w:szCs w:val="22"/>
        </w:rPr>
        <w:t xml:space="preserve">Danska </w:t>
      </w:r>
    </w:p>
    <w:p w:rsidR="002F3315" w:rsidRDefault="002F3315" w:rsidP="002F3315">
      <w:pPr>
        <w:autoSpaceDE w:val="0"/>
        <w:autoSpaceDN w:val="0"/>
        <w:adjustRightInd w:val="0"/>
        <w:spacing w:line="240" w:lineRule="atLeast"/>
        <w:rPr>
          <w:rFonts w:cs="Arial"/>
          <w:sz w:val="22"/>
          <w:szCs w:val="22"/>
        </w:rPr>
      </w:pPr>
    </w:p>
    <w:p w:rsidR="002F3315" w:rsidRDefault="002F3315" w:rsidP="002F3315">
      <w:pPr>
        <w:autoSpaceDE w:val="0"/>
        <w:autoSpaceDN w:val="0"/>
        <w:adjustRightInd w:val="0"/>
        <w:spacing w:line="240" w:lineRule="atLeast"/>
        <w:rPr>
          <w:rFonts w:cs="Arial"/>
          <w:sz w:val="22"/>
          <w:szCs w:val="22"/>
        </w:rPr>
      </w:pPr>
      <w:r>
        <w:rPr>
          <w:rFonts w:cs="Arial"/>
          <w:sz w:val="22"/>
          <w:szCs w:val="22"/>
        </w:rPr>
        <w:t>Podatki:</w:t>
      </w:r>
    </w:p>
    <w:p w:rsidR="002F3315" w:rsidRDefault="002F3315" w:rsidP="007E42DD">
      <w:pPr>
        <w:numPr>
          <w:ilvl w:val="0"/>
          <w:numId w:val="17"/>
        </w:numPr>
        <w:autoSpaceDE w:val="0"/>
        <w:autoSpaceDN w:val="0"/>
        <w:adjustRightInd w:val="0"/>
        <w:spacing w:line="240" w:lineRule="atLeast"/>
        <w:jc w:val="both"/>
        <w:rPr>
          <w:rFonts w:cs="Arial"/>
          <w:sz w:val="22"/>
          <w:szCs w:val="22"/>
        </w:rPr>
      </w:pPr>
      <w:r>
        <w:rPr>
          <w:rFonts w:cs="Arial"/>
          <w:sz w:val="22"/>
          <w:szCs w:val="22"/>
        </w:rPr>
        <w:t xml:space="preserve">Minister za okolje predpiše zbirke podatkov, na katere se nanaša zakon. Zakon ne obravnava samo podatkov, ki jih določa </w:t>
      </w:r>
      <w:r w:rsidR="00C92F03">
        <w:rPr>
          <w:rFonts w:cs="Arial"/>
          <w:sz w:val="22"/>
          <w:szCs w:val="22"/>
        </w:rPr>
        <w:t>D</w:t>
      </w:r>
      <w:r>
        <w:rPr>
          <w:rFonts w:cs="Arial"/>
          <w:sz w:val="22"/>
          <w:szCs w:val="22"/>
        </w:rPr>
        <w:t>irektiva INSPIRE, ampak se lahko nanaša tudi na druge prostorske podatke oziroma podatkovne zbirke, te pa minister za okolje predpiše v soglasju s pristojnim ministrom (druge podatke uvajajo tudi zaradi e-uprave).</w:t>
      </w:r>
    </w:p>
    <w:p w:rsidR="002F3315" w:rsidRDefault="002F3315" w:rsidP="007E42DD">
      <w:pPr>
        <w:numPr>
          <w:ilvl w:val="0"/>
          <w:numId w:val="17"/>
        </w:numPr>
        <w:autoSpaceDE w:val="0"/>
        <w:autoSpaceDN w:val="0"/>
        <w:adjustRightInd w:val="0"/>
        <w:spacing w:line="240" w:lineRule="atLeast"/>
        <w:jc w:val="both"/>
        <w:rPr>
          <w:rFonts w:cs="Arial"/>
          <w:sz w:val="22"/>
          <w:szCs w:val="22"/>
        </w:rPr>
      </w:pPr>
      <w:r>
        <w:rPr>
          <w:rFonts w:cs="Arial"/>
          <w:sz w:val="22"/>
          <w:szCs w:val="22"/>
        </w:rPr>
        <w:t>Zakon ne zajema regionalnih in občinskih podatkov, razen če je zbiranje in distribucija teh podatkov določena z zakonom</w:t>
      </w:r>
      <w:r w:rsidR="009D52C8">
        <w:rPr>
          <w:rFonts w:cs="Arial"/>
          <w:sz w:val="22"/>
          <w:szCs w:val="22"/>
        </w:rPr>
        <w:t>.</w:t>
      </w:r>
    </w:p>
    <w:p w:rsidR="002F3315" w:rsidRDefault="002F3315" w:rsidP="007E42DD">
      <w:pPr>
        <w:numPr>
          <w:ilvl w:val="0"/>
          <w:numId w:val="17"/>
        </w:numPr>
        <w:autoSpaceDE w:val="0"/>
        <w:autoSpaceDN w:val="0"/>
        <w:adjustRightInd w:val="0"/>
        <w:spacing w:line="240" w:lineRule="atLeast"/>
        <w:jc w:val="both"/>
        <w:rPr>
          <w:rFonts w:cs="Arial"/>
          <w:sz w:val="22"/>
          <w:szCs w:val="22"/>
        </w:rPr>
      </w:pPr>
      <w:r>
        <w:rPr>
          <w:rFonts w:cs="Arial"/>
          <w:sz w:val="22"/>
          <w:szCs w:val="22"/>
        </w:rPr>
        <w:t>Zakon velja le za izvorne različice podatkov, za kopije in izvedene podatkovne zbirke pa ne.</w:t>
      </w:r>
    </w:p>
    <w:p w:rsidR="002F3315" w:rsidRDefault="002F3315" w:rsidP="002F3315">
      <w:pPr>
        <w:autoSpaceDE w:val="0"/>
        <w:autoSpaceDN w:val="0"/>
        <w:adjustRightInd w:val="0"/>
        <w:spacing w:line="240" w:lineRule="atLeast"/>
        <w:rPr>
          <w:rFonts w:cs="Arial"/>
          <w:sz w:val="22"/>
          <w:szCs w:val="22"/>
        </w:rPr>
      </w:pPr>
    </w:p>
    <w:p w:rsidR="002F3315" w:rsidRDefault="002F3315" w:rsidP="002F3315">
      <w:pPr>
        <w:autoSpaceDE w:val="0"/>
        <w:autoSpaceDN w:val="0"/>
        <w:adjustRightInd w:val="0"/>
        <w:spacing w:line="240" w:lineRule="atLeast"/>
        <w:rPr>
          <w:rFonts w:cs="Arial"/>
          <w:sz w:val="22"/>
          <w:szCs w:val="22"/>
        </w:rPr>
      </w:pPr>
      <w:r>
        <w:rPr>
          <w:rFonts w:cs="Arial"/>
          <w:sz w:val="22"/>
          <w:szCs w:val="22"/>
        </w:rPr>
        <w:t>Metapodatki:</w:t>
      </w:r>
    </w:p>
    <w:p w:rsidR="002F3315" w:rsidRDefault="002F3315" w:rsidP="007E42DD">
      <w:pPr>
        <w:numPr>
          <w:ilvl w:val="0"/>
          <w:numId w:val="19"/>
        </w:numPr>
        <w:autoSpaceDE w:val="0"/>
        <w:autoSpaceDN w:val="0"/>
        <w:adjustRightInd w:val="0"/>
        <w:spacing w:line="240" w:lineRule="atLeast"/>
        <w:jc w:val="both"/>
        <w:rPr>
          <w:rFonts w:cs="Arial"/>
          <w:sz w:val="22"/>
          <w:szCs w:val="22"/>
        </w:rPr>
      </w:pPr>
      <w:r>
        <w:rPr>
          <w:rFonts w:cs="Arial"/>
          <w:sz w:val="22"/>
          <w:szCs w:val="22"/>
        </w:rPr>
        <w:t>Zakon predvideva poseben podzakonski predpis, ki določa vsebino metapodatkov in nalaga javnim organom vzpostavitev, vodenje in vzdrževanje metapodatkov za podatke in z njimi povezane storitve, za katere so pristojni. Zakon ne predpisuje vsebine in rokov za vzpostavitev metapodatkov.</w:t>
      </w:r>
    </w:p>
    <w:p w:rsidR="004B6145" w:rsidRDefault="004B6145" w:rsidP="004B6145">
      <w:pPr>
        <w:autoSpaceDE w:val="0"/>
        <w:autoSpaceDN w:val="0"/>
        <w:adjustRightInd w:val="0"/>
        <w:spacing w:line="240" w:lineRule="atLeast"/>
        <w:jc w:val="both"/>
        <w:rPr>
          <w:rFonts w:cs="Arial"/>
          <w:sz w:val="22"/>
          <w:szCs w:val="22"/>
        </w:rPr>
      </w:pPr>
    </w:p>
    <w:p w:rsidR="004B6145" w:rsidRDefault="004B6145" w:rsidP="004B6145">
      <w:pPr>
        <w:autoSpaceDE w:val="0"/>
        <w:autoSpaceDN w:val="0"/>
        <w:adjustRightInd w:val="0"/>
        <w:spacing w:line="240" w:lineRule="atLeast"/>
        <w:jc w:val="both"/>
        <w:rPr>
          <w:rFonts w:cs="Arial"/>
          <w:sz w:val="22"/>
          <w:szCs w:val="22"/>
        </w:rPr>
      </w:pPr>
      <w:r>
        <w:rPr>
          <w:rFonts w:cs="Arial"/>
          <w:sz w:val="22"/>
          <w:szCs w:val="22"/>
        </w:rPr>
        <w:t xml:space="preserve">Storitve in </w:t>
      </w:r>
      <w:proofErr w:type="spellStart"/>
      <w:r>
        <w:rPr>
          <w:rFonts w:cs="Arial"/>
          <w:sz w:val="22"/>
          <w:szCs w:val="22"/>
        </w:rPr>
        <w:t>medopravilnost</w:t>
      </w:r>
      <w:proofErr w:type="spellEnd"/>
      <w:r>
        <w:rPr>
          <w:rFonts w:cs="Arial"/>
          <w:sz w:val="22"/>
          <w:szCs w:val="22"/>
        </w:rPr>
        <w:t>:</w:t>
      </w:r>
    </w:p>
    <w:p w:rsidR="004B6145" w:rsidRDefault="004B6145" w:rsidP="004B6145">
      <w:pPr>
        <w:numPr>
          <w:ilvl w:val="0"/>
          <w:numId w:val="18"/>
        </w:numPr>
        <w:autoSpaceDE w:val="0"/>
        <w:autoSpaceDN w:val="0"/>
        <w:adjustRightInd w:val="0"/>
        <w:spacing w:line="240" w:lineRule="atLeast"/>
        <w:jc w:val="both"/>
        <w:rPr>
          <w:rFonts w:cs="Arial"/>
          <w:sz w:val="22"/>
          <w:szCs w:val="22"/>
        </w:rPr>
      </w:pPr>
      <w:r>
        <w:rPr>
          <w:rFonts w:cs="Arial"/>
          <w:sz w:val="22"/>
          <w:szCs w:val="22"/>
        </w:rPr>
        <w:t>Zakon določa vrste storitev, ki omogočajo dostop do podatkov (storitve iskanja, pregledovanja, prenosa, transformacije in priklica drugih storitev).</w:t>
      </w:r>
    </w:p>
    <w:p w:rsidR="004B6145" w:rsidRDefault="004B6145" w:rsidP="004B6145">
      <w:pPr>
        <w:numPr>
          <w:ilvl w:val="0"/>
          <w:numId w:val="18"/>
        </w:numPr>
        <w:autoSpaceDE w:val="0"/>
        <w:autoSpaceDN w:val="0"/>
        <w:adjustRightInd w:val="0"/>
        <w:spacing w:line="240" w:lineRule="atLeast"/>
        <w:jc w:val="both"/>
        <w:rPr>
          <w:rFonts w:cs="Arial"/>
          <w:sz w:val="22"/>
          <w:szCs w:val="22"/>
        </w:rPr>
      </w:pPr>
      <w:r>
        <w:rPr>
          <w:rFonts w:cs="Arial"/>
          <w:sz w:val="22"/>
          <w:szCs w:val="22"/>
        </w:rPr>
        <w:t xml:space="preserve">Zakon predvideva, da minister za okolje pripravi poseben podzakonski predpis glede tehničnih ureditev za </w:t>
      </w:r>
      <w:proofErr w:type="spellStart"/>
      <w:r>
        <w:rPr>
          <w:rFonts w:cs="Arial"/>
          <w:sz w:val="22"/>
          <w:szCs w:val="22"/>
        </w:rPr>
        <w:t>medopravilnost</w:t>
      </w:r>
      <w:proofErr w:type="spellEnd"/>
      <w:r>
        <w:rPr>
          <w:rFonts w:cs="Arial"/>
          <w:sz w:val="22"/>
          <w:szCs w:val="22"/>
        </w:rPr>
        <w:t xml:space="preserve"> in usklajenost podatkovnih zbirk in z njimi povezanih storitev.</w:t>
      </w:r>
    </w:p>
    <w:p w:rsidR="004B6145" w:rsidRDefault="004B6145" w:rsidP="004B6145">
      <w:pPr>
        <w:numPr>
          <w:ilvl w:val="0"/>
          <w:numId w:val="18"/>
        </w:numPr>
        <w:autoSpaceDE w:val="0"/>
        <w:autoSpaceDN w:val="0"/>
        <w:adjustRightInd w:val="0"/>
        <w:spacing w:line="240" w:lineRule="atLeast"/>
        <w:jc w:val="both"/>
        <w:rPr>
          <w:rFonts w:cs="Arial"/>
          <w:sz w:val="22"/>
          <w:szCs w:val="22"/>
        </w:rPr>
      </w:pPr>
      <w:r>
        <w:rPr>
          <w:rFonts w:cs="Arial"/>
          <w:sz w:val="22"/>
          <w:szCs w:val="22"/>
        </w:rPr>
        <w:t xml:space="preserve">Minister za okolje pripravi podrobnejši predpis glede </w:t>
      </w:r>
      <w:proofErr w:type="spellStart"/>
      <w:r>
        <w:rPr>
          <w:rFonts w:cs="Arial"/>
          <w:sz w:val="22"/>
          <w:szCs w:val="22"/>
        </w:rPr>
        <w:t>medopravilnosti</w:t>
      </w:r>
      <w:proofErr w:type="spellEnd"/>
      <w:r>
        <w:rPr>
          <w:rFonts w:cs="Arial"/>
          <w:sz w:val="22"/>
          <w:szCs w:val="22"/>
        </w:rPr>
        <w:t xml:space="preserve"> podatkov in storitev (sodeluje z drugimi resorji, ki imajo prostorske podatke), saj danska infrastruktura za prostorske informacije vsebuje tudi druge prostorske podatke, ne samo tiste, ki jih določa </w:t>
      </w:r>
      <w:r w:rsidR="001C1322">
        <w:rPr>
          <w:rFonts w:cs="Arial"/>
          <w:sz w:val="22"/>
          <w:szCs w:val="22"/>
        </w:rPr>
        <w:t>D</w:t>
      </w:r>
      <w:r>
        <w:rPr>
          <w:rFonts w:cs="Arial"/>
          <w:sz w:val="22"/>
          <w:szCs w:val="22"/>
        </w:rPr>
        <w:t>irektiva INSPIRE. Zakon posebej določa, da mora biti infrastruktura za prostorske informacije povezljiva z dansko e-upravo.</w:t>
      </w:r>
    </w:p>
    <w:p w:rsidR="004B6145" w:rsidRDefault="004B6145" w:rsidP="004B6145">
      <w:pPr>
        <w:autoSpaceDE w:val="0"/>
        <w:autoSpaceDN w:val="0"/>
        <w:adjustRightInd w:val="0"/>
        <w:spacing w:line="240" w:lineRule="atLeast"/>
        <w:jc w:val="both"/>
        <w:rPr>
          <w:rFonts w:cs="Arial"/>
          <w:sz w:val="22"/>
          <w:szCs w:val="22"/>
        </w:rPr>
      </w:pPr>
    </w:p>
    <w:p w:rsidR="004B6145" w:rsidRDefault="004B6145" w:rsidP="004B6145">
      <w:pPr>
        <w:autoSpaceDE w:val="0"/>
        <w:autoSpaceDN w:val="0"/>
        <w:adjustRightInd w:val="0"/>
        <w:spacing w:line="240" w:lineRule="atLeast"/>
        <w:jc w:val="both"/>
        <w:rPr>
          <w:rFonts w:cs="Arial"/>
          <w:sz w:val="22"/>
          <w:szCs w:val="22"/>
        </w:rPr>
      </w:pPr>
      <w:r>
        <w:rPr>
          <w:rFonts w:cs="Arial"/>
          <w:sz w:val="22"/>
          <w:szCs w:val="22"/>
        </w:rPr>
        <w:t>Omejitve in zaračunavanje podatkov ter storitev:</w:t>
      </w:r>
    </w:p>
    <w:p w:rsidR="004B6145" w:rsidRDefault="004B6145" w:rsidP="004B6145">
      <w:pPr>
        <w:numPr>
          <w:ilvl w:val="0"/>
          <w:numId w:val="22"/>
        </w:numPr>
        <w:autoSpaceDE w:val="0"/>
        <w:autoSpaceDN w:val="0"/>
        <w:adjustRightInd w:val="0"/>
        <w:spacing w:line="240" w:lineRule="atLeast"/>
        <w:jc w:val="both"/>
        <w:rPr>
          <w:rFonts w:cs="Arial"/>
          <w:sz w:val="22"/>
          <w:szCs w:val="22"/>
        </w:rPr>
      </w:pPr>
      <w:r>
        <w:rPr>
          <w:rFonts w:cs="Arial"/>
          <w:sz w:val="22"/>
          <w:szCs w:val="22"/>
        </w:rPr>
        <w:t>Storitve vpogleda za javnost se lahko zaračunavajo (če gre za velike količine redno vzdrževanih podatkov), vendar je Danska s 1.1.2014 uvedla načelo odprtih in brezplačnih podatkov za vse prostorske podatke, ki jih zagotavlja državna uprava.</w:t>
      </w:r>
    </w:p>
    <w:p w:rsidR="004B6145" w:rsidRDefault="004B6145" w:rsidP="00C92F03">
      <w:pPr>
        <w:numPr>
          <w:ilvl w:val="0"/>
          <w:numId w:val="22"/>
        </w:numPr>
        <w:autoSpaceDE w:val="0"/>
        <w:autoSpaceDN w:val="0"/>
        <w:adjustRightInd w:val="0"/>
        <w:spacing w:line="240" w:lineRule="atLeast"/>
        <w:jc w:val="both"/>
        <w:rPr>
          <w:rFonts w:cs="Arial"/>
          <w:sz w:val="22"/>
          <w:szCs w:val="22"/>
        </w:rPr>
      </w:pPr>
      <w:r>
        <w:rPr>
          <w:rFonts w:cs="Arial"/>
          <w:sz w:val="22"/>
          <w:szCs w:val="22"/>
        </w:rPr>
        <w:t>Minister za okolje sicer lahko predpiše podrobnejše predpise o zaračunavanju in plačevanju storitev za dostop do podatkov, podatki se uporabljajo skladno z zakonom o ponovni uporabi informacij javnega značaja.</w:t>
      </w:r>
    </w:p>
    <w:p w:rsidR="004B6145" w:rsidRDefault="004B6145" w:rsidP="00C92F03">
      <w:pPr>
        <w:numPr>
          <w:ilvl w:val="0"/>
          <w:numId w:val="22"/>
        </w:numPr>
        <w:autoSpaceDE w:val="0"/>
        <w:autoSpaceDN w:val="0"/>
        <w:adjustRightInd w:val="0"/>
        <w:spacing w:line="240" w:lineRule="atLeast"/>
        <w:jc w:val="both"/>
        <w:rPr>
          <w:rFonts w:cs="Arial"/>
          <w:sz w:val="22"/>
          <w:szCs w:val="22"/>
        </w:rPr>
      </w:pPr>
      <w:r>
        <w:rPr>
          <w:rFonts w:cs="Arial"/>
          <w:sz w:val="22"/>
          <w:szCs w:val="22"/>
        </w:rPr>
        <w:t xml:space="preserve">Podatki, ki so predmet </w:t>
      </w:r>
      <w:r w:rsidR="00C92F03">
        <w:rPr>
          <w:rFonts w:cs="Arial"/>
          <w:sz w:val="22"/>
          <w:szCs w:val="22"/>
        </w:rPr>
        <w:t>D</w:t>
      </w:r>
      <w:r>
        <w:rPr>
          <w:rFonts w:cs="Arial"/>
          <w:sz w:val="22"/>
          <w:szCs w:val="22"/>
        </w:rPr>
        <w:t xml:space="preserve">irektive INSPIRE, bodo na voljo </w:t>
      </w:r>
      <w:r w:rsidR="00C92F03">
        <w:rPr>
          <w:rFonts w:cs="Arial"/>
          <w:sz w:val="22"/>
          <w:szCs w:val="22"/>
        </w:rPr>
        <w:t xml:space="preserve">organom </w:t>
      </w:r>
      <w:r>
        <w:rPr>
          <w:rFonts w:cs="Arial"/>
          <w:sz w:val="22"/>
          <w:szCs w:val="22"/>
        </w:rPr>
        <w:t>E</w:t>
      </w:r>
      <w:r w:rsidR="00C92F03">
        <w:rPr>
          <w:rFonts w:cs="Arial"/>
          <w:sz w:val="22"/>
          <w:szCs w:val="22"/>
        </w:rPr>
        <w:t xml:space="preserve">vropske skupnosti </w:t>
      </w:r>
      <w:r>
        <w:rPr>
          <w:rFonts w:cs="Arial"/>
          <w:sz w:val="22"/>
          <w:szCs w:val="22"/>
        </w:rPr>
        <w:t>in drugim državam, in sicer za potrebe poročanja o okolju brezplačno. Za podatke, ki niso predmet direktive in bodo vključeni v zakon ter dansko infrastrukturo za prostorske informacije, zakon ne določa, da morajo biti na voljo</w:t>
      </w:r>
      <w:r w:rsidR="00C92F03" w:rsidRPr="00C92F03">
        <w:rPr>
          <w:rFonts w:cs="Arial"/>
          <w:sz w:val="22"/>
          <w:szCs w:val="22"/>
        </w:rPr>
        <w:t xml:space="preserve"> </w:t>
      </w:r>
      <w:r w:rsidR="00C92F03">
        <w:rPr>
          <w:rFonts w:cs="Arial"/>
          <w:sz w:val="22"/>
          <w:szCs w:val="22"/>
        </w:rPr>
        <w:t>organom Evropske skupnosti</w:t>
      </w:r>
      <w:r>
        <w:rPr>
          <w:rFonts w:cs="Arial"/>
          <w:sz w:val="22"/>
          <w:szCs w:val="22"/>
        </w:rPr>
        <w:t xml:space="preserve"> in drugim državam članicam.</w:t>
      </w:r>
    </w:p>
    <w:p w:rsidR="004B6145" w:rsidRDefault="004B6145" w:rsidP="00C92F03">
      <w:pPr>
        <w:numPr>
          <w:ilvl w:val="0"/>
          <w:numId w:val="22"/>
        </w:numPr>
        <w:autoSpaceDE w:val="0"/>
        <w:autoSpaceDN w:val="0"/>
        <w:adjustRightInd w:val="0"/>
        <w:spacing w:line="240" w:lineRule="atLeast"/>
        <w:jc w:val="both"/>
        <w:rPr>
          <w:rFonts w:cs="Arial"/>
          <w:sz w:val="22"/>
          <w:szCs w:val="22"/>
        </w:rPr>
      </w:pPr>
      <w:r>
        <w:rPr>
          <w:rFonts w:cs="Arial"/>
          <w:sz w:val="22"/>
          <w:szCs w:val="22"/>
        </w:rPr>
        <w:t>Javni organ (razen pravnih in fizičnih oseb, ki delajo po javnem pooblastilu) mora dati na voljo svoje podatke in storitve drugim javnim organom (z ozirom na e-upravo na Danskem).</w:t>
      </w:r>
    </w:p>
    <w:p w:rsidR="004B6145" w:rsidRDefault="004B6145" w:rsidP="00C92F03">
      <w:pPr>
        <w:numPr>
          <w:ilvl w:val="0"/>
          <w:numId w:val="22"/>
        </w:numPr>
        <w:autoSpaceDE w:val="0"/>
        <w:autoSpaceDN w:val="0"/>
        <w:adjustRightInd w:val="0"/>
        <w:spacing w:line="240" w:lineRule="atLeast"/>
        <w:jc w:val="both"/>
        <w:rPr>
          <w:rFonts w:cs="Arial"/>
          <w:sz w:val="22"/>
          <w:szCs w:val="22"/>
        </w:rPr>
      </w:pPr>
      <w:r>
        <w:rPr>
          <w:rFonts w:cs="Arial"/>
          <w:sz w:val="22"/>
          <w:szCs w:val="22"/>
        </w:rPr>
        <w:t xml:space="preserve">Za namene izvajanja javnih nalog, ki imajo lahko vpliv na okolje, morajo biti ti podatki na voljo tudi javnim organom </w:t>
      </w:r>
      <w:r w:rsidR="00C92F03">
        <w:rPr>
          <w:rFonts w:cs="Arial"/>
          <w:sz w:val="22"/>
          <w:szCs w:val="22"/>
        </w:rPr>
        <w:t xml:space="preserve">Evropske skupnosti </w:t>
      </w:r>
      <w:r>
        <w:rPr>
          <w:rFonts w:cs="Arial"/>
          <w:sz w:val="22"/>
          <w:szCs w:val="22"/>
        </w:rPr>
        <w:t>in drugih držav članic (razen pravnih in fizičnih oseb, ki delajo po javnem pooblastilu).</w:t>
      </w:r>
    </w:p>
    <w:p w:rsidR="004B6145" w:rsidRDefault="004B6145" w:rsidP="00C92F03">
      <w:pPr>
        <w:numPr>
          <w:ilvl w:val="0"/>
          <w:numId w:val="22"/>
        </w:numPr>
        <w:autoSpaceDE w:val="0"/>
        <w:autoSpaceDN w:val="0"/>
        <w:adjustRightInd w:val="0"/>
        <w:spacing w:line="240" w:lineRule="atLeast"/>
        <w:jc w:val="both"/>
        <w:rPr>
          <w:rFonts w:cs="Arial"/>
          <w:sz w:val="22"/>
          <w:szCs w:val="22"/>
        </w:rPr>
      </w:pPr>
      <w:r>
        <w:rPr>
          <w:rFonts w:cs="Arial"/>
          <w:sz w:val="22"/>
          <w:szCs w:val="22"/>
        </w:rPr>
        <w:lastRenderedPageBreak/>
        <w:t>Javni organi lahko zaračunavajo podatke in storitve drugim javnim organom, razen kadar se podatki in storitev uporabijo za namene izvajanja zakonsko določenih nalog za poročanje o okolju.</w:t>
      </w:r>
    </w:p>
    <w:p w:rsidR="004B6145" w:rsidRDefault="004B6145" w:rsidP="00C92F03">
      <w:pPr>
        <w:numPr>
          <w:ilvl w:val="0"/>
          <w:numId w:val="22"/>
        </w:numPr>
        <w:autoSpaceDE w:val="0"/>
        <w:autoSpaceDN w:val="0"/>
        <w:adjustRightInd w:val="0"/>
        <w:spacing w:line="240" w:lineRule="atLeast"/>
        <w:jc w:val="both"/>
        <w:rPr>
          <w:rFonts w:cs="Arial"/>
          <w:sz w:val="22"/>
          <w:szCs w:val="22"/>
        </w:rPr>
      </w:pPr>
      <w:r>
        <w:rPr>
          <w:rFonts w:cs="Arial"/>
          <w:sz w:val="22"/>
          <w:szCs w:val="22"/>
        </w:rPr>
        <w:t xml:space="preserve">Za namene izvajanja nalog, ki so povezane z okoljem, do podatkov lahko dostopajo tudi ustanove, ustanovljene na podlagi pogodb, katerih podpisniki so organi </w:t>
      </w:r>
      <w:r w:rsidR="00C92F03">
        <w:rPr>
          <w:rFonts w:cs="Arial"/>
          <w:sz w:val="22"/>
          <w:szCs w:val="22"/>
        </w:rPr>
        <w:t xml:space="preserve">Evropske skupnosti </w:t>
      </w:r>
      <w:r>
        <w:rPr>
          <w:rFonts w:cs="Arial"/>
          <w:sz w:val="22"/>
          <w:szCs w:val="22"/>
        </w:rPr>
        <w:t>in države članice.</w:t>
      </w:r>
    </w:p>
    <w:p w:rsidR="004B6145" w:rsidRDefault="004B6145" w:rsidP="00C92F03">
      <w:pPr>
        <w:numPr>
          <w:ilvl w:val="0"/>
          <w:numId w:val="22"/>
        </w:numPr>
        <w:autoSpaceDE w:val="0"/>
        <w:autoSpaceDN w:val="0"/>
        <w:adjustRightInd w:val="0"/>
        <w:spacing w:line="240" w:lineRule="atLeast"/>
        <w:jc w:val="both"/>
        <w:rPr>
          <w:rFonts w:cs="Arial"/>
          <w:sz w:val="22"/>
          <w:szCs w:val="22"/>
        </w:rPr>
      </w:pPr>
      <w:r>
        <w:rPr>
          <w:rFonts w:cs="Arial"/>
          <w:sz w:val="22"/>
          <w:szCs w:val="22"/>
        </w:rPr>
        <w:t>Ko gre za dostop do podatkov za namene izvajanja nalog, povezanih z okoljem, se pogoji za uporabo podatkov lahko določijo v danski zakonodaji.</w:t>
      </w:r>
    </w:p>
    <w:p w:rsidR="004B6145" w:rsidRDefault="004B6145" w:rsidP="00C92F03">
      <w:pPr>
        <w:numPr>
          <w:ilvl w:val="0"/>
          <w:numId w:val="22"/>
        </w:numPr>
        <w:autoSpaceDE w:val="0"/>
        <w:autoSpaceDN w:val="0"/>
        <w:adjustRightInd w:val="0"/>
        <w:spacing w:line="240" w:lineRule="atLeast"/>
        <w:jc w:val="both"/>
        <w:rPr>
          <w:rFonts w:cs="Arial"/>
          <w:sz w:val="22"/>
          <w:szCs w:val="22"/>
        </w:rPr>
      </w:pPr>
      <w:r>
        <w:rPr>
          <w:rFonts w:cs="Arial"/>
          <w:sz w:val="22"/>
          <w:szCs w:val="22"/>
        </w:rPr>
        <w:t>Omejitev dostopa javnim organom (</w:t>
      </w:r>
      <w:r w:rsidR="00C92F03">
        <w:rPr>
          <w:rFonts w:cs="Arial"/>
          <w:sz w:val="22"/>
          <w:szCs w:val="22"/>
        </w:rPr>
        <w:t xml:space="preserve">Evropske skupnosti, </w:t>
      </w:r>
      <w:r>
        <w:rPr>
          <w:rFonts w:cs="Arial"/>
          <w:sz w:val="22"/>
          <w:szCs w:val="22"/>
        </w:rPr>
        <w:t>v državi, v drugih državah) za dostop do podatkov lahko določi organ, ki vodi te podatke, in sicer v primerih, kot bi dostop omejil sodne postopke, javno varnost ali državno obrambo.</w:t>
      </w:r>
    </w:p>
    <w:p w:rsidR="002F3315" w:rsidRDefault="002F3315" w:rsidP="00C92F03">
      <w:pPr>
        <w:autoSpaceDE w:val="0"/>
        <w:autoSpaceDN w:val="0"/>
        <w:adjustRightInd w:val="0"/>
        <w:spacing w:line="240" w:lineRule="atLeast"/>
        <w:jc w:val="both"/>
        <w:rPr>
          <w:rFonts w:cs="Arial"/>
          <w:sz w:val="22"/>
          <w:szCs w:val="22"/>
        </w:rPr>
      </w:pPr>
    </w:p>
    <w:p w:rsidR="002F3315" w:rsidRDefault="002F3315" w:rsidP="002F3315">
      <w:pPr>
        <w:autoSpaceDE w:val="0"/>
        <w:autoSpaceDN w:val="0"/>
        <w:adjustRightInd w:val="0"/>
        <w:spacing w:line="240" w:lineRule="atLeast"/>
        <w:jc w:val="both"/>
        <w:rPr>
          <w:rFonts w:cs="Arial"/>
          <w:sz w:val="22"/>
          <w:szCs w:val="22"/>
        </w:rPr>
      </w:pPr>
      <w:r>
        <w:rPr>
          <w:rFonts w:cs="Arial"/>
          <w:sz w:val="22"/>
          <w:szCs w:val="22"/>
        </w:rPr>
        <w:t>Organizacija:</w:t>
      </w:r>
    </w:p>
    <w:p w:rsidR="002F3315" w:rsidRDefault="00C92F03" w:rsidP="007E42DD">
      <w:pPr>
        <w:numPr>
          <w:ilvl w:val="0"/>
          <w:numId w:val="27"/>
        </w:numPr>
        <w:autoSpaceDE w:val="0"/>
        <w:autoSpaceDN w:val="0"/>
        <w:adjustRightInd w:val="0"/>
        <w:spacing w:line="240" w:lineRule="atLeast"/>
        <w:jc w:val="both"/>
        <w:rPr>
          <w:rFonts w:cs="Arial"/>
          <w:sz w:val="22"/>
          <w:szCs w:val="22"/>
        </w:rPr>
      </w:pPr>
      <w:r>
        <w:rPr>
          <w:rFonts w:cs="Arial"/>
          <w:sz w:val="22"/>
          <w:szCs w:val="22"/>
        </w:rPr>
        <w:t>K</w:t>
      </w:r>
      <w:r w:rsidR="002F3315">
        <w:rPr>
          <w:rFonts w:cs="Arial"/>
          <w:sz w:val="22"/>
          <w:szCs w:val="22"/>
        </w:rPr>
        <w:t>ontaktna točka je Danska geodetska uprava v okviru Ministrstva za okolje</w:t>
      </w:r>
      <w:r>
        <w:rPr>
          <w:rFonts w:cs="Arial"/>
          <w:sz w:val="22"/>
          <w:szCs w:val="22"/>
        </w:rPr>
        <w:t>.</w:t>
      </w:r>
    </w:p>
    <w:p w:rsidR="002F3315" w:rsidRDefault="00C92F03" w:rsidP="007E42DD">
      <w:pPr>
        <w:numPr>
          <w:ilvl w:val="0"/>
          <w:numId w:val="27"/>
        </w:numPr>
        <w:autoSpaceDE w:val="0"/>
        <w:autoSpaceDN w:val="0"/>
        <w:adjustRightInd w:val="0"/>
        <w:spacing w:line="240" w:lineRule="atLeast"/>
        <w:jc w:val="both"/>
        <w:rPr>
          <w:rFonts w:cs="Arial"/>
          <w:sz w:val="22"/>
          <w:szCs w:val="22"/>
        </w:rPr>
      </w:pPr>
      <w:r>
        <w:rPr>
          <w:rFonts w:cs="Arial"/>
          <w:sz w:val="22"/>
          <w:szCs w:val="22"/>
        </w:rPr>
        <w:t>K</w:t>
      </w:r>
      <w:r w:rsidR="002F3315">
        <w:rPr>
          <w:rFonts w:cs="Arial"/>
          <w:sz w:val="22"/>
          <w:szCs w:val="22"/>
        </w:rPr>
        <w:t xml:space="preserve">oordinacijski odbor vzpostavi </w:t>
      </w:r>
      <w:r>
        <w:rPr>
          <w:rFonts w:cs="Arial"/>
          <w:sz w:val="22"/>
          <w:szCs w:val="22"/>
        </w:rPr>
        <w:t>m</w:t>
      </w:r>
      <w:r w:rsidR="002F3315">
        <w:rPr>
          <w:rFonts w:cs="Arial"/>
          <w:sz w:val="22"/>
          <w:szCs w:val="22"/>
        </w:rPr>
        <w:t xml:space="preserve">inister za okolje, odbor pomaga Danski geodetski upravi pri nalogah, ki izhajajo iz zakona in </w:t>
      </w:r>
      <w:r>
        <w:rPr>
          <w:rFonts w:cs="Arial"/>
          <w:sz w:val="22"/>
          <w:szCs w:val="22"/>
        </w:rPr>
        <w:t>D</w:t>
      </w:r>
      <w:r w:rsidR="002F3315">
        <w:rPr>
          <w:rFonts w:cs="Arial"/>
          <w:sz w:val="22"/>
          <w:szCs w:val="22"/>
        </w:rPr>
        <w:t>irektive</w:t>
      </w:r>
      <w:r>
        <w:rPr>
          <w:rFonts w:cs="Arial"/>
          <w:sz w:val="22"/>
          <w:szCs w:val="22"/>
        </w:rPr>
        <w:t xml:space="preserve"> INSPIRE.</w:t>
      </w:r>
    </w:p>
    <w:p w:rsidR="002F3315" w:rsidRDefault="002F3315" w:rsidP="007E42DD">
      <w:pPr>
        <w:numPr>
          <w:ilvl w:val="0"/>
          <w:numId w:val="27"/>
        </w:numPr>
        <w:autoSpaceDE w:val="0"/>
        <w:autoSpaceDN w:val="0"/>
        <w:adjustRightInd w:val="0"/>
        <w:spacing w:line="240" w:lineRule="atLeast"/>
        <w:jc w:val="both"/>
        <w:rPr>
          <w:rFonts w:cs="Arial"/>
          <w:sz w:val="22"/>
          <w:szCs w:val="22"/>
        </w:rPr>
      </w:pPr>
      <w:r>
        <w:rPr>
          <w:rFonts w:cs="Arial"/>
          <w:sz w:val="22"/>
          <w:szCs w:val="22"/>
        </w:rPr>
        <w:t>Danska geodetska uprava kot kontaktna točka poroča Evropski komisiji, sodeluje pri pripravi dogovorov o uporabi podatkov z organ</w:t>
      </w:r>
      <w:r w:rsidR="00C92F03">
        <w:rPr>
          <w:rFonts w:cs="Arial"/>
          <w:sz w:val="22"/>
          <w:szCs w:val="22"/>
        </w:rPr>
        <w:t>i</w:t>
      </w:r>
      <w:r w:rsidR="00C92F03" w:rsidRPr="00C92F03">
        <w:rPr>
          <w:rFonts w:cs="Arial"/>
          <w:sz w:val="22"/>
          <w:szCs w:val="22"/>
        </w:rPr>
        <w:t xml:space="preserve"> </w:t>
      </w:r>
      <w:r w:rsidR="00C92F03">
        <w:rPr>
          <w:rFonts w:cs="Arial"/>
          <w:sz w:val="22"/>
          <w:szCs w:val="22"/>
        </w:rPr>
        <w:t xml:space="preserve">Evropske skupnosti. </w:t>
      </w:r>
    </w:p>
    <w:p w:rsidR="002F3315" w:rsidRPr="00583033" w:rsidRDefault="002F3315" w:rsidP="007E42DD">
      <w:pPr>
        <w:numPr>
          <w:ilvl w:val="0"/>
          <w:numId w:val="27"/>
        </w:numPr>
        <w:autoSpaceDE w:val="0"/>
        <w:autoSpaceDN w:val="0"/>
        <w:adjustRightInd w:val="0"/>
        <w:spacing w:line="240" w:lineRule="atLeast"/>
        <w:jc w:val="both"/>
        <w:rPr>
          <w:rFonts w:cs="Arial"/>
          <w:sz w:val="22"/>
          <w:szCs w:val="22"/>
        </w:rPr>
      </w:pPr>
      <w:r w:rsidRPr="00583033">
        <w:rPr>
          <w:rFonts w:cs="Arial"/>
          <w:sz w:val="22"/>
          <w:szCs w:val="22"/>
        </w:rPr>
        <w:t xml:space="preserve">administrativni stroški za kontaktno točko so </w:t>
      </w:r>
      <w:r w:rsidR="00583033" w:rsidRPr="00583033">
        <w:rPr>
          <w:rFonts w:cs="Arial"/>
          <w:sz w:val="22"/>
          <w:szCs w:val="22"/>
        </w:rPr>
        <w:t xml:space="preserve">bili v letu 2009 ocenjeni na </w:t>
      </w:r>
      <w:r w:rsidRPr="00583033">
        <w:rPr>
          <w:rFonts w:cs="Arial"/>
          <w:sz w:val="22"/>
          <w:szCs w:val="22"/>
        </w:rPr>
        <w:t xml:space="preserve">460.000 </w:t>
      </w:r>
      <w:r w:rsidR="00C92F03">
        <w:rPr>
          <w:rFonts w:cs="Arial"/>
          <w:sz w:val="22"/>
          <w:szCs w:val="22"/>
        </w:rPr>
        <w:t>evrov</w:t>
      </w:r>
      <w:r w:rsidRPr="00583033">
        <w:rPr>
          <w:rFonts w:cs="Arial"/>
          <w:sz w:val="22"/>
          <w:szCs w:val="22"/>
        </w:rPr>
        <w:t xml:space="preserve">, nato pa letno po 260.000 </w:t>
      </w:r>
      <w:r w:rsidR="00C92F03">
        <w:rPr>
          <w:rFonts w:cs="Arial"/>
          <w:sz w:val="22"/>
          <w:szCs w:val="22"/>
        </w:rPr>
        <w:t>evrov</w:t>
      </w:r>
      <w:r w:rsidRPr="00583033">
        <w:rPr>
          <w:rFonts w:cs="Arial"/>
          <w:sz w:val="22"/>
          <w:szCs w:val="22"/>
        </w:rPr>
        <w:t>.</w:t>
      </w:r>
    </w:p>
    <w:p w:rsidR="002F3315" w:rsidRDefault="002F3315" w:rsidP="002F3315">
      <w:pPr>
        <w:autoSpaceDE w:val="0"/>
        <w:autoSpaceDN w:val="0"/>
        <w:adjustRightInd w:val="0"/>
        <w:spacing w:line="240" w:lineRule="atLeast"/>
        <w:rPr>
          <w:rFonts w:cs="Arial"/>
          <w:sz w:val="22"/>
          <w:szCs w:val="22"/>
        </w:rPr>
      </w:pPr>
    </w:p>
    <w:p w:rsidR="002F3315" w:rsidRDefault="002F3315" w:rsidP="002F3315">
      <w:pPr>
        <w:autoSpaceDE w:val="0"/>
        <w:autoSpaceDN w:val="0"/>
        <w:adjustRightInd w:val="0"/>
        <w:spacing w:line="240" w:lineRule="atLeast"/>
        <w:rPr>
          <w:rFonts w:cs="Arial"/>
          <w:sz w:val="22"/>
          <w:szCs w:val="22"/>
        </w:rPr>
      </w:pPr>
      <w:proofErr w:type="spellStart"/>
      <w:r>
        <w:rPr>
          <w:rFonts w:cs="Arial"/>
          <w:sz w:val="22"/>
          <w:szCs w:val="22"/>
        </w:rPr>
        <w:t>Geoportal</w:t>
      </w:r>
      <w:proofErr w:type="spellEnd"/>
      <w:r>
        <w:rPr>
          <w:rFonts w:cs="Arial"/>
          <w:sz w:val="22"/>
          <w:szCs w:val="22"/>
        </w:rPr>
        <w:t>:</w:t>
      </w:r>
    </w:p>
    <w:p w:rsidR="002F3315" w:rsidRDefault="002F3315" w:rsidP="007E42DD">
      <w:pPr>
        <w:numPr>
          <w:ilvl w:val="0"/>
          <w:numId w:val="22"/>
        </w:numPr>
        <w:autoSpaceDE w:val="0"/>
        <w:autoSpaceDN w:val="0"/>
        <w:adjustRightInd w:val="0"/>
        <w:spacing w:line="240" w:lineRule="atLeast"/>
        <w:jc w:val="both"/>
        <w:rPr>
          <w:rFonts w:cs="Arial"/>
          <w:sz w:val="22"/>
          <w:szCs w:val="22"/>
        </w:rPr>
      </w:pPr>
      <w:r>
        <w:rPr>
          <w:rFonts w:cs="Arial"/>
          <w:sz w:val="22"/>
          <w:szCs w:val="22"/>
        </w:rPr>
        <w:t xml:space="preserve">Zakon predpisuje vzpostavitev danskega INSPIRE </w:t>
      </w:r>
      <w:proofErr w:type="spellStart"/>
      <w:r>
        <w:rPr>
          <w:rFonts w:cs="Arial"/>
          <w:sz w:val="22"/>
          <w:szCs w:val="22"/>
        </w:rPr>
        <w:t>geoportala</w:t>
      </w:r>
      <w:proofErr w:type="spellEnd"/>
      <w:r>
        <w:rPr>
          <w:rFonts w:cs="Arial"/>
          <w:sz w:val="22"/>
          <w:szCs w:val="22"/>
        </w:rPr>
        <w:t>, kot enotne danske točke, s katere bodo tako za uporabnike v državi kot tudi za države in organe EU dostopni metapodatki, podatki in storitve.</w:t>
      </w:r>
    </w:p>
    <w:p w:rsidR="002F3315" w:rsidRDefault="002F3315" w:rsidP="007E42DD">
      <w:pPr>
        <w:numPr>
          <w:ilvl w:val="0"/>
          <w:numId w:val="22"/>
        </w:numPr>
        <w:autoSpaceDE w:val="0"/>
        <w:autoSpaceDN w:val="0"/>
        <w:adjustRightInd w:val="0"/>
        <w:spacing w:line="240" w:lineRule="atLeast"/>
        <w:jc w:val="both"/>
        <w:rPr>
          <w:rFonts w:cs="Arial"/>
          <w:sz w:val="22"/>
          <w:szCs w:val="22"/>
        </w:rPr>
      </w:pPr>
      <w:r>
        <w:rPr>
          <w:rFonts w:cs="Arial"/>
          <w:sz w:val="22"/>
          <w:szCs w:val="22"/>
        </w:rPr>
        <w:t xml:space="preserve">Za vzpostavitev in delovanje </w:t>
      </w:r>
      <w:proofErr w:type="spellStart"/>
      <w:r>
        <w:rPr>
          <w:rFonts w:cs="Arial"/>
          <w:sz w:val="22"/>
          <w:szCs w:val="22"/>
        </w:rPr>
        <w:t>geoportala</w:t>
      </w:r>
      <w:proofErr w:type="spellEnd"/>
      <w:r>
        <w:rPr>
          <w:rFonts w:cs="Arial"/>
          <w:sz w:val="22"/>
          <w:szCs w:val="22"/>
        </w:rPr>
        <w:t xml:space="preserve"> je zadolžen minister za okolje, vsi organi, ki jih zadeva zakon, morajo povezati svoje podatke na </w:t>
      </w:r>
      <w:proofErr w:type="spellStart"/>
      <w:r>
        <w:rPr>
          <w:rFonts w:cs="Arial"/>
          <w:sz w:val="22"/>
          <w:szCs w:val="22"/>
        </w:rPr>
        <w:t>geoportal</w:t>
      </w:r>
      <w:proofErr w:type="spellEnd"/>
      <w:r>
        <w:rPr>
          <w:rFonts w:cs="Arial"/>
          <w:sz w:val="22"/>
          <w:szCs w:val="22"/>
        </w:rPr>
        <w:t>; drugi pa, če to želijo, zahtevo podajo Ministru za okolje.</w:t>
      </w:r>
    </w:p>
    <w:p w:rsidR="002F3315" w:rsidRDefault="002F3315" w:rsidP="007E42DD">
      <w:pPr>
        <w:numPr>
          <w:ilvl w:val="0"/>
          <w:numId w:val="22"/>
        </w:numPr>
        <w:autoSpaceDE w:val="0"/>
        <w:autoSpaceDN w:val="0"/>
        <w:adjustRightInd w:val="0"/>
        <w:spacing w:line="240" w:lineRule="atLeast"/>
        <w:jc w:val="both"/>
        <w:rPr>
          <w:rFonts w:cs="Arial"/>
          <w:sz w:val="22"/>
          <w:szCs w:val="22"/>
        </w:rPr>
      </w:pPr>
      <w:proofErr w:type="spellStart"/>
      <w:r>
        <w:rPr>
          <w:rFonts w:cs="Arial"/>
          <w:sz w:val="22"/>
          <w:szCs w:val="22"/>
        </w:rPr>
        <w:t>Geoportal</w:t>
      </w:r>
      <w:proofErr w:type="spellEnd"/>
      <w:r>
        <w:rPr>
          <w:rFonts w:cs="Arial"/>
          <w:sz w:val="22"/>
          <w:szCs w:val="22"/>
        </w:rPr>
        <w:t xml:space="preserve"> mora biti del nastajajoče e-uprave.</w:t>
      </w:r>
    </w:p>
    <w:p w:rsidR="002F3315" w:rsidRPr="00583033" w:rsidRDefault="002F3315" w:rsidP="007E42DD">
      <w:pPr>
        <w:numPr>
          <w:ilvl w:val="0"/>
          <w:numId w:val="22"/>
        </w:numPr>
        <w:autoSpaceDE w:val="0"/>
        <w:autoSpaceDN w:val="0"/>
        <w:adjustRightInd w:val="0"/>
        <w:spacing w:line="240" w:lineRule="atLeast"/>
        <w:jc w:val="both"/>
        <w:rPr>
          <w:rFonts w:cs="Arial"/>
          <w:sz w:val="22"/>
          <w:szCs w:val="22"/>
        </w:rPr>
      </w:pPr>
      <w:r w:rsidRPr="00583033">
        <w:rPr>
          <w:rFonts w:cs="Arial"/>
          <w:sz w:val="22"/>
          <w:szCs w:val="22"/>
        </w:rPr>
        <w:t xml:space="preserve">Stroški vzpostavitve </w:t>
      </w:r>
      <w:proofErr w:type="spellStart"/>
      <w:r w:rsidRPr="00583033">
        <w:rPr>
          <w:rFonts w:cs="Arial"/>
          <w:sz w:val="22"/>
          <w:szCs w:val="22"/>
        </w:rPr>
        <w:t>geoportala</w:t>
      </w:r>
      <w:proofErr w:type="spellEnd"/>
      <w:r w:rsidRPr="00583033">
        <w:rPr>
          <w:rFonts w:cs="Arial"/>
          <w:sz w:val="22"/>
          <w:szCs w:val="22"/>
        </w:rPr>
        <w:t xml:space="preserve"> </w:t>
      </w:r>
      <w:r w:rsidR="00583033" w:rsidRPr="00583033">
        <w:rPr>
          <w:rFonts w:cs="Arial"/>
          <w:sz w:val="22"/>
          <w:szCs w:val="22"/>
        </w:rPr>
        <w:t xml:space="preserve">so v letu 2009 in 2010 </w:t>
      </w:r>
      <w:r w:rsidRPr="00583033">
        <w:rPr>
          <w:rFonts w:cs="Arial"/>
          <w:sz w:val="22"/>
          <w:szCs w:val="22"/>
        </w:rPr>
        <w:t>znaša</w:t>
      </w:r>
      <w:r w:rsidR="00583033" w:rsidRPr="00583033">
        <w:rPr>
          <w:rFonts w:cs="Arial"/>
          <w:sz w:val="22"/>
          <w:szCs w:val="22"/>
        </w:rPr>
        <w:t>li</w:t>
      </w:r>
      <w:r w:rsidRPr="00583033">
        <w:rPr>
          <w:rFonts w:cs="Arial"/>
          <w:sz w:val="22"/>
          <w:szCs w:val="22"/>
        </w:rPr>
        <w:t xml:space="preserve"> 335.000 </w:t>
      </w:r>
      <w:r w:rsidR="00C92F03">
        <w:rPr>
          <w:rFonts w:cs="Arial"/>
          <w:sz w:val="22"/>
          <w:szCs w:val="22"/>
        </w:rPr>
        <w:t>evrov</w:t>
      </w:r>
      <w:r w:rsidRPr="00583033">
        <w:rPr>
          <w:rFonts w:cs="Arial"/>
          <w:sz w:val="22"/>
          <w:szCs w:val="22"/>
        </w:rPr>
        <w:t xml:space="preserve">, stroški vzdrževanja v začetku cca 270.000 </w:t>
      </w:r>
      <w:r w:rsidR="00C92F03">
        <w:rPr>
          <w:rFonts w:cs="Arial"/>
          <w:sz w:val="22"/>
          <w:szCs w:val="22"/>
        </w:rPr>
        <w:t>evrov</w:t>
      </w:r>
      <w:r w:rsidRPr="00583033">
        <w:rPr>
          <w:rFonts w:cs="Arial"/>
          <w:sz w:val="22"/>
          <w:szCs w:val="22"/>
        </w:rPr>
        <w:t>, kasneje pa 170.000</w:t>
      </w:r>
      <w:r w:rsidR="00C92F03">
        <w:rPr>
          <w:rFonts w:cs="Arial"/>
          <w:sz w:val="22"/>
          <w:szCs w:val="22"/>
        </w:rPr>
        <w:t xml:space="preserve"> evrov</w:t>
      </w:r>
      <w:r w:rsidR="00C92F03" w:rsidRPr="00583033">
        <w:rPr>
          <w:rFonts w:cs="Arial"/>
          <w:sz w:val="22"/>
          <w:szCs w:val="22"/>
        </w:rPr>
        <w:t xml:space="preserve"> </w:t>
      </w:r>
      <w:r w:rsidRPr="00583033">
        <w:rPr>
          <w:rFonts w:cs="Arial"/>
          <w:sz w:val="22"/>
          <w:szCs w:val="22"/>
        </w:rPr>
        <w:t xml:space="preserve"> letno.</w:t>
      </w:r>
    </w:p>
    <w:p w:rsidR="002F3315" w:rsidRPr="00583033" w:rsidRDefault="002F3315" w:rsidP="007E42DD">
      <w:pPr>
        <w:numPr>
          <w:ilvl w:val="0"/>
          <w:numId w:val="22"/>
        </w:numPr>
        <w:autoSpaceDE w:val="0"/>
        <w:autoSpaceDN w:val="0"/>
        <w:adjustRightInd w:val="0"/>
        <w:spacing w:line="240" w:lineRule="atLeast"/>
        <w:jc w:val="both"/>
        <w:rPr>
          <w:rFonts w:cs="Arial"/>
          <w:sz w:val="22"/>
          <w:szCs w:val="22"/>
        </w:rPr>
      </w:pPr>
      <w:r w:rsidRPr="00583033">
        <w:rPr>
          <w:rFonts w:cs="Arial"/>
          <w:sz w:val="22"/>
          <w:szCs w:val="22"/>
        </w:rPr>
        <w:t xml:space="preserve">Danska </w:t>
      </w:r>
      <w:r w:rsidR="00583033" w:rsidRPr="00583033">
        <w:rPr>
          <w:rFonts w:cs="Arial"/>
          <w:sz w:val="22"/>
          <w:szCs w:val="22"/>
        </w:rPr>
        <w:t>a je za stroške</w:t>
      </w:r>
      <w:r w:rsidRPr="00583033">
        <w:rPr>
          <w:rFonts w:cs="Arial"/>
          <w:sz w:val="22"/>
          <w:szCs w:val="22"/>
        </w:rPr>
        <w:t xml:space="preserve"> za administrativne naloge ter za vzpostavitev in delovanje  portala v letih 2009 - 2014 </w:t>
      </w:r>
      <w:r w:rsidR="00583033" w:rsidRPr="00583033">
        <w:rPr>
          <w:rFonts w:cs="Arial"/>
          <w:sz w:val="22"/>
          <w:szCs w:val="22"/>
        </w:rPr>
        <w:t xml:space="preserve">namenila </w:t>
      </w:r>
      <w:r w:rsidRPr="00583033">
        <w:rPr>
          <w:rFonts w:cs="Arial"/>
          <w:sz w:val="22"/>
          <w:szCs w:val="22"/>
        </w:rPr>
        <w:t xml:space="preserve">4,16 mio </w:t>
      </w:r>
      <w:r w:rsidR="00401074">
        <w:rPr>
          <w:rFonts w:cs="Arial"/>
          <w:sz w:val="22"/>
          <w:szCs w:val="22"/>
        </w:rPr>
        <w:t>evrov</w:t>
      </w:r>
      <w:r w:rsidRPr="00583033">
        <w:rPr>
          <w:rFonts w:cs="Arial"/>
          <w:sz w:val="22"/>
          <w:szCs w:val="22"/>
        </w:rPr>
        <w:t xml:space="preserve">, od leta 2014 </w:t>
      </w:r>
      <w:r w:rsidR="00583033" w:rsidRPr="00583033">
        <w:rPr>
          <w:rFonts w:cs="Arial"/>
          <w:sz w:val="22"/>
          <w:szCs w:val="22"/>
        </w:rPr>
        <w:t xml:space="preserve">dalje </w:t>
      </w:r>
      <w:r w:rsidRPr="00583033">
        <w:rPr>
          <w:rFonts w:cs="Arial"/>
          <w:sz w:val="22"/>
          <w:szCs w:val="22"/>
        </w:rPr>
        <w:t xml:space="preserve">pa po 440.000 </w:t>
      </w:r>
      <w:r w:rsidR="00401074">
        <w:rPr>
          <w:rFonts w:cs="Arial"/>
          <w:sz w:val="22"/>
          <w:szCs w:val="22"/>
        </w:rPr>
        <w:t>evrov</w:t>
      </w:r>
      <w:r w:rsidR="00401074" w:rsidRPr="00583033">
        <w:rPr>
          <w:rFonts w:cs="Arial"/>
          <w:sz w:val="22"/>
          <w:szCs w:val="22"/>
        </w:rPr>
        <w:t xml:space="preserve"> </w:t>
      </w:r>
      <w:r w:rsidRPr="00583033">
        <w:rPr>
          <w:rFonts w:cs="Arial"/>
          <w:sz w:val="22"/>
          <w:szCs w:val="22"/>
        </w:rPr>
        <w:t xml:space="preserve">letno. </w:t>
      </w:r>
    </w:p>
    <w:p w:rsidR="002F3315" w:rsidRDefault="002F3315" w:rsidP="002F3315">
      <w:pPr>
        <w:rPr>
          <w:rFonts w:cs="Arial"/>
          <w:sz w:val="22"/>
          <w:szCs w:val="22"/>
        </w:rPr>
      </w:pPr>
    </w:p>
    <w:p w:rsidR="002F3315" w:rsidRDefault="002F3315" w:rsidP="002F3315">
      <w:pPr>
        <w:rPr>
          <w:rFonts w:cs="Arial"/>
          <w:b/>
          <w:bCs/>
          <w:sz w:val="22"/>
          <w:szCs w:val="22"/>
        </w:rPr>
      </w:pPr>
      <w:r>
        <w:rPr>
          <w:rFonts w:cs="Arial"/>
          <w:b/>
          <w:bCs/>
          <w:sz w:val="22"/>
          <w:szCs w:val="22"/>
        </w:rPr>
        <w:t>Nemčija</w:t>
      </w:r>
    </w:p>
    <w:p w:rsidR="002F3315" w:rsidRDefault="002F3315" w:rsidP="002F3315">
      <w:pPr>
        <w:rPr>
          <w:rFonts w:cs="Arial"/>
          <w:sz w:val="22"/>
          <w:szCs w:val="22"/>
        </w:rPr>
      </w:pPr>
    </w:p>
    <w:p w:rsidR="002F3315" w:rsidRDefault="002F3315" w:rsidP="002F3315">
      <w:pPr>
        <w:jc w:val="both"/>
        <w:rPr>
          <w:rFonts w:cs="Arial"/>
          <w:sz w:val="22"/>
          <w:szCs w:val="22"/>
        </w:rPr>
      </w:pPr>
      <w:r w:rsidRPr="00583033">
        <w:rPr>
          <w:rFonts w:cs="Arial"/>
          <w:sz w:val="22"/>
          <w:szCs w:val="22"/>
        </w:rPr>
        <w:t xml:space="preserve">Nemčija je pripravila </w:t>
      </w:r>
      <w:r w:rsidR="00995B90" w:rsidRPr="00583033">
        <w:rPr>
          <w:rFonts w:cs="Arial"/>
          <w:sz w:val="22"/>
          <w:szCs w:val="22"/>
        </w:rPr>
        <w:t xml:space="preserve">zakon, </w:t>
      </w:r>
      <w:r w:rsidRPr="00583033">
        <w:rPr>
          <w:rFonts w:cs="Arial"/>
          <w:sz w:val="22"/>
          <w:szCs w:val="22"/>
        </w:rPr>
        <w:t xml:space="preserve">ki </w:t>
      </w:r>
      <w:r w:rsidR="00583033" w:rsidRPr="00583033">
        <w:rPr>
          <w:rFonts w:cs="Arial"/>
          <w:sz w:val="22"/>
          <w:szCs w:val="22"/>
        </w:rPr>
        <w:t>ureja</w:t>
      </w:r>
      <w:r w:rsidRPr="00583033">
        <w:rPr>
          <w:rFonts w:cs="Arial"/>
          <w:sz w:val="22"/>
          <w:szCs w:val="22"/>
        </w:rPr>
        <w:t xml:space="preserve"> vzpostavitev infrastrukture za prostorske informacije </w:t>
      </w:r>
      <w:r w:rsidR="00401074">
        <w:rPr>
          <w:rFonts w:cs="Arial"/>
          <w:sz w:val="22"/>
          <w:szCs w:val="22"/>
        </w:rPr>
        <w:t xml:space="preserve">na </w:t>
      </w:r>
      <w:r w:rsidRPr="00583033">
        <w:rPr>
          <w:rFonts w:cs="Arial"/>
          <w:sz w:val="22"/>
          <w:szCs w:val="22"/>
        </w:rPr>
        <w:t>zvezni ravni</w:t>
      </w:r>
      <w:r w:rsidR="00995B90" w:rsidRPr="00583033">
        <w:rPr>
          <w:rFonts w:cs="Arial"/>
          <w:sz w:val="22"/>
          <w:szCs w:val="22"/>
        </w:rPr>
        <w:t xml:space="preserve"> in velja od februarja 2009</w:t>
      </w:r>
      <w:r w:rsidRPr="00583033">
        <w:rPr>
          <w:rFonts w:cs="Arial"/>
          <w:sz w:val="22"/>
          <w:szCs w:val="22"/>
        </w:rPr>
        <w:t>. Posamezne zvezne dežele (npr. Bavarska) so pripravile svoje zakone o regionalni infrastrukturi za prostorske informacije.</w:t>
      </w:r>
    </w:p>
    <w:p w:rsidR="00583033" w:rsidRDefault="00583033" w:rsidP="002F3315">
      <w:pPr>
        <w:jc w:val="both"/>
        <w:rPr>
          <w:rFonts w:cs="Arial"/>
          <w:sz w:val="22"/>
          <w:szCs w:val="22"/>
        </w:rPr>
      </w:pPr>
    </w:p>
    <w:p w:rsidR="002F3315" w:rsidRDefault="00992AF9" w:rsidP="002F3315">
      <w:pPr>
        <w:rPr>
          <w:rFonts w:cs="Arial"/>
          <w:sz w:val="22"/>
          <w:szCs w:val="22"/>
        </w:rPr>
      </w:pPr>
      <w:r>
        <w:rPr>
          <w:rFonts w:cs="Arial"/>
          <w:sz w:val="22"/>
          <w:szCs w:val="22"/>
        </w:rPr>
        <w:t>Podatki:</w:t>
      </w:r>
    </w:p>
    <w:p w:rsidR="002F3315" w:rsidRDefault="002F3315" w:rsidP="00401074">
      <w:pPr>
        <w:numPr>
          <w:ilvl w:val="0"/>
          <w:numId w:val="20"/>
        </w:numPr>
        <w:spacing w:line="240" w:lineRule="auto"/>
        <w:jc w:val="both"/>
        <w:rPr>
          <w:rFonts w:cs="Arial"/>
          <w:sz w:val="22"/>
          <w:szCs w:val="22"/>
        </w:rPr>
      </w:pPr>
      <w:r>
        <w:rPr>
          <w:rFonts w:cs="Arial"/>
          <w:sz w:val="22"/>
          <w:szCs w:val="22"/>
        </w:rPr>
        <w:t xml:space="preserve">Definicija v zakonu sledi določilom </w:t>
      </w:r>
      <w:r w:rsidR="00401074">
        <w:rPr>
          <w:rFonts w:cs="Arial"/>
          <w:sz w:val="22"/>
          <w:szCs w:val="22"/>
        </w:rPr>
        <w:t>D</w:t>
      </w:r>
      <w:r>
        <w:rPr>
          <w:rFonts w:cs="Arial"/>
          <w:sz w:val="22"/>
          <w:szCs w:val="22"/>
        </w:rPr>
        <w:t xml:space="preserve">irektive INSPIRE. Zakon določa tematska področja z ustreznimi razlagami, na katere se nanaša infrastruktura za prostorske informacije; teme so identične temam v prilogah k </w:t>
      </w:r>
      <w:r w:rsidR="00401074">
        <w:rPr>
          <w:rFonts w:cs="Arial"/>
          <w:sz w:val="22"/>
          <w:szCs w:val="22"/>
        </w:rPr>
        <w:t>D</w:t>
      </w:r>
      <w:r>
        <w:rPr>
          <w:rFonts w:cs="Arial"/>
          <w:sz w:val="22"/>
          <w:szCs w:val="22"/>
        </w:rPr>
        <w:t>irektivi INSPIRE. Za prostorske podatke, ki se ne nanašajo na navedene teme, zakon ne velja.</w:t>
      </w:r>
    </w:p>
    <w:p w:rsidR="002F3315" w:rsidRDefault="002F3315" w:rsidP="00401074">
      <w:pPr>
        <w:numPr>
          <w:ilvl w:val="0"/>
          <w:numId w:val="20"/>
        </w:numPr>
        <w:spacing w:line="240" w:lineRule="auto"/>
        <w:jc w:val="both"/>
        <w:rPr>
          <w:rFonts w:cs="Arial"/>
          <w:sz w:val="22"/>
          <w:szCs w:val="22"/>
        </w:rPr>
      </w:pPr>
      <w:r>
        <w:rPr>
          <w:rFonts w:cs="Arial"/>
          <w:sz w:val="22"/>
          <w:szCs w:val="22"/>
        </w:rPr>
        <w:t>Prostorski podatki, na katere se nanaša zakon, so v elektronski obliki.</w:t>
      </w:r>
    </w:p>
    <w:p w:rsidR="002F3315" w:rsidRDefault="002F3315" w:rsidP="00401074">
      <w:pPr>
        <w:numPr>
          <w:ilvl w:val="0"/>
          <w:numId w:val="20"/>
        </w:numPr>
        <w:spacing w:line="240" w:lineRule="auto"/>
        <w:jc w:val="both"/>
        <w:rPr>
          <w:rFonts w:cs="Arial"/>
          <w:sz w:val="22"/>
          <w:szCs w:val="22"/>
        </w:rPr>
      </w:pPr>
      <w:r>
        <w:rPr>
          <w:rFonts w:cs="Arial"/>
          <w:sz w:val="22"/>
          <w:szCs w:val="22"/>
        </w:rPr>
        <w:t>Podatki o zemljiškem katastru, topografiji in geodetski izmeri so skupni, jedrni in osnovni sestavni deli infrastrukture za prostorske informacije. Pristojnost za te podatke imajo deželi, torej so ti podatki na voljo pri pristojnih uradih dežel.</w:t>
      </w:r>
    </w:p>
    <w:p w:rsidR="002F3315" w:rsidRDefault="002F3315" w:rsidP="00401074">
      <w:pPr>
        <w:numPr>
          <w:ilvl w:val="0"/>
          <w:numId w:val="20"/>
        </w:numPr>
        <w:spacing w:line="240" w:lineRule="auto"/>
        <w:jc w:val="both"/>
        <w:rPr>
          <w:rFonts w:cs="Arial"/>
          <w:sz w:val="22"/>
          <w:szCs w:val="22"/>
        </w:rPr>
      </w:pPr>
      <w:r>
        <w:rPr>
          <w:rFonts w:cs="Arial"/>
          <w:sz w:val="22"/>
          <w:szCs w:val="22"/>
        </w:rPr>
        <w:lastRenderedPageBreak/>
        <w:t>Podatke iz zakona zagotavljajo za to ustanovljeni pristojni uradi.</w:t>
      </w:r>
    </w:p>
    <w:p w:rsidR="002F3315" w:rsidRDefault="002F3315" w:rsidP="00401074">
      <w:pPr>
        <w:numPr>
          <w:ilvl w:val="0"/>
          <w:numId w:val="20"/>
        </w:numPr>
        <w:spacing w:line="240" w:lineRule="auto"/>
        <w:jc w:val="both"/>
        <w:rPr>
          <w:rFonts w:cs="Arial"/>
          <w:sz w:val="22"/>
          <w:szCs w:val="22"/>
        </w:rPr>
      </w:pPr>
      <w:r>
        <w:rPr>
          <w:rFonts w:cs="Arial"/>
          <w:sz w:val="22"/>
          <w:szCs w:val="22"/>
        </w:rPr>
        <w:t>Zakon velja tudi za podatke, ki jih preko nacionalne infrastrukture za prostorske informacije zagotovijo tretje osebe na predpisan način.</w:t>
      </w:r>
    </w:p>
    <w:p w:rsidR="002F3315" w:rsidRDefault="002F3315" w:rsidP="007E42DD">
      <w:pPr>
        <w:numPr>
          <w:ilvl w:val="0"/>
          <w:numId w:val="20"/>
        </w:numPr>
        <w:spacing w:line="240" w:lineRule="auto"/>
        <w:jc w:val="both"/>
        <w:rPr>
          <w:rFonts w:cs="Arial"/>
          <w:sz w:val="22"/>
          <w:szCs w:val="22"/>
        </w:rPr>
      </w:pPr>
      <w:r>
        <w:rPr>
          <w:rFonts w:cs="Arial"/>
          <w:sz w:val="22"/>
          <w:szCs w:val="22"/>
        </w:rPr>
        <w:t>Določila zakona veljajo le za prvotno različico prostorskih podatkov v primeru, če obstaja več identičnih izvodov enakih prostorskih podatkov.</w:t>
      </w:r>
    </w:p>
    <w:p w:rsidR="002F3315" w:rsidRDefault="002F3315" w:rsidP="002F3315">
      <w:pPr>
        <w:jc w:val="both"/>
        <w:rPr>
          <w:rFonts w:cs="Arial"/>
          <w:sz w:val="22"/>
          <w:szCs w:val="22"/>
        </w:rPr>
      </w:pPr>
    </w:p>
    <w:p w:rsidR="002F3315" w:rsidRDefault="002F3315" w:rsidP="002F3315">
      <w:pPr>
        <w:jc w:val="both"/>
        <w:rPr>
          <w:rFonts w:cs="Arial"/>
          <w:sz w:val="22"/>
          <w:szCs w:val="22"/>
        </w:rPr>
      </w:pPr>
      <w:r>
        <w:rPr>
          <w:rFonts w:cs="Arial"/>
          <w:sz w:val="22"/>
          <w:szCs w:val="22"/>
        </w:rPr>
        <w:t>Metapodatki:</w:t>
      </w:r>
      <w:r w:rsidR="00AA3C0D">
        <w:rPr>
          <w:rFonts w:cs="Arial"/>
          <w:sz w:val="22"/>
          <w:szCs w:val="22"/>
        </w:rPr>
        <w:t xml:space="preserve"> </w:t>
      </w:r>
    </w:p>
    <w:p w:rsidR="002F3315" w:rsidRDefault="002F3315" w:rsidP="007E42DD">
      <w:pPr>
        <w:numPr>
          <w:ilvl w:val="0"/>
          <w:numId w:val="20"/>
        </w:numPr>
        <w:spacing w:line="240" w:lineRule="auto"/>
        <w:jc w:val="both"/>
        <w:rPr>
          <w:rFonts w:cs="Arial"/>
          <w:sz w:val="22"/>
          <w:szCs w:val="22"/>
        </w:rPr>
      </w:pPr>
      <w:r>
        <w:rPr>
          <w:rFonts w:cs="Arial"/>
          <w:sz w:val="22"/>
          <w:szCs w:val="22"/>
        </w:rPr>
        <w:t>Za pripravo, vzpostavitev in vzdrževanje metapodatkov je pristojen organ, ki zagotavlja referenčno različico prostorskih podatkov ali pa storitve za dostop do teh podatkov.</w:t>
      </w:r>
    </w:p>
    <w:p w:rsidR="002F3315" w:rsidRDefault="002F3315" w:rsidP="007E42DD">
      <w:pPr>
        <w:numPr>
          <w:ilvl w:val="0"/>
          <w:numId w:val="20"/>
        </w:numPr>
        <w:spacing w:line="240" w:lineRule="auto"/>
        <w:jc w:val="both"/>
        <w:rPr>
          <w:rFonts w:cs="Arial"/>
          <w:sz w:val="22"/>
          <w:szCs w:val="22"/>
        </w:rPr>
      </w:pPr>
      <w:r>
        <w:rPr>
          <w:rFonts w:cs="Arial"/>
          <w:sz w:val="22"/>
          <w:szCs w:val="22"/>
        </w:rPr>
        <w:t xml:space="preserve">Zvezna vlada lahko pripravi podzakonski predpis glede zagotovitve priprave in vzdrževanja metapodatkov. </w:t>
      </w:r>
    </w:p>
    <w:p w:rsidR="002F3315" w:rsidRDefault="002F3315" w:rsidP="002F3315">
      <w:pPr>
        <w:jc w:val="both"/>
        <w:rPr>
          <w:rFonts w:cs="Arial"/>
          <w:sz w:val="22"/>
          <w:szCs w:val="22"/>
        </w:rPr>
      </w:pPr>
    </w:p>
    <w:p w:rsidR="00EF56DA" w:rsidRDefault="002F3315" w:rsidP="00EF56DA">
      <w:pPr>
        <w:jc w:val="both"/>
        <w:rPr>
          <w:rFonts w:cs="Arial"/>
          <w:sz w:val="22"/>
          <w:szCs w:val="22"/>
        </w:rPr>
      </w:pPr>
      <w:r>
        <w:rPr>
          <w:rFonts w:cs="Arial"/>
          <w:sz w:val="22"/>
          <w:szCs w:val="22"/>
        </w:rPr>
        <w:t>Storitve:</w:t>
      </w:r>
      <w:r w:rsidR="00AA3C0D">
        <w:rPr>
          <w:rFonts w:cs="Arial"/>
          <w:sz w:val="22"/>
          <w:szCs w:val="22"/>
        </w:rPr>
        <w:t xml:space="preserve"> </w:t>
      </w:r>
    </w:p>
    <w:p w:rsidR="002F3315" w:rsidRDefault="002F3315" w:rsidP="00813405">
      <w:pPr>
        <w:numPr>
          <w:ilvl w:val="0"/>
          <w:numId w:val="28"/>
        </w:numPr>
        <w:jc w:val="both"/>
        <w:rPr>
          <w:rFonts w:cs="Arial"/>
          <w:sz w:val="22"/>
          <w:szCs w:val="22"/>
        </w:rPr>
      </w:pPr>
      <w:r>
        <w:rPr>
          <w:rFonts w:cs="Arial"/>
          <w:sz w:val="22"/>
          <w:szCs w:val="22"/>
        </w:rPr>
        <w:t>Javni organi so dolžni zagotoviti prostorske podatke in metapodatke, za katere so pristojni, preko storitev za prostorske podatke. Način izpolnitve zahteve je prepuščen organom samim. Storitve lahko zagotavljajo sami ali pa z vključitvijo v nadrejeno strukturo e-uprave.</w:t>
      </w:r>
    </w:p>
    <w:p w:rsidR="002F3315" w:rsidRDefault="002F3315" w:rsidP="007E42DD">
      <w:pPr>
        <w:numPr>
          <w:ilvl w:val="0"/>
          <w:numId w:val="21"/>
        </w:numPr>
        <w:spacing w:line="240" w:lineRule="auto"/>
        <w:jc w:val="both"/>
        <w:rPr>
          <w:rFonts w:cs="Arial"/>
          <w:sz w:val="22"/>
          <w:szCs w:val="22"/>
        </w:rPr>
      </w:pPr>
      <w:r>
        <w:rPr>
          <w:rFonts w:cs="Arial"/>
          <w:sz w:val="22"/>
          <w:szCs w:val="22"/>
        </w:rPr>
        <w:t>Zakon določa vrsto storitev ter predpisuje minimalne zahteve za storitve iskanja.</w:t>
      </w:r>
    </w:p>
    <w:p w:rsidR="002F3315" w:rsidRDefault="002F3315" w:rsidP="007E42DD">
      <w:pPr>
        <w:numPr>
          <w:ilvl w:val="0"/>
          <w:numId w:val="21"/>
        </w:numPr>
        <w:spacing w:line="240" w:lineRule="auto"/>
        <w:jc w:val="both"/>
        <w:rPr>
          <w:rFonts w:cs="Arial"/>
          <w:sz w:val="22"/>
          <w:szCs w:val="22"/>
        </w:rPr>
      </w:pPr>
      <w:r>
        <w:rPr>
          <w:rFonts w:cs="Arial"/>
          <w:sz w:val="22"/>
          <w:szCs w:val="22"/>
        </w:rPr>
        <w:t>Zvezna vlada lahko pripravi podzakonski predpis glede zagotavljanja storitev v zvezi s prostorskimi podatki.</w:t>
      </w:r>
    </w:p>
    <w:p w:rsidR="000B7EFF" w:rsidRDefault="000B7EFF" w:rsidP="000B7EFF">
      <w:pPr>
        <w:spacing w:line="240" w:lineRule="auto"/>
        <w:jc w:val="both"/>
        <w:rPr>
          <w:rFonts w:cs="Arial"/>
          <w:sz w:val="22"/>
          <w:szCs w:val="22"/>
        </w:rPr>
      </w:pPr>
    </w:p>
    <w:p w:rsidR="002F3315" w:rsidRDefault="002F3315" w:rsidP="002F3315">
      <w:pPr>
        <w:jc w:val="both"/>
        <w:rPr>
          <w:rFonts w:cs="Arial"/>
          <w:sz w:val="22"/>
        </w:rPr>
      </w:pPr>
      <w:r>
        <w:rPr>
          <w:rFonts w:cs="Arial"/>
          <w:sz w:val="22"/>
        </w:rPr>
        <w:t>Omejitve dostopa:</w:t>
      </w:r>
    </w:p>
    <w:p w:rsidR="002F3315" w:rsidRDefault="002F3315" w:rsidP="007E42DD">
      <w:pPr>
        <w:numPr>
          <w:ilvl w:val="0"/>
          <w:numId w:val="24"/>
        </w:numPr>
        <w:spacing w:line="240" w:lineRule="auto"/>
        <w:jc w:val="both"/>
        <w:rPr>
          <w:rFonts w:cs="Arial"/>
          <w:sz w:val="22"/>
        </w:rPr>
      </w:pPr>
      <w:r>
        <w:rPr>
          <w:rFonts w:cs="Arial"/>
          <w:sz w:val="22"/>
        </w:rPr>
        <w:t>Storitve iskanja za javnost se lahko omejijo, če bi imel dostop do njih negativne učinke na mednarodne odnose, javno varnost ali obrambo.</w:t>
      </w:r>
    </w:p>
    <w:p w:rsidR="002F3315" w:rsidRDefault="002F3315" w:rsidP="007E42DD">
      <w:pPr>
        <w:numPr>
          <w:ilvl w:val="0"/>
          <w:numId w:val="24"/>
        </w:numPr>
        <w:spacing w:line="240" w:lineRule="auto"/>
        <w:jc w:val="both"/>
        <w:rPr>
          <w:rFonts w:cs="Arial"/>
          <w:sz w:val="22"/>
        </w:rPr>
      </w:pPr>
      <w:r>
        <w:rPr>
          <w:rFonts w:cs="Arial"/>
          <w:sz w:val="22"/>
        </w:rPr>
        <w:t>Druge storitve za javnost se omejijo skladno z obstoječim zakonom (Zakon o okoljskih informacijah).</w:t>
      </w:r>
    </w:p>
    <w:p w:rsidR="002F3315" w:rsidRDefault="002F3315" w:rsidP="007E42DD">
      <w:pPr>
        <w:numPr>
          <w:ilvl w:val="0"/>
          <w:numId w:val="24"/>
        </w:numPr>
        <w:spacing w:line="240" w:lineRule="auto"/>
        <w:jc w:val="both"/>
        <w:rPr>
          <w:rFonts w:cs="Arial"/>
          <w:sz w:val="22"/>
        </w:rPr>
      </w:pPr>
      <w:r>
        <w:rPr>
          <w:rFonts w:cs="Arial"/>
          <w:sz w:val="22"/>
        </w:rPr>
        <w:t>Souporaba (za druge državne in deželne javne organe, javne organe drugih držav članic, ter za organe in ustanove E</w:t>
      </w:r>
      <w:r w:rsidR="00401074">
        <w:rPr>
          <w:rFonts w:cs="Arial"/>
          <w:sz w:val="22"/>
        </w:rPr>
        <w:t>vropske skupnosti</w:t>
      </w:r>
      <w:r>
        <w:rPr>
          <w:rFonts w:cs="Arial"/>
          <w:sz w:val="22"/>
        </w:rPr>
        <w:t>, ter ustanove na podlagi mednarodnih sporazumov, ne pa tudi fizične in pravne osebe, ki izvajajo javne naloge!!) se omeji skladno z obstoječim zakonom (zakon o okoljskih informacijah) ter v primerih, ko bi ogrozila sodni postopek, zahtevo osebe po pravičnem postopku, izvedbo kazensko</w:t>
      </w:r>
      <w:r w:rsidR="005263AE">
        <w:rPr>
          <w:rFonts w:cs="Arial"/>
          <w:sz w:val="22"/>
        </w:rPr>
        <w:t>-</w:t>
      </w:r>
      <w:r>
        <w:rPr>
          <w:rFonts w:cs="Arial"/>
          <w:sz w:val="22"/>
        </w:rPr>
        <w:t xml:space="preserve">pravnih, </w:t>
      </w:r>
      <w:proofErr w:type="spellStart"/>
      <w:r>
        <w:rPr>
          <w:rFonts w:cs="Arial"/>
          <w:sz w:val="22"/>
        </w:rPr>
        <w:t>prekrškovnih</w:t>
      </w:r>
      <w:proofErr w:type="spellEnd"/>
      <w:r>
        <w:rPr>
          <w:rFonts w:cs="Arial"/>
          <w:sz w:val="22"/>
        </w:rPr>
        <w:t xml:space="preserve"> ali disciplinsko</w:t>
      </w:r>
      <w:r w:rsidR="005263AE">
        <w:rPr>
          <w:rFonts w:cs="Arial"/>
          <w:sz w:val="22"/>
        </w:rPr>
        <w:t>-</w:t>
      </w:r>
      <w:r>
        <w:rPr>
          <w:rFonts w:cs="Arial"/>
          <w:sz w:val="22"/>
        </w:rPr>
        <w:t>pravnih preiskav, javno varnost, obrambo ali mednarodne odnose.</w:t>
      </w:r>
    </w:p>
    <w:p w:rsidR="002F3315" w:rsidRDefault="002F3315" w:rsidP="002F3315">
      <w:pPr>
        <w:jc w:val="both"/>
        <w:rPr>
          <w:rFonts w:cs="Arial"/>
          <w:sz w:val="22"/>
        </w:rPr>
      </w:pPr>
    </w:p>
    <w:p w:rsidR="002F3315" w:rsidRDefault="002F3315" w:rsidP="002F3315">
      <w:pPr>
        <w:jc w:val="both"/>
        <w:rPr>
          <w:rFonts w:cs="Arial"/>
          <w:sz w:val="22"/>
        </w:rPr>
      </w:pPr>
      <w:r>
        <w:rPr>
          <w:rFonts w:cs="Arial"/>
          <w:sz w:val="22"/>
        </w:rPr>
        <w:t>Plačljivost:</w:t>
      </w:r>
    </w:p>
    <w:p w:rsidR="002F3315" w:rsidRDefault="002F3315" w:rsidP="007E42DD">
      <w:pPr>
        <w:numPr>
          <w:ilvl w:val="0"/>
          <w:numId w:val="24"/>
        </w:numPr>
        <w:spacing w:line="240" w:lineRule="auto"/>
        <w:jc w:val="both"/>
        <w:rPr>
          <w:rFonts w:cs="Arial"/>
          <w:sz w:val="22"/>
        </w:rPr>
      </w:pPr>
      <w:r>
        <w:rPr>
          <w:rFonts w:cs="Arial"/>
          <w:sz w:val="22"/>
        </w:rPr>
        <w:t>Javni organi, ki ponujajo prostorske podatke iz tem direktive ali storitve (5 vrst) za prostorske podatke, lahko za njihovo uporabo izdajo licence ali zahtevajo denarna nadomestila, v kolikor s posebnim predpisom ni določeno drugače.</w:t>
      </w:r>
    </w:p>
    <w:p w:rsidR="002F3315" w:rsidRDefault="002F3315" w:rsidP="007E42DD">
      <w:pPr>
        <w:numPr>
          <w:ilvl w:val="0"/>
          <w:numId w:val="24"/>
        </w:numPr>
        <w:spacing w:line="240" w:lineRule="auto"/>
        <w:jc w:val="both"/>
        <w:rPr>
          <w:rFonts w:cs="Arial"/>
          <w:sz w:val="22"/>
        </w:rPr>
      </w:pPr>
      <w:r>
        <w:rPr>
          <w:rFonts w:cs="Arial"/>
          <w:sz w:val="22"/>
        </w:rPr>
        <w:t>Storitve iskanja in pregledavanja so javnosti na razpolago brezplačno, lahko se prepove ponovna poraba in izpis na tiskalnik za komercialne namene. Izjemoma se lahko za pregledovanje zahtevajo denarna nadomestila, če temu ne nasprotujejo drugi predpisi in če ta nadomestila zagotavljajo vzdrževanje podatkov in storitev, še posebej če gre za velike količine podatkov, ki se večkrat mesečno osvežujejo.</w:t>
      </w:r>
    </w:p>
    <w:p w:rsidR="002F3315" w:rsidRDefault="002F3315" w:rsidP="007E42DD">
      <w:pPr>
        <w:numPr>
          <w:ilvl w:val="0"/>
          <w:numId w:val="24"/>
        </w:numPr>
        <w:spacing w:line="240" w:lineRule="auto"/>
        <w:jc w:val="both"/>
        <w:rPr>
          <w:rFonts w:cs="Arial"/>
          <w:sz w:val="22"/>
        </w:rPr>
      </w:pPr>
      <w:r>
        <w:rPr>
          <w:rFonts w:cs="Arial"/>
          <w:sz w:val="22"/>
        </w:rPr>
        <w:t>V kolikor se za uporabo podatkov zahtevajo denarna nadomestila, se za izvajanje le-tega uporabijo storitve elektronskega poslovanja.</w:t>
      </w:r>
    </w:p>
    <w:p w:rsidR="002F3315" w:rsidRDefault="002F3315" w:rsidP="007E42DD">
      <w:pPr>
        <w:numPr>
          <w:ilvl w:val="0"/>
          <w:numId w:val="24"/>
        </w:numPr>
        <w:spacing w:line="240" w:lineRule="auto"/>
        <w:jc w:val="both"/>
        <w:rPr>
          <w:rFonts w:cs="Arial"/>
          <w:sz w:val="22"/>
        </w:rPr>
      </w:pPr>
      <w:r>
        <w:rPr>
          <w:rFonts w:cs="Arial"/>
          <w:sz w:val="22"/>
        </w:rPr>
        <w:t>Za podatke in storitve zveznih javnih organov drugi zvezni javni organi ne plačujejo denarnega nadomestila, v kolikor uporabljajo podatke za opravljanje javnih nalog.</w:t>
      </w:r>
    </w:p>
    <w:p w:rsidR="002F3315" w:rsidRDefault="002F3315" w:rsidP="007E42DD">
      <w:pPr>
        <w:numPr>
          <w:ilvl w:val="0"/>
          <w:numId w:val="24"/>
        </w:numPr>
        <w:spacing w:line="240" w:lineRule="auto"/>
        <w:jc w:val="both"/>
        <w:rPr>
          <w:rFonts w:cs="Arial"/>
          <w:sz w:val="22"/>
        </w:rPr>
      </w:pPr>
      <w:r>
        <w:rPr>
          <w:rFonts w:cs="Arial"/>
          <w:sz w:val="22"/>
        </w:rPr>
        <w:t xml:space="preserve">Zvezni javni organi omogočijo dostop do podatkov organom </w:t>
      </w:r>
      <w:r w:rsidR="005263AE">
        <w:rPr>
          <w:rFonts w:cs="Arial"/>
          <w:sz w:val="22"/>
        </w:rPr>
        <w:t>Evropske skupnosti</w:t>
      </w:r>
      <w:r>
        <w:rPr>
          <w:rFonts w:cs="Arial"/>
          <w:sz w:val="22"/>
        </w:rPr>
        <w:t xml:space="preserve"> (za javne naloge), javnim organom drugih članic ter ustanovam na podlagi sporazumov med javnimi organi (za dejavnosti, ki bi lahko imele vplive na </w:t>
      </w:r>
      <w:r>
        <w:rPr>
          <w:rFonts w:cs="Arial"/>
          <w:sz w:val="22"/>
        </w:rPr>
        <w:lastRenderedPageBreak/>
        <w:t>okolje), za izvajanje javnih nalog in izpolnjevanje obveznosti glede poročil. Če se za ta dostop podeljujejo licence ali zahtevajo denarna nadomestila, ne smejo oteževati skupnega cilja izmenjave podatkov, nadomestila pa ne smejo preseči minimalnega donosa; ob tem je treba upoštevati lastno financiranje javnih organov kot tudi stroške osveževanja podatkov in namen uporabe podatkov organov E</w:t>
      </w:r>
      <w:r w:rsidR="005263AE">
        <w:rPr>
          <w:rFonts w:cs="Arial"/>
          <w:sz w:val="22"/>
        </w:rPr>
        <w:t xml:space="preserve">vropske skupnosti </w:t>
      </w:r>
      <w:r>
        <w:rPr>
          <w:rFonts w:cs="Arial"/>
          <w:sz w:val="22"/>
        </w:rPr>
        <w:t>– če se podatki uporabljajo za namene izpolnjevanja obveznih poročil, ki izhajajo iz skupnega okoljskega prava, se denarna nadomestila na zahtevajo. Podrobnosti bo določal posebni predpis.</w:t>
      </w:r>
    </w:p>
    <w:p w:rsidR="00C842E0" w:rsidRDefault="00C842E0" w:rsidP="00C842E0">
      <w:pPr>
        <w:spacing w:line="240" w:lineRule="auto"/>
        <w:jc w:val="both"/>
        <w:rPr>
          <w:rFonts w:cs="Arial"/>
          <w:sz w:val="22"/>
        </w:rPr>
      </w:pPr>
    </w:p>
    <w:p w:rsidR="002F3315" w:rsidRDefault="002F3315" w:rsidP="002F3315">
      <w:pPr>
        <w:rPr>
          <w:rFonts w:cs="Arial"/>
          <w:sz w:val="22"/>
          <w:szCs w:val="22"/>
        </w:rPr>
      </w:pPr>
      <w:r>
        <w:rPr>
          <w:rFonts w:cs="Arial"/>
          <w:sz w:val="22"/>
          <w:szCs w:val="22"/>
        </w:rPr>
        <w:t>Organizacija:</w:t>
      </w:r>
    </w:p>
    <w:p w:rsidR="002F3315" w:rsidRDefault="002F3315" w:rsidP="007E42DD">
      <w:pPr>
        <w:numPr>
          <w:ilvl w:val="0"/>
          <w:numId w:val="23"/>
        </w:numPr>
        <w:spacing w:line="240" w:lineRule="auto"/>
        <w:jc w:val="both"/>
        <w:rPr>
          <w:rFonts w:cs="Arial"/>
          <w:sz w:val="22"/>
          <w:szCs w:val="22"/>
        </w:rPr>
      </w:pPr>
      <w:r>
        <w:rPr>
          <w:rFonts w:cs="Arial"/>
          <w:sz w:val="22"/>
          <w:szCs w:val="22"/>
        </w:rPr>
        <w:t>Izvajanje nalog pri vzpostavitvi nacionalne infrastrukture za prostorske informacije v Nemčiji (GDI-DE) je glede organizacije, financiranja in vsebinskega oblikovanja določeno s sporazumi med Zvezo, deželami in občinami. Zveza, dežele in občine so se pravno sporazumele o tem, da bodo določile izgradnjo in delovanje GDI-DE v okviru upravnega sporazuma. Upravljanje se s tem sporazumom prenese na nacionalni upravni odbor, ki je tudi nacionalna točka za stik z Evropsko komisijo.</w:t>
      </w:r>
    </w:p>
    <w:p w:rsidR="002F3315" w:rsidRDefault="002F3315" w:rsidP="002F3315">
      <w:pPr>
        <w:jc w:val="both"/>
        <w:rPr>
          <w:rFonts w:cs="Arial"/>
          <w:sz w:val="22"/>
          <w:szCs w:val="22"/>
        </w:rPr>
      </w:pPr>
    </w:p>
    <w:p w:rsidR="002F3315" w:rsidRDefault="002F3315" w:rsidP="002F3315">
      <w:pPr>
        <w:jc w:val="both"/>
        <w:rPr>
          <w:rFonts w:cs="Arial"/>
          <w:sz w:val="22"/>
          <w:szCs w:val="22"/>
        </w:rPr>
      </w:pPr>
      <w:proofErr w:type="spellStart"/>
      <w:r>
        <w:rPr>
          <w:rFonts w:cs="Arial"/>
          <w:sz w:val="22"/>
          <w:szCs w:val="22"/>
        </w:rPr>
        <w:t>Geoportal</w:t>
      </w:r>
      <w:proofErr w:type="spellEnd"/>
      <w:r>
        <w:rPr>
          <w:rFonts w:cs="Arial"/>
          <w:sz w:val="22"/>
          <w:szCs w:val="22"/>
        </w:rPr>
        <w:t>:</w:t>
      </w:r>
      <w:r w:rsidR="00591E99">
        <w:rPr>
          <w:rFonts w:cs="Arial"/>
          <w:sz w:val="22"/>
          <w:szCs w:val="22"/>
        </w:rPr>
        <w:t xml:space="preserve"> </w:t>
      </w:r>
    </w:p>
    <w:p w:rsidR="002F3315" w:rsidRDefault="002F3315" w:rsidP="007E42DD">
      <w:pPr>
        <w:numPr>
          <w:ilvl w:val="0"/>
          <w:numId w:val="23"/>
        </w:numPr>
        <w:spacing w:line="240" w:lineRule="auto"/>
        <w:jc w:val="both"/>
        <w:rPr>
          <w:rFonts w:cs="Arial"/>
          <w:sz w:val="22"/>
          <w:szCs w:val="22"/>
        </w:rPr>
      </w:pPr>
      <w:r>
        <w:rPr>
          <w:rFonts w:cs="Arial"/>
          <w:sz w:val="22"/>
          <w:szCs w:val="22"/>
        </w:rPr>
        <w:t xml:space="preserve">Metapodatki, prostorski podatki, storitve za prostorske podatke in omrežne storitve se kot sestavni deli nacionalne infrastrukture za prostorske informacije povežejo preko elektronskega omrežja, do katerega se dostopa preko prostorskega </w:t>
      </w:r>
      <w:proofErr w:type="spellStart"/>
      <w:r>
        <w:rPr>
          <w:rFonts w:cs="Arial"/>
          <w:sz w:val="22"/>
          <w:szCs w:val="22"/>
        </w:rPr>
        <w:t>geoportala</w:t>
      </w:r>
      <w:proofErr w:type="spellEnd"/>
      <w:r>
        <w:rPr>
          <w:rFonts w:cs="Arial"/>
          <w:sz w:val="22"/>
          <w:szCs w:val="22"/>
        </w:rPr>
        <w:t>.</w:t>
      </w:r>
    </w:p>
    <w:p w:rsidR="002F3315" w:rsidRDefault="002F3315" w:rsidP="002F3315">
      <w:pPr>
        <w:rPr>
          <w:rFonts w:cs="Arial"/>
          <w:sz w:val="22"/>
          <w:szCs w:val="22"/>
        </w:rPr>
      </w:pPr>
    </w:p>
    <w:p w:rsidR="002F3315" w:rsidRDefault="002F3315" w:rsidP="002F3315">
      <w:pPr>
        <w:rPr>
          <w:rFonts w:cs="Arial"/>
          <w:b/>
          <w:bCs/>
          <w:sz w:val="22"/>
          <w:szCs w:val="22"/>
        </w:rPr>
      </w:pPr>
      <w:r>
        <w:rPr>
          <w:rFonts w:cs="Arial"/>
          <w:b/>
          <w:bCs/>
          <w:sz w:val="22"/>
          <w:szCs w:val="22"/>
        </w:rPr>
        <w:t>Slovaška</w:t>
      </w:r>
    </w:p>
    <w:p w:rsidR="002F3315" w:rsidRDefault="002F3315" w:rsidP="002F3315">
      <w:pPr>
        <w:rPr>
          <w:rFonts w:cs="Arial"/>
          <w:sz w:val="22"/>
          <w:szCs w:val="22"/>
        </w:rPr>
      </w:pPr>
    </w:p>
    <w:p w:rsidR="002F3315" w:rsidRDefault="002F3315" w:rsidP="002F3315">
      <w:pPr>
        <w:rPr>
          <w:rFonts w:cs="Arial"/>
          <w:sz w:val="22"/>
          <w:szCs w:val="22"/>
        </w:rPr>
      </w:pPr>
      <w:r>
        <w:rPr>
          <w:rFonts w:cs="Arial"/>
          <w:sz w:val="22"/>
          <w:szCs w:val="22"/>
        </w:rPr>
        <w:t>Podatki:</w:t>
      </w:r>
    </w:p>
    <w:p w:rsidR="002F3315" w:rsidRDefault="002F3315" w:rsidP="007E42DD">
      <w:pPr>
        <w:numPr>
          <w:ilvl w:val="0"/>
          <w:numId w:val="20"/>
        </w:numPr>
        <w:spacing w:line="240" w:lineRule="auto"/>
        <w:jc w:val="both"/>
        <w:rPr>
          <w:rFonts w:cs="Arial"/>
          <w:sz w:val="22"/>
          <w:szCs w:val="22"/>
        </w:rPr>
      </w:pPr>
      <w:r>
        <w:rPr>
          <w:rFonts w:cs="Arial"/>
          <w:sz w:val="22"/>
          <w:szCs w:val="22"/>
        </w:rPr>
        <w:t xml:space="preserve">Definicija v zakonu sledi določilom </w:t>
      </w:r>
      <w:r w:rsidR="005263AE">
        <w:rPr>
          <w:rFonts w:cs="Arial"/>
          <w:sz w:val="22"/>
          <w:szCs w:val="22"/>
        </w:rPr>
        <w:t>D</w:t>
      </w:r>
      <w:r>
        <w:rPr>
          <w:rFonts w:cs="Arial"/>
          <w:sz w:val="22"/>
          <w:szCs w:val="22"/>
        </w:rPr>
        <w:t xml:space="preserve">irektive INSPIRE. </w:t>
      </w:r>
    </w:p>
    <w:p w:rsidR="002F3315" w:rsidRDefault="002F3315" w:rsidP="007E42DD">
      <w:pPr>
        <w:numPr>
          <w:ilvl w:val="0"/>
          <w:numId w:val="20"/>
        </w:numPr>
        <w:spacing w:line="240" w:lineRule="auto"/>
        <w:jc w:val="both"/>
        <w:rPr>
          <w:rFonts w:cs="Arial"/>
          <w:sz w:val="22"/>
          <w:szCs w:val="22"/>
        </w:rPr>
      </w:pPr>
      <w:r>
        <w:rPr>
          <w:rFonts w:cs="Arial"/>
          <w:sz w:val="22"/>
          <w:szCs w:val="22"/>
        </w:rPr>
        <w:t>Prostorski podatki, na katere se nanaša zakon, so v elektronski obliki.</w:t>
      </w:r>
    </w:p>
    <w:p w:rsidR="002F3315" w:rsidRDefault="002F3315" w:rsidP="007E42DD">
      <w:pPr>
        <w:numPr>
          <w:ilvl w:val="0"/>
          <w:numId w:val="20"/>
        </w:numPr>
        <w:spacing w:line="240" w:lineRule="auto"/>
        <w:jc w:val="both"/>
        <w:rPr>
          <w:rFonts w:cs="Arial"/>
          <w:sz w:val="22"/>
          <w:szCs w:val="22"/>
        </w:rPr>
      </w:pPr>
      <w:r>
        <w:rPr>
          <w:rFonts w:cs="Arial"/>
          <w:sz w:val="22"/>
          <w:szCs w:val="22"/>
        </w:rPr>
        <w:t>Podatke iz zakona zagotavljajo za to pristojni organi javne uprave.</w:t>
      </w:r>
    </w:p>
    <w:p w:rsidR="002F3315" w:rsidRDefault="002F3315" w:rsidP="007E42DD">
      <w:pPr>
        <w:numPr>
          <w:ilvl w:val="0"/>
          <w:numId w:val="20"/>
        </w:numPr>
        <w:spacing w:line="240" w:lineRule="auto"/>
        <w:jc w:val="both"/>
        <w:rPr>
          <w:rFonts w:cs="Arial"/>
          <w:sz w:val="22"/>
          <w:szCs w:val="22"/>
        </w:rPr>
      </w:pPr>
      <w:r>
        <w:rPr>
          <w:rFonts w:cs="Arial"/>
          <w:sz w:val="22"/>
          <w:szCs w:val="22"/>
        </w:rPr>
        <w:t>Določila zakona veljajo le za prvotno različico prostorskih podatkov v primeru, če obstaja več identičnih izvodov enakih prostorskih podatkov. O tem, katera je referenčna zbirka, odloča Ministrstvo za okolje.</w:t>
      </w:r>
    </w:p>
    <w:p w:rsidR="002F3315" w:rsidRDefault="002F3315" w:rsidP="002F3315">
      <w:pPr>
        <w:jc w:val="both"/>
        <w:rPr>
          <w:rFonts w:cs="Arial"/>
          <w:sz w:val="22"/>
          <w:szCs w:val="22"/>
        </w:rPr>
      </w:pPr>
    </w:p>
    <w:p w:rsidR="002F3315" w:rsidRDefault="002F3315" w:rsidP="002F3315">
      <w:pPr>
        <w:jc w:val="both"/>
        <w:rPr>
          <w:rFonts w:cs="Arial"/>
          <w:sz w:val="22"/>
          <w:szCs w:val="22"/>
        </w:rPr>
      </w:pPr>
      <w:r>
        <w:rPr>
          <w:rFonts w:cs="Arial"/>
          <w:sz w:val="22"/>
          <w:szCs w:val="22"/>
        </w:rPr>
        <w:t>Metapodatki:</w:t>
      </w:r>
    </w:p>
    <w:p w:rsidR="002F3315" w:rsidRDefault="002F3315" w:rsidP="007E42DD">
      <w:pPr>
        <w:numPr>
          <w:ilvl w:val="0"/>
          <w:numId w:val="20"/>
        </w:numPr>
        <w:spacing w:line="240" w:lineRule="auto"/>
        <w:jc w:val="both"/>
        <w:rPr>
          <w:rFonts w:cs="Arial"/>
          <w:sz w:val="22"/>
          <w:szCs w:val="22"/>
        </w:rPr>
      </w:pPr>
      <w:r>
        <w:rPr>
          <w:rFonts w:cs="Arial"/>
          <w:sz w:val="22"/>
          <w:szCs w:val="22"/>
        </w:rPr>
        <w:t>Za pripravo, vzpostavitev in vzdrževanje metapodatkov je pristojen organ, ki zagotavlja referenčno različico prostorskih podatkov ali pa storitve za dostop do teh podatkov.</w:t>
      </w:r>
    </w:p>
    <w:p w:rsidR="002F3315" w:rsidRDefault="002F3315" w:rsidP="007E42DD">
      <w:pPr>
        <w:numPr>
          <w:ilvl w:val="0"/>
          <w:numId w:val="20"/>
        </w:numPr>
        <w:spacing w:line="240" w:lineRule="auto"/>
        <w:jc w:val="both"/>
        <w:rPr>
          <w:rFonts w:cs="Arial"/>
          <w:sz w:val="22"/>
          <w:szCs w:val="22"/>
        </w:rPr>
      </w:pPr>
      <w:r>
        <w:rPr>
          <w:rFonts w:cs="Arial"/>
          <w:sz w:val="22"/>
          <w:szCs w:val="22"/>
        </w:rPr>
        <w:t>Rok za pripravo metapodatkov je enak kot v</w:t>
      </w:r>
      <w:r w:rsidR="005263AE">
        <w:rPr>
          <w:rFonts w:cs="Arial"/>
          <w:sz w:val="22"/>
          <w:szCs w:val="22"/>
        </w:rPr>
        <w:t xml:space="preserve"> Direktivi </w:t>
      </w:r>
      <w:r>
        <w:rPr>
          <w:rFonts w:cs="Arial"/>
          <w:sz w:val="22"/>
          <w:szCs w:val="22"/>
        </w:rPr>
        <w:t>INSPIRE</w:t>
      </w:r>
      <w:r w:rsidR="005263AE">
        <w:rPr>
          <w:rFonts w:cs="Arial"/>
          <w:sz w:val="22"/>
          <w:szCs w:val="22"/>
        </w:rPr>
        <w:t xml:space="preserve"> v </w:t>
      </w:r>
      <w:r>
        <w:rPr>
          <w:rFonts w:cs="Arial"/>
          <w:sz w:val="22"/>
          <w:szCs w:val="22"/>
        </w:rPr>
        <w:t xml:space="preserve">izvedbenih pravilih za metapodatke. </w:t>
      </w:r>
    </w:p>
    <w:p w:rsidR="002F3315" w:rsidRDefault="002F3315" w:rsidP="002F3315">
      <w:pPr>
        <w:jc w:val="both"/>
        <w:rPr>
          <w:rFonts w:cs="Arial"/>
          <w:sz w:val="22"/>
          <w:szCs w:val="22"/>
        </w:rPr>
      </w:pPr>
    </w:p>
    <w:p w:rsidR="002F3315" w:rsidRDefault="002F3315" w:rsidP="002F3315">
      <w:pPr>
        <w:jc w:val="both"/>
        <w:rPr>
          <w:rFonts w:cs="Arial"/>
          <w:sz w:val="22"/>
          <w:szCs w:val="22"/>
        </w:rPr>
      </w:pPr>
      <w:r>
        <w:rPr>
          <w:rFonts w:cs="Arial"/>
          <w:sz w:val="22"/>
          <w:szCs w:val="22"/>
        </w:rPr>
        <w:t>Storitve:</w:t>
      </w:r>
    </w:p>
    <w:p w:rsidR="002F3315" w:rsidRDefault="002F3315" w:rsidP="007E42DD">
      <w:pPr>
        <w:numPr>
          <w:ilvl w:val="0"/>
          <w:numId w:val="21"/>
        </w:numPr>
        <w:spacing w:line="240" w:lineRule="auto"/>
        <w:jc w:val="both"/>
        <w:rPr>
          <w:rFonts w:cs="Arial"/>
          <w:sz w:val="22"/>
          <w:szCs w:val="22"/>
        </w:rPr>
      </w:pPr>
      <w:r>
        <w:rPr>
          <w:rFonts w:cs="Arial"/>
          <w:sz w:val="22"/>
          <w:szCs w:val="22"/>
        </w:rPr>
        <w:t xml:space="preserve">Zakon povzema določila </w:t>
      </w:r>
      <w:r w:rsidR="005263AE">
        <w:rPr>
          <w:rFonts w:cs="Arial"/>
          <w:sz w:val="22"/>
          <w:szCs w:val="22"/>
        </w:rPr>
        <w:t>D</w:t>
      </w:r>
      <w:r>
        <w:rPr>
          <w:rFonts w:cs="Arial"/>
          <w:sz w:val="22"/>
          <w:szCs w:val="22"/>
        </w:rPr>
        <w:t xml:space="preserve">irektive INSPIRE o storitvah. </w:t>
      </w:r>
    </w:p>
    <w:p w:rsidR="002F3315" w:rsidRDefault="002F3315" w:rsidP="002F3315">
      <w:pPr>
        <w:jc w:val="both"/>
        <w:rPr>
          <w:rFonts w:cs="Arial"/>
          <w:sz w:val="22"/>
          <w:szCs w:val="22"/>
        </w:rPr>
      </w:pPr>
    </w:p>
    <w:p w:rsidR="002F3315" w:rsidRDefault="002F3315" w:rsidP="002F3315">
      <w:pPr>
        <w:rPr>
          <w:rFonts w:cs="Arial"/>
          <w:sz w:val="22"/>
        </w:rPr>
      </w:pPr>
      <w:r>
        <w:rPr>
          <w:rFonts w:cs="Arial"/>
          <w:sz w:val="22"/>
        </w:rPr>
        <w:t>Omejitve dostopa:</w:t>
      </w:r>
    </w:p>
    <w:p w:rsidR="002F3315" w:rsidRDefault="002F3315" w:rsidP="007E42DD">
      <w:pPr>
        <w:numPr>
          <w:ilvl w:val="0"/>
          <w:numId w:val="25"/>
        </w:numPr>
        <w:spacing w:line="240" w:lineRule="auto"/>
        <w:jc w:val="both"/>
        <w:rPr>
          <w:rFonts w:cs="Arial"/>
          <w:sz w:val="22"/>
        </w:rPr>
      </w:pPr>
      <w:r>
        <w:rPr>
          <w:rFonts w:cs="Arial"/>
          <w:sz w:val="22"/>
        </w:rPr>
        <w:t>Javni dostop do storitev iskanja se lahko omeji, če bi tak dostop negativno vplival na mednarodne odnose, nacionalno varnost ali nacionalno obrambo.</w:t>
      </w:r>
    </w:p>
    <w:p w:rsidR="002F3315" w:rsidRDefault="002F3315" w:rsidP="007E42DD">
      <w:pPr>
        <w:numPr>
          <w:ilvl w:val="0"/>
          <w:numId w:val="25"/>
        </w:numPr>
        <w:spacing w:line="240" w:lineRule="auto"/>
        <w:jc w:val="both"/>
        <w:rPr>
          <w:rFonts w:cs="Arial"/>
          <w:sz w:val="22"/>
        </w:rPr>
      </w:pPr>
      <w:r>
        <w:rPr>
          <w:rFonts w:cs="Arial"/>
          <w:sz w:val="22"/>
        </w:rPr>
        <w:t>Druge storitve (pregledovanje, prenos, transformacija podatkov in priklic storitev) se lahko omejijo, če dostop do teh storitev neugodno vpliva na zaupnost postopkov javnih organov, mednarodne odnose, državno varnost, javni red, nacionalno obrambo, sodne postopke, zaupnost poslovnih informacij, pravice intelektualne lastnine, zaupnost osebnih podatkov ali varstvo okolja.</w:t>
      </w:r>
    </w:p>
    <w:p w:rsidR="002F3315" w:rsidRDefault="002F3315" w:rsidP="002F3315">
      <w:pPr>
        <w:jc w:val="both"/>
        <w:rPr>
          <w:rFonts w:cs="Arial"/>
          <w:sz w:val="22"/>
        </w:rPr>
      </w:pPr>
    </w:p>
    <w:p w:rsidR="002F3315" w:rsidRDefault="002F3315" w:rsidP="002F3315">
      <w:pPr>
        <w:jc w:val="both"/>
        <w:rPr>
          <w:rFonts w:cs="Arial"/>
          <w:sz w:val="22"/>
        </w:rPr>
      </w:pPr>
      <w:r>
        <w:rPr>
          <w:rFonts w:cs="Arial"/>
          <w:sz w:val="22"/>
        </w:rPr>
        <w:t>Plačljivost:</w:t>
      </w:r>
    </w:p>
    <w:p w:rsidR="002F3315" w:rsidRDefault="002F3315" w:rsidP="007E42DD">
      <w:pPr>
        <w:numPr>
          <w:ilvl w:val="0"/>
          <w:numId w:val="26"/>
        </w:numPr>
        <w:spacing w:line="240" w:lineRule="auto"/>
        <w:jc w:val="both"/>
        <w:rPr>
          <w:rFonts w:cs="Arial"/>
          <w:sz w:val="22"/>
        </w:rPr>
      </w:pPr>
      <w:r>
        <w:rPr>
          <w:rFonts w:cs="Arial"/>
          <w:sz w:val="22"/>
        </w:rPr>
        <w:lastRenderedPageBreak/>
        <w:t>Storitve iskanja in pregledavanja so javnosti na razpolago brezplačno, lahko se prepove ponovna poraba in izpis na tiskalnik za komercialne namene. Izjemoma se lahko za pregledovanje zahtevajo denarna nadomestila, če ta nadomestila zagotavljajo vzdrževanje podatkov in storitev, še posebej če gre za velike količine pogosto posodobljenih podatkov.</w:t>
      </w:r>
    </w:p>
    <w:p w:rsidR="002F3315" w:rsidRDefault="002F3315" w:rsidP="007E42DD">
      <w:pPr>
        <w:numPr>
          <w:ilvl w:val="0"/>
          <w:numId w:val="26"/>
        </w:numPr>
        <w:spacing w:line="240" w:lineRule="auto"/>
        <w:jc w:val="both"/>
        <w:rPr>
          <w:rFonts w:cs="Arial"/>
          <w:sz w:val="22"/>
        </w:rPr>
      </w:pPr>
      <w:r>
        <w:rPr>
          <w:rFonts w:cs="Arial"/>
          <w:sz w:val="22"/>
        </w:rPr>
        <w:t>V kolikor se za uporabo podatkov zahtevajo denarna nadomestila, se za izvajanje le-tega uporabijo storitve elektronskega poslovanja.</w:t>
      </w:r>
    </w:p>
    <w:p w:rsidR="002F3315" w:rsidRDefault="002F3315" w:rsidP="007E42DD">
      <w:pPr>
        <w:numPr>
          <w:ilvl w:val="0"/>
          <w:numId w:val="26"/>
        </w:numPr>
        <w:spacing w:line="240" w:lineRule="auto"/>
        <w:jc w:val="both"/>
        <w:rPr>
          <w:rFonts w:cs="Arial"/>
          <w:sz w:val="22"/>
        </w:rPr>
      </w:pPr>
      <w:r>
        <w:rPr>
          <w:rFonts w:cs="Arial"/>
          <w:sz w:val="22"/>
        </w:rPr>
        <w:t>Za podatke in storitve javnih organov drugi javni organi ne plačujejo denarnega nadomestila, če gre za opravljanje javnih nalog.</w:t>
      </w:r>
    </w:p>
    <w:p w:rsidR="002F3315" w:rsidRDefault="002F3315" w:rsidP="007E42DD">
      <w:pPr>
        <w:numPr>
          <w:ilvl w:val="0"/>
          <w:numId w:val="26"/>
        </w:numPr>
        <w:spacing w:line="240" w:lineRule="auto"/>
        <w:jc w:val="both"/>
        <w:rPr>
          <w:rFonts w:cs="Arial"/>
          <w:sz w:val="22"/>
        </w:rPr>
      </w:pPr>
      <w:r>
        <w:rPr>
          <w:rFonts w:cs="Arial"/>
          <w:sz w:val="22"/>
        </w:rPr>
        <w:t xml:space="preserve">Javni organi omogočijo dostop do podatkov organom </w:t>
      </w:r>
      <w:r w:rsidR="005263AE">
        <w:rPr>
          <w:rFonts w:cs="Arial"/>
          <w:sz w:val="22"/>
        </w:rPr>
        <w:t xml:space="preserve">Evropske skupnosti </w:t>
      </w:r>
      <w:r>
        <w:rPr>
          <w:rFonts w:cs="Arial"/>
          <w:sz w:val="22"/>
        </w:rPr>
        <w:t>(za javne naloge), javnim organom drugih članic ter ustanovam na podlagi sporazumov med javnimi organi (za dejavnosti, ki bi lahko imele vplive na okolje), za izvajanje javnih nalog in izpolnjevanje obveznosti glede poročil o okolju. Če se za ta dostop zahtevajo denarna nadomestila, ne smejo oteževati skupnega cilja izmenjave podatkov, nadomestila pa ne smejo preseči minimalnega donosa. Če se podatki uporabljajo za namene izpolnjevanja obveznih poročil, ki izhajajo iz skupnega evropskega okoljskega prava, se denarna nadomestila na zahtevajo.</w:t>
      </w:r>
    </w:p>
    <w:p w:rsidR="002F3315" w:rsidRDefault="002F3315" w:rsidP="002F3315">
      <w:pPr>
        <w:jc w:val="both"/>
        <w:rPr>
          <w:rFonts w:cs="Arial"/>
          <w:sz w:val="22"/>
          <w:szCs w:val="22"/>
        </w:rPr>
      </w:pPr>
    </w:p>
    <w:p w:rsidR="002F3315" w:rsidRDefault="002F3315" w:rsidP="002F3315">
      <w:pPr>
        <w:jc w:val="both"/>
        <w:rPr>
          <w:rFonts w:cs="Arial"/>
          <w:sz w:val="22"/>
          <w:szCs w:val="22"/>
        </w:rPr>
      </w:pPr>
      <w:r>
        <w:rPr>
          <w:rFonts w:cs="Arial"/>
          <w:sz w:val="22"/>
          <w:szCs w:val="22"/>
        </w:rPr>
        <w:t>Organizacija:</w:t>
      </w:r>
    </w:p>
    <w:p w:rsidR="002F3315" w:rsidRDefault="002F3315" w:rsidP="007E42DD">
      <w:pPr>
        <w:numPr>
          <w:ilvl w:val="0"/>
          <w:numId w:val="23"/>
        </w:numPr>
        <w:spacing w:line="240" w:lineRule="auto"/>
        <w:jc w:val="both"/>
        <w:rPr>
          <w:rFonts w:cs="Arial"/>
          <w:sz w:val="22"/>
          <w:szCs w:val="22"/>
        </w:rPr>
      </w:pPr>
      <w:r>
        <w:rPr>
          <w:rFonts w:cs="Arial"/>
          <w:sz w:val="22"/>
          <w:szCs w:val="22"/>
        </w:rPr>
        <w:t>Za izvajanje zakona je pristojno Ministrstvo za okolje (MOK) v sodelovanju z Uradom za geodezijo, kartografijo in kataster.</w:t>
      </w:r>
    </w:p>
    <w:p w:rsidR="002F3315" w:rsidRDefault="002F3315" w:rsidP="007E42DD">
      <w:pPr>
        <w:numPr>
          <w:ilvl w:val="0"/>
          <w:numId w:val="23"/>
        </w:numPr>
        <w:spacing w:line="240" w:lineRule="auto"/>
        <w:jc w:val="both"/>
        <w:rPr>
          <w:rFonts w:cs="Arial"/>
          <w:sz w:val="22"/>
          <w:szCs w:val="22"/>
        </w:rPr>
      </w:pPr>
      <w:r>
        <w:rPr>
          <w:rFonts w:cs="Arial"/>
          <w:sz w:val="22"/>
          <w:szCs w:val="22"/>
        </w:rPr>
        <w:t>Kontaktna točka za stike s Komisijo je MOK.</w:t>
      </w:r>
    </w:p>
    <w:p w:rsidR="002F3315" w:rsidRDefault="002F3315" w:rsidP="007E42DD">
      <w:pPr>
        <w:numPr>
          <w:ilvl w:val="0"/>
          <w:numId w:val="23"/>
        </w:numPr>
        <w:spacing w:line="240" w:lineRule="auto"/>
        <w:jc w:val="both"/>
        <w:rPr>
          <w:rFonts w:cs="Arial"/>
          <w:sz w:val="22"/>
          <w:szCs w:val="22"/>
        </w:rPr>
      </w:pPr>
      <w:r>
        <w:rPr>
          <w:rFonts w:cs="Arial"/>
          <w:sz w:val="22"/>
          <w:szCs w:val="22"/>
        </w:rPr>
        <w:t>MOK sprejema ukrepe za odpravo pomanjkljivosti pri uvajanju infrastrukture za prostorske informacije ter določa kazni za kršitve obveznosti iz zakona.</w:t>
      </w:r>
    </w:p>
    <w:p w:rsidR="002F3315" w:rsidRDefault="002F3315" w:rsidP="007E42DD">
      <w:pPr>
        <w:numPr>
          <w:ilvl w:val="0"/>
          <w:numId w:val="23"/>
        </w:numPr>
        <w:spacing w:line="240" w:lineRule="auto"/>
        <w:jc w:val="both"/>
        <w:rPr>
          <w:rFonts w:cs="Arial"/>
          <w:sz w:val="22"/>
          <w:szCs w:val="22"/>
        </w:rPr>
      </w:pPr>
      <w:r>
        <w:rPr>
          <w:rFonts w:cs="Arial"/>
          <w:sz w:val="22"/>
          <w:szCs w:val="22"/>
        </w:rPr>
        <w:t>MOK redno spremlja uvajanje in uporabo infrastrukture za prostorske informacije in poroča evropski Komisiji.</w:t>
      </w:r>
    </w:p>
    <w:p w:rsidR="002F3315" w:rsidRDefault="002F3315" w:rsidP="007E42DD">
      <w:pPr>
        <w:numPr>
          <w:ilvl w:val="0"/>
          <w:numId w:val="23"/>
        </w:numPr>
        <w:spacing w:line="240" w:lineRule="auto"/>
        <w:jc w:val="both"/>
        <w:rPr>
          <w:rFonts w:cs="Arial"/>
          <w:sz w:val="22"/>
          <w:szCs w:val="22"/>
        </w:rPr>
      </w:pPr>
      <w:r>
        <w:rPr>
          <w:rFonts w:cs="Arial"/>
          <w:sz w:val="22"/>
          <w:szCs w:val="22"/>
        </w:rPr>
        <w:t>MOK pripravi podzakonske predpise, ki se nanašajo na:</w:t>
      </w:r>
    </w:p>
    <w:p w:rsidR="002F3315" w:rsidRDefault="002F3315" w:rsidP="007E42DD">
      <w:pPr>
        <w:numPr>
          <w:ilvl w:val="1"/>
          <w:numId w:val="23"/>
        </w:numPr>
        <w:spacing w:line="240" w:lineRule="auto"/>
        <w:jc w:val="both"/>
        <w:rPr>
          <w:rFonts w:cs="Arial"/>
          <w:sz w:val="22"/>
          <w:szCs w:val="22"/>
        </w:rPr>
      </w:pPr>
      <w:r>
        <w:rPr>
          <w:rFonts w:cs="Arial"/>
          <w:sz w:val="22"/>
          <w:szCs w:val="22"/>
        </w:rPr>
        <w:t xml:space="preserve"> javne organe, pristojne za izvajanje zakona,</w:t>
      </w:r>
    </w:p>
    <w:p w:rsidR="002F3315" w:rsidRDefault="002F3315" w:rsidP="007E42DD">
      <w:pPr>
        <w:numPr>
          <w:ilvl w:val="1"/>
          <w:numId w:val="23"/>
        </w:numPr>
        <w:spacing w:line="240" w:lineRule="auto"/>
        <w:jc w:val="both"/>
        <w:rPr>
          <w:rFonts w:cs="Arial"/>
          <w:sz w:val="22"/>
          <w:szCs w:val="22"/>
        </w:rPr>
      </w:pPr>
      <w:r>
        <w:rPr>
          <w:rFonts w:cs="Arial"/>
          <w:sz w:val="22"/>
          <w:szCs w:val="22"/>
        </w:rPr>
        <w:t>prostorske podatke, za katere velja zakon,</w:t>
      </w:r>
    </w:p>
    <w:p w:rsidR="002F3315" w:rsidRDefault="002F3315" w:rsidP="007E42DD">
      <w:pPr>
        <w:numPr>
          <w:ilvl w:val="1"/>
          <w:numId w:val="23"/>
        </w:numPr>
        <w:spacing w:line="240" w:lineRule="auto"/>
        <w:jc w:val="both"/>
        <w:rPr>
          <w:rFonts w:cs="Arial"/>
          <w:sz w:val="22"/>
          <w:szCs w:val="22"/>
        </w:rPr>
      </w:pPr>
      <w:r>
        <w:rPr>
          <w:rFonts w:cs="Arial"/>
          <w:sz w:val="22"/>
          <w:szCs w:val="22"/>
        </w:rPr>
        <w:t>vključitev prostorskih podatkov tretjih oseb v omrežje,</w:t>
      </w:r>
    </w:p>
    <w:p w:rsidR="002F3315" w:rsidRDefault="002F3315" w:rsidP="007E42DD">
      <w:pPr>
        <w:numPr>
          <w:ilvl w:val="1"/>
          <w:numId w:val="23"/>
        </w:numPr>
        <w:spacing w:line="240" w:lineRule="auto"/>
        <w:jc w:val="both"/>
        <w:rPr>
          <w:rFonts w:cs="Arial"/>
          <w:sz w:val="22"/>
          <w:szCs w:val="22"/>
        </w:rPr>
      </w:pPr>
      <w:r>
        <w:rPr>
          <w:rFonts w:cs="Arial"/>
          <w:sz w:val="22"/>
          <w:szCs w:val="22"/>
        </w:rPr>
        <w:t>omrežje storitev za dostop do podatkov,</w:t>
      </w:r>
    </w:p>
    <w:p w:rsidR="002F3315" w:rsidRDefault="002F3315" w:rsidP="007E42DD">
      <w:pPr>
        <w:numPr>
          <w:ilvl w:val="1"/>
          <w:numId w:val="23"/>
        </w:numPr>
        <w:spacing w:line="240" w:lineRule="auto"/>
        <w:jc w:val="both"/>
        <w:rPr>
          <w:rFonts w:cs="Arial"/>
          <w:sz w:val="22"/>
          <w:szCs w:val="22"/>
        </w:rPr>
      </w:pPr>
      <w:r>
        <w:rPr>
          <w:rFonts w:cs="Arial"/>
          <w:sz w:val="22"/>
          <w:szCs w:val="22"/>
        </w:rPr>
        <w:t>skupno uporabo zbirk in storitev,</w:t>
      </w:r>
    </w:p>
    <w:p w:rsidR="002F3315" w:rsidRDefault="002F3315" w:rsidP="007E42DD">
      <w:pPr>
        <w:numPr>
          <w:ilvl w:val="1"/>
          <w:numId w:val="23"/>
        </w:numPr>
        <w:spacing w:line="240" w:lineRule="auto"/>
        <w:jc w:val="both"/>
        <w:rPr>
          <w:rFonts w:cs="Arial"/>
          <w:sz w:val="22"/>
          <w:szCs w:val="22"/>
        </w:rPr>
      </w:pPr>
      <w:r>
        <w:rPr>
          <w:rFonts w:cs="Arial"/>
          <w:sz w:val="22"/>
          <w:szCs w:val="22"/>
        </w:rPr>
        <w:t>omejitve pri dostopu do podatkov,</w:t>
      </w:r>
    </w:p>
    <w:p w:rsidR="002F3315" w:rsidRDefault="002F3315" w:rsidP="007E42DD">
      <w:pPr>
        <w:numPr>
          <w:ilvl w:val="1"/>
          <w:numId w:val="23"/>
        </w:numPr>
        <w:spacing w:line="240" w:lineRule="auto"/>
        <w:jc w:val="both"/>
        <w:rPr>
          <w:rFonts w:cs="Arial"/>
          <w:sz w:val="22"/>
          <w:szCs w:val="22"/>
        </w:rPr>
      </w:pPr>
      <w:r>
        <w:rPr>
          <w:rFonts w:cs="Arial"/>
          <w:sz w:val="22"/>
          <w:szCs w:val="22"/>
        </w:rPr>
        <w:t>roke za zagotovitev dostopa do podatkov.</w:t>
      </w:r>
    </w:p>
    <w:p w:rsidR="002F3315" w:rsidRDefault="002F3315" w:rsidP="002F3315">
      <w:pPr>
        <w:jc w:val="both"/>
        <w:rPr>
          <w:rFonts w:cs="Arial"/>
          <w:sz w:val="22"/>
          <w:szCs w:val="22"/>
        </w:rPr>
      </w:pPr>
    </w:p>
    <w:p w:rsidR="002F3315" w:rsidRDefault="002F3315" w:rsidP="002F3315">
      <w:pPr>
        <w:jc w:val="both"/>
        <w:rPr>
          <w:rFonts w:cs="Arial"/>
          <w:sz w:val="22"/>
          <w:szCs w:val="22"/>
        </w:rPr>
      </w:pPr>
      <w:proofErr w:type="spellStart"/>
      <w:r>
        <w:rPr>
          <w:rFonts w:cs="Arial"/>
          <w:sz w:val="22"/>
          <w:szCs w:val="22"/>
        </w:rPr>
        <w:t>Geoportal</w:t>
      </w:r>
      <w:proofErr w:type="spellEnd"/>
      <w:r>
        <w:rPr>
          <w:rFonts w:cs="Arial"/>
          <w:sz w:val="22"/>
          <w:szCs w:val="22"/>
        </w:rPr>
        <w:t>:</w:t>
      </w:r>
    </w:p>
    <w:p w:rsidR="002F3315" w:rsidRDefault="002F3315" w:rsidP="007E42DD">
      <w:pPr>
        <w:numPr>
          <w:ilvl w:val="0"/>
          <w:numId w:val="23"/>
        </w:numPr>
        <w:spacing w:line="240" w:lineRule="auto"/>
        <w:jc w:val="both"/>
        <w:rPr>
          <w:rFonts w:cs="Arial"/>
          <w:sz w:val="22"/>
          <w:szCs w:val="22"/>
        </w:rPr>
      </w:pPr>
      <w:r>
        <w:rPr>
          <w:rFonts w:cs="Arial"/>
          <w:sz w:val="22"/>
          <w:szCs w:val="22"/>
        </w:rPr>
        <w:t xml:space="preserve">Metapodatki, prostorski podatki, storitve za prostorske podatke in omrežne storitve se kot sestavni deli nacionalne infrastrukture za prostorske informacije povežejo preko elektronskega omrežja, do katerega se dostopa preko prostorskega </w:t>
      </w:r>
      <w:proofErr w:type="spellStart"/>
      <w:r>
        <w:rPr>
          <w:rFonts w:cs="Arial"/>
          <w:sz w:val="22"/>
          <w:szCs w:val="22"/>
        </w:rPr>
        <w:t>geoportala</w:t>
      </w:r>
      <w:proofErr w:type="spellEnd"/>
      <w:r>
        <w:rPr>
          <w:rFonts w:cs="Arial"/>
          <w:sz w:val="22"/>
          <w:szCs w:val="22"/>
        </w:rPr>
        <w:t xml:space="preserve">. Slovaški nacionalni </w:t>
      </w:r>
      <w:proofErr w:type="spellStart"/>
      <w:r>
        <w:rPr>
          <w:rFonts w:cs="Arial"/>
          <w:sz w:val="22"/>
          <w:szCs w:val="22"/>
        </w:rPr>
        <w:t>geoportal</w:t>
      </w:r>
      <w:proofErr w:type="spellEnd"/>
      <w:r>
        <w:rPr>
          <w:rFonts w:cs="Arial"/>
          <w:sz w:val="22"/>
          <w:szCs w:val="22"/>
        </w:rPr>
        <w:t xml:space="preserve"> je vir podatkov za evropski INSPIRE </w:t>
      </w:r>
      <w:proofErr w:type="spellStart"/>
      <w:r>
        <w:rPr>
          <w:rFonts w:cs="Arial"/>
          <w:sz w:val="22"/>
          <w:szCs w:val="22"/>
        </w:rPr>
        <w:t>geoportal</w:t>
      </w:r>
      <w:proofErr w:type="spellEnd"/>
      <w:r>
        <w:rPr>
          <w:rFonts w:cs="Arial"/>
          <w:sz w:val="22"/>
          <w:szCs w:val="22"/>
        </w:rPr>
        <w:t>.</w:t>
      </w:r>
    </w:p>
    <w:p w:rsidR="002F3315" w:rsidRDefault="002F3315" w:rsidP="002F3315">
      <w:pPr>
        <w:rPr>
          <w:rFonts w:cs="Arial"/>
          <w:sz w:val="22"/>
          <w:szCs w:val="22"/>
        </w:rPr>
      </w:pPr>
    </w:p>
    <w:p w:rsidR="002F3315" w:rsidRDefault="002F3315" w:rsidP="002F3315">
      <w:pPr>
        <w:rPr>
          <w:rFonts w:cs="Arial"/>
          <w:sz w:val="22"/>
          <w:szCs w:val="22"/>
        </w:rPr>
      </w:pPr>
      <w:r>
        <w:rPr>
          <w:rFonts w:cs="Arial"/>
          <w:sz w:val="22"/>
          <w:szCs w:val="22"/>
        </w:rPr>
        <w:t>Kazenske določbe:</w:t>
      </w:r>
    </w:p>
    <w:p w:rsidR="002F3315" w:rsidRPr="00583033" w:rsidRDefault="002F3315" w:rsidP="005263AE">
      <w:pPr>
        <w:numPr>
          <w:ilvl w:val="0"/>
          <w:numId w:val="23"/>
        </w:numPr>
        <w:spacing w:line="240" w:lineRule="auto"/>
        <w:jc w:val="both"/>
        <w:rPr>
          <w:rFonts w:cs="Arial"/>
          <w:sz w:val="22"/>
          <w:szCs w:val="22"/>
        </w:rPr>
      </w:pPr>
      <w:r w:rsidRPr="00583033">
        <w:rPr>
          <w:rFonts w:cs="Arial"/>
          <w:sz w:val="22"/>
          <w:szCs w:val="22"/>
        </w:rPr>
        <w:t xml:space="preserve">Za kršitve obveznosti iz zakona so predvidene kazni od 33.000 do 65.000 </w:t>
      </w:r>
      <w:r w:rsidR="005263AE">
        <w:rPr>
          <w:rFonts w:cs="Arial"/>
          <w:sz w:val="22"/>
          <w:szCs w:val="22"/>
        </w:rPr>
        <w:t>evrov</w:t>
      </w:r>
      <w:r w:rsidRPr="00583033">
        <w:rPr>
          <w:rFonts w:cs="Arial"/>
          <w:sz w:val="22"/>
          <w:szCs w:val="22"/>
        </w:rPr>
        <w:t>.</w:t>
      </w:r>
    </w:p>
    <w:p w:rsidR="005263AE" w:rsidRDefault="005263AE" w:rsidP="00113587">
      <w:pPr>
        <w:pStyle w:val="Alineazaodstavkom"/>
        <w:spacing w:beforeLines="60" w:before="144" w:afterLines="60" w:after="144"/>
        <w:ind w:left="0" w:firstLine="0"/>
        <w:rPr>
          <w:bCs/>
          <w:i/>
          <w:u w:val="single"/>
        </w:rPr>
      </w:pPr>
    </w:p>
    <w:p w:rsidR="00113587" w:rsidRDefault="00113587" w:rsidP="00113587">
      <w:pPr>
        <w:pStyle w:val="Alineazaodstavkom"/>
        <w:spacing w:beforeLines="60" w:before="144" w:afterLines="60" w:after="144"/>
        <w:ind w:left="0" w:firstLine="0"/>
        <w:rPr>
          <w:bCs/>
          <w:u w:val="single"/>
        </w:rPr>
      </w:pPr>
      <w:r w:rsidRPr="00CA3A9B">
        <w:rPr>
          <w:bCs/>
          <w:u w:val="single"/>
        </w:rPr>
        <w:t>5.3. Izjava o skladnosti predloga zakona s pr</w:t>
      </w:r>
      <w:r w:rsidR="00AB0D8A" w:rsidRPr="00CA3A9B">
        <w:rPr>
          <w:bCs/>
          <w:u w:val="single"/>
        </w:rPr>
        <w:t>a</w:t>
      </w:r>
      <w:r w:rsidRPr="00CA3A9B">
        <w:rPr>
          <w:bCs/>
          <w:u w:val="single"/>
        </w:rPr>
        <w:t>vnimi akti EU in korelacijska tabela pri prenosu direktiv</w:t>
      </w:r>
    </w:p>
    <w:p w:rsidR="00EE4B55" w:rsidRDefault="00EE4B55" w:rsidP="00113587">
      <w:pPr>
        <w:pStyle w:val="Alineazaodstavkom"/>
        <w:spacing w:beforeLines="60" w:before="144" w:afterLines="60" w:after="144"/>
        <w:ind w:left="0" w:firstLine="0"/>
        <w:rPr>
          <w:bCs/>
          <w:u w:val="single"/>
        </w:rPr>
      </w:pPr>
    </w:p>
    <w:p w:rsidR="00EE4B55" w:rsidRPr="00CA3A9B" w:rsidRDefault="00EE4B55" w:rsidP="00113587">
      <w:pPr>
        <w:pStyle w:val="Alineazaodstavkom"/>
        <w:spacing w:beforeLines="60" w:before="144" w:afterLines="60" w:after="144"/>
        <w:ind w:left="0" w:firstLine="0"/>
        <w:rPr>
          <w:bCs/>
          <w:u w:val="single"/>
        </w:rPr>
      </w:pPr>
    </w:p>
    <w:tbl>
      <w:tblPr>
        <w:tblW w:w="0" w:type="auto"/>
        <w:tblLook w:val="04A0" w:firstRow="1" w:lastRow="0" w:firstColumn="1" w:lastColumn="0" w:noHBand="0" w:noVBand="1"/>
      </w:tblPr>
      <w:tblGrid>
        <w:gridCol w:w="8714"/>
      </w:tblGrid>
      <w:tr w:rsidR="004262BE" w:rsidRPr="00263ED0" w:rsidTr="00BB0A8E">
        <w:tc>
          <w:tcPr>
            <w:tcW w:w="8714" w:type="dxa"/>
          </w:tcPr>
          <w:p w:rsidR="004262BE" w:rsidRPr="00263ED0" w:rsidRDefault="004262BE" w:rsidP="00BB0A8E">
            <w:pPr>
              <w:pStyle w:val="Oddelek"/>
              <w:numPr>
                <w:ilvl w:val="0"/>
                <w:numId w:val="0"/>
              </w:numPr>
              <w:spacing w:line="240" w:lineRule="auto"/>
              <w:jc w:val="left"/>
            </w:pPr>
            <w:r w:rsidRPr="00263ED0">
              <w:lastRenderedPageBreak/>
              <w:t xml:space="preserve">6. </w:t>
            </w:r>
            <w:r>
              <w:t>PRESOJA POSLEDIC</w:t>
            </w:r>
            <w:r w:rsidRPr="008D1759">
              <w:t>, KI JIH BO IMEL SPREJEM ZAKONA</w:t>
            </w:r>
          </w:p>
        </w:tc>
      </w:tr>
      <w:tr w:rsidR="004262BE" w:rsidRPr="00263ED0" w:rsidTr="004262BE">
        <w:tc>
          <w:tcPr>
            <w:tcW w:w="8714" w:type="dxa"/>
          </w:tcPr>
          <w:p w:rsidR="004262BE" w:rsidRPr="008D1759" w:rsidRDefault="004262BE" w:rsidP="004262BE">
            <w:pPr>
              <w:pStyle w:val="Oddelek"/>
              <w:numPr>
                <w:ilvl w:val="0"/>
                <w:numId w:val="0"/>
              </w:numPr>
              <w:spacing w:line="240" w:lineRule="auto"/>
              <w:jc w:val="left"/>
            </w:pPr>
            <w:r w:rsidRPr="008D1759">
              <w:t xml:space="preserve">6.1 </w:t>
            </w:r>
            <w:r>
              <w:t>Presoja a</w:t>
            </w:r>
            <w:r w:rsidRPr="008D1759">
              <w:t>dministrativn</w:t>
            </w:r>
            <w:r>
              <w:t>ih</w:t>
            </w:r>
            <w:r w:rsidRPr="008D1759">
              <w:t xml:space="preserve"> </w:t>
            </w:r>
            <w:r>
              <w:t>posledic</w:t>
            </w:r>
            <w:r w:rsidRPr="008D1759">
              <w:t xml:space="preserve"> </w:t>
            </w:r>
          </w:p>
          <w:p w:rsidR="004262BE" w:rsidRPr="00263ED0" w:rsidRDefault="004262BE" w:rsidP="004262BE">
            <w:pPr>
              <w:pStyle w:val="Oddelek"/>
              <w:numPr>
                <w:ilvl w:val="0"/>
                <w:numId w:val="0"/>
              </w:numPr>
              <w:ind w:left="1068" w:hanging="784"/>
              <w:jc w:val="left"/>
            </w:pPr>
            <w:r w:rsidRPr="008D1759">
              <w:t>a) v postopkih oziroma poslovanju javne uprave ali pravosodnih organov:</w:t>
            </w:r>
          </w:p>
        </w:tc>
      </w:tr>
      <w:tr w:rsidR="004262BE" w:rsidRPr="00263ED0" w:rsidTr="004262BE">
        <w:tc>
          <w:tcPr>
            <w:tcW w:w="8714" w:type="dxa"/>
          </w:tcPr>
          <w:p w:rsidR="004262BE" w:rsidRPr="004262BE" w:rsidRDefault="004262BE" w:rsidP="00B85AE8">
            <w:pPr>
              <w:pStyle w:val="Oddelek"/>
              <w:numPr>
                <w:ilvl w:val="0"/>
                <w:numId w:val="0"/>
              </w:numPr>
              <w:spacing w:line="240" w:lineRule="auto"/>
              <w:jc w:val="both"/>
              <w:rPr>
                <w:b w:val="0"/>
              </w:rPr>
            </w:pPr>
            <w:r w:rsidRPr="004262BE">
              <w:rPr>
                <w:b w:val="0"/>
              </w:rPr>
              <w:t>Predlog zakona ne bo imel posledic za poslovanje javne uprave ali pravosodnih organov.</w:t>
            </w:r>
          </w:p>
          <w:p w:rsidR="004262BE" w:rsidRPr="004262BE" w:rsidRDefault="004262BE" w:rsidP="004262BE">
            <w:pPr>
              <w:pStyle w:val="Oddelek"/>
              <w:numPr>
                <w:ilvl w:val="0"/>
                <w:numId w:val="0"/>
              </w:numPr>
              <w:spacing w:line="240" w:lineRule="auto"/>
              <w:ind w:left="1428" w:hanging="1144"/>
              <w:jc w:val="left"/>
            </w:pPr>
            <w:r w:rsidRPr="004262BE">
              <w:t>b) pri obveznostih strank do javne uprave ali pravosodnih organov:</w:t>
            </w:r>
          </w:p>
          <w:p w:rsidR="004262BE" w:rsidRPr="004262BE" w:rsidRDefault="004262BE" w:rsidP="000D7B37">
            <w:pPr>
              <w:pStyle w:val="Oddelek"/>
              <w:numPr>
                <w:ilvl w:val="0"/>
                <w:numId w:val="0"/>
              </w:numPr>
              <w:spacing w:line="240" w:lineRule="auto"/>
              <w:jc w:val="left"/>
              <w:rPr>
                <w:b w:val="0"/>
              </w:rPr>
            </w:pPr>
            <w:r w:rsidRPr="004262BE">
              <w:rPr>
                <w:b w:val="0"/>
              </w:rPr>
              <w:t>Predlog zakona ne bo imel posledic za stranke.</w:t>
            </w:r>
          </w:p>
        </w:tc>
      </w:tr>
      <w:tr w:rsidR="004262BE" w:rsidRPr="00263ED0" w:rsidTr="004262BE">
        <w:tc>
          <w:tcPr>
            <w:tcW w:w="8714" w:type="dxa"/>
          </w:tcPr>
          <w:p w:rsidR="004262BE" w:rsidRPr="00263ED0" w:rsidRDefault="004262BE" w:rsidP="00B85AE8">
            <w:pPr>
              <w:pStyle w:val="Oddelek"/>
              <w:numPr>
                <w:ilvl w:val="0"/>
                <w:numId w:val="0"/>
              </w:numPr>
              <w:ind w:left="426" w:hanging="426"/>
              <w:jc w:val="left"/>
            </w:pPr>
            <w:r w:rsidRPr="00263ED0">
              <w:t xml:space="preserve">6.2 </w:t>
            </w:r>
            <w:r w:rsidRPr="008D1759">
              <w:t>Presoja posl</w:t>
            </w:r>
            <w:r>
              <w:t>edic za okolje, vključno s prostorskimi in varstvenimi vidiki</w:t>
            </w:r>
            <w:r w:rsidR="00B85AE8">
              <w:t xml:space="preserve">: </w:t>
            </w:r>
          </w:p>
        </w:tc>
      </w:tr>
      <w:tr w:rsidR="004262BE" w:rsidRPr="00B85AE8" w:rsidTr="004262BE">
        <w:tc>
          <w:tcPr>
            <w:tcW w:w="8714" w:type="dxa"/>
          </w:tcPr>
          <w:p w:rsidR="00B85AE8" w:rsidRDefault="00B85AE8" w:rsidP="00B85AE8">
            <w:pPr>
              <w:autoSpaceDE w:val="0"/>
              <w:autoSpaceDN w:val="0"/>
              <w:adjustRightInd w:val="0"/>
              <w:spacing w:line="240" w:lineRule="atLeast"/>
              <w:rPr>
                <w:sz w:val="22"/>
                <w:szCs w:val="22"/>
              </w:rPr>
            </w:pPr>
          </w:p>
          <w:p w:rsidR="004262BE" w:rsidRPr="00B85AE8" w:rsidRDefault="004262BE" w:rsidP="008C3E26">
            <w:pPr>
              <w:autoSpaceDE w:val="0"/>
              <w:autoSpaceDN w:val="0"/>
              <w:adjustRightInd w:val="0"/>
              <w:spacing w:line="240" w:lineRule="atLeast"/>
              <w:jc w:val="both"/>
              <w:rPr>
                <w:sz w:val="22"/>
                <w:szCs w:val="22"/>
              </w:rPr>
            </w:pPr>
            <w:r w:rsidRPr="00B85AE8">
              <w:rPr>
                <w:sz w:val="22"/>
                <w:szCs w:val="22"/>
              </w:rPr>
              <w:t>Predlog zakona ne bo imel posledic za okolje</w:t>
            </w:r>
            <w:r w:rsidR="00B85AE8">
              <w:rPr>
                <w:sz w:val="22"/>
                <w:szCs w:val="22"/>
              </w:rPr>
              <w:t xml:space="preserve">, samo </w:t>
            </w:r>
            <w:r w:rsidR="00B85AE8" w:rsidRPr="00B85AE8">
              <w:rPr>
                <w:rFonts w:cs="Arial"/>
                <w:bCs/>
                <w:sz w:val="22"/>
                <w:szCs w:val="22"/>
              </w:rPr>
              <w:t xml:space="preserve">izvajanja zakona </w:t>
            </w:r>
            <w:r w:rsidR="00B85AE8">
              <w:rPr>
                <w:rFonts w:cs="Arial"/>
                <w:bCs/>
                <w:sz w:val="22"/>
                <w:szCs w:val="22"/>
              </w:rPr>
              <w:t xml:space="preserve">pa </w:t>
            </w:r>
            <w:r w:rsidR="00B85AE8" w:rsidRPr="00B85AE8">
              <w:rPr>
                <w:rFonts w:cs="Arial"/>
                <w:bCs/>
                <w:sz w:val="22"/>
                <w:szCs w:val="22"/>
              </w:rPr>
              <w:t>bo vplivalo na lažje izvajanje vseh politik in aktivnosti, povezanih z okoljem</w:t>
            </w:r>
            <w:r w:rsidR="00B85AE8">
              <w:rPr>
                <w:rFonts w:cs="Arial"/>
                <w:bCs/>
                <w:sz w:val="22"/>
                <w:szCs w:val="22"/>
              </w:rPr>
              <w:t>.</w:t>
            </w:r>
          </w:p>
        </w:tc>
      </w:tr>
      <w:tr w:rsidR="004262BE" w:rsidRPr="00263ED0" w:rsidTr="004262BE">
        <w:tc>
          <w:tcPr>
            <w:tcW w:w="8714" w:type="dxa"/>
          </w:tcPr>
          <w:p w:rsidR="004262BE" w:rsidRDefault="004262BE" w:rsidP="000D7B37">
            <w:pPr>
              <w:pStyle w:val="Oddelek"/>
              <w:numPr>
                <w:ilvl w:val="0"/>
                <w:numId w:val="0"/>
              </w:numPr>
              <w:jc w:val="left"/>
            </w:pPr>
            <w:r w:rsidRPr="004262BE">
              <w:t>6.3 Presoja posledic za gospodarstvo, in sicer za:</w:t>
            </w:r>
          </w:p>
          <w:p w:rsidR="00B85AE8" w:rsidRPr="004262BE" w:rsidRDefault="00B85AE8" w:rsidP="00B524B4">
            <w:pPr>
              <w:pStyle w:val="Oddelek"/>
              <w:numPr>
                <w:ilvl w:val="0"/>
                <w:numId w:val="0"/>
              </w:numPr>
              <w:jc w:val="left"/>
            </w:pPr>
            <w:r w:rsidRPr="004262BE">
              <w:rPr>
                <w:b w:val="0"/>
              </w:rPr>
              <w:t xml:space="preserve">Predlog zakona ne bo imel posledic za </w:t>
            </w:r>
            <w:r>
              <w:rPr>
                <w:b w:val="0"/>
              </w:rPr>
              <w:t>gospodarstvo</w:t>
            </w:r>
            <w:r w:rsidRPr="004262BE">
              <w:rPr>
                <w:b w:val="0"/>
              </w:rPr>
              <w:t>.</w:t>
            </w:r>
          </w:p>
        </w:tc>
      </w:tr>
    </w:tbl>
    <w:p w:rsidR="009B7DC6" w:rsidRDefault="009B7DC6" w:rsidP="009B7DC6">
      <w:pPr>
        <w:pStyle w:val="Odsek"/>
        <w:numPr>
          <w:ilvl w:val="0"/>
          <w:numId w:val="0"/>
        </w:numPr>
        <w:spacing w:before="0" w:after="0" w:line="240" w:lineRule="auto"/>
        <w:jc w:val="both"/>
      </w:pPr>
      <w:r w:rsidRPr="00F06D98">
        <w:t xml:space="preserve">6.4 Presoja posledic na socialnem področju: </w:t>
      </w:r>
    </w:p>
    <w:p w:rsidR="002C1586" w:rsidRDefault="002C1586" w:rsidP="009B7DC6">
      <w:pPr>
        <w:pStyle w:val="Odsek"/>
        <w:numPr>
          <w:ilvl w:val="0"/>
          <w:numId w:val="0"/>
        </w:numPr>
        <w:spacing w:before="0" w:after="0" w:line="240" w:lineRule="auto"/>
        <w:jc w:val="both"/>
        <w:rPr>
          <w:b w:val="0"/>
        </w:rPr>
      </w:pPr>
    </w:p>
    <w:p w:rsidR="00B85AE8" w:rsidRPr="00F06D98" w:rsidRDefault="00B85AE8" w:rsidP="009B7DC6">
      <w:pPr>
        <w:pStyle w:val="Odsek"/>
        <w:numPr>
          <w:ilvl w:val="0"/>
          <w:numId w:val="0"/>
        </w:numPr>
        <w:spacing w:before="0" w:after="0" w:line="240" w:lineRule="auto"/>
        <w:jc w:val="both"/>
      </w:pPr>
      <w:r w:rsidRPr="004262BE">
        <w:rPr>
          <w:b w:val="0"/>
        </w:rPr>
        <w:t xml:space="preserve">Predlog zakona ne bo imel posledic </w:t>
      </w:r>
      <w:r>
        <w:rPr>
          <w:b w:val="0"/>
        </w:rPr>
        <w:t>na socialnem področju</w:t>
      </w:r>
      <w:r w:rsidRPr="004262BE">
        <w:rPr>
          <w:b w:val="0"/>
        </w:rPr>
        <w:t>.</w:t>
      </w:r>
    </w:p>
    <w:tbl>
      <w:tblPr>
        <w:tblW w:w="0" w:type="auto"/>
        <w:tblLook w:val="04A0" w:firstRow="1" w:lastRow="0" w:firstColumn="1" w:lastColumn="0" w:noHBand="0" w:noVBand="1"/>
      </w:tblPr>
      <w:tblGrid>
        <w:gridCol w:w="8714"/>
      </w:tblGrid>
      <w:tr w:rsidR="00DF2989" w:rsidRPr="00DF2989" w:rsidTr="00BB0A8E">
        <w:tc>
          <w:tcPr>
            <w:tcW w:w="8714" w:type="dxa"/>
          </w:tcPr>
          <w:p w:rsidR="00DF2989" w:rsidRPr="00DF2989" w:rsidRDefault="00DF2989" w:rsidP="00DF2989">
            <w:pPr>
              <w:pStyle w:val="Odsek"/>
              <w:numPr>
                <w:ilvl w:val="0"/>
                <w:numId w:val="0"/>
              </w:numPr>
              <w:spacing w:line="240" w:lineRule="auto"/>
              <w:jc w:val="left"/>
            </w:pPr>
            <w:r w:rsidRPr="00DF2989">
              <w:t>6.5 Presoja posledic za dokumente razvojnega načrtovanja:</w:t>
            </w:r>
          </w:p>
        </w:tc>
      </w:tr>
      <w:tr w:rsidR="00DF2989" w:rsidRPr="00DF2989" w:rsidTr="00BB0A8E">
        <w:tc>
          <w:tcPr>
            <w:tcW w:w="8714" w:type="dxa"/>
          </w:tcPr>
          <w:p w:rsidR="002C1586" w:rsidRDefault="002C1586" w:rsidP="00BB0A8E">
            <w:pPr>
              <w:suppressAutoHyphens/>
              <w:overflowPunct w:val="0"/>
              <w:autoSpaceDE w:val="0"/>
              <w:autoSpaceDN w:val="0"/>
              <w:adjustRightInd w:val="0"/>
              <w:ind w:right="-108"/>
              <w:textAlignment w:val="baseline"/>
              <w:outlineLvl w:val="3"/>
              <w:rPr>
                <w:rFonts w:cs="Arial"/>
                <w:sz w:val="22"/>
                <w:szCs w:val="22"/>
              </w:rPr>
            </w:pPr>
          </w:p>
          <w:p w:rsidR="00DF2989" w:rsidRPr="00DF2989" w:rsidRDefault="00DF2989" w:rsidP="00BB0A8E">
            <w:pPr>
              <w:suppressAutoHyphens/>
              <w:overflowPunct w:val="0"/>
              <w:autoSpaceDE w:val="0"/>
              <w:autoSpaceDN w:val="0"/>
              <w:adjustRightInd w:val="0"/>
              <w:ind w:right="-108"/>
              <w:textAlignment w:val="baseline"/>
              <w:outlineLvl w:val="3"/>
              <w:rPr>
                <w:rFonts w:cs="Arial"/>
                <w:sz w:val="22"/>
                <w:szCs w:val="22"/>
              </w:rPr>
            </w:pPr>
            <w:r w:rsidRPr="00DF2989">
              <w:rPr>
                <w:rFonts w:cs="Arial"/>
                <w:sz w:val="22"/>
                <w:szCs w:val="22"/>
              </w:rPr>
              <w:t>Predlog zakona ne bo imel posledic za dokumente razvojnega načrtovanja.</w:t>
            </w:r>
          </w:p>
        </w:tc>
      </w:tr>
      <w:tr w:rsidR="00DF2989" w:rsidRPr="00DF2989" w:rsidTr="00BB0A8E">
        <w:tc>
          <w:tcPr>
            <w:tcW w:w="8714" w:type="dxa"/>
          </w:tcPr>
          <w:p w:rsidR="00DF2989" w:rsidRPr="00DF2989" w:rsidRDefault="00DF2989" w:rsidP="00BB0A8E">
            <w:pPr>
              <w:rPr>
                <w:b/>
                <w:sz w:val="22"/>
                <w:szCs w:val="22"/>
              </w:rPr>
            </w:pPr>
          </w:p>
          <w:p w:rsidR="00DF2989" w:rsidRPr="00DF2989" w:rsidRDefault="00DF2989" w:rsidP="00BB0A8E">
            <w:pPr>
              <w:rPr>
                <w:b/>
                <w:sz w:val="22"/>
                <w:szCs w:val="22"/>
              </w:rPr>
            </w:pPr>
            <w:r w:rsidRPr="00DF2989">
              <w:rPr>
                <w:b/>
                <w:sz w:val="22"/>
                <w:szCs w:val="22"/>
              </w:rPr>
              <w:t>6.6 Presoja posledic za druga področja</w:t>
            </w:r>
            <w:r>
              <w:rPr>
                <w:b/>
                <w:sz w:val="22"/>
                <w:szCs w:val="22"/>
              </w:rPr>
              <w:t>:</w:t>
            </w:r>
          </w:p>
          <w:p w:rsidR="002C1586" w:rsidRDefault="002C1586" w:rsidP="00BB0A8E">
            <w:pPr>
              <w:rPr>
                <w:sz w:val="22"/>
                <w:szCs w:val="22"/>
              </w:rPr>
            </w:pPr>
          </w:p>
          <w:p w:rsidR="00DF2989" w:rsidRPr="00DF2989" w:rsidRDefault="00DF2989" w:rsidP="00BB0A8E">
            <w:pPr>
              <w:rPr>
                <w:sz w:val="22"/>
                <w:szCs w:val="22"/>
              </w:rPr>
            </w:pPr>
            <w:r w:rsidRPr="00DF2989">
              <w:rPr>
                <w:sz w:val="22"/>
                <w:szCs w:val="22"/>
              </w:rPr>
              <w:t>Predlog zakona ne bo imel posledic za druga področja.</w:t>
            </w:r>
          </w:p>
        </w:tc>
      </w:tr>
    </w:tbl>
    <w:p w:rsidR="008C3E26" w:rsidRDefault="008C3E26" w:rsidP="009B7DC6">
      <w:pPr>
        <w:pStyle w:val="Odsek"/>
        <w:numPr>
          <w:ilvl w:val="0"/>
          <w:numId w:val="0"/>
        </w:numPr>
        <w:spacing w:before="0" w:after="0" w:line="240" w:lineRule="auto"/>
        <w:jc w:val="both"/>
      </w:pPr>
    </w:p>
    <w:p w:rsidR="009B7DC6" w:rsidRPr="00F06D98" w:rsidRDefault="009B7DC6" w:rsidP="009B7DC6">
      <w:pPr>
        <w:rPr>
          <w:rFonts w:cs="Arial"/>
          <w:b/>
          <w:sz w:val="22"/>
          <w:szCs w:val="22"/>
        </w:rPr>
      </w:pPr>
      <w:r w:rsidRPr="00F06D98">
        <w:rPr>
          <w:rFonts w:cs="Arial"/>
          <w:b/>
          <w:sz w:val="22"/>
          <w:szCs w:val="22"/>
        </w:rPr>
        <w:t>6.</w:t>
      </w:r>
      <w:r w:rsidR="00DF2989">
        <w:rPr>
          <w:rFonts w:cs="Arial"/>
          <w:b/>
          <w:sz w:val="22"/>
          <w:szCs w:val="22"/>
        </w:rPr>
        <w:t>7</w:t>
      </w:r>
      <w:r w:rsidRPr="00F06D98">
        <w:rPr>
          <w:rFonts w:cs="Arial"/>
          <w:b/>
          <w:sz w:val="22"/>
          <w:szCs w:val="22"/>
        </w:rPr>
        <w:t xml:space="preserve"> Izvajanje sprejetega predpisa:</w:t>
      </w:r>
    </w:p>
    <w:p w:rsidR="009B7DC6" w:rsidRPr="00F06D98" w:rsidRDefault="009B7DC6" w:rsidP="009B7DC6">
      <w:pPr>
        <w:rPr>
          <w:rFonts w:cs="Arial"/>
          <w:sz w:val="22"/>
          <w:szCs w:val="22"/>
        </w:rPr>
      </w:pPr>
    </w:p>
    <w:p w:rsidR="009B7DC6" w:rsidRPr="00F06D98" w:rsidRDefault="009B7DC6" w:rsidP="009B7DC6">
      <w:pPr>
        <w:rPr>
          <w:rFonts w:cs="Arial"/>
          <w:b/>
          <w:sz w:val="22"/>
          <w:szCs w:val="22"/>
        </w:rPr>
      </w:pPr>
      <w:r w:rsidRPr="00F06D98">
        <w:rPr>
          <w:rFonts w:cs="Arial"/>
          <w:b/>
          <w:sz w:val="22"/>
          <w:szCs w:val="22"/>
        </w:rPr>
        <w:t>a) Predstavitev sprejetega zakona</w:t>
      </w:r>
    </w:p>
    <w:p w:rsidR="009B7DC6" w:rsidRPr="00F06D98" w:rsidRDefault="009B7DC6" w:rsidP="009B7DC6">
      <w:pPr>
        <w:jc w:val="both"/>
        <w:rPr>
          <w:rFonts w:cs="Arial"/>
          <w:sz w:val="22"/>
          <w:szCs w:val="22"/>
        </w:rPr>
      </w:pPr>
    </w:p>
    <w:p w:rsidR="002C1586" w:rsidRPr="002C1586" w:rsidRDefault="002C1586" w:rsidP="002C1586">
      <w:pPr>
        <w:overflowPunct w:val="0"/>
        <w:autoSpaceDE w:val="0"/>
        <w:autoSpaceDN w:val="0"/>
        <w:adjustRightInd w:val="0"/>
        <w:ind w:right="-108"/>
        <w:jc w:val="both"/>
        <w:textAlignment w:val="baseline"/>
        <w:rPr>
          <w:sz w:val="22"/>
          <w:szCs w:val="22"/>
        </w:rPr>
      </w:pPr>
      <w:r w:rsidRPr="002C1586">
        <w:rPr>
          <w:rFonts w:cs="Arial"/>
          <w:sz w:val="22"/>
          <w:szCs w:val="22"/>
        </w:rPr>
        <w:t xml:space="preserve">Sprejeti zakon bo objavljen na spletni strani Ministrstva za okolje in prostor, Geodetske uprave Republike Slovenije in </w:t>
      </w:r>
      <w:hyperlink r:id="rId18" w:history="1">
        <w:r w:rsidRPr="002C1586">
          <w:rPr>
            <w:rStyle w:val="Hiperpovezava"/>
            <w:rFonts w:cs="Arial"/>
            <w:sz w:val="22"/>
            <w:szCs w:val="22"/>
          </w:rPr>
          <w:t>http://www.geoportal.gov.si</w:t>
        </w:r>
      </w:hyperlink>
      <w:r w:rsidRPr="002C1586">
        <w:rPr>
          <w:sz w:val="22"/>
          <w:szCs w:val="22"/>
        </w:rPr>
        <w:t xml:space="preserve">. </w:t>
      </w:r>
    </w:p>
    <w:p w:rsidR="002C1586" w:rsidRPr="002C1586" w:rsidRDefault="002C1586" w:rsidP="002C1586">
      <w:pPr>
        <w:overflowPunct w:val="0"/>
        <w:autoSpaceDE w:val="0"/>
        <w:autoSpaceDN w:val="0"/>
        <w:adjustRightInd w:val="0"/>
        <w:ind w:right="-108"/>
        <w:jc w:val="both"/>
        <w:textAlignment w:val="baseline"/>
        <w:rPr>
          <w:rFonts w:cs="Arial"/>
          <w:sz w:val="22"/>
          <w:szCs w:val="22"/>
        </w:rPr>
      </w:pPr>
    </w:p>
    <w:p w:rsidR="009B7DC6" w:rsidRPr="002C1586" w:rsidRDefault="009B7DC6" w:rsidP="009B7DC6">
      <w:pPr>
        <w:pStyle w:val="Neotevilenodstavek"/>
        <w:spacing w:before="0" w:after="0" w:line="240" w:lineRule="auto"/>
      </w:pPr>
      <w:r w:rsidRPr="002C1586">
        <w:t xml:space="preserve">Za zagotovitev učinkovitega izvajanja </w:t>
      </w:r>
      <w:r w:rsidR="002C1586" w:rsidRPr="002C1586">
        <w:t xml:space="preserve">sprememb ZIPI </w:t>
      </w:r>
      <w:r w:rsidRPr="002C1586">
        <w:t xml:space="preserve">bo predlagatelj izvedel ustrezna izobraževanja </w:t>
      </w:r>
      <w:r w:rsidR="002C1586" w:rsidRPr="002C1586">
        <w:t xml:space="preserve">za </w:t>
      </w:r>
      <w:r w:rsidRPr="002C1586">
        <w:t>ciljn</w:t>
      </w:r>
      <w:r w:rsidR="002C1586" w:rsidRPr="002C1586">
        <w:t>e</w:t>
      </w:r>
      <w:r w:rsidRPr="002C1586">
        <w:t xml:space="preserve"> skupin</w:t>
      </w:r>
      <w:r w:rsidR="002C1586" w:rsidRPr="002C1586">
        <w:t>e</w:t>
      </w:r>
      <w:r w:rsidRPr="002C1586">
        <w:t>.</w:t>
      </w:r>
    </w:p>
    <w:p w:rsidR="009B7DC6" w:rsidRPr="00F06D98" w:rsidRDefault="009B7DC6" w:rsidP="009B7DC6">
      <w:pPr>
        <w:rPr>
          <w:rFonts w:cs="Arial"/>
          <w:sz w:val="22"/>
          <w:szCs w:val="22"/>
        </w:rPr>
      </w:pPr>
    </w:p>
    <w:p w:rsidR="009B7DC6" w:rsidRPr="00F06D98" w:rsidRDefault="009B7DC6" w:rsidP="009B7DC6">
      <w:pPr>
        <w:rPr>
          <w:rFonts w:cs="Arial"/>
          <w:b/>
          <w:sz w:val="22"/>
          <w:szCs w:val="22"/>
        </w:rPr>
      </w:pPr>
      <w:r w:rsidRPr="00F06D98">
        <w:rPr>
          <w:rFonts w:cs="Arial"/>
          <w:b/>
          <w:sz w:val="22"/>
          <w:szCs w:val="22"/>
        </w:rPr>
        <w:t>b) Spremljanje izvajanja sprejetega predpisa</w:t>
      </w:r>
    </w:p>
    <w:p w:rsidR="009B7DC6" w:rsidRPr="00F06D98" w:rsidRDefault="009B7DC6" w:rsidP="009B7DC6">
      <w:pPr>
        <w:spacing w:line="288" w:lineRule="auto"/>
        <w:jc w:val="both"/>
        <w:rPr>
          <w:szCs w:val="20"/>
        </w:rPr>
      </w:pPr>
    </w:p>
    <w:p w:rsidR="009B7DC6" w:rsidRPr="00F06D98" w:rsidRDefault="009B7DC6" w:rsidP="009B7DC6">
      <w:pPr>
        <w:jc w:val="both"/>
        <w:rPr>
          <w:rFonts w:cs="Arial"/>
          <w:sz w:val="22"/>
          <w:szCs w:val="22"/>
        </w:rPr>
      </w:pPr>
      <w:r w:rsidRPr="00F06D98">
        <w:rPr>
          <w:rFonts w:cs="Arial"/>
          <w:sz w:val="22"/>
          <w:szCs w:val="22"/>
        </w:rPr>
        <w:t xml:space="preserve">Spremljanje izvajanja zakona bo potekalo na Ministrstvu za </w:t>
      </w:r>
      <w:r w:rsidR="000348D3">
        <w:rPr>
          <w:rFonts w:cs="Arial"/>
          <w:sz w:val="22"/>
          <w:szCs w:val="22"/>
        </w:rPr>
        <w:t xml:space="preserve">okolje in </w:t>
      </w:r>
      <w:r w:rsidRPr="00F06D98">
        <w:rPr>
          <w:rFonts w:cs="Arial"/>
          <w:sz w:val="22"/>
          <w:szCs w:val="22"/>
        </w:rPr>
        <w:t>prostor ter na Geodetski upravi R</w:t>
      </w:r>
      <w:r w:rsidR="000348D3">
        <w:rPr>
          <w:rFonts w:cs="Arial"/>
          <w:sz w:val="22"/>
          <w:szCs w:val="22"/>
        </w:rPr>
        <w:t xml:space="preserve">epublike </w:t>
      </w:r>
      <w:r w:rsidRPr="00F06D98">
        <w:rPr>
          <w:rFonts w:cs="Arial"/>
          <w:sz w:val="22"/>
          <w:szCs w:val="22"/>
        </w:rPr>
        <w:t>S</w:t>
      </w:r>
      <w:r w:rsidR="000348D3">
        <w:rPr>
          <w:rFonts w:cs="Arial"/>
          <w:sz w:val="22"/>
          <w:szCs w:val="22"/>
        </w:rPr>
        <w:t xml:space="preserve">lovenije </w:t>
      </w:r>
      <w:r w:rsidRPr="00F06D98">
        <w:rPr>
          <w:rFonts w:cs="Arial"/>
          <w:sz w:val="22"/>
          <w:szCs w:val="22"/>
        </w:rPr>
        <w:t>v okviru rednega dela. Metodologija za spremljanje doseganja ciljev ni predvidena.</w:t>
      </w:r>
    </w:p>
    <w:p w:rsidR="009B7DC6" w:rsidRPr="00F06D98" w:rsidRDefault="009B7DC6" w:rsidP="009B7DC6">
      <w:pPr>
        <w:spacing w:line="288" w:lineRule="auto"/>
        <w:jc w:val="both"/>
        <w:rPr>
          <w:rFonts w:cs="Arial"/>
          <w:b/>
          <w:sz w:val="22"/>
          <w:szCs w:val="22"/>
        </w:rPr>
      </w:pPr>
    </w:p>
    <w:p w:rsidR="009B7DC6" w:rsidRPr="00F06D98" w:rsidRDefault="009B7DC6" w:rsidP="009B7DC6">
      <w:pPr>
        <w:spacing w:line="288" w:lineRule="auto"/>
        <w:jc w:val="both"/>
        <w:rPr>
          <w:b/>
        </w:rPr>
      </w:pPr>
      <w:r w:rsidRPr="00F06D98">
        <w:rPr>
          <w:rFonts w:cs="Arial"/>
          <w:b/>
          <w:sz w:val="22"/>
          <w:szCs w:val="22"/>
        </w:rPr>
        <w:t>6.</w:t>
      </w:r>
      <w:r w:rsidR="001C472A">
        <w:rPr>
          <w:rFonts w:cs="Arial"/>
          <w:b/>
          <w:sz w:val="22"/>
          <w:szCs w:val="22"/>
        </w:rPr>
        <w:t>8</w:t>
      </w:r>
      <w:r w:rsidRPr="00F06D98">
        <w:rPr>
          <w:rFonts w:cs="Arial"/>
          <w:b/>
          <w:sz w:val="22"/>
          <w:szCs w:val="22"/>
        </w:rPr>
        <w:t xml:space="preserve"> Druge pomembne okoliščine v zvezi z vprašanji, ki jih ureja predlog zakona:   </w:t>
      </w:r>
    </w:p>
    <w:p w:rsidR="009B7DC6" w:rsidRPr="00F06D98" w:rsidRDefault="009B7DC6" w:rsidP="009B7DC6">
      <w:pPr>
        <w:jc w:val="both"/>
        <w:rPr>
          <w:rStyle w:val="longtext1"/>
          <w:shd w:val="clear" w:color="auto" w:fill="FFFFFF"/>
        </w:rPr>
      </w:pPr>
    </w:p>
    <w:p w:rsidR="009B7DC6" w:rsidRPr="00F06D98" w:rsidRDefault="000348D3" w:rsidP="000348D3">
      <w:pPr>
        <w:jc w:val="both"/>
        <w:rPr>
          <w:rFonts w:cs="Arial"/>
          <w:sz w:val="22"/>
          <w:szCs w:val="22"/>
        </w:rPr>
      </w:pPr>
      <w:r>
        <w:rPr>
          <w:rFonts w:cs="Arial"/>
          <w:sz w:val="22"/>
          <w:szCs w:val="22"/>
        </w:rPr>
        <w:lastRenderedPageBreak/>
        <w:t xml:space="preserve">Predlog sprememb ZIPI </w:t>
      </w:r>
      <w:r w:rsidR="009B7DC6" w:rsidRPr="00F06D98">
        <w:rPr>
          <w:rFonts w:cs="Arial"/>
          <w:sz w:val="22"/>
          <w:szCs w:val="22"/>
        </w:rPr>
        <w:t>ne ureja vprašanj</w:t>
      </w:r>
      <w:r>
        <w:rPr>
          <w:rFonts w:cs="Arial"/>
          <w:sz w:val="22"/>
          <w:szCs w:val="22"/>
        </w:rPr>
        <w:t xml:space="preserve">, </w:t>
      </w:r>
      <w:r w:rsidR="009B7DC6" w:rsidRPr="00F06D98">
        <w:rPr>
          <w:rFonts w:cs="Arial"/>
          <w:sz w:val="22"/>
          <w:szCs w:val="22"/>
        </w:rPr>
        <w:t>vezanih na druge pomembne okoliščine.</w:t>
      </w:r>
    </w:p>
    <w:tbl>
      <w:tblPr>
        <w:tblW w:w="0" w:type="auto"/>
        <w:tblLook w:val="04A0" w:firstRow="1" w:lastRow="0" w:firstColumn="1" w:lastColumn="0" w:noHBand="0" w:noVBand="1"/>
      </w:tblPr>
      <w:tblGrid>
        <w:gridCol w:w="8714"/>
      </w:tblGrid>
      <w:tr w:rsidR="001C472A" w:rsidRPr="003B0060" w:rsidTr="00BB0A8E">
        <w:tc>
          <w:tcPr>
            <w:tcW w:w="8714" w:type="dxa"/>
          </w:tcPr>
          <w:p w:rsidR="003B0060" w:rsidRPr="003B0060" w:rsidRDefault="003B0060" w:rsidP="003B0060">
            <w:pPr>
              <w:suppressAutoHyphens/>
              <w:overflowPunct w:val="0"/>
              <w:autoSpaceDE w:val="0"/>
              <w:autoSpaceDN w:val="0"/>
              <w:adjustRightInd w:val="0"/>
              <w:textAlignment w:val="baseline"/>
              <w:outlineLvl w:val="3"/>
              <w:rPr>
                <w:rFonts w:cs="Arial"/>
                <w:b/>
                <w:sz w:val="22"/>
                <w:szCs w:val="22"/>
                <w:lang w:eastAsia="sl-SI"/>
              </w:rPr>
            </w:pPr>
          </w:p>
          <w:p w:rsidR="003B0060" w:rsidRDefault="003B0060" w:rsidP="003B0060">
            <w:pPr>
              <w:suppressAutoHyphens/>
              <w:overflowPunct w:val="0"/>
              <w:autoSpaceDE w:val="0"/>
              <w:autoSpaceDN w:val="0"/>
              <w:adjustRightInd w:val="0"/>
              <w:textAlignment w:val="baseline"/>
              <w:outlineLvl w:val="3"/>
              <w:rPr>
                <w:rFonts w:cs="Arial"/>
                <w:b/>
                <w:sz w:val="22"/>
                <w:szCs w:val="22"/>
                <w:lang w:eastAsia="sl-SI"/>
              </w:rPr>
            </w:pPr>
            <w:r w:rsidRPr="003B0060">
              <w:rPr>
                <w:rFonts w:cs="Arial"/>
                <w:b/>
                <w:sz w:val="22"/>
                <w:szCs w:val="22"/>
                <w:lang w:eastAsia="sl-SI"/>
              </w:rPr>
              <w:t>7. Prikaz sodelovanja javnosti pri pripravi predloga zakona:</w:t>
            </w:r>
          </w:p>
          <w:p w:rsidR="00C65DFA" w:rsidRPr="00C65DFA" w:rsidRDefault="00C65DFA" w:rsidP="007E42DD">
            <w:pPr>
              <w:pStyle w:val="Naslov"/>
              <w:numPr>
                <w:ilvl w:val="0"/>
                <w:numId w:val="14"/>
              </w:numPr>
              <w:jc w:val="left"/>
              <w:rPr>
                <w:rFonts w:ascii="Arial" w:eastAsia="Calibri" w:hAnsi="Arial" w:cs="Arial"/>
                <w:b w:val="0"/>
                <w:sz w:val="22"/>
                <w:szCs w:val="22"/>
                <w:lang w:eastAsia="sl-SI"/>
              </w:rPr>
            </w:pPr>
            <w:r w:rsidRPr="00C65DFA">
              <w:rPr>
                <w:rFonts w:ascii="Arial" w:eastAsia="Calibri" w:hAnsi="Arial" w:cs="Arial"/>
                <w:b w:val="0"/>
                <w:sz w:val="22"/>
                <w:szCs w:val="22"/>
                <w:lang w:eastAsia="sl-SI"/>
              </w:rPr>
              <w:t>spletni naslov, na katerem je bil predpis objavljen,</w:t>
            </w:r>
          </w:p>
          <w:p w:rsidR="00C65DFA" w:rsidRPr="00C65DFA" w:rsidRDefault="00C65DFA" w:rsidP="007E42DD">
            <w:pPr>
              <w:pStyle w:val="Naslov"/>
              <w:numPr>
                <w:ilvl w:val="0"/>
                <w:numId w:val="14"/>
              </w:numPr>
              <w:jc w:val="left"/>
              <w:rPr>
                <w:rFonts w:ascii="Arial" w:eastAsia="Calibri" w:hAnsi="Arial" w:cs="Arial"/>
                <w:b w:val="0"/>
                <w:sz w:val="22"/>
                <w:szCs w:val="22"/>
                <w:lang w:eastAsia="sl-SI"/>
              </w:rPr>
            </w:pPr>
            <w:r w:rsidRPr="00C65DFA">
              <w:rPr>
                <w:rFonts w:ascii="Arial" w:eastAsia="Calibri" w:hAnsi="Arial" w:cs="Arial"/>
                <w:b w:val="0"/>
                <w:sz w:val="22"/>
                <w:szCs w:val="22"/>
                <w:lang w:eastAsia="sl-SI"/>
              </w:rPr>
              <w:t>čas trajanja javne predstavitve, v katerem je bilo mogoče sporočiti mnenja, predloge in pripombe,</w:t>
            </w:r>
          </w:p>
          <w:p w:rsidR="00C65DFA" w:rsidRPr="00C65DFA" w:rsidRDefault="00C65DFA" w:rsidP="007E42DD">
            <w:pPr>
              <w:pStyle w:val="Naslov"/>
              <w:numPr>
                <w:ilvl w:val="0"/>
                <w:numId w:val="14"/>
              </w:numPr>
              <w:jc w:val="left"/>
              <w:rPr>
                <w:rFonts w:ascii="Arial" w:eastAsia="Calibri" w:hAnsi="Arial" w:cs="Arial"/>
                <w:b w:val="0"/>
                <w:sz w:val="22"/>
                <w:szCs w:val="22"/>
                <w:lang w:eastAsia="sl-SI"/>
              </w:rPr>
            </w:pPr>
            <w:r w:rsidRPr="00C65DFA">
              <w:rPr>
                <w:rFonts w:ascii="Arial" w:eastAsia="Calibri" w:hAnsi="Arial" w:cs="Arial"/>
                <w:b w:val="0"/>
                <w:sz w:val="22"/>
                <w:szCs w:val="22"/>
                <w:lang w:eastAsia="sl-SI"/>
              </w:rPr>
              <w:t>datum in kraj morebitne javne obravnave ali druge oblike sodelovanja,</w:t>
            </w:r>
          </w:p>
          <w:p w:rsidR="00C65DFA" w:rsidRPr="00C65DFA" w:rsidRDefault="00C65DFA" w:rsidP="007E42DD">
            <w:pPr>
              <w:pStyle w:val="Naslov"/>
              <w:numPr>
                <w:ilvl w:val="0"/>
                <w:numId w:val="14"/>
              </w:numPr>
              <w:jc w:val="left"/>
              <w:rPr>
                <w:rFonts w:ascii="Arial" w:eastAsia="Calibri" w:hAnsi="Arial" w:cs="Arial"/>
                <w:b w:val="0"/>
                <w:sz w:val="22"/>
                <w:szCs w:val="22"/>
                <w:lang w:eastAsia="sl-SI"/>
              </w:rPr>
            </w:pPr>
            <w:r w:rsidRPr="00C65DFA">
              <w:rPr>
                <w:rFonts w:ascii="Arial" w:eastAsia="Calibri" w:hAnsi="Arial" w:cs="Arial"/>
                <w:b w:val="0"/>
                <w:sz w:val="22"/>
                <w:szCs w:val="22"/>
                <w:lang w:eastAsia="sl-SI"/>
              </w:rPr>
              <w:t xml:space="preserve">seznam subjektov, ki so sodelovali </w:t>
            </w:r>
            <w:r w:rsidRPr="00C65DFA">
              <w:rPr>
                <w:rFonts w:ascii="Arial" w:eastAsia="Calibri" w:hAnsi="Arial" w:cs="Arial"/>
                <w:b w:val="0"/>
                <w:color w:val="000000"/>
                <w:sz w:val="22"/>
                <w:szCs w:val="22"/>
                <w:lang w:eastAsia="sl-SI"/>
              </w:rPr>
              <w:t>(imen in priimkov fizičnih oseb, ki niso poslovni subjekti, ne navajajte)</w:t>
            </w:r>
            <w:r w:rsidRPr="00C65DFA">
              <w:rPr>
                <w:rFonts w:ascii="Arial" w:eastAsia="Calibri" w:hAnsi="Arial" w:cs="Arial"/>
                <w:b w:val="0"/>
                <w:sz w:val="22"/>
                <w:szCs w:val="22"/>
                <w:lang w:eastAsia="sl-SI"/>
              </w:rPr>
              <w:t>,</w:t>
            </w:r>
          </w:p>
          <w:p w:rsidR="00C65DFA" w:rsidRPr="00C65DFA" w:rsidRDefault="00C65DFA" w:rsidP="007E42DD">
            <w:pPr>
              <w:pStyle w:val="Naslov"/>
              <w:numPr>
                <w:ilvl w:val="0"/>
                <w:numId w:val="14"/>
              </w:numPr>
              <w:jc w:val="left"/>
              <w:rPr>
                <w:rFonts w:ascii="Arial" w:eastAsia="Calibri" w:hAnsi="Arial" w:cs="Arial"/>
                <w:b w:val="0"/>
                <w:sz w:val="22"/>
                <w:szCs w:val="22"/>
                <w:lang w:eastAsia="sl-SI"/>
              </w:rPr>
            </w:pPr>
            <w:r w:rsidRPr="00C65DFA">
              <w:rPr>
                <w:rFonts w:ascii="Arial" w:eastAsia="Calibri" w:hAnsi="Arial" w:cs="Arial"/>
                <w:b w:val="0"/>
                <w:sz w:val="22"/>
                <w:szCs w:val="22"/>
                <w:lang w:eastAsia="sl-SI"/>
              </w:rPr>
              <w:t>bistvena mnenja, predloge in pripombe javnosti,</w:t>
            </w:r>
          </w:p>
          <w:p w:rsidR="00C65DFA" w:rsidRPr="00C65DFA" w:rsidRDefault="00C65DFA" w:rsidP="007E42DD">
            <w:pPr>
              <w:pStyle w:val="Naslov"/>
              <w:numPr>
                <w:ilvl w:val="0"/>
                <w:numId w:val="14"/>
              </w:numPr>
              <w:jc w:val="left"/>
              <w:rPr>
                <w:rFonts w:ascii="Arial" w:eastAsia="Calibri" w:hAnsi="Arial" w:cs="Arial"/>
                <w:b w:val="0"/>
                <w:sz w:val="22"/>
                <w:szCs w:val="22"/>
                <w:lang w:eastAsia="sl-SI"/>
              </w:rPr>
            </w:pPr>
            <w:r w:rsidRPr="00C65DFA">
              <w:rPr>
                <w:rFonts w:ascii="Arial" w:eastAsia="Calibri" w:hAnsi="Arial" w:cs="Arial"/>
                <w:b w:val="0"/>
                <w:sz w:val="22"/>
                <w:szCs w:val="22"/>
                <w:lang w:eastAsia="sl-SI"/>
              </w:rPr>
              <w:t>bistvena mnenja, predloge in pripombe javnosti, ki niso bili upoštevani, in razlogi za neupoštevanje.</w:t>
            </w:r>
          </w:p>
          <w:p w:rsidR="003B0060" w:rsidRPr="003B0060" w:rsidRDefault="003B0060" w:rsidP="003B0060">
            <w:pPr>
              <w:suppressAutoHyphens/>
              <w:overflowPunct w:val="0"/>
              <w:autoSpaceDE w:val="0"/>
              <w:autoSpaceDN w:val="0"/>
              <w:adjustRightInd w:val="0"/>
              <w:textAlignment w:val="baseline"/>
              <w:outlineLvl w:val="3"/>
              <w:rPr>
                <w:rFonts w:cs="Arial"/>
                <w:b/>
                <w:sz w:val="22"/>
                <w:szCs w:val="22"/>
                <w:lang w:eastAsia="sl-SI"/>
              </w:rPr>
            </w:pPr>
          </w:p>
          <w:p w:rsidR="003B0060" w:rsidRDefault="003B0060" w:rsidP="003B0060">
            <w:pPr>
              <w:suppressAutoHyphens/>
              <w:overflowPunct w:val="0"/>
              <w:autoSpaceDE w:val="0"/>
              <w:autoSpaceDN w:val="0"/>
              <w:adjustRightInd w:val="0"/>
              <w:jc w:val="both"/>
              <w:textAlignment w:val="baseline"/>
              <w:outlineLvl w:val="3"/>
              <w:rPr>
                <w:rFonts w:cs="Arial"/>
                <w:b/>
                <w:sz w:val="22"/>
                <w:szCs w:val="22"/>
                <w:lang w:eastAsia="sl-SI"/>
              </w:rPr>
            </w:pPr>
            <w:r w:rsidRPr="003B0060">
              <w:rPr>
                <w:rFonts w:cs="Arial"/>
                <w:b/>
                <w:sz w:val="22"/>
                <w:szCs w:val="22"/>
                <w:lang w:eastAsia="sl-SI"/>
              </w:rPr>
              <w:t>8. Navedba, kateri predstavniki predlagatelja bodo sodelovali pri delu državnega zbora in delovnih teles</w:t>
            </w:r>
            <w:r w:rsidR="00C65DFA">
              <w:rPr>
                <w:rFonts w:cs="Arial"/>
                <w:b/>
                <w:sz w:val="22"/>
                <w:szCs w:val="22"/>
                <w:lang w:eastAsia="sl-SI"/>
              </w:rPr>
              <w:t>:</w:t>
            </w:r>
          </w:p>
          <w:p w:rsidR="00C65DFA" w:rsidRDefault="00C65DFA" w:rsidP="003B0060">
            <w:pPr>
              <w:suppressAutoHyphens/>
              <w:overflowPunct w:val="0"/>
              <w:autoSpaceDE w:val="0"/>
              <w:autoSpaceDN w:val="0"/>
              <w:adjustRightInd w:val="0"/>
              <w:jc w:val="both"/>
              <w:textAlignment w:val="baseline"/>
              <w:outlineLvl w:val="3"/>
              <w:rPr>
                <w:rFonts w:cs="Arial"/>
                <w:b/>
                <w:sz w:val="22"/>
                <w:szCs w:val="22"/>
                <w:lang w:eastAsia="sl-SI"/>
              </w:rPr>
            </w:pPr>
          </w:p>
          <w:p w:rsidR="00C65DFA" w:rsidRPr="00435644" w:rsidRDefault="00C65DFA" w:rsidP="007E42DD">
            <w:pPr>
              <w:numPr>
                <w:ilvl w:val="0"/>
                <w:numId w:val="6"/>
              </w:numPr>
              <w:overflowPunct w:val="0"/>
              <w:autoSpaceDE w:val="0"/>
              <w:autoSpaceDN w:val="0"/>
              <w:adjustRightInd w:val="0"/>
              <w:jc w:val="both"/>
              <w:textAlignment w:val="baseline"/>
              <w:rPr>
                <w:rFonts w:cs="Arial"/>
                <w:sz w:val="22"/>
                <w:szCs w:val="22"/>
                <w:lang w:eastAsia="sl-SI"/>
              </w:rPr>
            </w:pPr>
            <w:r w:rsidRPr="00435644">
              <w:rPr>
                <w:rFonts w:cs="Arial"/>
                <w:sz w:val="22"/>
                <w:szCs w:val="22"/>
                <w:lang w:eastAsia="sl-SI"/>
              </w:rPr>
              <w:t>Irena MAJCEN, ministrica</w:t>
            </w:r>
          </w:p>
          <w:p w:rsidR="00C65DFA" w:rsidRPr="00435644" w:rsidRDefault="00C65DFA" w:rsidP="007E42DD">
            <w:pPr>
              <w:numPr>
                <w:ilvl w:val="0"/>
                <w:numId w:val="6"/>
              </w:numPr>
              <w:overflowPunct w:val="0"/>
              <w:autoSpaceDE w:val="0"/>
              <w:autoSpaceDN w:val="0"/>
              <w:adjustRightInd w:val="0"/>
              <w:jc w:val="both"/>
              <w:textAlignment w:val="baseline"/>
              <w:rPr>
                <w:rFonts w:cs="Arial"/>
                <w:sz w:val="22"/>
                <w:szCs w:val="22"/>
                <w:lang w:eastAsia="sl-SI"/>
              </w:rPr>
            </w:pPr>
            <w:r w:rsidRPr="00435644">
              <w:rPr>
                <w:rFonts w:cs="Arial"/>
                <w:sz w:val="22"/>
                <w:szCs w:val="22"/>
                <w:lang w:eastAsia="sl-SI"/>
              </w:rPr>
              <w:t>Lidija STEBERNAK, državna sekretarka</w:t>
            </w:r>
          </w:p>
          <w:p w:rsidR="00C65DFA" w:rsidRPr="00435644" w:rsidRDefault="00B524B4" w:rsidP="007E42DD">
            <w:pPr>
              <w:numPr>
                <w:ilvl w:val="0"/>
                <w:numId w:val="6"/>
              </w:numPr>
              <w:overflowPunct w:val="0"/>
              <w:autoSpaceDE w:val="0"/>
              <w:autoSpaceDN w:val="0"/>
              <w:adjustRightInd w:val="0"/>
              <w:jc w:val="both"/>
              <w:textAlignment w:val="baseline"/>
              <w:rPr>
                <w:rFonts w:cs="Arial"/>
                <w:sz w:val="22"/>
                <w:szCs w:val="22"/>
                <w:lang w:eastAsia="sl-SI"/>
              </w:rPr>
            </w:pPr>
            <w:r>
              <w:rPr>
                <w:rFonts w:cs="Arial"/>
                <w:sz w:val="22"/>
                <w:szCs w:val="22"/>
                <w:lang w:eastAsia="sl-SI"/>
              </w:rPr>
              <w:t>m</w:t>
            </w:r>
            <w:r w:rsidR="00C65DFA" w:rsidRPr="00435644">
              <w:rPr>
                <w:rFonts w:cs="Arial"/>
                <w:sz w:val="22"/>
                <w:szCs w:val="22"/>
                <w:lang w:eastAsia="sl-SI"/>
              </w:rPr>
              <w:t>ag. Tanja BOGATAJ, državna sekretarka</w:t>
            </w:r>
          </w:p>
          <w:p w:rsidR="00C65DFA" w:rsidRDefault="00C65DFA" w:rsidP="007E42DD">
            <w:pPr>
              <w:pStyle w:val="Neotevilenodstavek"/>
              <w:numPr>
                <w:ilvl w:val="0"/>
                <w:numId w:val="6"/>
              </w:numPr>
            </w:pPr>
            <w:r w:rsidRPr="00435644">
              <w:t>Anton KUPIC, generalni direktor Geodetske uprave Republike Slovenije</w:t>
            </w:r>
          </w:p>
          <w:p w:rsidR="00B524B4" w:rsidRPr="00B524B4" w:rsidRDefault="00C65DFA" w:rsidP="007E42DD">
            <w:pPr>
              <w:pStyle w:val="Neotevilenodstavek"/>
              <w:numPr>
                <w:ilvl w:val="0"/>
                <w:numId w:val="6"/>
              </w:numPr>
              <w:suppressAutoHyphens/>
              <w:outlineLvl w:val="3"/>
              <w:rPr>
                <w:rFonts w:cs="Arial"/>
                <w:b/>
              </w:rPr>
            </w:pPr>
            <w:r w:rsidRPr="00435644">
              <w:t>Andreja OSOLNIK, sekretarka</w:t>
            </w:r>
            <w:r w:rsidR="00B524B4">
              <w:t xml:space="preserve">, </w:t>
            </w:r>
            <w:r w:rsidRPr="00435644">
              <w:t>Geodetsk</w:t>
            </w:r>
            <w:r w:rsidR="00B524B4">
              <w:t>a</w:t>
            </w:r>
            <w:r w:rsidRPr="00435644">
              <w:t xml:space="preserve"> uprav</w:t>
            </w:r>
            <w:r w:rsidR="00B524B4">
              <w:t>a</w:t>
            </w:r>
            <w:r w:rsidRPr="00435644">
              <w:t xml:space="preserve"> Republike Slovenije</w:t>
            </w:r>
          </w:p>
          <w:p w:rsidR="00C65DFA" w:rsidRPr="00C02171" w:rsidRDefault="00B524B4" w:rsidP="007E42DD">
            <w:pPr>
              <w:pStyle w:val="Neotevilenodstavek"/>
              <w:numPr>
                <w:ilvl w:val="0"/>
                <w:numId w:val="6"/>
              </w:numPr>
              <w:suppressAutoHyphens/>
              <w:outlineLvl w:val="3"/>
              <w:rPr>
                <w:rFonts w:cs="Arial"/>
                <w:b/>
              </w:rPr>
            </w:pPr>
            <w:r>
              <w:t xml:space="preserve">Tomaž PETEK, sekretar, </w:t>
            </w:r>
            <w:r w:rsidRPr="00562E89">
              <w:t>kontaktna oseba »P</w:t>
            </w:r>
            <w:r w:rsidRPr="00562E89">
              <w:rPr>
                <w:rFonts w:cs="Arial"/>
              </w:rPr>
              <w:t>rojektn</w:t>
            </w:r>
            <w:r>
              <w:rPr>
                <w:rFonts w:cs="Arial"/>
              </w:rPr>
              <w:t>e</w:t>
            </w:r>
            <w:r w:rsidRPr="00562E89">
              <w:rPr>
                <w:rFonts w:cs="Arial"/>
              </w:rPr>
              <w:t xml:space="preserve"> skupin</w:t>
            </w:r>
            <w:r>
              <w:rPr>
                <w:rFonts w:cs="Arial"/>
              </w:rPr>
              <w:t>e</w:t>
            </w:r>
            <w:r w:rsidRPr="00562E89">
              <w:rPr>
                <w:rFonts w:cs="Arial"/>
              </w:rPr>
              <w:t xml:space="preserve"> INSPIRE</w:t>
            </w:r>
            <w:r w:rsidRPr="00562E89">
              <w:t>« in  »</w:t>
            </w:r>
            <w:r>
              <w:t>N</w:t>
            </w:r>
            <w:r w:rsidRPr="00562E89">
              <w:rPr>
                <w:rFonts w:cs="Arial"/>
              </w:rPr>
              <w:t>acionaln</w:t>
            </w:r>
            <w:r>
              <w:rPr>
                <w:rFonts w:cs="Arial"/>
              </w:rPr>
              <w:t>e</w:t>
            </w:r>
            <w:r w:rsidRPr="00562E89">
              <w:rPr>
                <w:rFonts w:cs="Arial"/>
              </w:rPr>
              <w:t xml:space="preserve"> točk</w:t>
            </w:r>
            <w:r>
              <w:rPr>
                <w:rFonts w:cs="Arial"/>
              </w:rPr>
              <w:t>e</w:t>
            </w:r>
            <w:r w:rsidRPr="00562E89">
              <w:rPr>
                <w:rFonts w:cs="Arial"/>
              </w:rPr>
              <w:t xml:space="preserve"> za stike</w:t>
            </w:r>
            <w:r w:rsidRPr="00562E89">
              <w:t>«</w:t>
            </w:r>
            <w:r>
              <w:t xml:space="preserve">, </w:t>
            </w:r>
            <w:r w:rsidRPr="0037539A">
              <w:t>Geodetsk</w:t>
            </w:r>
            <w:r>
              <w:t>a</w:t>
            </w:r>
            <w:r w:rsidRPr="0037539A">
              <w:t xml:space="preserve"> uprav</w:t>
            </w:r>
            <w:r>
              <w:t>a</w:t>
            </w:r>
            <w:r w:rsidRPr="0037539A">
              <w:t xml:space="preserve"> Republike Slovenije</w:t>
            </w:r>
            <w:r w:rsidRPr="00435644">
              <w:t>.</w:t>
            </w:r>
          </w:p>
          <w:p w:rsidR="001C472A" w:rsidRPr="003B0060" w:rsidRDefault="001C472A" w:rsidP="00BB0A8E">
            <w:pPr>
              <w:pStyle w:val="Odsek"/>
              <w:numPr>
                <w:ilvl w:val="0"/>
                <w:numId w:val="0"/>
              </w:numPr>
              <w:spacing w:line="240" w:lineRule="auto"/>
              <w:jc w:val="left"/>
            </w:pPr>
          </w:p>
        </w:tc>
      </w:tr>
      <w:tr w:rsidR="001C472A" w:rsidRPr="00AA34CA" w:rsidTr="00BB0A8E">
        <w:tc>
          <w:tcPr>
            <w:tcW w:w="8714" w:type="dxa"/>
          </w:tcPr>
          <w:p w:rsidR="001C472A" w:rsidRPr="00AA34CA" w:rsidRDefault="001C472A" w:rsidP="00BB0A8E">
            <w:pPr>
              <w:pStyle w:val="Alineazatoko"/>
              <w:spacing w:before="60" w:afterLines="60" w:after="144" w:line="240" w:lineRule="auto"/>
            </w:pPr>
          </w:p>
        </w:tc>
      </w:tr>
    </w:tbl>
    <w:p w:rsidR="00F40AD1" w:rsidRDefault="00F40AD1">
      <w:r>
        <w:br w:type="page"/>
      </w:r>
    </w:p>
    <w:tbl>
      <w:tblPr>
        <w:tblW w:w="0" w:type="auto"/>
        <w:tblLook w:val="04A0" w:firstRow="1" w:lastRow="0" w:firstColumn="1" w:lastColumn="0" w:noHBand="0" w:noVBand="1"/>
      </w:tblPr>
      <w:tblGrid>
        <w:gridCol w:w="8714"/>
      </w:tblGrid>
      <w:tr w:rsidR="00C02171" w:rsidRPr="00C02171" w:rsidTr="00BB0A8E">
        <w:tc>
          <w:tcPr>
            <w:tcW w:w="8714" w:type="dxa"/>
          </w:tcPr>
          <w:p w:rsidR="00C02171" w:rsidRDefault="00C02171" w:rsidP="00BB0A8E">
            <w:pPr>
              <w:jc w:val="both"/>
              <w:rPr>
                <w:b/>
                <w:sz w:val="24"/>
              </w:rPr>
            </w:pPr>
          </w:p>
          <w:p w:rsidR="00C02171" w:rsidRDefault="00C02171" w:rsidP="00BB0A8E">
            <w:pPr>
              <w:jc w:val="both"/>
              <w:rPr>
                <w:b/>
                <w:sz w:val="24"/>
              </w:rPr>
            </w:pPr>
          </w:p>
          <w:p w:rsidR="00C02171" w:rsidRPr="00D7487E" w:rsidRDefault="00C02171" w:rsidP="00C02171">
            <w:pPr>
              <w:rPr>
                <w:rFonts w:cs="Arial"/>
                <w:b/>
                <w:sz w:val="28"/>
                <w:szCs w:val="28"/>
              </w:rPr>
            </w:pPr>
            <w:r w:rsidRPr="00D7487E">
              <w:rPr>
                <w:rFonts w:cs="Arial"/>
                <w:b/>
                <w:sz w:val="28"/>
                <w:szCs w:val="28"/>
              </w:rPr>
              <w:t>II. BESEDILO ČLENOV</w:t>
            </w:r>
          </w:p>
          <w:p w:rsidR="00C02171" w:rsidRDefault="00C02171" w:rsidP="00C02171">
            <w:pPr>
              <w:pStyle w:val="Naslovpredpisa"/>
              <w:tabs>
                <w:tab w:val="num" w:pos="360"/>
              </w:tabs>
              <w:spacing w:before="0" w:after="0" w:line="240" w:lineRule="auto"/>
              <w:ind w:left="-360"/>
              <w:rPr>
                <w:b w:val="0"/>
                <w:color w:val="000000"/>
              </w:rPr>
            </w:pPr>
          </w:p>
          <w:p w:rsidR="00C02171" w:rsidRPr="00BD6645" w:rsidRDefault="00C02171" w:rsidP="00C02171">
            <w:pPr>
              <w:pStyle w:val="Naslovpredpisa"/>
              <w:tabs>
                <w:tab w:val="num" w:pos="360"/>
              </w:tabs>
              <w:spacing w:before="0" w:after="0" w:line="240" w:lineRule="auto"/>
              <w:ind w:left="-360"/>
              <w:rPr>
                <w:b w:val="0"/>
                <w:color w:val="000000"/>
              </w:rPr>
            </w:pPr>
          </w:p>
          <w:p w:rsidR="00C02171" w:rsidRPr="00981471" w:rsidRDefault="00C02171" w:rsidP="00C02171">
            <w:pPr>
              <w:pStyle w:val="Naslovpredpisa"/>
              <w:tabs>
                <w:tab w:val="num" w:pos="360"/>
              </w:tabs>
              <w:spacing w:before="0" w:after="0" w:line="240" w:lineRule="auto"/>
              <w:ind w:left="-360"/>
              <w:rPr>
                <w:color w:val="000000"/>
              </w:rPr>
            </w:pPr>
            <w:r w:rsidRPr="00981471">
              <w:rPr>
                <w:color w:val="000000"/>
              </w:rPr>
              <w:t>1. člen</w:t>
            </w:r>
          </w:p>
          <w:p w:rsidR="00C02171" w:rsidRPr="00BD6645" w:rsidRDefault="00C02171" w:rsidP="00C02171">
            <w:pPr>
              <w:pStyle w:val="Naslovpredpisa"/>
              <w:tabs>
                <w:tab w:val="num" w:pos="360"/>
              </w:tabs>
              <w:spacing w:before="0" w:after="0" w:line="240" w:lineRule="auto"/>
              <w:ind w:left="-360"/>
              <w:rPr>
                <w:b w:val="0"/>
                <w:color w:val="000000"/>
              </w:rPr>
            </w:pPr>
          </w:p>
          <w:p w:rsidR="00C02171" w:rsidRPr="00B524B4" w:rsidRDefault="00C02171" w:rsidP="00C02171">
            <w:pPr>
              <w:jc w:val="both"/>
              <w:rPr>
                <w:rFonts w:cs="Arial"/>
                <w:sz w:val="22"/>
                <w:szCs w:val="22"/>
              </w:rPr>
            </w:pPr>
            <w:r w:rsidRPr="00BD6645">
              <w:rPr>
                <w:rFonts w:cs="Arial"/>
                <w:sz w:val="22"/>
                <w:szCs w:val="22"/>
              </w:rPr>
              <w:t>V Zakonu o infrastrukturi za prostorske informacije (Uradni list RS, št. 8/10) se</w:t>
            </w:r>
            <w:r w:rsidRPr="001822E4">
              <w:rPr>
                <w:rFonts w:cs="Arial"/>
                <w:sz w:val="22"/>
                <w:szCs w:val="22"/>
              </w:rPr>
              <w:t xml:space="preserve"> </w:t>
            </w:r>
            <w:r>
              <w:rPr>
                <w:rFonts w:cs="Arial"/>
                <w:sz w:val="22"/>
                <w:szCs w:val="22"/>
              </w:rPr>
              <w:t xml:space="preserve">v </w:t>
            </w:r>
            <w:r w:rsidRPr="00B524B4">
              <w:rPr>
                <w:rFonts w:cs="Arial"/>
                <w:sz w:val="22"/>
                <w:szCs w:val="22"/>
              </w:rPr>
              <w:t xml:space="preserve">4. členu v prvem odstavku tretja alineja spremeni tako, da se glasi:  </w:t>
            </w:r>
          </w:p>
          <w:p w:rsidR="00C02171" w:rsidRPr="00BD6645" w:rsidRDefault="00C02171" w:rsidP="00C02171">
            <w:pPr>
              <w:rPr>
                <w:rFonts w:cs="Arial"/>
                <w:sz w:val="22"/>
                <w:szCs w:val="22"/>
                <w:lang w:eastAsia="sl-SI"/>
              </w:rPr>
            </w:pPr>
          </w:p>
          <w:p w:rsidR="00C02171" w:rsidRPr="00E5122A" w:rsidRDefault="00C02171" w:rsidP="00C02171">
            <w:pPr>
              <w:spacing w:after="210"/>
              <w:jc w:val="both"/>
              <w:rPr>
                <w:rFonts w:cs="Arial"/>
                <w:sz w:val="22"/>
                <w:szCs w:val="22"/>
                <w:lang w:eastAsia="sl-SI"/>
              </w:rPr>
            </w:pPr>
            <w:r w:rsidRPr="00E5122A">
              <w:rPr>
                <w:rFonts w:cs="Arial"/>
                <w:sz w:val="22"/>
                <w:szCs w:val="22"/>
                <w:lang w:eastAsia="sl-SI"/>
              </w:rPr>
              <w:t>» – so hranjene s strani ali v imenu:</w:t>
            </w:r>
          </w:p>
          <w:p w:rsidR="00C02171" w:rsidRPr="00E5122A" w:rsidRDefault="00C02171" w:rsidP="007E42DD">
            <w:pPr>
              <w:pStyle w:val="Odstavekseznama"/>
              <w:numPr>
                <w:ilvl w:val="0"/>
                <w:numId w:val="15"/>
              </w:numPr>
              <w:jc w:val="both"/>
              <w:rPr>
                <w:rFonts w:cs="Arial"/>
                <w:sz w:val="22"/>
                <w:szCs w:val="22"/>
                <w:lang w:eastAsia="sl-SI"/>
              </w:rPr>
            </w:pPr>
            <w:r w:rsidRPr="00E5122A">
              <w:rPr>
                <w:rFonts w:cs="Arial"/>
                <w:sz w:val="22"/>
                <w:szCs w:val="22"/>
                <w:lang w:eastAsia="sl-SI"/>
              </w:rPr>
              <w:t xml:space="preserve">osebe javnega prava, če jih je pripravila ali prejela oseba javnega prava, oziroma jih ta oseba upravlja ali posodablja in spadajo v področje njenih nalog javnega značaja, </w:t>
            </w:r>
          </w:p>
          <w:p w:rsidR="00C02171" w:rsidRPr="00E5122A" w:rsidRDefault="00C02171" w:rsidP="007E42DD">
            <w:pPr>
              <w:pStyle w:val="Odstavekseznama"/>
              <w:numPr>
                <w:ilvl w:val="0"/>
                <w:numId w:val="15"/>
              </w:numPr>
              <w:jc w:val="both"/>
              <w:rPr>
                <w:rFonts w:cs="Arial"/>
                <w:sz w:val="22"/>
                <w:szCs w:val="22"/>
                <w:lang w:eastAsia="sl-SI"/>
              </w:rPr>
            </w:pPr>
            <w:r w:rsidRPr="00E5122A">
              <w:rPr>
                <w:rFonts w:cs="Arial"/>
                <w:sz w:val="22"/>
                <w:szCs w:val="22"/>
                <w:lang w:eastAsia="sl-SI"/>
              </w:rPr>
              <w:t xml:space="preserve">tretje osebe, ki ji je bila omogočena vzpostavitev povezave v </w:t>
            </w:r>
            <w:r w:rsidRPr="00E5122A">
              <w:rPr>
                <w:rFonts w:cs="Arial"/>
                <w:sz w:val="22"/>
                <w:szCs w:val="22"/>
              </w:rPr>
              <w:t>državno komunikacijsko omrežje</w:t>
            </w:r>
            <w:r w:rsidRPr="00E5122A">
              <w:rPr>
                <w:rFonts w:cs="Arial"/>
                <w:sz w:val="22"/>
                <w:szCs w:val="22"/>
                <w:lang w:eastAsia="sl-SI"/>
              </w:rPr>
              <w:t xml:space="preserve"> iz 14. člena tega zakona,«.</w:t>
            </w:r>
          </w:p>
          <w:p w:rsidR="00C02171" w:rsidRPr="00E5122A" w:rsidRDefault="00C02171" w:rsidP="00C02171">
            <w:pPr>
              <w:rPr>
                <w:rFonts w:cs="Arial"/>
                <w:sz w:val="22"/>
                <w:szCs w:val="22"/>
              </w:rPr>
            </w:pPr>
          </w:p>
          <w:p w:rsidR="00C02171" w:rsidRPr="00BD6645" w:rsidRDefault="00C02171" w:rsidP="00C02171">
            <w:pPr>
              <w:rPr>
                <w:rFonts w:cs="Arial"/>
                <w:sz w:val="22"/>
                <w:szCs w:val="22"/>
              </w:rPr>
            </w:pPr>
            <w:r w:rsidRPr="00BD6645">
              <w:rPr>
                <w:rFonts w:cs="Arial"/>
                <w:sz w:val="22"/>
                <w:szCs w:val="22"/>
              </w:rPr>
              <w:t xml:space="preserve">Drugi odstavek se črta. </w:t>
            </w:r>
          </w:p>
          <w:p w:rsidR="00C02171" w:rsidRPr="00BD6645" w:rsidRDefault="00C02171" w:rsidP="00C02171">
            <w:pPr>
              <w:rPr>
                <w:rFonts w:cs="Arial"/>
                <w:sz w:val="22"/>
                <w:szCs w:val="22"/>
                <w:lang w:eastAsia="sl-SI"/>
              </w:rPr>
            </w:pPr>
          </w:p>
          <w:p w:rsidR="00C02171" w:rsidRDefault="00C02171" w:rsidP="00C02171">
            <w:pPr>
              <w:rPr>
                <w:rFonts w:cs="Arial"/>
                <w:sz w:val="22"/>
                <w:szCs w:val="22"/>
                <w:lang w:eastAsia="sl-SI"/>
              </w:rPr>
            </w:pPr>
            <w:r w:rsidRPr="00BD6645">
              <w:rPr>
                <w:rFonts w:cs="Arial"/>
                <w:sz w:val="22"/>
                <w:szCs w:val="22"/>
                <w:lang w:eastAsia="sl-SI"/>
              </w:rPr>
              <w:t xml:space="preserve">Dosedanji tretji odstavek postane drugi odstavek. </w:t>
            </w:r>
          </w:p>
          <w:p w:rsidR="00C02171" w:rsidRPr="00BD6645" w:rsidRDefault="00C02171" w:rsidP="00C02171">
            <w:pPr>
              <w:rPr>
                <w:rFonts w:cs="Arial"/>
                <w:sz w:val="22"/>
                <w:szCs w:val="22"/>
                <w:lang w:eastAsia="sl-SI"/>
              </w:rPr>
            </w:pPr>
          </w:p>
          <w:p w:rsidR="00C02171" w:rsidRPr="00BD6645" w:rsidRDefault="00C02171" w:rsidP="00C02171">
            <w:pPr>
              <w:autoSpaceDE w:val="0"/>
              <w:autoSpaceDN w:val="0"/>
              <w:adjustRightInd w:val="0"/>
              <w:rPr>
                <w:rFonts w:cs="Arial"/>
                <w:sz w:val="22"/>
                <w:szCs w:val="22"/>
                <w:highlight w:val="yellow"/>
              </w:rPr>
            </w:pPr>
          </w:p>
          <w:p w:rsidR="00C02171" w:rsidRPr="00981471" w:rsidRDefault="00C02171" w:rsidP="00C02171">
            <w:pPr>
              <w:pStyle w:val="Naslovpredpisa"/>
              <w:tabs>
                <w:tab w:val="num" w:pos="360"/>
              </w:tabs>
              <w:spacing w:before="0" w:after="0" w:line="240" w:lineRule="auto"/>
              <w:ind w:left="-360"/>
              <w:rPr>
                <w:color w:val="000000"/>
              </w:rPr>
            </w:pPr>
            <w:r w:rsidRPr="00981471">
              <w:rPr>
                <w:color w:val="000000"/>
              </w:rPr>
              <w:t>2. člen</w:t>
            </w:r>
          </w:p>
          <w:p w:rsidR="00A413D6" w:rsidRDefault="00A413D6" w:rsidP="00C02171">
            <w:pPr>
              <w:pStyle w:val="Navadensplet"/>
              <w:spacing w:after="0"/>
              <w:jc w:val="both"/>
              <w:rPr>
                <w:rFonts w:ascii="Arial" w:hAnsi="Arial" w:cs="Arial"/>
                <w:color w:val="000000"/>
                <w:sz w:val="22"/>
                <w:szCs w:val="22"/>
              </w:rPr>
            </w:pPr>
          </w:p>
          <w:p w:rsidR="00C02171" w:rsidRPr="00BD6645" w:rsidRDefault="00C02171" w:rsidP="00C02171">
            <w:pPr>
              <w:pStyle w:val="Navadensplet"/>
              <w:spacing w:after="0"/>
              <w:jc w:val="both"/>
              <w:rPr>
                <w:rFonts w:ascii="Arial" w:hAnsi="Arial" w:cs="Arial"/>
                <w:color w:val="000000"/>
                <w:sz w:val="22"/>
                <w:szCs w:val="22"/>
              </w:rPr>
            </w:pPr>
            <w:r w:rsidRPr="00BD6645">
              <w:rPr>
                <w:rFonts w:ascii="Arial" w:hAnsi="Arial" w:cs="Arial"/>
                <w:color w:val="000000"/>
                <w:sz w:val="22"/>
                <w:szCs w:val="22"/>
              </w:rPr>
              <w:t xml:space="preserve">Prvi odstavek </w:t>
            </w:r>
            <w:r w:rsidRPr="00B524B4">
              <w:rPr>
                <w:rFonts w:ascii="Arial" w:hAnsi="Arial" w:cs="Arial"/>
                <w:color w:val="000000"/>
                <w:sz w:val="22"/>
                <w:szCs w:val="22"/>
              </w:rPr>
              <w:t>13. člena</w:t>
            </w:r>
            <w:r w:rsidRPr="00BD6645">
              <w:rPr>
                <w:rFonts w:ascii="Arial" w:hAnsi="Arial" w:cs="Arial"/>
                <w:color w:val="000000"/>
                <w:sz w:val="22"/>
                <w:szCs w:val="22"/>
              </w:rPr>
              <w:t xml:space="preserve"> se spremeni, tako da se glasi:</w:t>
            </w:r>
          </w:p>
          <w:p w:rsidR="00A413D6" w:rsidRDefault="00A413D6" w:rsidP="00C02171">
            <w:pPr>
              <w:autoSpaceDE w:val="0"/>
              <w:autoSpaceDN w:val="0"/>
              <w:adjustRightInd w:val="0"/>
              <w:jc w:val="both"/>
              <w:rPr>
                <w:rFonts w:cs="Arial"/>
                <w:sz w:val="22"/>
                <w:szCs w:val="22"/>
                <w:lang w:eastAsia="sl-SI"/>
              </w:rPr>
            </w:pPr>
          </w:p>
          <w:p w:rsidR="00C02171" w:rsidRPr="00BD6645" w:rsidRDefault="00C02171" w:rsidP="00C02171">
            <w:pPr>
              <w:autoSpaceDE w:val="0"/>
              <w:autoSpaceDN w:val="0"/>
              <w:adjustRightInd w:val="0"/>
              <w:jc w:val="both"/>
              <w:rPr>
                <w:rFonts w:cs="Arial"/>
                <w:sz w:val="22"/>
                <w:szCs w:val="22"/>
                <w:lang w:eastAsia="sl-SI"/>
              </w:rPr>
            </w:pPr>
            <w:r w:rsidRPr="00BD6645">
              <w:rPr>
                <w:rFonts w:cs="Arial"/>
                <w:sz w:val="22"/>
                <w:szCs w:val="22"/>
                <w:lang w:eastAsia="sl-SI"/>
              </w:rPr>
              <w:t xml:space="preserve">»(1) Za zbirke prostorskih podatkov </w:t>
            </w:r>
            <w:r w:rsidRPr="00981471">
              <w:rPr>
                <w:rFonts w:cs="Arial"/>
                <w:sz w:val="22"/>
                <w:szCs w:val="22"/>
                <w:lang w:eastAsia="sl-SI"/>
              </w:rPr>
              <w:t>in storitve v zvezi s prostorskimi podatki, za katere so bili ustvarjeni metapodatki v skladu s tem zakonom,</w:t>
            </w:r>
            <w:r w:rsidRPr="00BD6645">
              <w:rPr>
                <w:rFonts w:cs="Arial"/>
                <w:color w:val="FF0000"/>
                <w:sz w:val="22"/>
                <w:szCs w:val="22"/>
                <w:lang w:eastAsia="sl-SI"/>
              </w:rPr>
              <w:t xml:space="preserve"> </w:t>
            </w:r>
            <w:r w:rsidRPr="00BD6645">
              <w:rPr>
                <w:rFonts w:cs="Arial"/>
                <w:sz w:val="22"/>
                <w:szCs w:val="22"/>
                <w:lang w:eastAsia="sl-SI"/>
              </w:rPr>
              <w:t xml:space="preserve">upravljavci zagotovijo naslednje storitve, ki so dostopne na svetovnem spletu ali drugem ustreznem telekomunikacijskem omrežju (v nadaljnjem besedilu: omrežne storitve): </w:t>
            </w:r>
          </w:p>
          <w:p w:rsidR="00C02171" w:rsidRPr="00BD6645" w:rsidRDefault="00C02171" w:rsidP="00C02171">
            <w:pPr>
              <w:pStyle w:val="Naslovpredpisa"/>
              <w:tabs>
                <w:tab w:val="num" w:pos="360"/>
              </w:tabs>
              <w:spacing w:before="0" w:after="0" w:line="240" w:lineRule="auto"/>
              <w:jc w:val="both"/>
              <w:rPr>
                <w:b w:val="0"/>
              </w:rPr>
            </w:pPr>
          </w:p>
          <w:p w:rsidR="00C02171" w:rsidRPr="00981471" w:rsidRDefault="00C02171" w:rsidP="00C02171">
            <w:pPr>
              <w:spacing w:after="210"/>
              <w:ind w:firstLine="240"/>
              <w:jc w:val="both"/>
              <w:rPr>
                <w:rFonts w:cs="Arial"/>
                <w:sz w:val="22"/>
                <w:szCs w:val="22"/>
                <w:lang w:eastAsia="sl-SI"/>
              </w:rPr>
            </w:pPr>
            <w:r w:rsidRPr="00BD6645">
              <w:rPr>
                <w:rFonts w:cs="Arial"/>
                <w:sz w:val="22"/>
                <w:szCs w:val="22"/>
                <w:lang w:eastAsia="sl-SI"/>
              </w:rPr>
              <w:t xml:space="preserve">– </w:t>
            </w:r>
            <w:r w:rsidRPr="00981471">
              <w:rPr>
                <w:rFonts w:cs="Arial"/>
                <w:sz w:val="22"/>
                <w:szCs w:val="22"/>
                <w:lang w:eastAsia="sl-SI"/>
              </w:rPr>
              <w:t xml:space="preserve">storitve iskanja, ki omogočajo iskanje zbirk prostorskih podatkov in storitev v zvezi s prostorskimi podatki na podlagi vsebine metapodatkov ter prikazovanje vsebine metapodatkov, </w:t>
            </w:r>
          </w:p>
          <w:p w:rsidR="00C02171" w:rsidRPr="00981471" w:rsidRDefault="00C02171" w:rsidP="00C02171">
            <w:pPr>
              <w:spacing w:after="210"/>
              <w:ind w:firstLine="240"/>
              <w:jc w:val="both"/>
              <w:rPr>
                <w:rFonts w:cs="Arial"/>
                <w:sz w:val="22"/>
                <w:szCs w:val="22"/>
                <w:lang w:eastAsia="sl-SI"/>
              </w:rPr>
            </w:pPr>
            <w:r w:rsidRPr="00BD6645">
              <w:rPr>
                <w:rFonts w:cs="Arial"/>
                <w:sz w:val="22"/>
                <w:szCs w:val="22"/>
                <w:lang w:eastAsia="sl-SI"/>
              </w:rPr>
              <w:t xml:space="preserve">– </w:t>
            </w:r>
            <w:r w:rsidRPr="00981471">
              <w:rPr>
                <w:rFonts w:cs="Arial"/>
                <w:sz w:val="22"/>
                <w:szCs w:val="22"/>
                <w:lang w:eastAsia="sl-SI"/>
              </w:rPr>
              <w:t xml:space="preserve">storitve pregledovanja, ki omogočajo minimalno prikazovanje, krmarjenje, povečanje oziroma pomanjšanje, panoramski pregled ali prosojno prekrivanje zbirk prostorskih podatkov ter prikazovanje vseh ustreznih vsebin metapodatkov, </w:t>
            </w:r>
          </w:p>
          <w:p w:rsidR="00C02171" w:rsidRPr="00981471" w:rsidRDefault="00C02171" w:rsidP="00C02171">
            <w:pPr>
              <w:spacing w:after="210"/>
              <w:ind w:firstLine="240"/>
              <w:jc w:val="both"/>
              <w:rPr>
                <w:rFonts w:cs="Arial"/>
                <w:sz w:val="22"/>
                <w:szCs w:val="22"/>
                <w:lang w:eastAsia="sl-SI"/>
              </w:rPr>
            </w:pPr>
            <w:r w:rsidRPr="00BD6645">
              <w:rPr>
                <w:rFonts w:cs="Arial"/>
                <w:sz w:val="22"/>
                <w:szCs w:val="22"/>
                <w:lang w:eastAsia="sl-SI"/>
              </w:rPr>
              <w:t xml:space="preserve">– </w:t>
            </w:r>
            <w:r w:rsidRPr="00981471">
              <w:rPr>
                <w:rFonts w:cs="Arial"/>
                <w:sz w:val="22"/>
                <w:szCs w:val="22"/>
                <w:lang w:eastAsia="sl-SI"/>
              </w:rPr>
              <w:t>storitve prenosa, ki omogočajo prenos izvodov zbirk ali delov zbirk prostorskih podatkov ter neposredni dostop, kadar je izvedljivo,</w:t>
            </w:r>
          </w:p>
          <w:p w:rsidR="00C02171" w:rsidRPr="00981471" w:rsidRDefault="00C02171" w:rsidP="00C02171">
            <w:pPr>
              <w:spacing w:after="210"/>
              <w:ind w:firstLine="240"/>
              <w:jc w:val="both"/>
              <w:rPr>
                <w:rFonts w:cs="Arial"/>
                <w:sz w:val="22"/>
                <w:szCs w:val="22"/>
                <w:lang w:eastAsia="sl-SI"/>
              </w:rPr>
            </w:pPr>
            <w:r w:rsidRPr="00BD6645">
              <w:rPr>
                <w:rFonts w:cs="Arial"/>
                <w:sz w:val="22"/>
                <w:szCs w:val="22"/>
                <w:lang w:eastAsia="sl-SI"/>
              </w:rPr>
              <w:t xml:space="preserve">– </w:t>
            </w:r>
            <w:r w:rsidRPr="00981471">
              <w:rPr>
                <w:rFonts w:cs="Arial"/>
                <w:sz w:val="22"/>
                <w:szCs w:val="22"/>
                <w:lang w:eastAsia="sl-SI"/>
              </w:rPr>
              <w:t xml:space="preserve">storitve preoblikovanja, ki omogočajo spreminjanje zbirk prostorskih podatkov zaradi zagotavljanja </w:t>
            </w:r>
            <w:proofErr w:type="spellStart"/>
            <w:r w:rsidRPr="00981471">
              <w:rPr>
                <w:rFonts w:cs="Arial"/>
                <w:sz w:val="22"/>
                <w:szCs w:val="22"/>
                <w:lang w:eastAsia="sl-SI"/>
              </w:rPr>
              <w:t>medopravilnosti</w:t>
            </w:r>
            <w:proofErr w:type="spellEnd"/>
            <w:r w:rsidRPr="00981471">
              <w:rPr>
                <w:rFonts w:cs="Arial"/>
                <w:sz w:val="22"/>
                <w:szCs w:val="22"/>
                <w:lang w:eastAsia="sl-SI"/>
              </w:rPr>
              <w:t xml:space="preserve">, </w:t>
            </w:r>
          </w:p>
          <w:p w:rsidR="00C02171" w:rsidRDefault="00C02171" w:rsidP="00C02171">
            <w:pPr>
              <w:spacing w:after="210"/>
              <w:ind w:firstLine="240"/>
              <w:jc w:val="both"/>
              <w:rPr>
                <w:rFonts w:cs="Arial"/>
                <w:sz w:val="22"/>
                <w:szCs w:val="22"/>
                <w:lang w:eastAsia="sl-SI"/>
              </w:rPr>
            </w:pPr>
            <w:r w:rsidRPr="00BD6645">
              <w:rPr>
                <w:rFonts w:cs="Arial"/>
                <w:sz w:val="22"/>
                <w:szCs w:val="22"/>
                <w:lang w:eastAsia="sl-SI"/>
              </w:rPr>
              <w:t xml:space="preserve">– </w:t>
            </w:r>
            <w:r w:rsidRPr="00981471">
              <w:rPr>
                <w:rFonts w:cs="Arial"/>
                <w:sz w:val="22"/>
                <w:szCs w:val="22"/>
                <w:lang w:eastAsia="sl-SI"/>
              </w:rPr>
              <w:t>storitve, ki omogočajo priklic drugih</w:t>
            </w:r>
            <w:r w:rsidRPr="00BD6645">
              <w:rPr>
                <w:rFonts w:cs="Arial"/>
                <w:sz w:val="22"/>
                <w:szCs w:val="22"/>
                <w:lang w:eastAsia="sl-SI"/>
              </w:rPr>
              <w:t xml:space="preserve"> storitev v zvezi s prostorskimi podatki.«.</w:t>
            </w:r>
          </w:p>
          <w:p w:rsidR="00C02171" w:rsidRDefault="00C02171" w:rsidP="00C02171">
            <w:pPr>
              <w:pStyle w:val="Naslovpredpisa"/>
              <w:tabs>
                <w:tab w:val="num" w:pos="360"/>
              </w:tabs>
              <w:spacing w:before="0" w:after="0" w:line="240" w:lineRule="auto"/>
              <w:ind w:left="-360"/>
              <w:rPr>
                <w:b w:val="0"/>
                <w:color w:val="000000"/>
              </w:rPr>
            </w:pPr>
          </w:p>
          <w:p w:rsidR="00C02171" w:rsidRPr="00981471" w:rsidRDefault="00C02171" w:rsidP="00C02171">
            <w:pPr>
              <w:pStyle w:val="Naslovpredpisa"/>
              <w:tabs>
                <w:tab w:val="num" w:pos="360"/>
              </w:tabs>
              <w:spacing w:before="0" w:after="0" w:line="240" w:lineRule="auto"/>
              <w:ind w:left="-360"/>
              <w:rPr>
                <w:color w:val="000000"/>
              </w:rPr>
            </w:pPr>
            <w:r w:rsidRPr="00981471">
              <w:rPr>
                <w:color w:val="000000"/>
              </w:rPr>
              <w:t>3. člen</w:t>
            </w:r>
          </w:p>
          <w:p w:rsidR="00C02171" w:rsidRDefault="00C02171" w:rsidP="00C02171">
            <w:pPr>
              <w:autoSpaceDE w:val="0"/>
              <w:autoSpaceDN w:val="0"/>
              <w:adjustRightInd w:val="0"/>
              <w:jc w:val="both"/>
              <w:rPr>
                <w:rFonts w:cs="Arial"/>
                <w:color w:val="000000"/>
                <w:sz w:val="22"/>
                <w:szCs w:val="22"/>
              </w:rPr>
            </w:pPr>
          </w:p>
          <w:p w:rsidR="00C02171" w:rsidRPr="00D01FA9" w:rsidRDefault="00C02171" w:rsidP="00C02171">
            <w:pPr>
              <w:autoSpaceDE w:val="0"/>
              <w:autoSpaceDN w:val="0"/>
              <w:adjustRightInd w:val="0"/>
              <w:jc w:val="both"/>
              <w:rPr>
                <w:rFonts w:cs="Arial"/>
                <w:sz w:val="22"/>
                <w:szCs w:val="22"/>
              </w:rPr>
            </w:pPr>
            <w:r w:rsidRPr="00BD6645">
              <w:rPr>
                <w:rFonts w:cs="Arial"/>
                <w:color w:val="000000"/>
                <w:sz w:val="22"/>
                <w:szCs w:val="22"/>
              </w:rPr>
              <w:t xml:space="preserve">V </w:t>
            </w:r>
            <w:r>
              <w:rPr>
                <w:rFonts w:cs="Arial"/>
                <w:color w:val="000000"/>
                <w:sz w:val="22"/>
                <w:szCs w:val="22"/>
              </w:rPr>
              <w:t xml:space="preserve">prvem </w:t>
            </w:r>
            <w:r w:rsidRPr="00BD6645">
              <w:rPr>
                <w:rFonts w:cs="Arial"/>
                <w:color w:val="000000"/>
                <w:sz w:val="22"/>
                <w:szCs w:val="22"/>
              </w:rPr>
              <w:t xml:space="preserve">odstavku </w:t>
            </w:r>
            <w:r w:rsidRPr="00B524B4">
              <w:rPr>
                <w:rFonts w:cs="Arial"/>
                <w:color w:val="000000"/>
                <w:sz w:val="22"/>
                <w:szCs w:val="22"/>
              </w:rPr>
              <w:t>14. člena</w:t>
            </w:r>
            <w:r w:rsidRPr="00BD6645">
              <w:rPr>
                <w:rFonts w:cs="Arial"/>
                <w:color w:val="000000"/>
                <w:sz w:val="22"/>
                <w:szCs w:val="22"/>
              </w:rPr>
              <w:t xml:space="preserve"> se </w:t>
            </w:r>
            <w:r>
              <w:rPr>
                <w:rFonts w:cs="Arial"/>
                <w:sz w:val="22"/>
                <w:szCs w:val="22"/>
              </w:rPr>
              <w:t>besedilo</w:t>
            </w:r>
            <w:r w:rsidRPr="00D01FA9">
              <w:rPr>
                <w:rFonts w:cs="Arial"/>
                <w:sz w:val="22"/>
                <w:szCs w:val="22"/>
              </w:rPr>
              <w:t xml:space="preserve"> </w:t>
            </w:r>
            <w:r w:rsidRPr="00D01FA9">
              <w:rPr>
                <w:rStyle w:val="st1"/>
                <w:rFonts w:cs="Arial"/>
                <w:sz w:val="22"/>
                <w:szCs w:val="22"/>
              </w:rPr>
              <w:t>»</w:t>
            </w:r>
            <w:r>
              <w:rPr>
                <w:rStyle w:val="st1"/>
                <w:rFonts w:cs="Arial"/>
                <w:sz w:val="22"/>
                <w:szCs w:val="22"/>
              </w:rPr>
              <w:t>javnim organom</w:t>
            </w:r>
            <w:r w:rsidRPr="00D01FA9">
              <w:rPr>
                <w:rStyle w:val="st1"/>
                <w:rFonts w:cs="Arial"/>
                <w:sz w:val="22"/>
                <w:szCs w:val="22"/>
              </w:rPr>
              <w:t xml:space="preserve">« nadomesti </w:t>
            </w:r>
            <w:r>
              <w:rPr>
                <w:rStyle w:val="st1"/>
                <w:rFonts w:cs="Arial"/>
                <w:sz w:val="22"/>
                <w:szCs w:val="22"/>
              </w:rPr>
              <w:t>z besedilom</w:t>
            </w:r>
            <w:r w:rsidRPr="00D01FA9">
              <w:rPr>
                <w:rStyle w:val="st1"/>
                <w:rFonts w:cs="Arial"/>
                <w:bCs/>
                <w:sz w:val="22"/>
                <w:szCs w:val="22"/>
              </w:rPr>
              <w:t xml:space="preserve"> </w:t>
            </w:r>
            <w:r w:rsidRPr="00D01FA9">
              <w:rPr>
                <w:rStyle w:val="st1"/>
                <w:rFonts w:cs="Arial"/>
                <w:sz w:val="22"/>
                <w:szCs w:val="22"/>
              </w:rPr>
              <w:t>»</w:t>
            </w:r>
            <w:r>
              <w:rPr>
                <w:rStyle w:val="st1"/>
                <w:rFonts w:cs="Arial"/>
                <w:sz w:val="22"/>
                <w:szCs w:val="22"/>
              </w:rPr>
              <w:t>osebam javnega prava</w:t>
            </w:r>
            <w:r w:rsidRPr="00D01FA9">
              <w:rPr>
                <w:rStyle w:val="st1"/>
                <w:rFonts w:cs="Arial"/>
                <w:sz w:val="22"/>
                <w:szCs w:val="22"/>
              </w:rPr>
              <w:t>«.</w:t>
            </w:r>
            <w:r w:rsidRPr="00D01FA9">
              <w:rPr>
                <w:rFonts w:cs="Arial"/>
                <w:sz w:val="22"/>
                <w:szCs w:val="22"/>
              </w:rPr>
              <w:t xml:space="preserve"> </w:t>
            </w:r>
          </w:p>
          <w:p w:rsidR="00C02171" w:rsidRPr="00BD6645" w:rsidRDefault="00C02171" w:rsidP="00C02171">
            <w:pPr>
              <w:autoSpaceDE w:val="0"/>
              <w:autoSpaceDN w:val="0"/>
              <w:adjustRightInd w:val="0"/>
              <w:jc w:val="both"/>
              <w:rPr>
                <w:rFonts w:cs="Arial"/>
                <w:b/>
                <w:sz w:val="22"/>
                <w:szCs w:val="22"/>
                <w:lang w:eastAsia="sl-SI"/>
              </w:rPr>
            </w:pPr>
          </w:p>
          <w:p w:rsidR="00C02171" w:rsidRPr="00BD6645" w:rsidRDefault="00C02171" w:rsidP="00C02171">
            <w:pPr>
              <w:autoSpaceDE w:val="0"/>
              <w:autoSpaceDN w:val="0"/>
              <w:adjustRightInd w:val="0"/>
              <w:jc w:val="both"/>
              <w:rPr>
                <w:rFonts w:cs="Arial"/>
                <w:color w:val="000000"/>
                <w:sz w:val="22"/>
                <w:szCs w:val="22"/>
              </w:rPr>
            </w:pPr>
            <w:r w:rsidRPr="00BD6645">
              <w:rPr>
                <w:rFonts w:cs="Arial"/>
                <w:color w:val="000000"/>
                <w:sz w:val="22"/>
                <w:szCs w:val="22"/>
              </w:rPr>
              <w:t xml:space="preserve">V drugem odstavku se v prvem stavku </w:t>
            </w:r>
            <w:r w:rsidRPr="00BD6645">
              <w:rPr>
                <w:rFonts w:cs="Arial"/>
                <w:sz w:val="22"/>
                <w:szCs w:val="22"/>
              </w:rPr>
              <w:t>črta beseda »lahko«.</w:t>
            </w:r>
            <w:r w:rsidRPr="00BD6645">
              <w:rPr>
                <w:rFonts w:cs="Arial"/>
                <w:color w:val="000000"/>
                <w:sz w:val="22"/>
                <w:szCs w:val="22"/>
              </w:rPr>
              <w:t xml:space="preserve"> </w:t>
            </w:r>
          </w:p>
          <w:p w:rsidR="00C02171" w:rsidRPr="00BD6645" w:rsidRDefault="00C02171" w:rsidP="00C02171">
            <w:pPr>
              <w:autoSpaceDE w:val="0"/>
              <w:autoSpaceDN w:val="0"/>
              <w:adjustRightInd w:val="0"/>
              <w:jc w:val="both"/>
              <w:rPr>
                <w:rFonts w:cs="Arial"/>
                <w:color w:val="333333"/>
                <w:sz w:val="22"/>
                <w:szCs w:val="22"/>
              </w:rPr>
            </w:pPr>
          </w:p>
          <w:p w:rsidR="00C02171" w:rsidRDefault="00C02171" w:rsidP="00C02171">
            <w:pPr>
              <w:autoSpaceDE w:val="0"/>
              <w:autoSpaceDN w:val="0"/>
              <w:adjustRightInd w:val="0"/>
              <w:jc w:val="both"/>
              <w:rPr>
                <w:rFonts w:cs="Arial"/>
                <w:color w:val="333333"/>
                <w:sz w:val="22"/>
                <w:szCs w:val="22"/>
              </w:rPr>
            </w:pPr>
          </w:p>
          <w:p w:rsidR="00C02171" w:rsidRPr="00D6417B" w:rsidRDefault="00C02171" w:rsidP="00C02171">
            <w:pPr>
              <w:pStyle w:val="Naslovpredpisa"/>
              <w:tabs>
                <w:tab w:val="num" w:pos="360"/>
              </w:tabs>
              <w:spacing w:before="0" w:after="0" w:line="240" w:lineRule="auto"/>
              <w:ind w:left="-360"/>
              <w:rPr>
                <w:color w:val="000000"/>
              </w:rPr>
            </w:pPr>
            <w:r w:rsidRPr="00D6417B">
              <w:rPr>
                <w:color w:val="000000"/>
              </w:rPr>
              <w:t>4. člen</w:t>
            </w:r>
          </w:p>
          <w:p w:rsidR="00C02171" w:rsidRPr="00BD6645" w:rsidRDefault="00C02171" w:rsidP="00C02171">
            <w:pPr>
              <w:pStyle w:val="Naslovpredpisa"/>
              <w:tabs>
                <w:tab w:val="num" w:pos="360"/>
              </w:tabs>
              <w:spacing w:before="0" w:after="0" w:line="240" w:lineRule="auto"/>
              <w:ind w:left="-360"/>
              <w:rPr>
                <w:b w:val="0"/>
                <w:color w:val="000000"/>
              </w:rPr>
            </w:pPr>
          </w:p>
          <w:p w:rsidR="00C02171" w:rsidRDefault="00C02171" w:rsidP="00C02171">
            <w:pPr>
              <w:jc w:val="both"/>
              <w:rPr>
                <w:rFonts w:cs="Arial"/>
                <w:sz w:val="22"/>
                <w:szCs w:val="22"/>
              </w:rPr>
            </w:pPr>
            <w:r w:rsidRPr="00B524B4">
              <w:rPr>
                <w:rFonts w:cs="Arial"/>
                <w:sz w:val="22"/>
                <w:szCs w:val="22"/>
              </w:rPr>
              <w:t>15. člen</w:t>
            </w:r>
            <w:r>
              <w:rPr>
                <w:rFonts w:cs="Arial"/>
                <w:sz w:val="22"/>
                <w:szCs w:val="22"/>
              </w:rPr>
              <w:t xml:space="preserve"> </w:t>
            </w:r>
            <w:r w:rsidRPr="00BD6645">
              <w:rPr>
                <w:rFonts w:cs="Arial"/>
                <w:sz w:val="22"/>
                <w:szCs w:val="22"/>
              </w:rPr>
              <w:t>se spremeni, tako da se glasi:</w:t>
            </w:r>
          </w:p>
          <w:p w:rsidR="00C02171" w:rsidRDefault="00C02171" w:rsidP="00C02171">
            <w:pPr>
              <w:jc w:val="both"/>
              <w:rPr>
                <w:rFonts w:cs="Arial"/>
                <w:sz w:val="22"/>
                <w:szCs w:val="22"/>
              </w:rPr>
            </w:pPr>
          </w:p>
          <w:p w:rsidR="00C02171" w:rsidRPr="00466C43" w:rsidRDefault="00C02171" w:rsidP="00C02171">
            <w:pPr>
              <w:jc w:val="center"/>
              <w:rPr>
                <w:rFonts w:cs="Arial"/>
                <w:sz w:val="22"/>
                <w:szCs w:val="22"/>
              </w:rPr>
            </w:pPr>
            <w:r w:rsidRPr="00466C43">
              <w:rPr>
                <w:rFonts w:cs="Arial"/>
                <w:sz w:val="22"/>
                <w:szCs w:val="22"/>
              </w:rPr>
              <w:t>»15. člen</w:t>
            </w:r>
          </w:p>
          <w:p w:rsidR="00C02171" w:rsidRPr="00466C43" w:rsidRDefault="00C02171" w:rsidP="00C02171">
            <w:pPr>
              <w:pStyle w:val="lennaslov"/>
              <w:rPr>
                <w:rFonts w:cs="Arial"/>
                <w:b w:val="0"/>
              </w:rPr>
            </w:pPr>
            <w:r w:rsidRPr="00466C43">
              <w:rPr>
                <w:rFonts w:cs="Arial"/>
                <w:b w:val="0"/>
              </w:rPr>
              <w:t>(</w:t>
            </w:r>
            <w:r>
              <w:rPr>
                <w:rFonts w:cs="Arial"/>
                <w:b w:val="0"/>
              </w:rPr>
              <w:t>omejitev javnega dostopa</w:t>
            </w:r>
            <w:r w:rsidRPr="00466C43">
              <w:rPr>
                <w:rFonts w:cs="Arial"/>
                <w:b w:val="0"/>
              </w:rPr>
              <w:t>)</w:t>
            </w:r>
          </w:p>
          <w:p w:rsidR="00C02171" w:rsidRDefault="00C02171" w:rsidP="00C02171">
            <w:pPr>
              <w:spacing w:line="260" w:lineRule="atLeast"/>
              <w:jc w:val="both"/>
              <w:rPr>
                <w:rFonts w:cs="Arial"/>
                <w:color w:val="FF0000"/>
                <w:sz w:val="22"/>
                <w:szCs w:val="22"/>
              </w:rPr>
            </w:pPr>
          </w:p>
          <w:p w:rsidR="00C02171" w:rsidRPr="0038660F" w:rsidRDefault="00C02171" w:rsidP="00C02171">
            <w:pPr>
              <w:spacing w:line="260" w:lineRule="atLeast"/>
              <w:jc w:val="both"/>
              <w:rPr>
                <w:rFonts w:cs="Arial"/>
                <w:sz w:val="22"/>
                <w:szCs w:val="22"/>
              </w:rPr>
            </w:pPr>
            <w:r w:rsidRPr="0038660F">
              <w:rPr>
                <w:rFonts w:cs="Arial"/>
                <w:sz w:val="22"/>
                <w:szCs w:val="22"/>
              </w:rPr>
              <w:t xml:space="preserve">(1) Upravljavci lahko omejijo javni dostop do zbirk prostorskih podatkov in storitev </w:t>
            </w:r>
            <w:r>
              <w:rPr>
                <w:rFonts w:cs="Arial"/>
                <w:sz w:val="22"/>
                <w:szCs w:val="22"/>
              </w:rPr>
              <w:t xml:space="preserve">v zvezi s prostorskimi podatki </w:t>
            </w:r>
            <w:r w:rsidRPr="0038660F">
              <w:rPr>
                <w:rFonts w:cs="Arial"/>
                <w:sz w:val="22"/>
                <w:szCs w:val="22"/>
              </w:rPr>
              <w:t xml:space="preserve">iz prve alineje </w:t>
            </w:r>
            <w:r>
              <w:rPr>
                <w:rFonts w:cs="Arial"/>
                <w:sz w:val="22"/>
                <w:szCs w:val="22"/>
              </w:rPr>
              <w:t xml:space="preserve">prvega odstavka </w:t>
            </w:r>
            <w:r w:rsidRPr="0038660F">
              <w:rPr>
                <w:rFonts w:cs="Arial"/>
                <w:sz w:val="22"/>
                <w:szCs w:val="22"/>
              </w:rPr>
              <w:t>13. člena tega zakona, kadar gre za podatke, glede katerih je na podlagi zakona, ki ureja dostop do informacij javnega značaja, mogoče zavrniti zahtevo za dostop do informacij javnega značaja iz razloga, ker gre za podatek, ki je na podlagi zakona, ki ureja tajne podatke, opredeljen kot tajen.</w:t>
            </w:r>
          </w:p>
          <w:p w:rsidR="00C02171" w:rsidRPr="0038660F" w:rsidRDefault="00C02171" w:rsidP="00C02171">
            <w:pPr>
              <w:spacing w:line="260" w:lineRule="atLeast"/>
              <w:jc w:val="both"/>
              <w:rPr>
                <w:rFonts w:cs="Arial"/>
                <w:sz w:val="22"/>
                <w:szCs w:val="22"/>
              </w:rPr>
            </w:pPr>
          </w:p>
          <w:p w:rsidR="00C02171" w:rsidRPr="0041556E" w:rsidRDefault="00C02171" w:rsidP="00C02171">
            <w:pPr>
              <w:tabs>
                <w:tab w:val="left" w:pos="0"/>
              </w:tabs>
              <w:autoSpaceDE w:val="0"/>
              <w:autoSpaceDN w:val="0"/>
              <w:adjustRightInd w:val="0"/>
              <w:spacing w:line="260" w:lineRule="atLeast"/>
              <w:jc w:val="both"/>
              <w:rPr>
                <w:rFonts w:cs="Arial"/>
                <w:iCs/>
                <w:sz w:val="22"/>
                <w:szCs w:val="22"/>
                <w:lang w:eastAsia="sl-SI"/>
              </w:rPr>
            </w:pPr>
            <w:r w:rsidRPr="0041556E">
              <w:rPr>
                <w:rFonts w:cs="Arial"/>
                <w:iCs/>
                <w:sz w:val="22"/>
                <w:szCs w:val="22"/>
                <w:lang w:eastAsia="sl-SI"/>
              </w:rPr>
              <w:t xml:space="preserve">(2) Upravljavci lahko omejijo javni dostop do zbirk prostorskih podatkov in storitev prek storitev iz druge, tretje, četrte in pete alineje </w:t>
            </w:r>
            <w:r>
              <w:rPr>
                <w:rFonts w:cs="Arial"/>
                <w:sz w:val="22"/>
                <w:szCs w:val="22"/>
              </w:rPr>
              <w:t xml:space="preserve">prvega odstavka </w:t>
            </w:r>
            <w:r w:rsidRPr="0041556E">
              <w:rPr>
                <w:rFonts w:cs="Arial"/>
                <w:iCs/>
                <w:sz w:val="22"/>
                <w:szCs w:val="22"/>
                <w:lang w:eastAsia="sl-SI"/>
              </w:rPr>
              <w:t>13. člena tega zakona, kadar gre za naslednje podatke, glede katerih je na podlagi zakona, ki ureja dostop do informacij javnega značaja, mogoče zavrniti zahtevo za dostop do informacij javnega značaja:</w:t>
            </w:r>
          </w:p>
          <w:p w:rsidR="00C02171" w:rsidRPr="0041556E" w:rsidRDefault="00C02171" w:rsidP="007E42DD">
            <w:pPr>
              <w:numPr>
                <w:ilvl w:val="0"/>
                <w:numId w:val="16"/>
              </w:numPr>
              <w:tabs>
                <w:tab w:val="left" w:pos="284"/>
              </w:tabs>
              <w:autoSpaceDE w:val="0"/>
              <w:autoSpaceDN w:val="0"/>
              <w:adjustRightInd w:val="0"/>
              <w:spacing w:line="260" w:lineRule="atLeast"/>
              <w:jc w:val="both"/>
              <w:rPr>
                <w:rFonts w:cs="Arial"/>
                <w:iCs/>
                <w:sz w:val="22"/>
                <w:szCs w:val="22"/>
                <w:lang w:eastAsia="sl-SI"/>
              </w:rPr>
            </w:pPr>
            <w:r w:rsidRPr="0041556E">
              <w:rPr>
                <w:rFonts w:cs="Arial"/>
                <w:iCs/>
                <w:sz w:val="22"/>
                <w:szCs w:val="22"/>
                <w:lang w:eastAsia="sl-SI"/>
              </w:rPr>
              <w:t>podatek, ki je na podlagi zakona, ki ureja tajne podatke, opredeljen kot tajen;</w:t>
            </w:r>
          </w:p>
          <w:p w:rsidR="00C02171" w:rsidRPr="0041556E" w:rsidRDefault="00C02171" w:rsidP="007E42DD">
            <w:pPr>
              <w:numPr>
                <w:ilvl w:val="0"/>
                <w:numId w:val="16"/>
              </w:numPr>
              <w:tabs>
                <w:tab w:val="left" w:pos="284"/>
              </w:tabs>
              <w:autoSpaceDE w:val="0"/>
              <w:autoSpaceDN w:val="0"/>
              <w:adjustRightInd w:val="0"/>
              <w:spacing w:line="260" w:lineRule="atLeast"/>
              <w:jc w:val="both"/>
              <w:rPr>
                <w:rFonts w:cs="Arial"/>
                <w:iCs/>
                <w:sz w:val="22"/>
                <w:szCs w:val="22"/>
                <w:lang w:eastAsia="sl-SI"/>
              </w:rPr>
            </w:pPr>
            <w:r w:rsidRPr="0041556E">
              <w:rPr>
                <w:rFonts w:cs="Arial"/>
                <w:iCs/>
                <w:sz w:val="22"/>
                <w:szCs w:val="22"/>
                <w:lang w:eastAsia="sl-SI"/>
              </w:rPr>
              <w:t xml:space="preserve">podatek, ki je opredeljen kot poslovna skrivnost v skladu z zakonom, ki ureja gospodarske družbe; </w:t>
            </w:r>
          </w:p>
          <w:p w:rsidR="00C02171" w:rsidRPr="0041556E" w:rsidRDefault="00C02171" w:rsidP="007E42DD">
            <w:pPr>
              <w:numPr>
                <w:ilvl w:val="0"/>
                <w:numId w:val="16"/>
              </w:numPr>
              <w:tabs>
                <w:tab w:val="left" w:pos="0"/>
              </w:tabs>
              <w:autoSpaceDE w:val="0"/>
              <w:autoSpaceDN w:val="0"/>
              <w:adjustRightInd w:val="0"/>
              <w:spacing w:line="260" w:lineRule="atLeast"/>
              <w:jc w:val="both"/>
              <w:rPr>
                <w:rFonts w:cs="Arial"/>
                <w:iCs/>
                <w:sz w:val="22"/>
                <w:szCs w:val="22"/>
                <w:lang w:eastAsia="sl-SI"/>
              </w:rPr>
            </w:pPr>
            <w:r w:rsidRPr="0041556E">
              <w:rPr>
                <w:rFonts w:cs="Arial"/>
                <w:iCs/>
                <w:sz w:val="22"/>
                <w:szCs w:val="22"/>
                <w:lang w:eastAsia="sl-SI"/>
              </w:rPr>
              <w:t xml:space="preserve">osebni podatek, katerega razkritje bi pomenilo kršitev varstva osebnih podatkov v skladu z zakonom, ki ureja varstvo osebnih podatkov; </w:t>
            </w:r>
          </w:p>
          <w:p w:rsidR="00C02171" w:rsidRPr="0041556E" w:rsidRDefault="00C02171" w:rsidP="007E42DD">
            <w:pPr>
              <w:numPr>
                <w:ilvl w:val="0"/>
                <w:numId w:val="16"/>
              </w:numPr>
              <w:tabs>
                <w:tab w:val="left" w:pos="0"/>
              </w:tabs>
              <w:autoSpaceDE w:val="0"/>
              <w:autoSpaceDN w:val="0"/>
              <w:adjustRightInd w:val="0"/>
              <w:spacing w:line="260" w:lineRule="atLeast"/>
              <w:jc w:val="both"/>
              <w:rPr>
                <w:rFonts w:cs="Arial"/>
                <w:iCs/>
                <w:sz w:val="22"/>
                <w:szCs w:val="22"/>
                <w:lang w:eastAsia="sl-SI"/>
              </w:rPr>
            </w:pPr>
            <w:r w:rsidRPr="0041556E">
              <w:rPr>
                <w:rFonts w:cs="Arial"/>
                <w:iCs/>
                <w:sz w:val="22"/>
                <w:szCs w:val="22"/>
                <w:lang w:eastAsia="sl-SI"/>
              </w:rPr>
              <w:t xml:space="preserve">podatek, ki je bil pridobljen ali sestavljen zaradi kazenskega pregona ali v zvezi z njim, ali postopka s prekrški in bi njegovo razkritje škodovalo njegovi izvedbi; </w:t>
            </w:r>
          </w:p>
          <w:p w:rsidR="00C02171" w:rsidRPr="0041556E" w:rsidRDefault="00C02171" w:rsidP="007E42DD">
            <w:pPr>
              <w:numPr>
                <w:ilvl w:val="0"/>
                <w:numId w:val="16"/>
              </w:numPr>
              <w:tabs>
                <w:tab w:val="left" w:pos="0"/>
              </w:tabs>
              <w:autoSpaceDE w:val="0"/>
              <w:autoSpaceDN w:val="0"/>
              <w:adjustRightInd w:val="0"/>
              <w:spacing w:line="260" w:lineRule="atLeast"/>
              <w:jc w:val="both"/>
              <w:rPr>
                <w:rFonts w:cs="Arial"/>
                <w:iCs/>
                <w:sz w:val="22"/>
                <w:szCs w:val="22"/>
                <w:lang w:eastAsia="sl-SI"/>
              </w:rPr>
            </w:pPr>
            <w:r w:rsidRPr="0041556E">
              <w:rPr>
                <w:rFonts w:cs="Arial"/>
                <w:iCs/>
                <w:sz w:val="22"/>
                <w:szCs w:val="22"/>
                <w:lang w:eastAsia="sl-SI"/>
              </w:rPr>
              <w:t xml:space="preserve">podatek, ki je bil pridobljen ali sestavljen zaradi upravnega postopka, in bi njegovo razkritje škodovalo njegovi izvedbi; </w:t>
            </w:r>
          </w:p>
          <w:p w:rsidR="00C02171" w:rsidRPr="0041556E" w:rsidRDefault="00C02171" w:rsidP="007E42DD">
            <w:pPr>
              <w:numPr>
                <w:ilvl w:val="0"/>
                <w:numId w:val="16"/>
              </w:numPr>
              <w:tabs>
                <w:tab w:val="left" w:pos="0"/>
              </w:tabs>
              <w:autoSpaceDE w:val="0"/>
              <w:autoSpaceDN w:val="0"/>
              <w:adjustRightInd w:val="0"/>
              <w:spacing w:line="260" w:lineRule="atLeast"/>
              <w:jc w:val="both"/>
              <w:rPr>
                <w:rFonts w:cs="Arial"/>
                <w:iCs/>
                <w:sz w:val="22"/>
                <w:szCs w:val="22"/>
                <w:lang w:eastAsia="sl-SI"/>
              </w:rPr>
            </w:pPr>
            <w:r w:rsidRPr="0041556E">
              <w:rPr>
                <w:rFonts w:cs="Arial"/>
                <w:iCs/>
                <w:sz w:val="22"/>
                <w:szCs w:val="22"/>
                <w:lang w:eastAsia="sl-SI"/>
              </w:rPr>
              <w:t>podatek, ki je bil pridobljen ali sestavljen zaradi pravdnega, nepravdnega ali drugega sodnega postopka, in bi njegovo razkritje škodovalo njegovi izvedbi.</w:t>
            </w:r>
          </w:p>
          <w:p w:rsidR="00C02171" w:rsidRDefault="00C02171" w:rsidP="00C02171">
            <w:pPr>
              <w:spacing w:line="260" w:lineRule="atLeast"/>
              <w:jc w:val="both"/>
              <w:rPr>
                <w:rFonts w:cs="Arial"/>
                <w:color w:val="FF0000"/>
                <w:sz w:val="22"/>
                <w:szCs w:val="22"/>
              </w:rPr>
            </w:pPr>
          </w:p>
          <w:p w:rsidR="00C02171" w:rsidRPr="003519D2" w:rsidRDefault="00C02171" w:rsidP="00C02171">
            <w:pPr>
              <w:autoSpaceDE w:val="0"/>
              <w:autoSpaceDN w:val="0"/>
              <w:adjustRightInd w:val="0"/>
              <w:spacing w:line="260" w:lineRule="atLeast"/>
              <w:jc w:val="both"/>
              <w:rPr>
                <w:rFonts w:cs="Arial"/>
                <w:iCs/>
                <w:sz w:val="22"/>
                <w:szCs w:val="22"/>
                <w:lang w:eastAsia="sl-SI"/>
              </w:rPr>
            </w:pPr>
            <w:r w:rsidRPr="003519D2">
              <w:rPr>
                <w:rFonts w:cs="Arial"/>
                <w:sz w:val="22"/>
                <w:szCs w:val="22"/>
              </w:rPr>
              <w:t xml:space="preserve">(3) </w:t>
            </w:r>
            <w:r w:rsidRPr="003519D2">
              <w:rPr>
                <w:rFonts w:cs="Arial"/>
                <w:iCs/>
                <w:sz w:val="22"/>
                <w:szCs w:val="22"/>
                <w:lang w:eastAsia="sl-SI"/>
              </w:rPr>
              <w:t>Ne glede na določbe prvega in drugega odstavka tega člena prosilec lahko zahteva dostop do zbirk prostorskih podatkov in storit</w:t>
            </w:r>
            <w:r>
              <w:rPr>
                <w:rFonts w:cs="Arial"/>
                <w:iCs/>
                <w:sz w:val="22"/>
                <w:szCs w:val="22"/>
                <w:lang w:eastAsia="sl-SI"/>
              </w:rPr>
              <w:t xml:space="preserve">ve </w:t>
            </w:r>
            <w:r w:rsidRPr="003519D2">
              <w:rPr>
                <w:rFonts w:cs="Arial"/>
                <w:iCs/>
                <w:sz w:val="22"/>
                <w:szCs w:val="22"/>
                <w:lang w:eastAsia="sl-SI"/>
              </w:rPr>
              <w:t xml:space="preserve">iz prve alineje </w:t>
            </w:r>
            <w:r>
              <w:rPr>
                <w:rFonts w:cs="Arial"/>
                <w:sz w:val="22"/>
                <w:szCs w:val="22"/>
              </w:rPr>
              <w:t xml:space="preserve">prvega odstavka </w:t>
            </w:r>
            <w:r w:rsidRPr="003519D2">
              <w:rPr>
                <w:rFonts w:cs="Arial"/>
                <w:iCs/>
                <w:sz w:val="22"/>
                <w:szCs w:val="22"/>
                <w:lang w:eastAsia="sl-SI"/>
              </w:rPr>
              <w:t>13. člena tega zakona s sklicevanjem na prevladujoči javni interes za razkritje.</w:t>
            </w:r>
          </w:p>
          <w:p w:rsidR="00C02171" w:rsidRPr="004953DB" w:rsidRDefault="00C02171" w:rsidP="00C02171">
            <w:pPr>
              <w:pStyle w:val="Odstavek"/>
              <w:ind w:firstLine="0"/>
            </w:pPr>
            <w:r w:rsidRPr="004953DB">
              <w:t>(4) Ne glede na določbe prvega in drugega odstavka tega člena se dostop do zbirk prostorskih podatkov in storitev iz prvega in drugega odstavka tega člena dovoli, če gre za podatke glede emisij v okolje, odpadkov, nevarnih snovi v obratu ali podatke iz varnostnega poročila in druge podatke, za katere tako določa zakon, ki ureja varstvo okolja.</w:t>
            </w:r>
            <w:r>
              <w:t>«.</w:t>
            </w:r>
            <w:r w:rsidRPr="004953DB">
              <w:t xml:space="preserve"> </w:t>
            </w:r>
          </w:p>
          <w:p w:rsidR="00C02171" w:rsidRPr="004953DB" w:rsidRDefault="00C02171" w:rsidP="00C02171">
            <w:pPr>
              <w:autoSpaceDE w:val="0"/>
              <w:autoSpaceDN w:val="0"/>
              <w:adjustRightInd w:val="0"/>
              <w:jc w:val="both"/>
              <w:rPr>
                <w:rFonts w:cs="Arial"/>
                <w:sz w:val="22"/>
                <w:szCs w:val="22"/>
                <w:lang w:eastAsia="sl-SI"/>
              </w:rPr>
            </w:pPr>
          </w:p>
          <w:p w:rsidR="00C02171" w:rsidRPr="00BD6645" w:rsidRDefault="00C02171" w:rsidP="00C02171">
            <w:pPr>
              <w:autoSpaceDE w:val="0"/>
              <w:autoSpaceDN w:val="0"/>
              <w:adjustRightInd w:val="0"/>
              <w:jc w:val="both"/>
              <w:rPr>
                <w:rFonts w:cs="Arial"/>
                <w:sz w:val="22"/>
                <w:szCs w:val="22"/>
                <w:highlight w:val="yellow"/>
                <w:lang w:eastAsia="sl-SI"/>
              </w:rPr>
            </w:pPr>
          </w:p>
          <w:p w:rsidR="00C02171" w:rsidRPr="00F35D9A" w:rsidRDefault="00C02171" w:rsidP="00C02171">
            <w:pPr>
              <w:pStyle w:val="Naslovpredpisa"/>
              <w:tabs>
                <w:tab w:val="num" w:pos="360"/>
              </w:tabs>
              <w:spacing w:before="0" w:after="0" w:line="240" w:lineRule="auto"/>
              <w:ind w:left="-360"/>
              <w:rPr>
                <w:color w:val="000000"/>
              </w:rPr>
            </w:pPr>
            <w:r w:rsidRPr="00D11828">
              <w:rPr>
                <w:color w:val="000000"/>
              </w:rPr>
              <w:t>5. člen</w:t>
            </w:r>
          </w:p>
          <w:p w:rsidR="00B524B4" w:rsidRDefault="00B524B4" w:rsidP="00C02171">
            <w:pPr>
              <w:pStyle w:val="Navadensplet"/>
              <w:spacing w:after="0"/>
              <w:jc w:val="both"/>
              <w:rPr>
                <w:rFonts w:ascii="Arial" w:hAnsi="Arial" w:cs="Arial"/>
                <w:color w:val="000000"/>
                <w:sz w:val="22"/>
                <w:szCs w:val="22"/>
              </w:rPr>
            </w:pPr>
          </w:p>
          <w:p w:rsidR="00C02171" w:rsidRPr="00BD6645" w:rsidRDefault="00C02171" w:rsidP="00C02171">
            <w:pPr>
              <w:pStyle w:val="Navadensplet"/>
              <w:spacing w:after="0"/>
              <w:jc w:val="both"/>
              <w:rPr>
                <w:rFonts w:ascii="Arial" w:hAnsi="Arial" w:cs="Arial"/>
                <w:color w:val="000000"/>
                <w:sz w:val="22"/>
                <w:szCs w:val="22"/>
              </w:rPr>
            </w:pPr>
            <w:r w:rsidRPr="00BD6645">
              <w:rPr>
                <w:rFonts w:ascii="Arial" w:hAnsi="Arial" w:cs="Arial"/>
                <w:color w:val="000000"/>
                <w:sz w:val="22"/>
                <w:szCs w:val="22"/>
              </w:rPr>
              <w:t xml:space="preserve">Prvi </w:t>
            </w:r>
            <w:r>
              <w:rPr>
                <w:rFonts w:ascii="Arial" w:hAnsi="Arial" w:cs="Arial"/>
                <w:color w:val="000000"/>
                <w:sz w:val="22"/>
                <w:szCs w:val="22"/>
              </w:rPr>
              <w:t xml:space="preserve">in drugi </w:t>
            </w:r>
            <w:r w:rsidRPr="00BD6645">
              <w:rPr>
                <w:rFonts w:ascii="Arial" w:hAnsi="Arial" w:cs="Arial"/>
                <w:color w:val="000000"/>
                <w:sz w:val="22"/>
                <w:szCs w:val="22"/>
              </w:rPr>
              <w:t xml:space="preserve">odstavek </w:t>
            </w:r>
            <w:r w:rsidRPr="00B524B4">
              <w:rPr>
                <w:rFonts w:ascii="Arial" w:hAnsi="Arial" w:cs="Arial"/>
                <w:color w:val="000000"/>
                <w:sz w:val="22"/>
                <w:szCs w:val="22"/>
              </w:rPr>
              <w:t>17. člena</w:t>
            </w:r>
            <w:r w:rsidRPr="00BD6645">
              <w:rPr>
                <w:rFonts w:ascii="Arial" w:hAnsi="Arial" w:cs="Arial"/>
                <w:color w:val="000000"/>
                <w:sz w:val="22"/>
                <w:szCs w:val="22"/>
              </w:rPr>
              <w:t xml:space="preserve"> se spremeni</w:t>
            </w:r>
            <w:r>
              <w:rPr>
                <w:rFonts w:ascii="Arial" w:hAnsi="Arial" w:cs="Arial"/>
                <w:color w:val="000000"/>
                <w:sz w:val="22"/>
                <w:szCs w:val="22"/>
              </w:rPr>
              <w:t>ta</w:t>
            </w:r>
            <w:r w:rsidRPr="00BD6645">
              <w:rPr>
                <w:rFonts w:ascii="Arial" w:hAnsi="Arial" w:cs="Arial"/>
                <w:color w:val="000000"/>
                <w:sz w:val="22"/>
                <w:szCs w:val="22"/>
              </w:rPr>
              <w:t>, tako da se glasi</w:t>
            </w:r>
            <w:r>
              <w:rPr>
                <w:rFonts w:ascii="Arial" w:hAnsi="Arial" w:cs="Arial"/>
                <w:color w:val="000000"/>
                <w:sz w:val="22"/>
                <w:szCs w:val="22"/>
              </w:rPr>
              <w:t>ta</w:t>
            </w:r>
            <w:r w:rsidRPr="00BD6645">
              <w:rPr>
                <w:rFonts w:ascii="Arial" w:hAnsi="Arial" w:cs="Arial"/>
                <w:color w:val="000000"/>
                <w:sz w:val="22"/>
                <w:szCs w:val="22"/>
              </w:rPr>
              <w:t>:</w:t>
            </w:r>
          </w:p>
          <w:p w:rsidR="00A413D6" w:rsidRDefault="00A413D6" w:rsidP="00C02171">
            <w:pPr>
              <w:jc w:val="both"/>
              <w:rPr>
                <w:rFonts w:cs="Arial"/>
                <w:sz w:val="22"/>
                <w:szCs w:val="22"/>
                <w:lang w:eastAsia="sl-SI"/>
              </w:rPr>
            </w:pPr>
          </w:p>
          <w:p w:rsidR="00C02171" w:rsidRPr="00D11828" w:rsidRDefault="00C02171" w:rsidP="00C02171">
            <w:pPr>
              <w:jc w:val="both"/>
              <w:rPr>
                <w:rFonts w:cs="Arial"/>
                <w:sz w:val="22"/>
                <w:szCs w:val="22"/>
                <w:lang w:eastAsia="sl-SI"/>
              </w:rPr>
            </w:pPr>
            <w:r w:rsidRPr="00D11828">
              <w:rPr>
                <w:rFonts w:cs="Arial"/>
                <w:sz w:val="22"/>
                <w:szCs w:val="22"/>
                <w:lang w:eastAsia="sl-SI"/>
              </w:rPr>
              <w:t xml:space="preserve">» (1) Upravljavci morajo osebam javnega prava zagotoviti dostop do zbirk prostorskih podatkov in storitev v zvezi s prostorskimi podatki ter izmenjavo in uporabo teh zbirk in storitev (v nadaljnjem besedilu: souporaba podatkov in storitev) za opravljanje nalog javnega značaja, ki lahko vplivajo na okolje. Souporaba podatkov in storitev je za osebe javnega prava za opravljanje nalog javnega značaja brezplačna. Zagotavljanje souporabe podatkov in storitev za opravljanje nalog javnega značaja je med osebami </w:t>
            </w:r>
            <w:r w:rsidRPr="00D11828">
              <w:rPr>
                <w:rFonts w:cs="Arial"/>
                <w:sz w:val="22"/>
                <w:szCs w:val="22"/>
                <w:lang w:eastAsia="sl-SI"/>
              </w:rPr>
              <w:lastRenderedPageBreak/>
              <w:t xml:space="preserve">javnega prava brez omejitev.  </w:t>
            </w:r>
          </w:p>
          <w:p w:rsidR="00C02171" w:rsidRDefault="00C02171" w:rsidP="00C02171">
            <w:pPr>
              <w:jc w:val="both"/>
              <w:rPr>
                <w:rFonts w:cs="Arial"/>
                <w:sz w:val="22"/>
                <w:szCs w:val="22"/>
                <w:lang w:eastAsia="sl-SI"/>
              </w:rPr>
            </w:pPr>
          </w:p>
          <w:p w:rsidR="00C02171" w:rsidRPr="007A6023" w:rsidRDefault="00C02171" w:rsidP="00C02171">
            <w:pPr>
              <w:jc w:val="both"/>
              <w:rPr>
                <w:rFonts w:cs="Arial"/>
                <w:sz w:val="22"/>
                <w:szCs w:val="22"/>
              </w:rPr>
            </w:pPr>
            <w:r w:rsidRPr="007A6023">
              <w:rPr>
                <w:rFonts w:cs="Arial"/>
                <w:sz w:val="22"/>
                <w:szCs w:val="22"/>
                <w:lang w:eastAsia="sl-SI"/>
              </w:rPr>
              <w:t>(</w:t>
            </w:r>
            <w:r w:rsidRPr="007A6023">
              <w:rPr>
                <w:rFonts w:cs="Arial"/>
                <w:sz w:val="22"/>
                <w:szCs w:val="22"/>
              </w:rPr>
              <w:t>2)</w:t>
            </w:r>
            <w:r w:rsidRPr="007A6023">
              <w:rPr>
                <w:rFonts w:cs="Arial"/>
                <w:sz w:val="22"/>
                <w:szCs w:val="22"/>
                <w:lang w:eastAsia="sl-SI"/>
              </w:rPr>
              <w:t xml:space="preserve">  </w:t>
            </w:r>
            <w:r w:rsidRPr="007A6023">
              <w:rPr>
                <w:rFonts w:cs="Arial"/>
                <w:sz w:val="22"/>
                <w:szCs w:val="22"/>
              </w:rPr>
              <w:t>Upravljavci lahko omejijo souporabo podatkov in storitev, kadar gre za naslednje podatke, glede katerih je na podlagi zakona, ki ureja dostop do informacij javnega značaja, mogoče zavrniti zahtevo za dostop do informacij javnega značaja:</w:t>
            </w:r>
          </w:p>
          <w:p w:rsidR="00C02171" w:rsidRPr="007A6023" w:rsidRDefault="00C02171" w:rsidP="00C02171">
            <w:pPr>
              <w:ind w:left="709" w:hanging="425"/>
              <w:jc w:val="both"/>
              <w:rPr>
                <w:rFonts w:cs="Arial"/>
                <w:sz w:val="22"/>
                <w:szCs w:val="22"/>
              </w:rPr>
            </w:pPr>
            <w:r w:rsidRPr="007A6023">
              <w:rPr>
                <w:rFonts w:cs="Arial"/>
                <w:sz w:val="22"/>
                <w:szCs w:val="22"/>
              </w:rPr>
              <w:t xml:space="preserve">    - podatek, ki je na podlagi zakona, ki ureja tajne podatke, opredeljen kot tajen</w:t>
            </w:r>
            <w:r>
              <w:rPr>
                <w:rFonts w:cs="Arial"/>
                <w:sz w:val="22"/>
                <w:szCs w:val="22"/>
              </w:rPr>
              <w:t xml:space="preserve">  ali  </w:t>
            </w:r>
          </w:p>
          <w:p w:rsidR="00C02171" w:rsidRPr="007A6023" w:rsidRDefault="00C02171" w:rsidP="00C02171">
            <w:pPr>
              <w:ind w:left="709" w:hanging="425"/>
              <w:jc w:val="both"/>
              <w:rPr>
                <w:rFonts w:cs="Arial"/>
                <w:sz w:val="22"/>
                <w:szCs w:val="22"/>
              </w:rPr>
            </w:pPr>
            <w:r w:rsidRPr="007A6023">
              <w:rPr>
                <w:rFonts w:cs="Arial"/>
                <w:sz w:val="22"/>
                <w:szCs w:val="22"/>
              </w:rPr>
              <w:t xml:space="preserve">    - podatek, ki je bil pridobljen ali sestavljen zaradi pravdnega, nepravdnega ali drugega </w:t>
            </w:r>
            <w:r>
              <w:rPr>
                <w:rFonts w:cs="Arial"/>
                <w:sz w:val="22"/>
                <w:szCs w:val="22"/>
              </w:rPr>
              <w:t xml:space="preserve">  </w:t>
            </w:r>
            <w:r w:rsidRPr="007A6023">
              <w:rPr>
                <w:rFonts w:cs="Arial"/>
                <w:sz w:val="22"/>
                <w:szCs w:val="22"/>
              </w:rPr>
              <w:t>sodnega postopka, in bi njegovo razkritje škodovalo njegovi izvedbi.</w:t>
            </w:r>
            <w:r w:rsidRPr="007A6023">
              <w:rPr>
                <w:rFonts w:cs="Arial"/>
                <w:sz w:val="22"/>
                <w:szCs w:val="22"/>
                <w:lang w:eastAsia="sl-SI"/>
              </w:rPr>
              <w:t>«.</w:t>
            </w:r>
          </w:p>
          <w:p w:rsidR="00C02171" w:rsidRPr="005369BF" w:rsidRDefault="00C02171" w:rsidP="00C02171">
            <w:pPr>
              <w:rPr>
                <w:lang w:eastAsia="sl-SI"/>
              </w:rPr>
            </w:pPr>
            <w:r w:rsidRPr="004D2B24">
              <w:rPr>
                <w:lang w:eastAsia="sl-SI"/>
              </w:rPr>
              <w:t xml:space="preserve"> </w:t>
            </w:r>
          </w:p>
          <w:p w:rsidR="00C02171" w:rsidRPr="00D01FA9" w:rsidRDefault="00C02171" w:rsidP="00C02171">
            <w:pPr>
              <w:autoSpaceDE w:val="0"/>
              <w:autoSpaceDN w:val="0"/>
              <w:adjustRightInd w:val="0"/>
              <w:jc w:val="both"/>
              <w:rPr>
                <w:rFonts w:cs="Arial"/>
                <w:sz w:val="22"/>
                <w:szCs w:val="22"/>
              </w:rPr>
            </w:pPr>
            <w:r w:rsidRPr="00BD6645">
              <w:rPr>
                <w:rFonts w:cs="Arial"/>
                <w:color w:val="000000"/>
                <w:sz w:val="22"/>
                <w:szCs w:val="22"/>
              </w:rPr>
              <w:t xml:space="preserve">V </w:t>
            </w:r>
            <w:r>
              <w:rPr>
                <w:rFonts w:cs="Arial"/>
                <w:color w:val="000000"/>
                <w:sz w:val="22"/>
                <w:szCs w:val="22"/>
              </w:rPr>
              <w:t xml:space="preserve">tretjem </w:t>
            </w:r>
            <w:r w:rsidRPr="00BD6645">
              <w:rPr>
                <w:rFonts w:cs="Arial"/>
                <w:color w:val="000000"/>
                <w:sz w:val="22"/>
                <w:szCs w:val="22"/>
              </w:rPr>
              <w:t xml:space="preserve">odstavku se </w:t>
            </w:r>
            <w:r>
              <w:rPr>
                <w:rFonts w:cs="Arial"/>
                <w:sz w:val="22"/>
                <w:szCs w:val="22"/>
              </w:rPr>
              <w:t>beseda</w:t>
            </w:r>
            <w:r w:rsidRPr="00D01FA9">
              <w:rPr>
                <w:rFonts w:cs="Arial"/>
                <w:sz w:val="22"/>
                <w:szCs w:val="22"/>
              </w:rPr>
              <w:t xml:space="preserve"> </w:t>
            </w:r>
            <w:r w:rsidRPr="00D01FA9">
              <w:rPr>
                <w:rStyle w:val="st1"/>
                <w:rFonts w:cs="Arial"/>
                <w:sz w:val="22"/>
                <w:szCs w:val="22"/>
              </w:rPr>
              <w:t>»</w:t>
            </w:r>
            <w:r>
              <w:rPr>
                <w:rStyle w:val="st1"/>
                <w:rFonts w:cs="Arial"/>
                <w:sz w:val="22"/>
                <w:szCs w:val="22"/>
              </w:rPr>
              <w:t>ustanovam</w:t>
            </w:r>
            <w:r w:rsidRPr="00D01FA9">
              <w:rPr>
                <w:rStyle w:val="st1"/>
                <w:rFonts w:cs="Arial"/>
                <w:sz w:val="22"/>
                <w:szCs w:val="22"/>
              </w:rPr>
              <w:t xml:space="preserve">« nadomesti </w:t>
            </w:r>
            <w:r>
              <w:rPr>
                <w:rStyle w:val="st1"/>
                <w:rFonts w:cs="Arial"/>
                <w:sz w:val="22"/>
                <w:szCs w:val="22"/>
              </w:rPr>
              <w:t>z besedo</w:t>
            </w:r>
            <w:r w:rsidRPr="00D01FA9">
              <w:rPr>
                <w:rStyle w:val="st1"/>
                <w:rFonts w:cs="Arial"/>
                <w:bCs/>
                <w:sz w:val="22"/>
                <w:szCs w:val="22"/>
              </w:rPr>
              <w:t xml:space="preserve"> </w:t>
            </w:r>
            <w:r w:rsidRPr="00D01FA9">
              <w:rPr>
                <w:rStyle w:val="st1"/>
                <w:rFonts w:cs="Arial"/>
                <w:sz w:val="22"/>
                <w:szCs w:val="22"/>
              </w:rPr>
              <w:t>»</w:t>
            </w:r>
            <w:r>
              <w:rPr>
                <w:rStyle w:val="st1"/>
                <w:rFonts w:cs="Arial"/>
                <w:sz w:val="22"/>
                <w:szCs w:val="22"/>
              </w:rPr>
              <w:t>institucijam</w:t>
            </w:r>
            <w:r w:rsidRPr="00D01FA9">
              <w:rPr>
                <w:rStyle w:val="st1"/>
                <w:rFonts w:cs="Arial"/>
                <w:sz w:val="22"/>
                <w:szCs w:val="22"/>
              </w:rPr>
              <w:t>«.</w:t>
            </w:r>
            <w:r w:rsidRPr="00D01FA9">
              <w:rPr>
                <w:rFonts w:cs="Arial"/>
                <w:sz w:val="22"/>
                <w:szCs w:val="22"/>
              </w:rPr>
              <w:t xml:space="preserve"> </w:t>
            </w:r>
          </w:p>
          <w:p w:rsidR="00A413D6" w:rsidRDefault="00A413D6" w:rsidP="00C02171">
            <w:pPr>
              <w:pStyle w:val="Navadensplet"/>
              <w:spacing w:after="0"/>
              <w:jc w:val="both"/>
              <w:rPr>
                <w:rFonts w:ascii="Arial" w:hAnsi="Arial" w:cs="Arial"/>
                <w:color w:val="000000"/>
                <w:sz w:val="22"/>
                <w:szCs w:val="22"/>
              </w:rPr>
            </w:pPr>
          </w:p>
          <w:p w:rsidR="00C02171" w:rsidRPr="00BD6645" w:rsidRDefault="00C02171" w:rsidP="00C02171">
            <w:pPr>
              <w:pStyle w:val="Navadensplet"/>
              <w:spacing w:after="0"/>
              <w:jc w:val="both"/>
              <w:rPr>
                <w:rFonts w:ascii="Arial" w:hAnsi="Arial" w:cs="Arial"/>
                <w:color w:val="000000"/>
                <w:sz w:val="22"/>
                <w:szCs w:val="22"/>
              </w:rPr>
            </w:pPr>
            <w:r>
              <w:rPr>
                <w:rFonts w:ascii="Arial" w:hAnsi="Arial" w:cs="Arial"/>
                <w:color w:val="000000"/>
                <w:sz w:val="22"/>
                <w:szCs w:val="22"/>
              </w:rPr>
              <w:t xml:space="preserve">Četrti </w:t>
            </w:r>
            <w:r w:rsidRPr="00BD6645">
              <w:rPr>
                <w:rFonts w:ascii="Arial" w:hAnsi="Arial" w:cs="Arial"/>
                <w:color w:val="000000"/>
                <w:sz w:val="22"/>
                <w:szCs w:val="22"/>
              </w:rPr>
              <w:t>odstavek se spremeni, tako da se glasi:</w:t>
            </w:r>
          </w:p>
          <w:p w:rsidR="00C02171" w:rsidRPr="00543414" w:rsidRDefault="00C02171" w:rsidP="00C02171">
            <w:pPr>
              <w:jc w:val="both"/>
              <w:rPr>
                <w:rFonts w:cs="Arial"/>
                <w:sz w:val="22"/>
                <w:szCs w:val="22"/>
                <w:lang w:eastAsia="sl-SI"/>
              </w:rPr>
            </w:pPr>
            <w:r w:rsidRPr="00543414">
              <w:rPr>
                <w:rFonts w:cs="Arial"/>
                <w:sz w:val="22"/>
                <w:szCs w:val="22"/>
                <w:lang w:eastAsia="sl-SI"/>
              </w:rPr>
              <w:t xml:space="preserve">» (4) </w:t>
            </w:r>
            <w:r w:rsidRPr="00543414">
              <w:rPr>
                <w:rFonts w:cs="Arial"/>
                <w:sz w:val="22"/>
                <w:szCs w:val="22"/>
              </w:rPr>
              <w:t>Upravljavci lahko javnim organom drugih držav ter institucijam in organom Evropske skupnosti souporabo podatkov in storitev zaračunajo. P</w:t>
            </w:r>
            <w:r w:rsidRPr="00543414">
              <w:rPr>
                <w:rFonts w:cs="Arial"/>
                <w:sz w:val="22"/>
                <w:szCs w:val="22"/>
                <w:lang w:eastAsia="sl-SI"/>
              </w:rPr>
              <w:t xml:space="preserve">ri zaračunavanju </w:t>
            </w:r>
            <w:r w:rsidRPr="00543414">
              <w:rPr>
                <w:rFonts w:cs="Arial"/>
                <w:sz w:val="22"/>
                <w:szCs w:val="22"/>
              </w:rPr>
              <w:t xml:space="preserve">souporabe podatkov in storitev </w:t>
            </w:r>
            <w:r w:rsidRPr="00543414">
              <w:rPr>
                <w:rFonts w:cs="Arial"/>
                <w:sz w:val="22"/>
                <w:szCs w:val="22"/>
                <w:lang w:eastAsia="sl-SI"/>
              </w:rPr>
              <w:t xml:space="preserve">morajo biti pristojbine ohranjene na minimumu, potrebnem za zagotovitev ustrezne kvalitete in zagotavljanja zbirk prostorskih podatkov in storitev v zvezi s prostorskimi podatki skupaj z razumno donosnostjo naložbe. Pristojbine morajo ustrezati splošnemu cilju olajševanja skupne uporabe zbirk prostorskih podatkov in storitev v zvezi s prostorskimi podatki med javnimi organi. </w:t>
            </w:r>
            <w:r w:rsidRPr="00543414">
              <w:rPr>
                <w:rFonts w:cs="Arial"/>
                <w:sz w:val="22"/>
                <w:szCs w:val="22"/>
              </w:rPr>
              <w:t>Pristojbino za souporabo podatkov in storitev določijo upravljavci v stroškovniku.</w:t>
            </w:r>
            <w:r w:rsidRPr="00543414">
              <w:rPr>
                <w:rFonts w:cs="Arial"/>
                <w:sz w:val="22"/>
                <w:szCs w:val="22"/>
                <w:lang w:eastAsia="sl-SI"/>
              </w:rPr>
              <w:t>«.</w:t>
            </w:r>
          </w:p>
          <w:p w:rsidR="00C02171" w:rsidRPr="00475F99" w:rsidRDefault="00C02171" w:rsidP="00C02171">
            <w:pPr>
              <w:rPr>
                <w:lang w:eastAsia="sl-SI"/>
              </w:rPr>
            </w:pPr>
          </w:p>
          <w:p w:rsidR="00C02171" w:rsidRPr="003D613F" w:rsidRDefault="00C02171" w:rsidP="00C02171">
            <w:pPr>
              <w:autoSpaceDE w:val="0"/>
              <w:autoSpaceDN w:val="0"/>
              <w:adjustRightInd w:val="0"/>
              <w:jc w:val="both"/>
              <w:rPr>
                <w:rFonts w:cs="Arial"/>
                <w:sz w:val="22"/>
                <w:szCs w:val="22"/>
                <w:lang w:eastAsia="sl-SI"/>
              </w:rPr>
            </w:pPr>
            <w:r w:rsidRPr="00BD6645">
              <w:rPr>
                <w:rFonts w:cs="Arial"/>
                <w:color w:val="000000"/>
                <w:sz w:val="22"/>
                <w:szCs w:val="22"/>
              </w:rPr>
              <w:t xml:space="preserve">V šestem odstavku se prvi stavek spremeni, tako da se glasi: </w:t>
            </w:r>
            <w:r>
              <w:rPr>
                <w:rFonts w:cs="Arial"/>
                <w:color w:val="000000"/>
                <w:sz w:val="22"/>
                <w:szCs w:val="22"/>
              </w:rPr>
              <w:t>»</w:t>
            </w:r>
            <w:r w:rsidRPr="003D613F">
              <w:rPr>
                <w:rFonts w:cs="Arial"/>
                <w:sz w:val="22"/>
                <w:szCs w:val="22"/>
              </w:rPr>
              <w:t xml:space="preserve">Ne glede na določbo četrtega odstavka tega člena upravljavci omogočijo javnim organom drugih držav ter institucijam in organom Evropske skupnosti souporabo podatkov in storitev </w:t>
            </w:r>
            <w:r w:rsidRPr="003D613F">
              <w:rPr>
                <w:rFonts w:cs="Arial"/>
                <w:sz w:val="22"/>
                <w:szCs w:val="22"/>
                <w:lang w:eastAsia="sl-SI"/>
              </w:rPr>
              <w:t xml:space="preserve">za namene opravljanja nalog javnega značaja, ki lahko vplivajo na okolje, </w:t>
            </w:r>
            <w:r w:rsidRPr="003D613F">
              <w:rPr>
                <w:rFonts w:cs="Arial"/>
                <w:sz w:val="22"/>
                <w:szCs w:val="22"/>
              </w:rPr>
              <w:t>na podlagi dogovora o souporabi podatkov in storitev.</w:t>
            </w:r>
            <w:r w:rsidRPr="003D613F">
              <w:rPr>
                <w:rFonts w:cs="Arial"/>
                <w:sz w:val="22"/>
                <w:szCs w:val="22"/>
                <w:lang w:eastAsia="sl-SI"/>
              </w:rPr>
              <w:t>«.</w:t>
            </w:r>
          </w:p>
          <w:p w:rsidR="00C02171" w:rsidRDefault="00C02171" w:rsidP="00C02171">
            <w:pPr>
              <w:autoSpaceDE w:val="0"/>
              <w:autoSpaceDN w:val="0"/>
              <w:adjustRightInd w:val="0"/>
              <w:jc w:val="both"/>
              <w:rPr>
                <w:rFonts w:cs="Arial"/>
                <w:color w:val="000000"/>
                <w:sz w:val="22"/>
                <w:szCs w:val="22"/>
              </w:rPr>
            </w:pPr>
          </w:p>
          <w:p w:rsidR="00C02171" w:rsidRPr="00BD6645" w:rsidRDefault="00C02171" w:rsidP="00C02171">
            <w:pPr>
              <w:autoSpaceDE w:val="0"/>
              <w:autoSpaceDN w:val="0"/>
              <w:adjustRightInd w:val="0"/>
              <w:jc w:val="both"/>
              <w:rPr>
                <w:rFonts w:cs="Arial"/>
                <w:color w:val="000000"/>
                <w:sz w:val="22"/>
                <w:szCs w:val="22"/>
              </w:rPr>
            </w:pPr>
            <w:r w:rsidRPr="00BD6645">
              <w:rPr>
                <w:rFonts w:cs="Arial"/>
                <w:color w:val="000000"/>
                <w:sz w:val="22"/>
                <w:szCs w:val="22"/>
              </w:rPr>
              <w:t xml:space="preserve">Za šestim odstavkom se doda nov sedmi odstavek, ki se glasi: </w:t>
            </w:r>
          </w:p>
          <w:p w:rsidR="00C02171" w:rsidRPr="00BD6645" w:rsidRDefault="00C02171" w:rsidP="00C02171">
            <w:pPr>
              <w:jc w:val="both"/>
              <w:rPr>
                <w:rFonts w:cs="Arial"/>
                <w:sz w:val="22"/>
                <w:szCs w:val="22"/>
                <w:lang w:eastAsia="sl-SI"/>
              </w:rPr>
            </w:pPr>
          </w:p>
          <w:p w:rsidR="00C02171" w:rsidRPr="006B32F1" w:rsidRDefault="00C02171" w:rsidP="00C02171">
            <w:pPr>
              <w:autoSpaceDE w:val="0"/>
              <w:autoSpaceDN w:val="0"/>
              <w:adjustRightInd w:val="0"/>
              <w:jc w:val="both"/>
              <w:rPr>
                <w:rFonts w:cs="Arial"/>
                <w:sz w:val="22"/>
                <w:szCs w:val="22"/>
                <w:lang w:eastAsia="sl-SI"/>
              </w:rPr>
            </w:pPr>
            <w:r w:rsidRPr="006B32F1">
              <w:rPr>
                <w:rFonts w:cs="Arial"/>
                <w:sz w:val="22"/>
                <w:szCs w:val="22"/>
                <w:lang w:eastAsia="sl-SI"/>
              </w:rPr>
              <w:t xml:space="preserve">» (7) </w:t>
            </w:r>
            <w:r w:rsidRPr="006B32F1">
              <w:rPr>
                <w:rFonts w:cs="Arial"/>
                <w:sz w:val="22"/>
                <w:szCs w:val="22"/>
              </w:rPr>
              <w:t>U</w:t>
            </w:r>
            <w:r w:rsidRPr="006B32F1">
              <w:rPr>
                <w:rFonts w:cs="Arial"/>
                <w:sz w:val="22"/>
                <w:szCs w:val="22"/>
                <w:lang w:eastAsia="sl-SI"/>
              </w:rPr>
              <w:t xml:space="preserve">stanovam, ustanovljenim z mednarodnimi sporazumi, katerih pogodbenice so Evropska skupnost in države članice, se za izvajanje nalog, ki lahko vplivajo na okolje, omogoči souporaba podatkov in storitev </w:t>
            </w:r>
            <w:r w:rsidRPr="006B32F1">
              <w:rPr>
                <w:rFonts w:cs="Arial"/>
                <w:sz w:val="22"/>
                <w:szCs w:val="22"/>
              </w:rPr>
              <w:t xml:space="preserve">na podlagi dogovora o souporabi podatkov in storitev, ob upoštevanju načela </w:t>
            </w:r>
            <w:r w:rsidRPr="006B32F1">
              <w:rPr>
                <w:rFonts w:cs="Arial"/>
                <w:sz w:val="22"/>
                <w:szCs w:val="22"/>
                <w:lang w:eastAsia="sl-SI"/>
              </w:rPr>
              <w:t>vzajemnosti in enakosti.«</w:t>
            </w:r>
            <w:r w:rsidRPr="006B32F1">
              <w:rPr>
                <w:rFonts w:cs="Arial"/>
                <w:sz w:val="22"/>
                <w:szCs w:val="22"/>
              </w:rPr>
              <w:t>.</w:t>
            </w:r>
          </w:p>
          <w:p w:rsidR="00C02171" w:rsidRPr="00BD6645" w:rsidRDefault="00C02171" w:rsidP="00C02171">
            <w:pPr>
              <w:pStyle w:val="Navadensplet"/>
              <w:spacing w:after="0"/>
              <w:jc w:val="both"/>
              <w:rPr>
                <w:rFonts w:ascii="Arial" w:hAnsi="Arial" w:cs="Arial"/>
                <w:color w:val="000000"/>
                <w:sz w:val="22"/>
                <w:szCs w:val="22"/>
              </w:rPr>
            </w:pPr>
            <w:r>
              <w:rPr>
                <w:rFonts w:ascii="Arial" w:hAnsi="Arial" w:cs="Arial"/>
                <w:color w:val="000000"/>
                <w:sz w:val="22"/>
                <w:szCs w:val="22"/>
              </w:rPr>
              <w:t xml:space="preserve">Sedmi </w:t>
            </w:r>
            <w:r w:rsidRPr="00BD6645">
              <w:rPr>
                <w:rFonts w:ascii="Arial" w:hAnsi="Arial" w:cs="Arial"/>
                <w:color w:val="000000"/>
                <w:sz w:val="22"/>
                <w:szCs w:val="22"/>
              </w:rPr>
              <w:t>odstavek</w:t>
            </w:r>
            <w:r>
              <w:rPr>
                <w:rFonts w:ascii="Arial" w:hAnsi="Arial" w:cs="Arial"/>
                <w:color w:val="000000"/>
                <w:sz w:val="22"/>
                <w:szCs w:val="22"/>
              </w:rPr>
              <w:t xml:space="preserve">, ki postane osmi odstavek, </w:t>
            </w:r>
            <w:r w:rsidRPr="00BD6645">
              <w:rPr>
                <w:rFonts w:ascii="Arial" w:hAnsi="Arial" w:cs="Arial"/>
                <w:color w:val="000000"/>
                <w:sz w:val="22"/>
                <w:szCs w:val="22"/>
              </w:rPr>
              <w:t>se spremeni, tako da se glasi:</w:t>
            </w:r>
          </w:p>
          <w:p w:rsidR="00C02171" w:rsidRPr="00500519" w:rsidRDefault="00C02171" w:rsidP="00C02171">
            <w:pPr>
              <w:spacing w:after="210"/>
              <w:jc w:val="both"/>
              <w:rPr>
                <w:rFonts w:cs="Arial"/>
                <w:sz w:val="22"/>
                <w:szCs w:val="22"/>
                <w:u w:val="dotted"/>
              </w:rPr>
            </w:pPr>
            <w:r w:rsidRPr="006A682F">
              <w:rPr>
                <w:rFonts w:cs="Arial"/>
                <w:sz w:val="22"/>
                <w:szCs w:val="22"/>
                <w:lang w:eastAsia="sl-SI"/>
              </w:rPr>
              <w:t xml:space="preserve">» (8) </w:t>
            </w:r>
            <w:r>
              <w:rPr>
                <w:rFonts w:cs="Arial"/>
                <w:sz w:val="22"/>
                <w:szCs w:val="22"/>
                <w:lang w:eastAsia="sl-SI"/>
              </w:rPr>
              <w:t>U</w:t>
            </w:r>
            <w:r w:rsidRPr="003D613F">
              <w:rPr>
                <w:rFonts w:cs="Arial"/>
                <w:sz w:val="22"/>
                <w:szCs w:val="22"/>
              </w:rPr>
              <w:t xml:space="preserve">pravljavci omogočijo </w:t>
            </w:r>
            <w:r>
              <w:rPr>
                <w:rFonts w:cs="Arial"/>
                <w:sz w:val="22"/>
                <w:szCs w:val="22"/>
              </w:rPr>
              <w:t xml:space="preserve">tretjim osebam </w:t>
            </w:r>
            <w:r w:rsidRPr="003D613F">
              <w:rPr>
                <w:rFonts w:cs="Arial"/>
                <w:sz w:val="22"/>
                <w:szCs w:val="22"/>
              </w:rPr>
              <w:t xml:space="preserve">souporabo podatkov in storitev </w:t>
            </w:r>
            <w:r w:rsidRPr="003D613F">
              <w:rPr>
                <w:rFonts w:cs="Arial"/>
                <w:sz w:val="22"/>
                <w:szCs w:val="22"/>
                <w:lang w:eastAsia="sl-SI"/>
              </w:rPr>
              <w:t xml:space="preserve">za namene opravljanja nalog javnega značaja, ki lahko vplivajo na okolje, </w:t>
            </w:r>
            <w:r w:rsidRPr="003D613F">
              <w:rPr>
                <w:rFonts w:cs="Arial"/>
                <w:sz w:val="22"/>
                <w:szCs w:val="22"/>
              </w:rPr>
              <w:t>na podlagi dogovora o souporabi podatkov in storitev.</w:t>
            </w:r>
            <w:r>
              <w:rPr>
                <w:rFonts w:cs="Arial"/>
                <w:sz w:val="22"/>
                <w:szCs w:val="22"/>
              </w:rPr>
              <w:t>«.</w:t>
            </w:r>
          </w:p>
          <w:p w:rsidR="00C02171" w:rsidRPr="00BD6645" w:rsidRDefault="00C02171" w:rsidP="00C02171">
            <w:pPr>
              <w:pStyle w:val="Navadensplet"/>
              <w:spacing w:after="0"/>
              <w:jc w:val="both"/>
              <w:rPr>
                <w:rFonts w:ascii="Arial" w:hAnsi="Arial" w:cs="Arial"/>
                <w:color w:val="000000"/>
                <w:sz w:val="22"/>
                <w:szCs w:val="22"/>
              </w:rPr>
            </w:pPr>
            <w:r w:rsidRPr="00BD6645">
              <w:rPr>
                <w:rFonts w:ascii="Arial" w:hAnsi="Arial" w:cs="Arial"/>
                <w:color w:val="000000"/>
                <w:sz w:val="22"/>
                <w:szCs w:val="22"/>
              </w:rPr>
              <w:t>Dosedan</w:t>
            </w:r>
            <w:r>
              <w:rPr>
                <w:rFonts w:ascii="Arial" w:hAnsi="Arial" w:cs="Arial"/>
                <w:color w:val="000000"/>
                <w:sz w:val="22"/>
                <w:szCs w:val="22"/>
              </w:rPr>
              <w:t xml:space="preserve">ji </w:t>
            </w:r>
            <w:r w:rsidRPr="00BD6645">
              <w:rPr>
                <w:rFonts w:ascii="Arial" w:hAnsi="Arial" w:cs="Arial"/>
                <w:color w:val="000000"/>
                <w:sz w:val="22"/>
                <w:szCs w:val="22"/>
              </w:rPr>
              <w:t>osmi odstavek postane</w:t>
            </w:r>
            <w:r>
              <w:rPr>
                <w:rFonts w:ascii="Arial" w:hAnsi="Arial" w:cs="Arial"/>
                <w:color w:val="000000"/>
                <w:sz w:val="22"/>
                <w:szCs w:val="22"/>
              </w:rPr>
              <w:t xml:space="preserve"> </w:t>
            </w:r>
            <w:r w:rsidRPr="00BD6645">
              <w:rPr>
                <w:rFonts w:ascii="Arial" w:hAnsi="Arial" w:cs="Arial"/>
                <w:color w:val="000000"/>
                <w:sz w:val="22"/>
                <w:szCs w:val="22"/>
              </w:rPr>
              <w:t xml:space="preserve">deveti odstavek. </w:t>
            </w:r>
          </w:p>
          <w:p w:rsidR="00C02171" w:rsidRPr="00BD6645" w:rsidRDefault="00C02171" w:rsidP="00C02171">
            <w:pPr>
              <w:autoSpaceDE w:val="0"/>
              <w:autoSpaceDN w:val="0"/>
              <w:adjustRightInd w:val="0"/>
              <w:jc w:val="both"/>
              <w:rPr>
                <w:rFonts w:cs="Arial"/>
                <w:sz w:val="22"/>
                <w:szCs w:val="22"/>
              </w:rPr>
            </w:pPr>
          </w:p>
          <w:p w:rsidR="00C02171" w:rsidRPr="00745958" w:rsidRDefault="00C02171" w:rsidP="00C02171">
            <w:pPr>
              <w:pStyle w:val="Naslovpredpisa"/>
              <w:tabs>
                <w:tab w:val="num" w:pos="360"/>
              </w:tabs>
              <w:spacing w:before="0" w:after="0" w:line="240" w:lineRule="auto"/>
              <w:ind w:left="-360"/>
              <w:rPr>
                <w:color w:val="000000"/>
              </w:rPr>
            </w:pPr>
            <w:r w:rsidRPr="00745958">
              <w:rPr>
                <w:color w:val="000000"/>
              </w:rPr>
              <w:t>6. člen</w:t>
            </w:r>
          </w:p>
          <w:p w:rsidR="00C02171" w:rsidRPr="00BD6645" w:rsidRDefault="00C02171" w:rsidP="00C02171">
            <w:pPr>
              <w:autoSpaceDE w:val="0"/>
              <w:autoSpaceDN w:val="0"/>
              <w:adjustRightInd w:val="0"/>
              <w:jc w:val="both"/>
              <w:rPr>
                <w:rFonts w:cs="Arial"/>
                <w:color w:val="333333"/>
                <w:sz w:val="22"/>
                <w:szCs w:val="22"/>
              </w:rPr>
            </w:pPr>
          </w:p>
          <w:p w:rsidR="00C02171" w:rsidRPr="00BD6645" w:rsidRDefault="00C02171" w:rsidP="00C02171">
            <w:pPr>
              <w:rPr>
                <w:rFonts w:cs="Arial"/>
                <w:sz w:val="22"/>
                <w:szCs w:val="22"/>
              </w:rPr>
            </w:pPr>
            <w:r w:rsidRPr="00BD6645">
              <w:rPr>
                <w:rStyle w:val="st1"/>
                <w:rFonts w:cs="Arial"/>
                <w:sz w:val="22"/>
                <w:szCs w:val="22"/>
              </w:rPr>
              <w:t xml:space="preserve">V prvem odstavku 19. člena </w:t>
            </w:r>
            <w:r w:rsidRPr="00BD6645">
              <w:rPr>
                <w:rStyle w:val="st1"/>
                <w:rFonts w:cs="Arial"/>
                <w:bCs/>
                <w:sz w:val="22"/>
                <w:szCs w:val="22"/>
              </w:rPr>
              <w:t>se za besedo</w:t>
            </w:r>
            <w:r w:rsidRPr="00BD6645">
              <w:rPr>
                <w:rStyle w:val="st1"/>
                <w:rFonts w:cs="Arial"/>
                <w:b/>
                <w:bCs/>
                <w:sz w:val="22"/>
                <w:szCs w:val="22"/>
              </w:rPr>
              <w:t xml:space="preserve"> </w:t>
            </w:r>
            <w:r w:rsidRPr="00BD6645">
              <w:rPr>
                <w:rFonts w:cs="Arial"/>
                <w:sz w:val="22"/>
                <w:szCs w:val="22"/>
              </w:rPr>
              <w:t xml:space="preserve">»ter« </w:t>
            </w:r>
            <w:r w:rsidRPr="00BD6645">
              <w:rPr>
                <w:rStyle w:val="st1"/>
                <w:rFonts w:cs="Arial"/>
                <w:bCs/>
                <w:sz w:val="22"/>
                <w:szCs w:val="22"/>
              </w:rPr>
              <w:t>doda besedilo</w:t>
            </w:r>
            <w:r w:rsidRPr="00BD6645">
              <w:rPr>
                <w:rStyle w:val="st1"/>
                <w:rFonts w:cs="Arial"/>
                <w:sz w:val="22"/>
                <w:szCs w:val="22"/>
              </w:rPr>
              <w:t xml:space="preserve"> </w:t>
            </w:r>
            <w:r w:rsidRPr="00BD6645">
              <w:rPr>
                <w:rFonts w:cs="Arial"/>
                <w:sz w:val="22"/>
                <w:szCs w:val="22"/>
              </w:rPr>
              <w:t xml:space="preserve">»Evropski komisiji in«. </w:t>
            </w:r>
          </w:p>
          <w:p w:rsidR="00C02171" w:rsidRPr="00BD6645" w:rsidRDefault="00C02171" w:rsidP="00C02171">
            <w:pPr>
              <w:autoSpaceDE w:val="0"/>
              <w:autoSpaceDN w:val="0"/>
              <w:adjustRightInd w:val="0"/>
              <w:jc w:val="both"/>
              <w:rPr>
                <w:rFonts w:cs="Arial"/>
                <w:sz w:val="22"/>
                <w:szCs w:val="22"/>
              </w:rPr>
            </w:pPr>
          </w:p>
          <w:p w:rsidR="00C02171" w:rsidRPr="00745958" w:rsidRDefault="00C02171" w:rsidP="00C02171">
            <w:pPr>
              <w:pStyle w:val="Naslovpredpisa"/>
              <w:tabs>
                <w:tab w:val="num" w:pos="360"/>
              </w:tabs>
              <w:spacing w:before="0" w:after="0" w:line="240" w:lineRule="auto"/>
              <w:ind w:left="-360"/>
              <w:rPr>
                <w:color w:val="000000"/>
              </w:rPr>
            </w:pPr>
            <w:r w:rsidRPr="00745958">
              <w:rPr>
                <w:color w:val="000000"/>
              </w:rPr>
              <w:t>7. člen</w:t>
            </w:r>
          </w:p>
          <w:p w:rsidR="00C02171" w:rsidRPr="00BD6645" w:rsidRDefault="00C02171" w:rsidP="00C02171">
            <w:pPr>
              <w:rPr>
                <w:rFonts w:cs="Arial"/>
                <w:sz w:val="22"/>
                <w:szCs w:val="22"/>
              </w:rPr>
            </w:pPr>
          </w:p>
          <w:p w:rsidR="00A413D6" w:rsidRDefault="00C02171" w:rsidP="00C02171">
            <w:pPr>
              <w:jc w:val="both"/>
              <w:rPr>
                <w:rFonts w:cs="Arial"/>
                <w:sz w:val="22"/>
                <w:szCs w:val="22"/>
                <w:lang w:eastAsia="sl-SI"/>
              </w:rPr>
            </w:pPr>
            <w:r w:rsidRPr="00BD6645">
              <w:rPr>
                <w:rFonts w:cs="Arial"/>
                <w:sz w:val="22"/>
                <w:szCs w:val="22"/>
                <w:lang w:eastAsia="sl-SI"/>
              </w:rPr>
              <w:t>Ta zakon začne veljati petnajsti dan po objavi v Uradnem listu Republike Slovenije.</w:t>
            </w:r>
          </w:p>
          <w:p w:rsidR="00A413D6" w:rsidRDefault="00A413D6" w:rsidP="00C02171">
            <w:pPr>
              <w:jc w:val="both"/>
              <w:rPr>
                <w:rFonts w:cs="Arial"/>
                <w:sz w:val="22"/>
                <w:szCs w:val="22"/>
                <w:lang w:eastAsia="sl-SI"/>
              </w:rPr>
            </w:pPr>
          </w:p>
          <w:p w:rsidR="00A413D6" w:rsidRDefault="00A413D6" w:rsidP="00C02171">
            <w:pPr>
              <w:jc w:val="both"/>
              <w:rPr>
                <w:rFonts w:cs="Arial"/>
                <w:sz w:val="22"/>
                <w:szCs w:val="22"/>
                <w:lang w:eastAsia="sl-SI"/>
              </w:rPr>
            </w:pPr>
          </w:p>
          <w:p w:rsidR="00A413D6" w:rsidRDefault="00A413D6" w:rsidP="00C02171">
            <w:pPr>
              <w:jc w:val="both"/>
              <w:rPr>
                <w:rFonts w:cs="Arial"/>
                <w:sz w:val="22"/>
                <w:szCs w:val="22"/>
                <w:lang w:eastAsia="sl-SI"/>
              </w:rPr>
            </w:pPr>
          </w:p>
          <w:p w:rsidR="00A413D6" w:rsidRDefault="00A413D6" w:rsidP="00C02171">
            <w:pPr>
              <w:jc w:val="both"/>
              <w:rPr>
                <w:rFonts w:cs="Arial"/>
                <w:sz w:val="22"/>
                <w:szCs w:val="22"/>
                <w:lang w:eastAsia="sl-SI"/>
              </w:rPr>
            </w:pPr>
          </w:p>
          <w:p w:rsidR="00A413D6" w:rsidRDefault="00A413D6" w:rsidP="00C02171">
            <w:pPr>
              <w:jc w:val="both"/>
              <w:rPr>
                <w:rFonts w:cs="Arial"/>
                <w:sz w:val="22"/>
                <w:szCs w:val="22"/>
                <w:lang w:eastAsia="sl-SI"/>
              </w:rPr>
            </w:pPr>
          </w:p>
          <w:p w:rsidR="00A413D6" w:rsidRDefault="00A413D6" w:rsidP="00C02171">
            <w:pPr>
              <w:jc w:val="both"/>
              <w:rPr>
                <w:rFonts w:cs="Arial"/>
                <w:sz w:val="22"/>
                <w:szCs w:val="22"/>
                <w:lang w:eastAsia="sl-SI"/>
              </w:rPr>
            </w:pPr>
          </w:p>
          <w:p w:rsidR="00A413D6" w:rsidRDefault="00A413D6" w:rsidP="00C02171">
            <w:pPr>
              <w:jc w:val="both"/>
              <w:rPr>
                <w:rFonts w:cs="Arial"/>
                <w:sz w:val="22"/>
                <w:szCs w:val="22"/>
                <w:lang w:eastAsia="sl-SI"/>
              </w:rPr>
            </w:pPr>
          </w:p>
          <w:p w:rsidR="00A413D6" w:rsidRDefault="00A413D6" w:rsidP="00C02171">
            <w:pPr>
              <w:jc w:val="both"/>
              <w:rPr>
                <w:rFonts w:cs="Arial"/>
                <w:sz w:val="22"/>
                <w:szCs w:val="22"/>
                <w:lang w:eastAsia="sl-SI"/>
              </w:rPr>
            </w:pPr>
          </w:p>
          <w:p w:rsidR="00A413D6" w:rsidRDefault="00A413D6" w:rsidP="00C02171">
            <w:pPr>
              <w:jc w:val="both"/>
              <w:rPr>
                <w:rFonts w:cs="Arial"/>
                <w:sz w:val="22"/>
                <w:szCs w:val="22"/>
                <w:lang w:eastAsia="sl-SI"/>
              </w:rPr>
            </w:pPr>
          </w:p>
          <w:p w:rsidR="00C02171" w:rsidRPr="00C31B78" w:rsidRDefault="00C02171" w:rsidP="00C02171">
            <w:pPr>
              <w:jc w:val="both"/>
              <w:rPr>
                <w:rFonts w:cs="Arial"/>
                <w:b/>
                <w:color w:val="000000"/>
                <w:sz w:val="28"/>
                <w:szCs w:val="28"/>
              </w:rPr>
            </w:pPr>
            <w:r w:rsidRPr="00BD6645">
              <w:rPr>
                <w:rStyle w:val="longtext1"/>
                <w:rFonts w:cs="Arial"/>
                <w:sz w:val="22"/>
                <w:szCs w:val="22"/>
                <w:shd w:val="clear" w:color="auto" w:fill="FFFFFF"/>
              </w:rPr>
              <w:br w:type="page"/>
            </w:r>
            <w:r w:rsidRPr="00C31B78">
              <w:rPr>
                <w:rFonts w:cs="Arial"/>
                <w:b/>
                <w:color w:val="000000"/>
                <w:sz w:val="28"/>
                <w:szCs w:val="28"/>
              </w:rPr>
              <w:t xml:space="preserve">III. OBRAZLOŽITEV  </w:t>
            </w:r>
          </w:p>
          <w:p w:rsidR="00C02171" w:rsidRPr="00BD6645" w:rsidRDefault="00C02171" w:rsidP="00C02171">
            <w:pPr>
              <w:autoSpaceDE w:val="0"/>
              <w:autoSpaceDN w:val="0"/>
              <w:adjustRightInd w:val="0"/>
              <w:jc w:val="both"/>
              <w:rPr>
                <w:rFonts w:cs="Arial"/>
                <w:b/>
                <w:bCs/>
                <w:sz w:val="22"/>
                <w:szCs w:val="22"/>
                <w:lang w:eastAsia="sl-SI"/>
              </w:rPr>
            </w:pPr>
          </w:p>
          <w:p w:rsidR="00C02171" w:rsidRPr="003418D3" w:rsidRDefault="00C02171" w:rsidP="00C02171">
            <w:pPr>
              <w:autoSpaceDE w:val="0"/>
              <w:autoSpaceDN w:val="0"/>
              <w:adjustRightInd w:val="0"/>
              <w:ind w:firstLine="284"/>
              <w:jc w:val="both"/>
              <w:rPr>
                <w:rFonts w:cs="Arial"/>
                <w:i/>
                <w:sz w:val="22"/>
                <w:szCs w:val="22"/>
                <w:u w:val="single"/>
                <w:lang w:eastAsia="sl-SI"/>
              </w:rPr>
            </w:pPr>
            <w:r w:rsidRPr="003418D3">
              <w:rPr>
                <w:rFonts w:cs="Arial"/>
                <w:bCs/>
                <w:sz w:val="22"/>
                <w:szCs w:val="22"/>
                <w:u w:val="single"/>
                <w:lang w:eastAsia="sl-SI"/>
              </w:rPr>
              <w:t>K 1. členu</w:t>
            </w:r>
            <w:r w:rsidRPr="003418D3">
              <w:rPr>
                <w:rFonts w:cs="Arial"/>
                <w:i/>
                <w:sz w:val="22"/>
                <w:szCs w:val="22"/>
                <w:lang w:eastAsia="sl-SI"/>
              </w:rPr>
              <w:t xml:space="preserve"> </w:t>
            </w:r>
          </w:p>
          <w:p w:rsidR="00C02171" w:rsidRPr="00BD6645" w:rsidRDefault="00C02171" w:rsidP="00C02171">
            <w:pPr>
              <w:autoSpaceDE w:val="0"/>
              <w:autoSpaceDN w:val="0"/>
              <w:adjustRightInd w:val="0"/>
              <w:jc w:val="both"/>
              <w:rPr>
                <w:rFonts w:cs="Arial"/>
                <w:sz w:val="22"/>
                <w:szCs w:val="22"/>
              </w:rPr>
            </w:pPr>
          </w:p>
          <w:p w:rsidR="00C02171" w:rsidRDefault="00C02171" w:rsidP="00C02171">
            <w:pPr>
              <w:autoSpaceDE w:val="0"/>
              <w:autoSpaceDN w:val="0"/>
              <w:adjustRightInd w:val="0"/>
              <w:spacing w:line="240" w:lineRule="atLeast"/>
              <w:jc w:val="both"/>
              <w:rPr>
                <w:rFonts w:cs="Arial"/>
                <w:color w:val="000000"/>
                <w:sz w:val="22"/>
                <w:szCs w:val="22"/>
              </w:rPr>
            </w:pPr>
            <w:r w:rsidRPr="00BD6645">
              <w:rPr>
                <w:rFonts w:cs="Arial"/>
                <w:sz w:val="22"/>
                <w:szCs w:val="22"/>
              </w:rPr>
              <w:t>Zakon o infrastrukturi za prostorske informacije (Uradni list RS, št. 8/10</w:t>
            </w:r>
            <w:r>
              <w:rPr>
                <w:rFonts w:cs="Arial"/>
                <w:sz w:val="22"/>
                <w:szCs w:val="22"/>
              </w:rPr>
              <w:t>, v nadaljevanju: ZIPI</w:t>
            </w:r>
            <w:r w:rsidRPr="00BD6645">
              <w:rPr>
                <w:rFonts w:cs="Arial"/>
                <w:sz w:val="22"/>
                <w:szCs w:val="22"/>
              </w:rPr>
              <w:t>)</w:t>
            </w:r>
            <w:r>
              <w:rPr>
                <w:rFonts w:cs="Arial"/>
                <w:sz w:val="22"/>
                <w:szCs w:val="22"/>
              </w:rPr>
              <w:t xml:space="preserve"> je v slovenski pravni </w:t>
            </w:r>
            <w:r>
              <w:rPr>
                <w:rFonts w:cs="Arial"/>
                <w:color w:val="000000"/>
                <w:sz w:val="22"/>
                <w:szCs w:val="22"/>
              </w:rPr>
              <w:t xml:space="preserve">red </w:t>
            </w:r>
            <w:r>
              <w:rPr>
                <w:rFonts w:cs="Arial"/>
                <w:sz w:val="22"/>
                <w:szCs w:val="22"/>
              </w:rPr>
              <w:t>prenesel</w:t>
            </w:r>
            <w:r>
              <w:rPr>
                <w:rFonts w:cs="Arial"/>
                <w:color w:val="000000"/>
                <w:sz w:val="22"/>
                <w:szCs w:val="22"/>
              </w:rPr>
              <w:t xml:space="preserve"> </w:t>
            </w:r>
            <w:bookmarkStart w:id="8" w:name="OLE_LINK5"/>
            <w:r>
              <w:rPr>
                <w:rFonts w:cs="Arial"/>
                <w:color w:val="000000"/>
                <w:sz w:val="22"/>
                <w:szCs w:val="22"/>
              </w:rPr>
              <w:t>Direktivo 2007/2/ES Evropskega parlamenta in Sveta o vzpostavitvi infrastrukture za prostorske informacije v Evropski skupnosti (INSPIRE) (UL L 108, 25.4.2007, v nadaljevanju: Direktiva INSPIRE).</w:t>
            </w:r>
            <w:bookmarkEnd w:id="8"/>
            <w:r>
              <w:rPr>
                <w:rFonts w:cs="Arial"/>
                <w:color w:val="000000"/>
                <w:sz w:val="22"/>
                <w:szCs w:val="22"/>
              </w:rPr>
              <w:t xml:space="preserve"> </w:t>
            </w:r>
          </w:p>
          <w:p w:rsidR="00C02171" w:rsidRDefault="00C02171" w:rsidP="00C02171"/>
          <w:p w:rsidR="00C02171" w:rsidRPr="00D6266A" w:rsidRDefault="00C02171" w:rsidP="00C02171">
            <w:pPr>
              <w:jc w:val="both"/>
              <w:rPr>
                <w:rFonts w:cs="Arial"/>
                <w:sz w:val="22"/>
                <w:szCs w:val="22"/>
              </w:rPr>
            </w:pPr>
            <w:r w:rsidRPr="00D6266A">
              <w:rPr>
                <w:rFonts w:cs="Arial"/>
                <w:sz w:val="22"/>
                <w:szCs w:val="22"/>
              </w:rPr>
              <w:t xml:space="preserve">V 4. členu ZIPI, </w:t>
            </w:r>
            <w:r>
              <w:rPr>
                <w:rFonts w:cs="Arial"/>
                <w:sz w:val="22"/>
                <w:szCs w:val="22"/>
              </w:rPr>
              <w:t xml:space="preserve">s katerim je </w:t>
            </w:r>
            <w:r w:rsidRPr="00D6266A">
              <w:rPr>
                <w:rFonts w:cs="Arial"/>
                <w:sz w:val="22"/>
                <w:szCs w:val="22"/>
              </w:rPr>
              <w:t>prenesen člen 4 Direktive INSPIRE, so v prvem odstavku predpisani pogoji, kdaj je zbirka podatkov »zbirka prostorskih podatkov«</w:t>
            </w:r>
            <w:r>
              <w:rPr>
                <w:rFonts w:cs="Arial"/>
                <w:sz w:val="22"/>
                <w:szCs w:val="22"/>
              </w:rPr>
              <w:t xml:space="preserve">, </w:t>
            </w:r>
            <w:r w:rsidRPr="00D6266A">
              <w:rPr>
                <w:rFonts w:cs="Arial"/>
                <w:sz w:val="22"/>
                <w:szCs w:val="22"/>
              </w:rPr>
              <w:t>za katero se uporablja ZIPI, v drugem odstavku pa so predpisani pogoji za zbirke</w:t>
            </w:r>
            <w:r>
              <w:rPr>
                <w:rFonts w:cs="Arial"/>
                <w:sz w:val="22"/>
                <w:szCs w:val="22"/>
              </w:rPr>
              <w:t xml:space="preserve"> podatkov</w:t>
            </w:r>
            <w:r w:rsidRPr="00D6266A">
              <w:rPr>
                <w:rFonts w:cs="Arial"/>
                <w:sz w:val="22"/>
                <w:szCs w:val="22"/>
              </w:rPr>
              <w:t xml:space="preserve">, ki jih vodijo samoupravne lokalne skupnosti ali tretje osebe. </w:t>
            </w:r>
          </w:p>
          <w:p w:rsidR="00C02171" w:rsidRDefault="00C02171" w:rsidP="00C02171">
            <w:pPr>
              <w:jc w:val="both"/>
              <w:rPr>
                <w:rFonts w:cs="Arial"/>
                <w:sz w:val="22"/>
              </w:rPr>
            </w:pPr>
          </w:p>
          <w:p w:rsidR="00C02171" w:rsidRPr="00DD0D7F" w:rsidRDefault="00C02171" w:rsidP="00C02171">
            <w:pPr>
              <w:jc w:val="both"/>
              <w:rPr>
                <w:rFonts w:cs="Arial"/>
                <w:sz w:val="22"/>
                <w:szCs w:val="22"/>
              </w:rPr>
            </w:pPr>
            <w:r w:rsidRPr="00DD0D7F">
              <w:rPr>
                <w:rFonts w:cs="Arial"/>
                <w:sz w:val="22"/>
                <w:szCs w:val="22"/>
                <w:lang w:eastAsia="sl-SI"/>
              </w:rPr>
              <w:t xml:space="preserve">V </w:t>
            </w:r>
            <w:r w:rsidRPr="00DD0D7F">
              <w:rPr>
                <w:rFonts w:cs="Arial"/>
                <w:sz w:val="22"/>
                <w:szCs w:val="22"/>
              </w:rPr>
              <w:t>poizvedovalne</w:t>
            </w:r>
            <w:r>
              <w:rPr>
                <w:rFonts w:cs="Arial"/>
                <w:sz w:val="22"/>
                <w:szCs w:val="22"/>
              </w:rPr>
              <w:t xml:space="preserve">m </w:t>
            </w:r>
            <w:r w:rsidRPr="00DD0D7F">
              <w:rPr>
                <w:rFonts w:cs="Arial"/>
                <w:sz w:val="22"/>
                <w:szCs w:val="22"/>
              </w:rPr>
              <w:t>postopk</w:t>
            </w:r>
            <w:r>
              <w:rPr>
                <w:rFonts w:cs="Arial"/>
                <w:sz w:val="22"/>
                <w:szCs w:val="22"/>
              </w:rPr>
              <w:t>u</w:t>
            </w:r>
            <w:r w:rsidRPr="00DD0D7F">
              <w:rPr>
                <w:rFonts w:cs="Arial"/>
                <w:sz w:val="22"/>
                <w:szCs w:val="22"/>
              </w:rPr>
              <w:t xml:space="preserve"> EU PILOT 4472/13/ ENVI (v nadaljevanju: </w:t>
            </w:r>
            <w:r w:rsidRPr="00DD0D7F">
              <w:rPr>
                <w:rFonts w:cs="Arial"/>
                <w:sz w:val="22"/>
                <w:szCs w:val="22"/>
                <w:lang w:eastAsia="sl-SI"/>
              </w:rPr>
              <w:t>EU PILOT</w:t>
            </w:r>
            <w:r>
              <w:rPr>
                <w:rFonts w:cs="Arial"/>
                <w:sz w:val="22"/>
                <w:szCs w:val="22"/>
                <w:lang w:eastAsia="sl-SI"/>
              </w:rPr>
              <w:t xml:space="preserve"> </w:t>
            </w:r>
            <w:r w:rsidRPr="00DD0D7F">
              <w:rPr>
                <w:rFonts w:cs="Arial"/>
                <w:sz w:val="22"/>
                <w:szCs w:val="22"/>
              </w:rPr>
              <w:t xml:space="preserve">4472/13/ ENVI) je </w:t>
            </w:r>
            <w:r>
              <w:rPr>
                <w:rFonts w:cs="Arial"/>
                <w:sz w:val="22"/>
                <w:szCs w:val="22"/>
              </w:rPr>
              <w:t xml:space="preserve">Evropska komisija opozorila, da </w:t>
            </w:r>
            <w:r w:rsidRPr="00ED72AC">
              <w:rPr>
                <w:rFonts w:cs="Arial"/>
                <w:sz w:val="22"/>
                <w:szCs w:val="22"/>
              </w:rPr>
              <w:t xml:space="preserve">besedilo </w:t>
            </w:r>
            <w:r w:rsidRPr="00DD0D7F">
              <w:rPr>
                <w:rFonts w:cs="Arial"/>
                <w:sz w:val="22"/>
                <w:szCs w:val="22"/>
                <w:lang w:eastAsia="sl-SI"/>
              </w:rPr>
              <w:t>tretje alineje prvega odstavka 4. člena ZIPI</w:t>
            </w:r>
            <w:r w:rsidRPr="00DD0D7F">
              <w:rPr>
                <w:rFonts w:cs="Arial"/>
                <w:sz w:val="22"/>
                <w:szCs w:val="22"/>
              </w:rPr>
              <w:t xml:space="preserve"> </w:t>
            </w:r>
            <w:r w:rsidRPr="00ED72AC">
              <w:rPr>
                <w:rFonts w:cs="Arial"/>
                <w:sz w:val="22"/>
                <w:szCs w:val="22"/>
              </w:rPr>
              <w:t>»</w:t>
            </w:r>
            <w:r w:rsidRPr="00ED72AC">
              <w:rPr>
                <w:rFonts w:cs="Arial"/>
                <w:sz w:val="22"/>
                <w:szCs w:val="22"/>
                <w:lang w:eastAsia="sl-SI"/>
              </w:rPr>
              <w:t xml:space="preserve">so v pristojnosti osebe javnega prava« </w:t>
            </w:r>
            <w:r>
              <w:rPr>
                <w:rFonts w:cs="Arial"/>
                <w:sz w:val="22"/>
                <w:szCs w:val="22"/>
                <w:lang w:eastAsia="sl-SI"/>
              </w:rPr>
              <w:t xml:space="preserve">ne </w:t>
            </w:r>
            <w:r w:rsidRPr="00ED72AC">
              <w:rPr>
                <w:rFonts w:cs="Arial"/>
                <w:sz w:val="22"/>
                <w:szCs w:val="22"/>
                <w:lang w:eastAsia="sl-SI"/>
              </w:rPr>
              <w:t xml:space="preserve">zajema </w:t>
            </w:r>
            <w:r>
              <w:rPr>
                <w:rFonts w:cs="Arial"/>
                <w:sz w:val="22"/>
                <w:szCs w:val="22"/>
                <w:lang w:eastAsia="sl-SI"/>
              </w:rPr>
              <w:t xml:space="preserve">oziroma nepravilno zajema </w:t>
            </w:r>
            <w:r w:rsidRPr="00ED72AC">
              <w:rPr>
                <w:rFonts w:cs="Arial"/>
                <w:sz w:val="22"/>
                <w:szCs w:val="22"/>
                <w:lang w:eastAsia="sl-SI"/>
              </w:rPr>
              <w:t>opredelitev iz</w:t>
            </w:r>
            <w:r w:rsidRPr="00ED72AC">
              <w:rPr>
                <w:rFonts w:cs="Arial"/>
                <w:sz w:val="22"/>
                <w:szCs w:val="22"/>
              </w:rPr>
              <w:t xml:space="preserve"> člena 4 (1) (c) (i) </w:t>
            </w:r>
            <w:r>
              <w:rPr>
                <w:rFonts w:cs="Arial"/>
                <w:sz w:val="22"/>
                <w:szCs w:val="22"/>
              </w:rPr>
              <w:t xml:space="preserve">in </w:t>
            </w:r>
            <w:r w:rsidRPr="00ED72AC">
              <w:rPr>
                <w:rFonts w:cs="Arial"/>
                <w:sz w:val="22"/>
                <w:szCs w:val="22"/>
              </w:rPr>
              <w:t>člena 4 (1) (c) (</w:t>
            </w:r>
            <w:proofErr w:type="spellStart"/>
            <w:r w:rsidRPr="00ED72AC">
              <w:rPr>
                <w:rFonts w:cs="Arial"/>
                <w:sz w:val="22"/>
                <w:szCs w:val="22"/>
              </w:rPr>
              <w:t>ii</w:t>
            </w:r>
            <w:proofErr w:type="spellEnd"/>
            <w:r w:rsidRPr="00ED72AC">
              <w:rPr>
                <w:rFonts w:cs="Arial"/>
                <w:sz w:val="22"/>
                <w:szCs w:val="22"/>
              </w:rPr>
              <w:t>) Direktive INSPIRE.</w:t>
            </w:r>
            <w:r>
              <w:rPr>
                <w:rFonts w:cs="Arial"/>
                <w:sz w:val="22"/>
                <w:szCs w:val="22"/>
              </w:rPr>
              <w:t xml:space="preserve"> Evropska komisija je </w:t>
            </w:r>
            <w:r w:rsidRPr="00DD0D7F">
              <w:rPr>
                <w:rFonts w:cs="Arial"/>
                <w:sz w:val="22"/>
                <w:szCs w:val="22"/>
                <w:lang w:eastAsia="sl-SI"/>
              </w:rPr>
              <w:t>zahteva</w:t>
            </w:r>
            <w:r>
              <w:rPr>
                <w:rFonts w:cs="Arial"/>
                <w:sz w:val="22"/>
                <w:szCs w:val="22"/>
                <w:lang w:eastAsia="sl-SI"/>
              </w:rPr>
              <w:t>la</w:t>
            </w:r>
            <w:r w:rsidRPr="00DD0D7F">
              <w:rPr>
                <w:rFonts w:cs="Arial"/>
                <w:sz w:val="22"/>
                <w:szCs w:val="22"/>
                <w:lang w:eastAsia="sl-SI"/>
              </w:rPr>
              <w:t xml:space="preserve">, da se </w:t>
            </w:r>
            <w:r w:rsidRPr="00A413D6">
              <w:rPr>
                <w:rStyle w:val="Poudarek"/>
                <w:rFonts w:cs="Arial"/>
                <w:i w:val="0"/>
                <w:sz w:val="22"/>
                <w:szCs w:val="22"/>
              </w:rPr>
              <w:t xml:space="preserve">zagotovi </w:t>
            </w:r>
            <w:r w:rsidRPr="00DD0D7F">
              <w:rPr>
                <w:rFonts w:cs="Arial"/>
                <w:sz w:val="22"/>
                <w:szCs w:val="22"/>
              </w:rPr>
              <w:t>dosledna uporaba pojmov člena 4 Direktive INSPIRE.</w:t>
            </w:r>
            <w:r w:rsidRPr="007A58F3">
              <w:rPr>
                <w:rFonts w:cs="Arial"/>
                <w:sz w:val="22"/>
                <w:szCs w:val="22"/>
              </w:rPr>
              <w:t xml:space="preserve"> </w:t>
            </w:r>
            <w:r>
              <w:rPr>
                <w:rFonts w:cs="Arial"/>
                <w:sz w:val="22"/>
                <w:szCs w:val="22"/>
              </w:rPr>
              <w:t>Izpolnitev te zahteve in pravilnost prenosa</w:t>
            </w:r>
            <w:r w:rsidRPr="005F091E">
              <w:rPr>
                <w:rFonts w:cs="Arial"/>
                <w:sz w:val="22"/>
                <w:szCs w:val="22"/>
              </w:rPr>
              <w:t xml:space="preserve"> </w:t>
            </w:r>
            <w:r w:rsidRPr="00D6266A">
              <w:rPr>
                <w:rFonts w:cs="Arial"/>
                <w:sz w:val="22"/>
                <w:szCs w:val="22"/>
              </w:rPr>
              <w:t>člen</w:t>
            </w:r>
            <w:r>
              <w:rPr>
                <w:rFonts w:cs="Arial"/>
                <w:sz w:val="22"/>
                <w:szCs w:val="22"/>
              </w:rPr>
              <w:t>a</w:t>
            </w:r>
            <w:r w:rsidRPr="00D6266A">
              <w:rPr>
                <w:rFonts w:cs="Arial"/>
                <w:sz w:val="22"/>
                <w:szCs w:val="22"/>
              </w:rPr>
              <w:t xml:space="preserve"> 4 Direktive INSPIRE</w:t>
            </w:r>
            <w:r>
              <w:rPr>
                <w:rFonts w:cs="Arial"/>
                <w:sz w:val="22"/>
                <w:szCs w:val="22"/>
              </w:rPr>
              <w:t xml:space="preserve"> se zagotavlja tako, da se </w:t>
            </w:r>
            <w:r w:rsidRPr="00DD0D7F">
              <w:rPr>
                <w:rFonts w:cs="Arial"/>
                <w:sz w:val="22"/>
                <w:szCs w:val="22"/>
              </w:rPr>
              <w:t xml:space="preserve">sedanje besedilo </w:t>
            </w:r>
            <w:r w:rsidRPr="00DD0D7F">
              <w:rPr>
                <w:rFonts w:cs="Arial"/>
                <w:sz w:val="22"/>
                <w:szCs w:val="22"/>
                <w:lang w:eastAsia="sl-SI"/>
              </w:rPr>
              <w:t>tretje alineje prvega odstavka 4. člena ZIPI</w:t>
            </w:r>
            <w:r w:rsidRPr="00DD0D7F">
              <w:rPr>
                <w:rFonts w:cs="Arial"/>
                <w:sz w:val="22"/>
                <w:szCs w:val="22"/>
              </w:rPr>
              <w:t xml:space="preserve"> »</w:t>
            </w:r>
            <w:r w:rsidRPr="00DD0D7F">
              <w:rPr>
                <w:rFonts w:cs="Arial"/>
                <w:sz w:val="22"/>
                <w:szCs w:val="22"/>
                <w:lang w:eastAsia="sl-SI"/>
              </w:rPr>
              <w:t xml:space="preserve">so v pristojnosti osebe javnega prava« </w:t>
            </w:r>
            <w:r w:rsidRPr="00DD0D7F">
              <w:rPr>
                <w:rFonts w:cs="Arial"/>
                <w:sz w:val="22"/>
                <w:szCs w:val="22"/>
              </w:rPr>
              <w:t>spremeni oziroma nadomesti z novim besedilom »</w:t>
            </w:r>
            <w:r w:rsidRPr="00DD0D7F">
              <w:rPr>
                <w:rFonts w:cs="Arial"/>
                <w:sz w:val="22"/>
                <w:szCs w:val="22"/>
                <w:lang w:eastAsia="sl-SI"/>
              </w:rPr>
              <w:t>so hranjeni s strani ali v imenu« in z novima točkama a) in b), ki zajemata</w:t>
            </w:r>
            <w:r w:rsidRPr="00DD0D7F">
              <w:rPr>
                <w:rFonts w:cs="Arial"/>
                <w:sz w:val="22"/>
                <w:szCs w:val="22"/>
              </w:rPr>
              <w:t>:</w:t>
            </w:r>
          </w:p>
          <w:p w:rsidR="00C02171" w:rsidRPr="00DD0D7F" w:rsidRDefault="00C02171" w:rsidP="007E42DD">
            <w:pPr>
              <w:numPr>
                <w:ilvl w:val="0"/>
                <w:numId w:val="11"/>
              </w:numPr>
              <w:spacing w:line="240" w:lineRule="auto"/>
              <w:ind w:left="0" w:firstLine="420"/>
              <w:jc w:val="both"/>
              <w:rPr>
                <w:rFonts w:cs="Arial"/>
                <w:sz w:val="22"/>
                <w:szCs w:val="22"/>
              </w:rPr>
            </w:pPr>
            <w:r w:rsidRPr="00DD0D7F">
              <w:rPr>
                <w:rFonts w:cs="Arial"/>
                <w:sz w:val="22"/>
                <w:szCs w:val="22"/>
                <w:u w:val="single"/>
              </w:rPr>
              <w:t>točka a)</w:t>
            </w:r>
            <w:r w:rsidRPr="00DD0D7F">
              <w:rPr>
                <w:rFonts w:cs="Arial"/>
                <w:sz w:val="22"/>
                <w:szCs w:val="22"/>
              </w:rPr>
              <w:t xml:space="preserve"> z upoštevanjem pomena izraza »osebe javnega prava« iz 7. točke 3. člena ZIPI </w:t>
            </w:r>
            <w:r>
              <w:rPr>
                <w:rFonts w:cs="Arial"/>
                <w:sz w:val="22"/>
                <w:szCs w:val="22"/>
                <w:lang w:eastAsia="sl-SI"/>
              </w:rPr>
              <w:t xml:space="preserve">celotno </w:t>
            </w:r>
            <w:r w:rsidRPr="00DD0D7F">
              <w:rPr>
                <w:rFonts w:cs="Arial"/>
                <w:sz w:val="22"/>
                <w:szCs w:val="22"/>
                <w:lang w:eastAsia="sl-SI"/>
              </w:rPr>
              <w:t>opredelitev iz</w:t>
            </w:r>
            <w:r w:rsidRPr="00DD0D7F">
              <w:rPr>
                <w:rFonts w:cs="Arial"/>
                <w:sz w:val="22"/>
                <w:szCs w:val="22"/>
              </w:rPr>
              <w:t xml:space="preserve"> člena 4 (1) (c) (i) Direktive INSPIRE; </w:t>
            </w:r>
          </w:p>
          <w:p w:rsidR="00C02171" w:rsidRPr="00BD6645" w:rsidRDefault="00C02171" w:rsidP="007E42DD">
            <w:pPr>
              <w:numPr>
                <w:ilvl w:val="0"/>
                <w:numId w:val="11"/>
              </w:numPr>
              <w:autoSpaceDE w:val="0"/>
              <w:autoSpaceDN w:val="0"/>
              <w:adjustRightInd w:val="0"/>
              <w:spacing w:line="240" w:lineRule="auto"/>
              <w:ind w:left="0" w:firstLine="420"/>
              <w:jc w:val="both"/>
              <w:rPr>
                <w:rFonts w:cs="Arial"/>
                <w:sz w:val="22"/>
                <w:szCs w:val="22"/>
                <w:lang w:eastAsia="sl-SI"/>
              </w:rPr>
            </w:pPr>
            <w:r w:rsidRPr="00DD0D7F">
              <w:rPr>
                <w:rFonts w:cs="Arial"/>
                <w:sz w:val="22"/>
                <w:szCs w:val="22"/>
                <w:u w:val="single"/>
              </w:rPr>
              <w:t>točka b)</w:t>
            </w:r>
            <w:r w:rsidRPr="00DD0D7F">
              <w:rPr>
                <w:rFonts w:cs="Arial"/>
                <w:sz w:val="22"/>
                <w:szCs w:val="22"/>
              </w:rPr>
              <w:t xml:space="preserve"> z upoštevanjem pomena izraza »tretja oseba« iz 8. točke 3. člena ZIPI in </w:t>
            </w:r>
            <w:r w:rsidRPr="00DD0D7F">
              <w:rPr>
                <w:rFonts w:cs="Arial"/>
                <w:sz w:val="22"/>
                <w:szCs w:val="22"/>
                <w:lang w:eastAsia="sl-SI"/>
              </w:rPr>
              <w:t xml:space="preserve">notranje ureditve ZIPI </w:t>
            </w:r>
            <w:r>
              <w:rPr>
                <w:rFonts w:cs="Arial"/>
                <w:sz w:val="22"/>
                <w:szCs w:val="22"/>
                <w:lang w:eastAsia="sl-SI"/>
              </w:rPr>
              <w:t xml:space="preserve">celotno </w:t>
            </w:r>
            <w:r w:rsidRPr="00A47839">
              <w:rPr>
                <w:rFonts w:cs="Arial"/>
                <w:sz w:val="22"/>
                <w:szCs w:val="22"/>
                <w:lang w:eastAsia="sl-SI"/>
              </w:rPr>
              <w:t>opredelitev iz</w:t>
            </w:r>
            <w:r w:rsidRPr="00A47839">
              <w:rPr>
                <w:rFonts w:cs="Arial"/>
                <w:sz w:val="22"/>
                <w:szCs w:val="22"/>
              </w:rPr>
              <w:t xml:space="preserve"> člena 4 (1) (c) (</w:t>
            </w:r>
            <w:proofErr w:type="spellStart"/>
            <w:r>
              <w:rPr>
                <w:rFonts w:cs="Arial"/>
                <w:sz w:val="22"/>
                <w:szCs w:val="22"/>
              </w:rPr>
              <w:t>i</w:t>
            </w:r>
            <w:r w:rsidRPr="00A47839">
              <w:rPr>
                <w:rFonts w:cs="Arial"/>
                <w:sz w:val="22"/>
                <w:szCs w:val="22"/>
              </w:rPr>
              <w:t>i</w:t>
            </w:r>
            <w:proofErr w:type="spellEnd"/>
            <w:r w:rsidRPr="00A47839">
              <w:rPr>
                <w:rFonts w:cs="Arial"/>
                <w:sz w:val="22"/>
                <w:szCs w:val="22"/>
              </w:rPr>
              <w:t>) Direktive INSPIRE</w:t>
            </w:r>
            <w:r>
              <w:rPr>
                <w:rFonts w:cs="Arial"/>
                <w:sz w:val="22"/>
                <w:szCs w:val="22"/>
              </w:rPr>
              <w:t>.</w:t>
            </w:r>
            <w:r w:rsidRPr="00BD6645">
              <w:rPr>
                <w:rFonts w:cs="Arial"/>
                <w:sz w:val="22"/>
                <w:szCs w:val="22"/>
              </w:rPr>
              <w:t xml:space="preserve"> </w:t>
            </w:r>
          </w:p>
          <w:p w:rsidR="00C02171" w:rsidRDefault="00C02171" w:rsidP="00C02171">
            <w:pPr>
              <w:pStyle w:val="Odstavekseznama"/>
              <w:ind w:left="0"/>
              <w:jc w:val="both"/>
              <w:rPr>
                <w:rFonts w:cs="Arial"/>
                <w:sz w:val="22"/>
                <w:szCs w:val="22"/>
                <w:lang w:eastAsia="sl-SI"/>
              </w:rPr>
            </w:pPr>
          </w:p>
          <w:p w:rsidR="00C02171" w:rsidRDefault="00C02171" w:rsidP="00C02171">
            <w:pPr>
              <w:spacing w:after="210"/>
              <w:jc w:val="both"/>
              <w:rPr>
                <w:rFonts w:cs="Arial"/>
                <w:sz w:val="22"/>
                <w:szCs w:val="22"/>
                <w:lang w:eastAsia="sl-SI"/>
              </w:rPr>
            </w:pPr>
            <w:r>
              <w:rPr>
                <w:rFonts w:cs="Arial"/>
                <w:sz w:val="22"/>
                <w:szCs w:val="22"/>
                <w:lang w:eastAsia="sl-SI"/>
              </w:rPr>
              <w:t xml:space="preserve">V </w:t>
            </w:r>
            <w:r w:rsidRPr="00DD0D7F">
              <w:rPr>
                <w:rFonts w:cs="Arial"/>
                <w:sz w:val="22"/>
                <w:szCs w:val="22"/>
              </w:rPr>
              <w:t xml:space="preserve">EU PILOT 4472/13/ ENVI </w:t>
            </w:r>
            <w:r>
              <w:rPr>
                <w:rFonts w:cs="Arial"/>
                <w:sz w:val="22"/>
                <w:szCs w:val="22"/>
              </w:rPr>
              <w:t xml:space="preserve">je bilo pojasnjeno, da </w:t>
            </w:r>
            <w:r w:rsidRPr="00BD6645">
              <w:rPr>
                <w:rFonts w:cs="Arial"/>
                <w:sz w:val="22"/>
                <w:szCs w:val="22"/>
              </w:rPr>
              <w:t>člen 4 (1) (c) (</w:t>
            </w:r>
            <w:proofErr w:type="spellStart"/>
            <w:r w:rsidRPr="00BD6645">
              <w:rPr>
                <w:rFonts w:cs="Arial"/>
                <w:sz w:val="22"/>
                <w:szCs w:val="22"/>
              </w:rPr>
              <w:t>ii</w:t>
            </w:r>
            <w:proofErr w:type="spellEnd"/>
            <w:r w:rsidRPr="00BD6645">
              <w:rPr>
                <w:rFonts w:cs="Arial"/>
                <w:sz w:val="22"/>
                <w:szCs w:val="22"/>
              </w:rPr>
              <w:t xml:space="preserve">) </w:t>
            </w:r>
            <w:r w:rsidRPr="00BD6645">
              <w:rPr>
                <w:rFonts w:cs="Arial"/>
                <w:sz w:val="22"/>
                <w:szCs w:val="22"/>
                <w:lang w:eastAsia="sl-SI"/>
              </w:rPr>
              <w:t>Direktive INSPIRE ni vezan na okoliščine iz č</w:t>
            </w:r>
            <w:r w:rsidRPr="00BD6645">
              <w:rPr>
                <w:rFonts w:cs="Arial"/>
                <w:sz w:val="22"/>
                <w:szCs w:val="22"/>
              </w:rPr>
              <w:t>lena 4 (6), ampak (le) na člen 12 Direktive INSPIRE</w:t>
            </w:r>
            <w:r>
              <w:rPr>
                <w:rFonts w:cs="Arial"/>
                <w:sz w:val="22"/>
                <w:szCs w:val="22"/>
              </w:rPr>
              <w:t xml:space="preserve">, in ugotovljeno, da je </w:t>
            </w:r>
            <w:r w:rsidRPr="00BD6645">
              <w:rPr>
                <w:rFonts w:cs="Arial"/>
                <w:sz w:val="22"/>
                <w:szCs w:val="22"/>
              </w:rPr>
              <w:t>ureditev, da se zbirke prostorskih podatkov, ki jih vodijo samoupravne lokalne skupnosti, obravnavajo kot zbirke prostorskih podatkov, ki jih vodijo tretje osebe, napačna</w:t>
            </w:r>
            <w:r>
              <w:rPr>
                <w:rFonts w:cs="Arial"/>
                <w:sz w:val="22"/>
                <w:szCs w:val="22"/>
              </w:rPr>
              <w:t>.  Pravilnost prenosa se zagotavlja tako, da se č</w:t>
            </w:r>
            <w:r w:rsidRPr="00BD6645">
              <w:rPr>
                <w:rFonts w:cs="Arial"/>
                <w:sz w:val="22"/>
                <w:szCs w:val="22"/>
              </w:rPr>
              <w:t>rta</w:t>
            </w:r>
            <w:r>
              <w:rPr>
                <w:rFonts w:cs="Arial"/>
                <w:sz w:val="22"/>
                <w:szCs w:val="22"/>
              </w:rPr>
              <w:t xml:space="preserve"> drugi </w:t>
            </w:r>
            <w:r w:rsidRPr="00BD6645">
              <w:rPr>
                <w:rFonts w:cs="Arial"/>
                <w:sz w:val="22"/>
                <w:szCs w:val="22"/>
              </w:rPr>
              <w:t>odstav</w:t>
            </w:r>
            <w:r>
              <w:rPr>
                <w:rFonts w:cs="Arial"/>
                <w:sz w:val="22"/>
                <w:szCs w:val="22"/>
              </w:rPr>
              <w:t>e</w:t>
            </w:r>
            <w:r w:rsidRPr="00BD6645">
              <w:rPr>
                <w:rFonts w:cs="Arial"/>
                <w:sz w:val="22"/>
                <w:szCs w:val="22"/>
              </w:rPr>
              <w:t>k 4. člena ZIPI.</w:t>
            </w:r>
            <w:r>
              <w:rPr>
                <w:rFonts w:cs="Arial"/>
                <w:sz w:val="22"/>
                <w:szCs w:val="22"/>
              </w:rPr>
              <w:t xml:space="preserve"> </w:t>
            </w:r>
            <w:r w:rsidRPr="00A634BD">
              <w:rPr>
                <w:rFonts w:cs="Arial"/>
                <w:sz w:val="22"/>
                <w:szCs w:val="22"/>
              </w:rPr>
              <w:t xml:space="preserve">S tem se odpravlja veljavna ureditev, ki predpisuje pogoje za zbirke, ki jih vodijo samoupravne lokalne skupnosti ali tretje osebe – zanje </w:t>
            </w:r>
            <w:r>
              <w:rPr>
                <w:rFonts w:cs="Arial"/>
                <w:sz w:val="22"/>
                <w:szCs w:val="22"/>
              </w:rPr>
              <w:t xml:space="preserve">je (bilo) predpisano, da </w:t>
            </w:r>
            <w:r w:rsidRPr="00A634BD">
              <w:rPr>
                <w:rFonts w:cs="Arial"/>
                <w:sz w:val="22"/>
                <w:szCs w:val="22"/>
              </w:rPr>
              <w:t xml:space="preserve">ZIPI </w:t>
            </w:r>
            <w:r w:rsidRPr="00A634BD">
              <w:rPr>
                <w:rFonts w:cs="Arial"/>
                <w:sz w:val="22"/>
                <w:szCs w:val="22"/>
                <w:lang w:eastAsia="sl-SI"/>
              </w:rPr>
              <w:t>velja le, če zbirke prostorskih podatkov, ki jih vodijo, določa zakon</w:t>
            </w:r>
            <w:r w:rsidRPr="007F4C0D">
              <w:rPr>
                <w:rFonts w:cs="Arial"/>
                <w:sz w:val="22"/>
                <w:szCs w:val="22"/>
                <w:lang w:eastAsia="sl-SI"/>
              </w:rPr>
              <w:t xml:space="preserve">. </w:t>
            </w:r>
          </w:p>
          <w:p w:rsidR="00C02171" w:rsidRPr="008E6274" w:rsidRDefault="00C02171" w:rsidP="00C02171">
            <w:pPr>
              <w:spacing w:after="210"/>
              <w:jc w:val="both"/>
              <w:rPr>
                <w:rFonts w:cs="Arial"/>
                <w:sz w:val="22"/>
                <w:szCs w:val="22"/>
                <w:lang w:eastAsia="sl-SI"/>
              </w:rPr>
            </w:pPr>
            <w:r>
              <w:rPr>
                <w:rFonts w:cs="Arial"/>
                <w:sz w:val="22"/>
                <w:szCs w:val="22"/>
              </w:rPr>
              <w:t xml:space="preserve">Uporaba ZIPI za </w:t>
            </w:r>
            <w:r w:rsidRPr="00A634BD">
              <w:rPr>
                <w:rFonts w:cs="Arial"/>
                <w:sz w:val="22"/>
                <w:szCs w:val="22"/>
                <w:lang w:eastAsia="sl-SI"/>
              </w:rPr>
              <w:t>zbirke prostorskih podatkov, ki jih vodijo</w:t>
            </w:r>
            <w:r w:rsidRPr="000D76A6">
              <w:rPr>
                <w:rFonts w:cs="Arial"/>
                <w:sz w:val="22"/>
                <w:szCs w:val="22"/>
              </w:rPr>
              <w:t xml:space="preserve"> </w:t>
            </w:r>
            <w:r>
              <w:rPr>
                <w:rFonts w:cs="Arial"/>
                <w:sz w:val="22"/>
                <w:szCs w:val="22"/>
              </w:rPr>
              <w:t>»</w:t>
            </w:r>
            <w:r w:rsidRPr="00A634BD">
              <w:rPr>
                <w:rFonts w:cs="Arial"/>
                <w:sz w:val="22"/>
                <w:szCs w:val="22"/>
              </w:rPr>
              <w:t>samoupravne lokalne skupnosti</w:t>
            </w:r>
            <w:r>
              <w:rPr>
                <w:rFonts w:cs="Arial"/>
                <w:sz w:val="22"/>
                <w:szCs w:val="22"/>
              </w:rPr>
              <w:t xml:space="preserve">«, je predpisana </w:t>
            </w:r>
            <w:r>
              <w:rPr>
                <w:rFonts w:cs="Arial"/>
                <w:sz w:val="22"/>
                <w:szCs w:val="22"/>
                <w:lang w:eastAsia="sl-SI"/>
              </w:rPr>
              <w:t xml:space="preserve">v novi točki a) </w:t>
            </w:r>
            <w:r w:rsidRPr="00BD6645">
              <w:rPr>
                <w:rFonts w:cs="Arial"/>
                <w:sz w:val="22"/>
                <w:szCs w:val="22"/>
                <w:lang w:eastAsia="sl-SI"/>
              </w:rPr>
              <w:t xml:space="preserve">tretje alineje </w:t>
            </w:r>
            <w:r>
              <w:rPr>
                <w:rFonts w:cs="Arial"/>
                <w:sz w:val="22"/>
                <w:szCs w:val="22"/>
                <w:lang w:eastAsia="sl-SI"/>
              </w:rPr>
              <w:t xml:space="preserve">prvega </w:t>
            </w:r>
            <w:r w:rsidRPr="00BD6645">
              <w:rPr>
                <w:rFonts w:cs="Arial"/>
                <w:sz w:val="22"/>
                <w:szCs w:val="22"/>
                <w:lang w:eastAsia="sl-SI"/>
              </w:rPr>
              <w:t>odstavka 4. člena ZIPI</w:t>
            </w:r>
            <w:r>
              <w:rPr>
                <w:rFonts w:cs="Arial"/>
                <w:sz w:val="22"/>
                <w:szCs w:val="22"/>
                <w:lang w:eastAsia="sl-SI"/>
              </w:rPr>
              <w:t>. S</w:t>
            </w:r>
            <w:r w:rsidRPr="00BD6645">
              <w:rPr>
                <w:rFonts w:cs="Arial"/>
                <w:sz w:val="22"/>
                <w:szCs w:val="22"/>
              </w:rPr>
              <w:t xml:space="preserve">amoupravne lokalne skupnosti </w:t>
            </w:r>
            <w:r>
              <w:rPr>
                <w:rFonts w:cs="Arial"/>
                <w:sz w:val="22"/>
                <w:szCs w:val="22"/>
              </w:rPr>
              <w:t xml:space="preserve">so </w:t>
            </w:r>
            <w:r w:rsidRPr="00BD6645">
              <w:rPr>
                <w:rFonts w:cs="Arial"/>
                <w:sz w:val="22"/>
                <w:szCs w:val="22"/>
              </w:rPr>
              <w:t xml:space="preserve">v skladu s </w:t>
            </w:r>
            <w:r w:rsidRPr="00BD6645">
              <w:rPr>
                <w:rFonts w:cs="Arial"/>
                <w:sz w:val="22"/>
                <w:szCs w:val="22"/>
                <w:lang w:eastAsia="sl-SI"/>
              </w:rPr>
              <w:t xml:space="preserve">7. točko 3. </w:t>
            </w:r>
            <w:r w:rsidRPr="00FF1BAD">
              <w:rPr>
                <w:rFonts w:cs="Arial"/>
                <w:sz w:val="22"/>
                <w:szCs w:val="22"/>
                <w:lang w:eastAsia="sl-SI"/>
              </w:rPr>
              <w:t>člena ZIPI »</w:t>
            </w:r>
            <w:r w:rsidRPr="00FF1BAD">
              <w:rPr>
                <w:rFonts w:cs="Arial"/>
                <w:sz w:val="22"/>
                <w:szCs w:val="22"/>
              </w:rPr>
              <w:t xml:space="preserve">osebe </w:t>
            </w:r>
            <w:r w:rsidRPr="008E6274">
              <w:rPr>
                <w:rFonts w:cs="Arial"/>
                <w:sz w:val="22"/>
                <w:szCs w:val="22"/>
              </w:rPr>
              <w:t>javnega prava</w:t>
            </w:r>
            <w:r w:rsidRPr="008E6274">
              <w:rPr>
                <w:rFonts w:cs="Arial"/>
                <w:sz w:val="22"/>
                <w:szCs w:val="22"/>
                <w:lang w:eastAsia="sl-SI"/>
              </w:rPr>
              <w:t>«</w:t>
            </w:r>
            <w:r>
              <w:rPr>
                <w:rFonts w:cs="Arial"/>
                <w:sz w:val="22"/>
                <w:szCs w:val="22"/>
                <w:lang w:eastAsia="sl-SI"/>
              </w:rPr>
              <w:t>. P</w:t>
            </w:r>
            <w:r w:rsidRPr="008E6274">
              <w:rPr>
                <w:rFonts w:cs="Arial"/>
                <w:sz w:val="22"/>
                <w:szCs w:val="22"/>
                <w:lang w:eastAsia="sl-SI"/>
              </w:rPr>
              <w:t>osebna, drugačna ureditev od tiste, ki sicer velja za druge organe, ki so tudi »osebe javnega prava« (državni organi, javne agencije, javni skladi in druge osebe javnega prava, nosilci javnih pooblastil in izvajalci javnih služb v Republiki Sloveniji), ni utemeljena</w:t>
            </w:r>
            <w:r>
              <w:rPr>
                <w:rFonts w:cs="Arial"/>
                <w:sz w:val="22"/>
                <w:szCs w:val="22"/>
                <w:lang w:eastAsia="sl-SI"/>
              </w:rPr>
              <w:t xml:space="preserve">. Za </w:t>
            </w:r>
            <w:r w:rsidRPr="00A634BD">
              <w:rPr>
                <w:rFonts w:cs="Arial"/>
                <w:sz w:val="22"/>
                <w:szCs w:val="22"/>
              </w:rPr>
              <w:t>samoupravne lokalne skupnosti</w:t>
            </w:r>
            <w:r>
              <w:rPr>
                <w:rFonts w:cs="Arial"/>
                <w:sz w:val="22"/>
                <w:szCs w:val="22"/>
              </w:rPr>
              <w:t xml:space="preserve"> </w:t>
            </w:r>
            <w:r>
              <w:rPr>
                <w:rFonts w:cs="Arial"/>
                <w:sz w:val="22"/>
                <w:szCs w:val="22"/>
                <w:lang w:eastAsia="sl-SI"/>
              </w:rPr>
              <w:t xml:space="preserve">velja enaka ureditev kot za vse druge </w:t>
            </w:r>
            <w:r w:rsidRPr="008E6274">
              <w:rPr>
                <w:rFonts w:cs="Arial"/>
                <w:sz w:val="22"/>
                <w:szCs w:val="22"/>
                <w:lang w:eastAsia="sl-SI"/>
              </w:rPr>
              <w:t>»osebe javnega prava«</w:t>
            </w:r>
            <w:r>
              <w:rPr>
                <w:rFonts w:cs="Arial"/>
                <w:sz w:val="22"/>
                <w:szCs w:val="22"/>
                <w:lang w:eastAsia="sl-SI"/>
              </w:rPr>
              <w:t xml:space="preserve">: </w:t>
            </w:r>
            <w:r w:rsidRPr="008E6274">
              <w:rPr>
                <w:rFonts w:cs="Arial"/>
                <w:sz w:val="22"/>
                <w:szCs w:val="22"/>
                <w:lang w:eastAsia="sl-SI"/>
              </w:rPr>
              <w:t xml:space="preserve">če </w:t>
            </w:r>
            <w:r>
              <w:rPr>
                <w:rFonts w:cs="Arial"/>
                <w:sz w:val="22"/>
                <w:szCs w:val="22"/>
                <w:lang w:eastAsia="sl-SI"/>
              </w:rPr>
              <w:t xml:space="preserve">gre za </w:t>
            </w:r>
            <w:r w:rsidRPr="008E6274">
              <w:rPr>
                <w:rFonts w:cs="Arial"/>
                <w:sz w:val="22"/>
                <w:szCs w:val="22"/>
                <w:lang w:eastAsia="sl-SI"/>
              </w:rPr>
              <w:t xml:space="preserve">zbirke prostorskih podatkov, ki </w:t>
            </w:r>
            <w:r>
              <w:rPr>
                <w:rFonts w:cs="Arial"/>
                <w:sz w:val="22"/>
                <w:szCs w:val="22"/>
                <w:lang w:eastAsia="sl-SI"/>
              </w:rPr>
              <w:t xml:space="preserve">se </w:t>
            </w:r>
            <w:r w:rsidRPr="008E6274">
              <w:rPr>
                <w:rFonts w:cs="Arial"/>
                <w:sz w:val="22"/>
                <w:szCs w:val="22"/>
                <w:lang w:eastAsia="sl-SI"/>
              </w:rPr>
              <w:t>nanašajo na območje Republike Slovenije, so v elektronski obliki, so hranjene s strani ali v imenu organa samoupravne lokalne skupnosti in se nanašajo na eno ali več tem iz 6. člena ZIPI, se za</w:t>
            </w:r>
            <w:r>
              <w:rPr>
                <w:rFonts w:cs="Arial"/>
                <w:sz w:val="22"/>
                <w:szCs w:val="22"/>
                <w:lang w:eastAsia="sl-SI"/>
              </w:rPr>
              <w:t xml:space="preserve">nje </w:t>
            </w:r>
            <w:r w:rsidRPr="008E6274">
              <w:rPr>
                <w:rFonts w:cs="Arial"/>
                <w:sz w:val="22"/>
                <w:szCs w:val="22"/>
                <w:lang w:eastAsia="sl-SI"/>
              </w:rPr>
              <w:t xml:space="preserve">uporablja ZIPI.  </w:t>
            </w:r>
          </w:p>
          <w:p w:rsidR="00C02171" w:rsidRPr="007132AD" w:rsidRDefault="00C02171" w:rsidP="00C02171">
            <w:pPr>
              <w:autoSpaceDE w:val="0"/>
              <w:autoSpaceDN w:val="0"/>
              <w:adjustRightInd w:val="0"/>
              <w:jc w:val="both"/>
              <w:rPr>
                <w:rFonts w:cs="Arial"/>
                <w:sz w:val="22"/>
                <w:szCs w:val="22"/>
              </w:rPr>
            </w:pPr>
            <w:r>
              <w:rPr>
                <w:rFonts w:cs="Arial"/>
                <w:sz w:val="22"/>
                <w:szCs w:val="22"/>
              </w:rPr>
              <w:t xml:space="preserve">Uporaba ZIPI za </w:t>
            </w:r>
            <w:r w:rsidRPr="008E6274">
              <w:rPr>
                <w:rFonts w:cs="Arial"/>
                <w:sz w:val="22"/>
                <w:szCs w:val="22"/>
                <w:lang w:eastAsia="sl-SI"/>
              </w:rPr>
              <w:t>zbirke prostorskih podatkov, ki jih vodijo</w:t>
            </w:r>
            <w:r w:rsidRPr="008E6274">
              <w:rPr>
                <w:rFonts w:cs="Arial"/>
                <w:sz w:val="22"/>
                <w:szCs w:val="22"/>
              </w:rPr>
              <w:t xml:space="preserve"> »tretje osebe</w:t>
            </w:r>
            <w:r>
              <w:rPr>
                <w:rFonts w:cs="Arial"/>
                <w:sz w:val="22"/>
                <w:szCs w:val="22"/>
              </w:rPr>
              <w:t xml:space="preserve">«, je predpisana </w:t>
            </w:r>
            <w:r>
              <w:rPr>
                <w:rFonts w:cs="Arial"/>
                <w:sz w:val="22"/>
                <w:szCs w:val="22"/>
                <w:lang w:eastAsia="sl-SI"/>
              </w:rPr>
              <w:t xml:space="preserve">v novi točki b) </w:t>
            </w:r>
            <w:r w:rsidRPr="00BD6645">
              <w:rPr>
                <w:rFonts w:cs="Arial"/>
                <w:sz w:val="22"/>
                <w:szCs w:val="22"/>
                <w:lang w:eastAsia="sl-SI"/>
              </w:rPr>
              <w:t xml:space="preserve">tretje alineje </w:t>
            </w:r>
            <w:r>
              <w:rPr>
                <w:rFonts w:cs="Arial"/>
                <w:sz w:val="22"/>
                <w:szCs w:val="22"/>
                <w:lang w:eastAsia="sl-SI"/>
              </w:rPr>
              <w:t xml:space="preserve">prvega </w:t>
            </w:r>
            <w:r w:rsidRPr="00BD6645">
              <w:rPr>
                <w:rFonts w:cs="Arial"/>
                <w:sz w:val="22"/>
                <w:szCs w:val="22"/>
                <w:lang w:eastAsia="sl-SI"/>
              </w:rPr>
              <w:t>odstavka 4. člena ZIPI</w:t>
            </w:r>
            <w:r>
              <w:rPr>
                <w:rFonts w:cs="Arial"/>
                <w:sz w:val="22"/>
                <w:szCs w:val="22"/>
                <w:lang w:eastAsia="sl-SI"/>
              </w:rPr>
              <w:t xml:space="preserve">. </w:t>
            </w:r>
            <w:r w:rsidRPr="006B6405">
              <w:rPr>
                <w:rFonts w:cs="Arial"/>
                <w:sz w:val="22"/>
                <w:szCs w:val="22"/>
              </w:rPr>
              <w:t xml:space="preserve">»Tretja oseba« je </w:t>
            </w:r>
            <w:r w:rsidRPr="00BD6645">
              <w:rPr>
                <w:rFonts w:cs="Arial"/>
                <w:sz w:val="22"/>
                <w:szCs w:val="22"/>
              </w:rPr>
              <w:t xml:space="preserve">v skladu </w:t>
            </w:r>
            <w:r>
              <w:rPr>
                <w:rFonts w:cs="Arial"/>
                <w:sz w:val="22"/>
                <w:szCs w:val="22"/>
              </w:rPr>
              <w:t xml:space="preserve">z </w:t>
            </w:r>
            <w:r w:rsidRPr="006B6405">
              <w:rPr>
                <w:rFonts w:cs="Arial"/>
                <w:sz w:val="22"/>
                <w:szCs w:val="22"/>
              </w:rPr>
              <w:lastRenderedPageBreak/>
              <w:t>8. točk</w:t>
            </w:r>
            <w:r>
              <w:rPr>
                <w:rFonts w:cs="Arial"/>
                <w:sz w:val="22"/>
                <w:szCs w:val="22"/>
              </w:rPr>
              <w:t>o</w:t>
            </w:r>
            <w:r w:rsidRPr="006B6405">
              <w:rPr>
                <w:rFonts w:cs="Arial"/>
                <w:sz w:val="22"/>
                <w:szCs w:val="22"/>
              </w:rPr>
              <w:t xml:space="preserve"> 3. člena ZIPI </w:t>
            </w:r>
            <w:r w:rsidRPr="006B6405">
              <w:rPr>
                <w:rFonts w:cs="Arial"/>
                <w:sz w:val="22"/>
                <w:szCs w:val="22"/>
                <w:lang w:eastAsia="sl-SI"/>
              </w:rPr>
              <w:t>vsaka fizična ali pravna oseba, ki ni oseba javnega prava</w:t>
            </w:r>
            <w:r>
              <w:rPr>
                <w:rFonts w:cs="Arial"/>
                <w:sz w:val="22"/>
                <w:szCs w:val="22"/>
                <w:lang w:eastAsia="sl-SI"/>
              </w:rPr>
              <w:t>.</w:t>
            </w:r>
            <w:r w:rsidRPr="00674AD1">
              <w:rPr>
                <w:color w:val="000000"/>
              </w:rPr>
              <w:t xml:space="preserve"> </w:t>
            </w:r>
            <w:r w:rsidRPr="007132AD">
              <w:rPr>
                <w:rFonts w:cs="Arial"/>
                <w:sz w:val="22"/>
                <w:szCs w:val="22"/>
              </w:rPr>
              <w:t xml:space="preserve">Za </w:t>
            </w:r>
            <w:r w:rsidRPr="007132AD">
              <w:rPr>
                <w:rFonts w:cs="Arial"/>
                <w:sz w:val="22"/>
                <w:szCs w:val="22"/>
                <w:lang w:eastAsia="sl-SI"/>
              </w:rPr>
              <w:t>tiste zbirke prostorskih podatkov, ki jih hranijo fizične ali pravne osebe, ki niso javni organi (tretje osebe)</w:t>
            </w:r>
            <w:r>
              <w:rPr>
                <w:rFonts w:cs="Arial"/>
                <w:sz w:val="22"/>
                <w:szCs w:val="22"/>
                <w:lang w:eastAsia="sl-SI"/>
              </w:rPr>
              <w:t xml:space="preserve">, </w:t>
            </w:r>
            <w:r w:rsidRPr="007132AD">
              <w:rPr>
                <w:rFonts w:cs="Arial"/>
                <w:sz w:val="22"/>
                <w:szCs w:val="22"/>
                <w:lang w:eastAsia="sl-SI"/>
              </w:rPr>
              <w:t xml:space="preserve"> velja ZIPI, če gre za zbirke prostorskih podatkov, ki se nanašajo na območje Republike Slovenije, so v elektronski obliki, so hranjene s strani ali v imenu </w:t>
            </w:r>
            <w:r w:rsidRPr="00D6417B">
              <w:rPr>
                <w:rFonts w:cs="Arial"/>
                <w:sz w:val="22"/>
                <w:szCs w:val="22"/>
                <w:lang w:eastAsia="sl-SI"/>
              </w:rPr>
              <w:t xml:space="preserve">tretje osebe, ki ji je bila omogočena vzpostavitev povezave v </w:t>
            </w:r>
            <w:r w:rsidRPr="00D6417B">
              <w:rPr>
                <w:rFonts w:cs="Arial"/>
                <w:sz w:val="22"/>
                <w:szCs w:val="22"/>
              </w:rPr>
              <w:t>državno komunikacijsko omrežje</w:t>
            </w:r>
            <w:r w:rsidRPr="00D6417B">
              <w:rPr>
                <w:rFonts w:cs="Arial"/>
                <w:sz w:val="22"/>
                <w:szCs w:val="22"/>
                <w:lang w:eastAsia="sl-SI"/>
              </w:rPr>
              <w:t xml:space="preserve"> iz 14. člena ZIPI</w:t>
            </w:r>
            <w:r w:rsidRPr="007132AD">
              <w:rPr>
                <w:rFonts w:cs="Arial"/>
                <w:sz w:val="22"/>
                <w:szCs w:val="22"/>
                <w:lang w:eastAsia="sl-SI"/>
              </w:rPr>
              <w:t xml:space="preserve"> in se nanašajo na eno ali več tem iz 6. člena ZIPI. </w:t>
            </w:r>
            <w:r>
              <w:rPr>
                <w:rFonts w:cs="Arial"/>
                <w:sz w:val="22"/>
                <w:szCs w:val="22"/>
              </w:rPr>
              <w:t>Uporaba ZIPI</w:t>
            </w:r>
            <w:r w:rsidRPr="007132AD">
              <w:rPr>
                <w:rFonts w:cs="Arial"/>
                <w:sz w:val="22"/>
                <w:szCs w:val="22"/>
                <w:lang w:eastAsia="sl-SI"/>
              </w:rPr>
              <w:t xml:space="preserve"> torej ne velja za vse tretje osebe,</w:t>
            </w:r>
            <w:r w:rsidRPr="007132AD">
              <w:rPr>
                <w:rFonts w:cs="Arial"/>
                <w:sz w:val="22"/>
                <w:szCs w:val="22"/>
              </w:rPr>
              <w:t xml:space="preserve"> ki lahko hranijo in upravljajo določene zbirke prostorskih podatkov, ki neposredno ali posredno vplivajo na okolje, ampak </w:t>
            </w:r>
            <w:r>
              <w:rPr>
                <w:rFonts w:cs="Arial"/>
                <w:sz w:val="22"/>
                <w:szCs w:val="22"/>
              </w:rPr>
              <w:t xml:space="preserve">samo za </w:t>
            </w:r>
            <w:r w:rsidRPr="007132AD">
              <w:rPr>
                <w:rFonts w:cs="Arial"/>
                <w:sz w:val="22"/>
                <w:szCs w:val="22"/>
              </w:rPr>
              <w:t>tiste</w:t>
            </w:r>
            <w:r>
              <w:rPr>
                <w:rFonts w:cs="Arial"/>
                <w:sz w:val="22"/>
                <w:szCs w:val="22"/>
              </w:rPr>
              <w:t xml:space="preserve"> </w:t>
            </w:r>
            <w:r w:rsidRPr="007132AD">
              <w:rPr>
                <w:rFonts w:cs="Arial"/>
                <w:sz w:val="22"/>
                <w:szCs w:val="22"/>
                <w:lang w:eastAsia="sl-SI"/>
              </w:rPr>
              <w:t>tretj</w:t>
            </w:r>
            <w:r>
              <w:rPr>
                <w:rFonts w:cs="Arial"/>
                <w:sz w:val="22"/>
                <w:szCs w:val="22"/>
                <w:lang w:eastAsia="sl-SI"/>
              </w:rPr>
              <w:t>e</w:t>
            </w:r>
            <w:r w:rsidRPr="007132AD">
              <w:rPr>
                <w:rFonts w:cs="Arial"/>
                <w:sz w:val="22"/>
                <w:szCs w:val="22"/>
                <w:lang w:eastAsia="sl-SI"/>
              </w:rPr>
              <w:t xml:space="preserve"> oseb</w:t>
            </w:r>
            <w:r>
              <w:rPr>
                <w:rFonts w:cs="Arial"/>
                <w:sz w:val="22"/>
                <w:szCs w:val="22"/>
                <w:lang w:eastAsia="sl-SI"/>
              </w:rPr>
              <w:t>e</w:t>
            </w:r>
            <w:r w:rsidRPr="007132AD">
              <w:rPr>
                <w:rFonts w:cs="Arial"/>
                <w:sz w:val="22"/>
                <w:szCs w:val="22"/>
                <w:lang w:eastAsia="sl-SI"/>
              </w:rPr>
              <w:t xml:space="preserve">, ki so </w:t>
            </w:r>
            <w:r w:rsidRPr="007132AD">
              <w:rPr>
                <w:rFonts w:cs="Arial"/>
                <w:sz w:val="22"/>
                <w:szCs w:val="22"/>
              </w:rPr>
              <w:t>dobil</w:t>
            </w:r>
            <w:r>
              <w:rPr>
                <w:rFonts w:cs="Arial"/>
                <w:sz w:val="22"/>
                <w:szCs w:val="22"/>
              </w:rPr>
              <w:t>e</w:t>
            </w:r>
            <w:r w:rsidRPr="007132AD">
              <w:rPr>
                <w:rFonts w:cs="Arial"/>
                <w:sz w:val="22"/>
                <w:szCs w:val="22"/>
              </w:rPr>
              <w:t xml:space="preserve"> tehnično možnost za povezavo svojih zbirk z državnim komunikacijskim omrežjem</w:t>
            </w:r>
            <w:r>
              <w:rPr>
                <w:rFonts w:cs="Arial"/>
                <w:sz w:val="22"/>
                <w:szCs w:val="22"/>
              </w:rPr>
              <w:t>.</w:t>
            </w:r>
          </w:p>
          <w:p w:rsidR="00C02171" w:rsidRPr="007132AD" w:rsidRDefault="00C02171" w:rsidP="00C02171">
            <w:pPr>
              <w:rPr>
                <w:rFonts w:cs="Arial"/>
                <w:sz w:val="22"/>
                <w:szCs w:val="22"/>
                <w:lang w:eastAsia="sl-SI"/>
              </w:rPr>
            </w:pPr>
          </w:p>
          <w:p w:rsidR="00C02171" w:rsidRPr="003418D3" w:rsidRDefault="00C02171" w:rsidP="00C02171">
            <w:pPr>
              <w:autoSpaceDE w:val="0"/>
              <w:autoSpaceDN w:val="0"/>
              <w:adjustRightInd w:val="0"/>
              <w:ind w:firstLine="284"/>
              <w:jc w:val="both"/>
              <w:rPr>
                <w:rFonts w:cs="Arial"/>
                <w:i/>
                <w:sz w:val="22"/>
                <w:szCs w:val="22"/>
                <w:u w:val="single"/>
                <w:lang w:eastAsia="sl-SI"/>
              </w:rPr>
            </w:pPr>
            <w:r w:rsidRPr="003418D3">
              <w:rPr>
                <w:rFonts w:cs="Arial"/>
                <w:bCs/>
                <w:sz w:val="22"/>
                <w:szCs w:val="22"/>
                <w:u w:val="single"/>
                <w:lang w:eastAsia="sl-SI"/>
              </w:rPr>
              <w:t>K 2. členu</w:t>
            </w:r>
            <w:r w:rsidRPr="003418D3">
              <w:rPr>
                <w:rFonts w:cs="Arial"/>
                <w:i/>
                <w:sz w:val="22"/>
                <w:szCs w:val="22"/>
                <w:lang w:eastAsia="sl-SI"/>
              </w:rPr>
              <w:t xml:space="preserve"> </w:t>
            </w:r>
          </w:p>
          <w:p w:rsidR="00C02171" w:rsidRPr="00BD6645" w:rsidRDefault="00C02171" w:rsidP="00C02171">
            <w:pPr>
              <w:jc w:val="both"/>
              <w:rPr>
                <w:rFonts w:cs="Arial"/>
                <w:sz w:val="22"/>
                <w:szCs w:val="22"/>
              </w:rPr>
            </w:pPr>
          </w:p>
          <w:p w:rsidR="00C02171" w:rsidRDefault="00C02171" w:rsidP="00C02171">
            <w:pPr>
              <w:jc w:val="both"/>
              <w:rPr>
                <w:rFonts w:cs="Arial"/>
                <w:sz w:val="22"/>
              </w:rPr>
            </w:pPr>
            <w:r>
              <w:rPr>
                <w:rFonts w:cs="Arial"/>
                <w:sz w:val="22"/>
              </w:rPr>
              <w:t xml:space="preserve">V </w:t>
            </w:r>
            <w:r w:rsidRPr="002F20EE">
              <w:rPr>
                <w:rFonts w:cs="Arial"/>
                <w:sz w:val="22"/>
              </w:rPr>
              <w:t>13. člen</w:t>
            </w:r>
            <w:r>
              <w:rPr>
                <w:rFonts w:cs="Arial"/>
                <w:sz w:val="22"/>
              </w:rPr>
              <w:t>u ZIPI,</w:t>
            </w:r>
            <w:r w:rsidRPr="002F20EE">
              <w:rPr>
                <w:rFonts w:cs="Arial"/>
                <w:sz w:val="22"/>
                <w:szCs w:val="22"/>
              </w:rPr>
              <w:t xml:space="preserve"> </w:t>
            </w:r>
            <w:r>
              <w:rPr>
                <w:rFonts w:cs="Arial"/>
                <w:sz w:val="22"/>
                <w:szCs w:val="22"/>
              </w:rPr>
              <w:t xml:space="preserve">s katerim je </w:t>
            </w:r>
            <w:r w:rsidRPr="00D6266A">
              <w:rPr>
                <w:rFonts w:cs="Arial"/>
                <w:sz w:val="22"/>
                <w:szCs w:val="22"/>
              </w:rPr>
              <w:t xml:space="preserve">prenesen člen </w:t>
            </w:r>
            <w:r>
              <w:rPr>
                <w:rFonts w:cs="Arial"/>
                <w:sz w:val="22"/>
                <w:szCs w:val="22"/>
              </w:rPr>
              <w:t>11</w:t>
            </w:r>
            <w:r w:rsidRPr="00D6266A">
              <w:rPr>
                <w:rFonts w:cs="Arial"/>
                <w:sz w:val="22"/>
                <w:szCs w:val="22"/>
              </w:rPr>
              <w:t xml:space="preserve"> Direktive INSPIRE</w:t>
            </w:r>
            <w:r>
              <w:rPr>
                <w:rFonts w:cs="Arial"/>
                <w:sz w:val="22"/>
                <w:szCs w:val="22"/>
              </w:rPr>
              <w:t xml:space="preserve">, so urejene </w:t>
            </w:r>
            <w:r>
              <w:rPr>
                <w:rFonts w:cs="Arial"/>
                <w:sz w:val="22"/>
              </w:rPr>
              <w:t>omrežne storitve tako, da upravljavci za zbirke prostorskih podatkov, ki so vpisane v seznam podatkov, zagotovijo javne in lahko dostopne omrežne storitve, ki morajo biti dostopne prek svetovnega spleta ali drugega telekomunikacijskega sredstva in izdelane v skladu s predpisi za izvajanje Direktive INSPIRE glede omrežnih storitev.</w:t>
            </w:r>
          </w:p>
          <w:p w:rsidR="00C02171" w:rsidRDefault="00C02171" w:rsidP="00C02171">
            <w:pPr>
              <w:jc w:val="both"/>
              <w:rPr>
                <w:rFonts w:cs="Arial"/>
                <w:sz w:val="22"/>
              </w:rPr>
            </w:pPr>
          </w:p>
          <w:p w:rsidR="00C02171" w:rsidRDefault="00C02171" w:rsidP="00C02171">
            <w:pPr>
              <w:jc w:val="both"/>
              <w:rPr>
                <w:rFonts w:cs="Arial"/>
                <w:sz w:val="22"/>
                <w:szCs w:val="22"/>
              </w:rPr>
            </w:pPr>
            <w:r w:rsidRPr="00BD6645">
              <w:rPr>
                <w:rFonts w:cs="Arial"/>
                <w:sz w:val="22"/>
                <w:szCs w:val="22"/>
              </w:rPr>
              <w:t xml:space="preserve">V EU PILOT 4472/13/ENVI </w:t>
            </w:r>
            <w:r>
              <w:rPr>
                <w:rFonts w:cs="Arial"/>
                <w:sz w:val="22"/>
                <w:szCs w:val="22"/>
              </w:rPr>
              <w:t xml:space="preserve">je Evropska komisija opozorila, da gre za </w:t>
            </w:r>
            <w:r w:rsidRPr="00BD6645">
              <w:rPr>
                <w:rFonts w:cs="Arial"/>
                <w:sz w:val="22"/>
                <w:szCs w:val="22"/>
              </w:rPr>
              <w:t>nepopoln prenos člena 11(1) Direktive INSPIRE</w:t>
            </w:r>
            <w:r>
              <w:rPr>
                <w:rFonts w:cs="Arial"/>
                <w:sz w:val="22"/>
                <w:szCs w:val="22"/>
              </w:rPr>
              <w:t xml:space="preserve">, saj </w:t>
            </w:r>
            <w:r w:rsidRPr="00BD6645">
              <w:rPr>
                <w:rFonts w:cs="Arial"/>
                <w:sz w:val="22"/>
                <w:szCs w:val="22"/>
              </w:rPr>
              <w:t>prvi odstavek 13. člena ZIP</w:t>
            </w:r>
            <w:r>
              <w:rPr>
                <w:rFonts w:cs="Arial"/>
                <w:sz w:val="22"/>
                <w:szCs w:val="22"/>
              </w:rPr>
              <w:t xml:space="preserve">I </w:t>
            </w:r>
            <w:r w:rsidRPr="00BD6645">
              <w:rPr>
                <w:rFonts w:cs="Arial"/>
                <w:sz w:val="22"/>
                <w:szCs w:val="22"/>
              </w:rPr>
              <w:t>določa, da se omrežne storitve zagotovijo</w:t>
            </w:r>
            <w:r>
              <w:rPr>
                <w:rFonts w:cs="Arial"/>
                <w:sz w:val="22"/>
                <w:szCs w:val="22"/>
              </w:rPr>
              <w:t xml:space="preserve"> le </w:t>
            </w:r>
            <w:r w:rsidRPr="00BD6645">
              <w:rPr>
                <w:rFonts w:cs="Arial"/>
                <w:sz w:val="22"/>
                <w:szCs w:val="22"/>
              </w:rPr>
              <w:t xml:space="preserve">za zbirke prostorskih podatkov, ne tudi za storitve v zvezi s prostorskimi podatki, </w:t>
            </w:r>
            <w:r>
              <w:rPr>
                <w:rFonts w:cs="Arial"/>
                <w:sz w:val="22"/>
                <w:szCs w:val="22"/>
              </w:rPr>
              <w:t xml:space="preserve">in da gre za </w:t>
            </w:r>
            <w:r w:rsidRPr="00BD6645">
              <w:rPr>
                <w:rFonts w:cs="Arial"/>
                <w:sz w:val="22"/>
                <w:szCs w:val="22"/>
              </w:rPr>
              <w:t>napačen prenos besedila</w:t>
            </w:r>
            <w:r>
              <w:rPr>
                <w:rFonts w:cs="Arial"/>
                <w:sz w:val="22"/>
                <w:szCs w:val="22"/>
              </w:rPr>
              <w:t xml:space="preserve"> </w:t>
            </w:r>
            <w:r w:rsidRPr="00ED72AC">
              <w:rPr>
                <w:rFonts w:cs="Arial"/>
                <w:sz w:val="22"/>
                <w:szCs w:val="22"/>
                <w:lang w:eastAsia="sl-SI"/>
              </w:rPr>
              <w:t xml:space="preserve">»za katere so bili ustvarjeni metapodatki«. </w:t>
            </w:r>
            <w:r w:rsidRPr="00BD6645">
              <w:rPr>
                <w:rFonts w:cs="Arial"/>
                <w:sz w:val="22"/>
                <w:szCs w:val="22"/>
              </w:rPr>
              <w:t xml:space="preserve"> </w:t>
            </w:r>
          </w:p>
          <w:p w:rsidR="00C02171" w:rsidRDefault="00C02171" w:rsidP="00C02171">
            <w:pPr>
              <w:jc w:val="both"/>
              <w:rPr>
                <w:rFonts w:cs="Arial"/>
                <w:sz w:val="22"/>
                <w:szCs w:val="22"/>
              </w:rPr>
            </w:pPr>
          </w:p>
          <w:p w:rsidR="00C02171" w:rsidRDefault="00C02171" w:rsidP="00C02171">
            <w:pPr>
              <w:jc w:val="both"/>
              <w:rPr>
                <w:rFonts w:cs="Arial"/>
                <w:sz w:val="22"/>
                <w:szCs w:val="22"/>
              </w:rPr>
            </w:pPr>
            <w:r>
              <w:rPr>
                <w:rFonts w:cs="Arial"/>
                <w:sz w:val="22"/>
                <w:szCs w:val="22"/>
              </w:rPr>
              <w:t xml:space="preserve">Popolnost in pravilnost </w:t>
            </w:r>
            <w:r w:rsidRPr="00BD6645">
              <w:rPr>
                <w:rFonts w:cs="Arial"/>
                <w:sz w:val="22"/>
                <w:szCs w:val="22"/>
              </w:rPr>
              <w:t>prenos</w:t>
            </w:r>
            <w:r>
              <w:rPr>
                <w:rFonts w:cs="Arial"/>
                <w:sz w:val="22"/>
                <w:szCs w:val="22"/>
              </w:rPr>
              <w:t>a</w:t>
            </w:r>
            <w:r w:rsidRPr="00BD6645">
              <w:rPr>
                <w:rFonts w:cs="Arial"/>
                <w:sz w:val="22"/>
                <w:szCs w:val="22"/>
              </w:rPr>
              <w:t xml:space="preserve"> člena 11(1) Direktive INSPIRE</w:t>
            </w:r>
            <w:r>
              <w:rPr>
                <w:rFonts w:cs="Arial"/>
                <w:sz w:val="22"/>
                <w:szCs w:val="22"/>
              </w:rPr>
              <w:t xml:space="preserve"> se zagotavlja tako, da se iz dosedanjega prvega </w:t>
            </w:r>
            <w:r w:rsidRPr="00BD6645">
              <w:rPr>
                <w:rFonts w:cs="Arial"/>
                <w:sz w:val="22"/>
                <w:szCs w:val="22"/>
              </w:rPr>
              <w:t>odstavk</w:t>
            </w:r>
            <w:r>
              <w:rPr>
                <w:rFonts w:cs="Arial"/>
                <w:sz w:val="22"/>
                <w:szCs w:val="22"/>
              </w:rPr>
              <w:t>a</w:t>
            </w:r>
            <w:r w:rsidRPr="00BD6645">
              <w:rPr>
                <w:rFonts w:cs="Arial"/>
                <w:sz w:val="22"/>
                <w:szCs w:val="22"/>
              </w:rPr>
              <w:t xml:space="preserve"> </w:t>
            </w:r>
            <w:r>
              <w:rPr>
                <w:rFonts w:cs="Arial"/>
                <w:sz w:val="22"/>
                <w:szCs w:val="22"/>
              </w:rPr>
              <w:t>13</w:t>
            </w:r>
            <w:r w:rsidRPr="00BD6645">
              <w:rPr>
                <w:rFonts w:cs="Arial"/>
                <w:sz w:val="22"/>
                <w:szCs w:val="22"/>
              </w:rPr>
              <w:t>. člena ZIPI</w:t>
            </w:r>
            <w:r>
              <w:rPr>
                <w:rFonts w:cs="Arial"/>
                <w:sz w:val="22"/>
                <w:szCs w:val="22"/>
              </w:rPr>
              <w:t xml:space="preserve"> črta besedilo </w:t>
            </w:r>
            <w:r w:rsidRPr="00BD6645">
              <w:rPr>
                <w:rFonts w:cs="Arial"/>
                <w:sz w:val="22"/>
                <w:szCs w:val="22"/>
                <w:lang w:eastAsia="sl-SI"/>
              </w:rPr>
              <w:t>»</w:t>
            </w:r>
            <w:r w:rsidRPr="00BD6645">
              <w:rPr>
                <w:rFonts w:cs="Arial"/>
                <w:sz w:val="22"/>
                <w:szCs w:val="22"/>
              </w:rPr>
              <w:t>vpisane v seznam zbirk prostorskih podatkov</w:t>
            </w:r>
            <w:r w:rsidRPr="00BD6645">
              <w:rPr>
                <w:rFonts w:cs="Arial"/>
                <w:sz w:val="22"/>
                <w:szCs w:val="22"/>
                <w:lang w:eastAsia="sl-SI"/>
              </w:rPr>
              <w:t>«</w:t>
            </w:r>
            <w:r>
              <w:rPr>
                <w:rFonts w:cs="Arial"/>
                <w:sz w:val="22"/>
                <w:szCs w:val="22"/>
                <w:lang w:eastAsia="sl-SI"/>
              </w:rPr>
              <w:t xml:space="preserve"> in oblikuje novo besedilo </w:t>
            </w:r>
            <w:r>
              <w:rPr>
                <w:rFonts w:cs="Arial"/>
                <w:sz w:val="22"/>
                <w:szCs w:val="22"/>
              </w:rPr>
              <w:t xml:space="preserve">prvega </w:t>
            </w:r>
            <w:r w:rsidRPr="00BD6645">
              <w:rPr>
                <w:rFonts w:cs="Arial"/>
                <w:sz w:val="22"/>
                <w:szCs w:val="22"/>
              </w:rPr>
              <w:t>odstavk</w:t>
            </w:r>
            <w:r>
              <w:rPr>
                <w:rFonts w:cs="Arial"/>
                <w:sz w:val="22"/>
                <w:szCs w:val="22"/>
              </w:rPr>
              <w:t>a</w:t>
            </w:r>
            <w:r w:rsidRPr="00BD6645">
              <w:rPr>
                <w:rFonts w:cs="Arial"/>
                <w:sz w:val="22"/>
                <w:szCs w:val="22"/>
              </w:rPr>
              <w:t xml:space="preserve"> </w:t>
            </w:r>
            <w:r>
              <w:rPr>
                <w:rFonts w:cs="Arial"/>
                <w:sz w:val="22"/>
                <w:szCs w:val="22"/>
              </w:rPr>
              <w:t>13</w:t>
            </w:r>
            <w:r w:rsidRPr="00BD6645">
              <w:rPr>
                <w:rFonts w:cs="Arial"/>
                <w:sz w:val="22"/>
                <w:szCs w:val="22"/>
              </w:rPr>
              <w:t>. člena ZIPI</w:t>
            </w:r>
            <w:r>
              <w:rPr>
                <w:rFonts w:cs="Arial"/>
                <w:sz w:val="22"/>
                <w:szCs w:val="22"/>
              </w:rPr>
              <w:t xml:space="preserve">, ki </w:t>
            </w:r>
            <w:r>
              <w:rPr>
                <w:rFonts w:cs="Arial"/>
                <w:sz w:val="22"/>
                <w:szCs w:val="22"/>
                <w:lang w:eastAsia="sl-SI"/>
              </w:rPr>
              <w:t xml:space="preserve"> </w:t>
            </w:r>
            <w:r w:rsidRPr="00BD6645">
              <w:rPr>
                <w:rFonts w:cs="Arial"/>
                <w:sz w:val="22"/>
                <w:szCs w:val="22"/>
              </w:rPr>
              <w:t xml:space="preserve">vsebinsko in terminološko </w:t>
            </w:r>
            <w:r>
              <w:rPr>
                <w:rFonts w:cs="Arial"/>
                <w:sz w:val="22"/>
                <w:szCs w:val="22"/>
              </w:rPr>
              <w:t xml:space="preserve">zajema </w:t>
            </w:r>
            <w:r w:rsidRPr="00BD6645">
              <w:rPr>
                <w:rFonts w:cs="Arial"/>
                <w:sz w:val="22"/>
                <w:szCs w:val="22"/>
              </w:rPr>
              <w:t xml:space="preserve">člen 11(1) Direktive INSPIRE. </w:t>
            </w:r>
            <w:r>
              <w:rPr>
                <w:rFonts w:cs="Arial"/>
                <w:sz w:val="22"/>
                <w:szCs w:val="22"/>
              </w:rPr>
              <w:t xml:space="preserve">S </w:t>
            </w:r>
            <w:r>
              <w:rPr>
                <w:rFonts w:cs="Arial"/>
                <w:sz w:val="22"/>
                <w:szCs w:val="19"/>
              </w:rPr>
              <w:t xml:space="preserve">spremembami oziroma dopolnitvami se posega </w:t>
            </w:r>
            <w:r w:rsidRPr="004426AB">
              <w:rPr>
                <w:rFonts w:cs="Arial"/>
                <w:sz w:val="22"/>
                <w:szCs w:val="19"/>
              </w:rPr>
              <w:t>v</w:t>
            </w:r>
            <w:r>
              <w:rPr>
                <w:rFonts w:cs="Arial"/>
                <w:sz w:val="22"/>
                <w:szCs w:val="19"/>
              </w:rPr>
              <w:t xml:space="preserve"> obstoječe besedilo vsake od petih alinej tega odstavka, ki določajo »vrste« omrežnih storitev. Zaradi večje </w:t>
            </w:r>
            <w:r w:rsidRPr="004426AB">
              <w:rPr>
                <w:rFonts w:cs="Arial"/>
                <w:sz w:val="22"/>
                <w:szCs w:val="19"/>
              </w:rPr>
              <w:t xml:space="preserve">jasnosti in preglednosti </w:t>
            </w:r>
            <w:r>
              <w:rPr>
                <w:rFonts w:cs="Arial"/>
                <w:sz w:val="22"/>
                <w:szCs w:val="19"/>
              </w:rPr>
              <w:t xml:space="preserve">je zato oblikovano novo besedilo </w:t>
            </w:r>
            <w:r>
              <w:rPr>
                <w:rFonts w:cs="Arial"/>
                <w:sz w:val="22"/>
                <w:szCs w:val="22"/>
              </w:rPr>
              <w:t xml:space="preserve">prvega </w:t>
            </w:r>
            <w:r w:rsidRPr="00BD6645">
              <w:rPr>
                <w:rFonts w:cs="Arial"/>
                <w:sz w:val="22"/>
                <w:szCs w:val="22"/>
              </w:rPr>
              <w:t>odstavk</w:t>
            </w:r>
            <w:r>
              <w:rPr>
                <w:rFonts w:cs="Arial"/>
                <w:sz w:val="22"/>
                <w:szCs w:val="22"/>
              </w:rPr>
              <w:t>a</w:t>
            </w:r>
            <w:r w:rsidRPr="00BD6645">
              <w:rPr>
                <w:rFonts w:cs="Arial"/>
                <w:sz w:val="22"/>
                <w:szCs w:val="22"/>
              </w:rPr>
              <w:t xml:space="preserve"> </w:t>
            </w:r>
            <w:r>
              <w:rPr>
                <w:rFonts w:cs="Arial"/>
                <w:sz w:val="22"/>
                <w:szCs w:val="22"/>
              </w:rPr>
              <w:t>13</w:t>
            </w:r>
            <w:r w:rsidRPr="00BD6645">
              <w:rPr>
                <w:rFonts w:cs="Arial"/>
                <w:sz w:val="22"/>
                <w:szCs w:val="22"/>
              </w:rPr>
              <w:t>. člena ZIPI</w:t>
            </w:r>
            <w:r>
              <w:rPr>
                <w:rFonts w:cs="Arial"/>
                <w:sz w:val="22"/>
                <w:szCs w:val="22"/>
              </w:rPr>
              <w:t xml:space="preserve">.  </w:t>
            </w:r>
          </w:p>
          <w:p w:rsidR="00C02171" w:rsidRDefault="00C02171" w:rsidP="00C02171">
            <w:pPr>
              <w:autoSpaceDE w:val="0"/>
              <w:autoSpaceDN w:val="0"/>
              <w:adjustRightInd w:val="0"/>
              <w:rPr>
                <w:rFonts w:cs="Arial"/>
                <w:bCs/>
                <w:sz w:val="22"/>
                <w:szCs w:val="22"/>
                <w:highlight w:val="yellow"/>
                <w:u w:val="single"/>
                <w:lang w:eastAsia="sl-SI"/>
              </w:rPr>
            </w:pPr>
          </w:p>
          <w:p w:rsidR="00C02171" w:rsidRPr="003418D3" w:rsidRDefault="00C02171" w:rsidP="00C02171">
            <w:pPr>
              <w:autoSpaceDE w:val="0"/>
              <w:autoSpaceDN w:val="0"/>
              <w:adjustRightInd w:val="0"/>
              <w:ind w:firstLine="284"/>
              <w:rPr>
                <w:rFonts w:cs="Arial"/>
                <w:bCs/>
                <w:sz w:val="22"/>
                <w:szCs w:val="22"/>
                <w:lang w:eastAsia="sl-SI"/>
              </w:rPr>
            </w:pPr>
            <w:r w:rsidRPr="003418D3">
              <w:rPr>
                <w:rFonts w:cs="Arial"/>
                <w:bCs/>
                <w:sz w:val="22"/>
                <w:szCs w:val="22"/>
                <w:u w:val="single"/>
                <w:lang w:eastAsia="sl-SI"/>
              </w:rPr>
              <w:t>K 3. členu</w:t>
            </w:r>
          </w:p>
          <w:p w:rsidR="00C02171" w:rsidRPr="00BD6645" w:rsidRDefault="00C02171" w:rsidP="00C02171">
            <w:pPr>
              <w:autoSpaceDE w:val="0"/>
              <w:autoSpaceDN w:val="0"/>
              <w:adjustRightInd w:val="0"/>
              <w:jc w:val="both"/>
              <w:rPr>
                <w:rFonts w:cs="Arial"/>
                <w:b/>
                <w:sz w:val="22"/>
                <w:szCs w:val="22"/>
                <w:lang w:eastAsia="sl-SI"/>
              </w:rPr>
            </w:pPr>
          </w:p>
          <w:p w:rsidR="00C02171" w:rsidRDefault="00C02171" w:rsidP="00C02171">
            <w:pPr>
              <w:jc w:val="both"/>
              <w:rPr>
                <w:rFonts w:cs="Arial"/>
                <w:sz w:val="22"/>
              </w:rPr>
            </w:pPr>
            <w:r>
              <w:rPr>
                <w:rFonts w:cs="Arial"/>
                <w:sz w:val="22"/>
              </w:rPr>
              <w:t xml:space="preserve">V </w:t>
            </w:r>
            <w:r w:rsidRPr="002F20EE">
              <w:rPr>
                <w:rFonts w:cs="Arial"/>
                <w:sz w:val="22"/>
              </w:rPr>
              <w:t>1</w:t>
            </w:r>
            <w:r>
              <w:rPr>
                <w:rFonts w:cs="Arial"/>
                <w:sz w:val="22"/>
              </w:rPr>
              <w:t>4</w:t>
            </w:r>
            <w:r w:rsidRPr="002F20EE">
              <w:rPr>
                <w:rFonts w:cs="Arial"/>
                <w:sz w:val="22"/>
              </w:rPr>
              <w:t>. člen</w:t>
            </w:r>
            <w:r>
              <w:rPr>
                <w:rFonts w:cs="Arial"/>
                <w:sz w:val="22"/>
              </w:rPr>
              <w:t>u ZIPI,</w:t>
            </w:r>
            <w:r w:rsidRPr="002F20EE">
              <w:rPr>
                <w:rFonts w:cs="Arial"/>
                <w:sz w:val="22"/>
                <w:szCs w:val="22"/>
              </w:rPr>
              <w:t xml:space="preserve"> </w:t>
            </w:r>
            <w:r>
              <w:rPr>
                <w:rFonts w:cs="Arial"/>
                <w:sz w:val="22"/>
                <w:szCs w:val="22"/>
              </w:rPr>
              <w:t xml:space="preserve">s katerim je </w:t>
            </w:r>
            <w:r w:rsidRPr="00D6266A">
              <w:rPr>
                <w:rFonts w:cs="Arial"/>
                <w:sz w:val="22"/>
                <w:szCs w:val="22"/>
              </w:rPr>
              <w:t xml:space="preserve">prenesen člen </w:t>
            </w:r>
            <w:r>
              <w:rPr>
                <w:rFonts w:cs="Arial"/>
                <w:sz w:val="22"/>
                <w:szCs w:val="22"/>
              </w:rPr>
              <w:t>12</w:t>
            </w:r>
            <w:r w:rsidRPr="00D6266A">
              <w:rPr>
                <w:rFonts w:cs="Arial"/>
                <w:sz w:val="22"/>
                <w:szCs w:val="22"/>
              </w:rPr>
              <w:t xml:space="preserve"> Direktive INSPIRE</w:t>
            </w:r>
            <w:r>
              <w:rPr>
                <w:rFonts w:cs="Arial"/>
                <w:sz w:val="22"/>
                <w:szCs w:val="22"/>
              </w:rPr>
              <w:t xml:space="preserve">, so urejene </w:t>
            </w:r>
            <w:r>
              <w:rPr>
                <w:rFonts w:cs="Arial"/>
                <w:sz w:val="22"/>
              </w:rPr>
              <w:t xml:space="preserve">tehnične možnosti za povezavo zbirk prostorskih podatkov in storitev v zvezi z zbirkami prostorskih podatkov z omrežnimi storitvami v državnem komunikacijskem sistemu, in sicer v prvem odstavku za javne organe, v drugem (in tretjem) odstavku pa za tretje osebe. </w:t>
            </w:r>
          </w:p>
          <w:p w:rsidR="00C02171" w:rsidRDefault="00C02171" w:rsidP="00C02171">
            <w:pPr>
              <w:jc w:val="both"/>
              <w:rPr>
                <w:rFonts w:cs="Arial"/>
                <w:sz w:val="22"/>
              </w:rPr>
            </w:pPr>
          </w:p>
          <w:p w:rsidR="00C02171" w:rsidRPr="004E583C" w:rsidRDefault="00C02171" w:rsidP="00C02171">
            <w:pPr>
              <w:jc w:val="both"/>
              <w:rPr>
                <w:sz w:val="22"/>
                <w:szCs w:val="22"/>
              </w:rPr>
            </w:pPr>
            <w:r w:rsidRPr="004E583C">
              <w:rPr>
                <w:rStyle w:val="st1"/>
                <w:rFonts w:cs="Arial"/>
                <w:sz w:val="22"/>
                <w:szCs w:val="22"/>
              </w:rPr>
              <w:t xml:space="preserve">V </w:t>
            </w:r>
            <w:r w:rsidRPr="004E583C">
              <w:rPr>
                <w:rFonts w:cs="Arial"/>
                <w:sz w:val="22"/>
                <w:szCs w:val="22"/>
              </w:rPr>
              <w:t xml:space="preserve">prvem odstavku 14. člena ZIPI je ugotovljena nepravilna uporaba izraza »osebe javnega prava« iz 7. točke </w:t>
            </w:r>
            <w:r w:rsidRPr="004E583C">
              <w:rPr>
                <w:rStyle w:val="st1"/>
                <w:rFonts w:cs="Arial"/>
                <w:sz w:val="22"/>
                <w:szCs w:val="22"/>
              </w:rPr>
              <w:t xml:space="preserve">3. člena ZIPI – namesto tega izraza je uporabljen izraz »javni organ« iz Direktive INSPIRE. Da se </w:t>
            </w:r>
            <w:r w:rsidRPr="004E583C">
              <w:rPr>
                <w:rStyle w:val="st1"/>
                <w:rFonts w:cs="Arial"/>
                <w:bCs/>
                <w:sz w:val="22"/>
                <w:szCs w:val="22"/>
              </w:rPr>
              <w:t>zagotovi</w:t>
            </w:r>
            <w:r w:rsidRPr="004E583C">
              <w:rPr>
                <w:rStyle w:val="st1"/>
                <w:rFonts w:cs="Arial"/>
                <w:sz w:val="22"/>
                <w:szCs w:val="22"/>
              </w:rPr>
              <w:t xml:space="preserve"> enotna </w:t>
            </w:r>
            <w:r w:rsidRPr="004E583C">
              <w:rPr>
                <w:rStyle w:val="st1"/>
                <w:rFonts w:cs="Arial"/>
                <w:bCs/>
                <w:sz w:val="22"/>
                <w:szCs w:val="22"/>
              </w:rPr>
              <w:t xml:space="preserve">uporaba predpisanih </w:t>
            </w:r>
            <w:r w:rsidRPr="004E583C">
              <w:rPr>
                <w:rStyle w:val="st1"/>
                <w:rFonts w:cs="Arial"/>
                <w:sz w:val="22"/>
                <w:szCs w:val="22"/>
              </w:rPr>
              <w:t xml:space="preserve">izrazov </w:t>
            </w:r>
            <w:r w:rsidRPr="004E583C">
              <w:rPr>
                <w:rStyle w:val="st1"/>
                <w:rFonts w:cs="Arial"/>
                <w:bCs/>
                <w:sz w:val="22"/>
                <w:szCs w:val="22"/>
              </w:rPr>
              <w:t>z enakim pomenom</w:t>
            </w:r>
            <w:r w:rsidRPr="004E583C">
              <w:rPr>
                <w:rStyle w:val="st1"/>
                <w:rFonts w:cs="Arial"/>
                <w:sz w:val="22"/>
                <w:szCs w:val="22"/>
              </w:rPr>
              <w:t xml:space="preserve"> v vsem ZIPI, </w:t>
            </w:r>
            <w:r>
              <w:rPr>
                <w:rStyle w:val="st1"/>
                <w:rFonts w:cs="Arial"/>
                <w:sz w:val="22"/>
                <w:szCs w:val="22"/>
              </w:rPr>
              <w:t xml:space="preserve">se iz redakcijskih razlogov </w:t>
            </w:r>
            <w:r w:rsidRPr="004E583C">
              <w:rPr>
                <w:rStyle w:val="st1"/>
                <w:rFonts w:cs="Arial"/>
                <w:sz w:val="22"/>
                <w:szCs w:val="22"/>
              </w:rPr>
              <w:t>besedilo »javni</w:t>
            </w:r>
            <w:r>
              <w:rPr>
                <w:rStyle w:val="st1"/>
                <w:rFonts w:cs="Arial"/>
                <w:sz w:val="22"/>
                <w:szCs w:val="22"/>
              </w:rPr>
              <w:t>m</w:t>
            </w:r>
            <w:r w:rsidRPr="004E583C">
              <w:rPr>
                <w:rStyle w:val="st1"/>
                <w:rFonts w:cs="Arial"/>
                <w:sz w:val="22"/>
                <w:szCs w:val="22"/>
              </w:rPr>
              <w:t xml:space="preserve"> organ</w:t>
            </w:r>
            <w:r>
              <w:rPr>
                <w:rStyle w:val="st1"/>
                <w:rFonts w:cs="Arial"/>
                <w:sz w:val="22"/>
                <w:szCs w:val="22"/>
              </w:rPr>
              <w:t>om</w:t>
            </w:r>
            <w:r w:rsidRPr="004E583C">
              <w:rPr>
                <w:rStyle w:val="st1"/>
                <w:rFonts w:cs="Arial"/>
                <w:sz w:val="22"/>
                <w:szCs w:val="22"/>
              </w:rPr>
              <w:t>« nadomesti z besedilom</w:t>
            </w:r>
            <w:r w:rsidRPr="004E583C">
              <w:rPr>
                <w:rStyle w:val="st1"/>
                <w:rFonts w:cs="Arial"/>
                <w:bCs/>
                <w:sz w:val="22"/>
                <w:szCs w:val="22"/>
              </w:rPr>
              <w:t xml:space="preserve"> </w:t>
            </w:r>
            <w:r w:rsidRPr="004E583C">
              <w:rPr>
                <w:rStyle w:val="st1"/>
                <w:rFonts w:cs="Arial"/>
                <w:sz w:val="22"/>
                <w:szCs w:val="22"/>
              </w:rPr>
              <w:t>»osebam javnega prava«.</w:t>
            </w:r>
            <w:r w:rsidRPr="004E583C">
              <w:rPr>
                <w:rFonts w:cs="Arial"/>
                <w:sz w:val="22"/>
                <w:szCs w:val="22"/>
              </w:rPr>
              <w:t xml:space="preserve"> </w:t>
            </w:r>
          </w:p>
          <w:p w:rsidR="00C02171" w:rsidRDefault="00C02171" w:rsidP="00C02171">
            <w:pPr>
              <w:autoSpaceDE w:val="0"/>
              <w:autoSpaceDN w:val="0"/>
              <w:adjustRightInd w:val="0"/>
              <w:jc w:val="both"/>
              <w:rPr>
                <w:rFonts w:cs="Arial"/>
                <w:sz w:val="22"/>
                <w:szCs w:val="22"/>
              </w:rPr>
            </w:pPr>
          </w:p>
          <w:p w:rsidR="00C02171" w:rsidRPr="00BD6645" w:rsidRDefault="00C02171" w:rsidP="00C02171">
            <w:pPr>
              <w:autoSpaceDE w:val="0"/>
              <w:autoSpaceDN w:val="0"/>
              <w:adjustRightInd w:val="0"/>
              <w:jc w:val="both"/>
              <w:rPr>
                <w:rFonts w:cs="Arial"/>
                <w:sz w:val="22"/>
                <w:szCs w:val="22"/>
              </w:rPr>
            </w:pPr>
            <w:r w:rsidRPr="00BD6645">
              <w:rPr>
                <w:rFonts w:cs="Arial"/>
                <w:sz w:val="22"/>
                <w:szCs w:val="22"/>
              </w:rPr>
              <w:t xml:space="preserve">V EU PILOT 4472/13/ENVI </w:t>
            </w:r>
            <w:r>
              <w:rPr>
                <w:rFonts w:cs="Arial"/>
                <w:sz w:val="22"/>
                <w:szCs w:val="22"/>
              </w:rPr>
              <w:t xml:space="preserve">je Evropska komisija opozorila </w:t>
            </w:r>
            <w:r w:rsidRPr="00BD6645">
              <w:rPr>
                <w:rFonts w:cs="Arial"/>
                <w:sz w:val="22"/>
                <w:szCs w:val="22"/>
              </w:rPr>
              <w:t>na neustreznost prenosa člena 12 Direktive INSPIRE</w:t>
            </w:r>
            <w:r>
              <w:rPr>
                <w:rFonts w:cs="Arial"/>
                <w:sz w:val="22"/>
                <w:szCs w:val="22"/>
              </w:rPr>
              <w:t xml:space="preserve">. Ta določa, da se </w:t>
            </w:r>
            <w:r w:rsidRPr="00BD6645">
              <w:rPr>
                <w:rFonts w:cs="Arial"/>
                <w:sz w:val="22"/>
                <w:szCs w:val="22"/>
                <w:lang w:eastAsia="sl-SI"/>
              </w:rPr>
              <w:t xml:space="preserve">tehnična možnost za povezavo z omrežjem storitev </w:t>
            </w:r>
            <w:r w:rsidRPr="00BD6645">
              <w:rPr>
                <w:rFonts w:cs="Arial"/>
                <w:sz w:val="22"/>
                <w:szCs w:val="22"/>
              </w:rPr>
              <w:t>»</w:t>
            </w:r>
            <w:r w:rsidRPr="00BD6645">
              <w:rPr>
                <w:rFonts w:cs="Arial"/>
                <w:sz w:val="22"/>
                <w:szCs w:val="22"/>
                <w:lang w:eastAsia="sl-SI"/>
              </w:rPr>
              <w:t>da na voljo tudi tretjim osebam</w:t>
            </w:r>
            <w:r w:rsidRPr="00BD6645">
              <w:rPr>
                <w:rFonts w:cs="Arial"/>
                <w:sz w:val="22"/>
                <w:szCs w:val="22"/>
              </w:rPr>
              <w:t>«</w:t>
            </w:r>
            <w:r w:rsidRPr="00BD6645">
              <w:rPr>
                <w:rFonts w:cs="Arial"/>
                <w:sz w:val="22"/>
                <w:szCs w:val="22"/>
                <w:lang w:eastAsia="sl-SI"/>
              </w:rPr>
              <w:t xml:space="preserve">, </w:t>
            </w:r>
            <w:r w:rsidRPr="00BD6645">
              <w:rPr>
                <w:rFonts w:cs="Arial"/>
                <w:sz w:val="22"/>
                <w:szCs w:val="22"/>
              </w:rPr>
              <w:t xml:space="preserve">zapis v drugem odstavku 14. člena ZIPI »lahko tretjim osebam na njihovo zahtevo omogoči…« </w:t>
            </w:r>
            <w:r>
              <w:rPr>
                <w:rFonts w:cs="Arial"/>
                <w:sz w:val="22"/>
                <w:szCs w:val="22"/>
              </w:rPr>
              <w:t xml:space="preserve">pa </w:t>
            </w:r>
            <w:r w:rsidRPr="00BD6645">
              <w:rPr>
                <w:rFonts w:cs="Arial"/>
                <w:sz w:val="22"/>
                <w:szCs w:val="22"/>
              </w:rPr>
              <w:t>daje pristojnemu ministrstvu diskrecijsko pravico, ki j</w:t>
            </w:r>
            <w:r>
              <w:rPr>
                <w:rFonts w:cs="Arial"/>
                <w:sz w:val="22"/>
                <w:szCs w:val="22"/>
              </w:rPr>
              <w:t>o</w:t>
            </w:r>
            <w:r w:rsidRPr="00BD6645">
              <w:rPr>
                <w:rFonts w:cs="Arial"/>
                <w:sz w:val="22"/>
                <w:szCs w:val="22"/>
              </w:rPr>
              <w:t xml:space="preserve"> člen 12 Direktive INSPIRE ne dopušča. </w:t>
            </w:r>
          </w:p>
          <w:p w:rsidR="00C02171" w:rsidRPr="00BD6645" w:rsidRDefault="00C02171" w:rsidP="00C02171">
            <w:pPr>
              <w:autoSpaceDE w:val="0"/>
              <w:autoSpaceDN w:val="0"/>
              <w:adjustRightInd w:val="0"/>
              <w:jc w:val="both"/>
              <w:rPr>
                <w:rFonts w:cs="Arial"/>
                <w:sz w:val="22"/>
                <w:szCs w:val="22"/>
              </w:rPr>
            </w:pPr>
          </w:p>
          <w:p w:rsidR="00C02171" w:rsidRPr="00BD6645" w:rsidRDefault="00C02171" w:rsidP="00C02171">
            <w:pPr>
              <w:autoSpaceDE w:val="0"/>
              <w:autoSpaceDN w:val="0"/>
              <w:adjustRightInd w:val="0"/>
              <w:jc w:val="both"/>
              <w:rPr>
                <w:rFonts w:cs="Arial"/>
                <w:b/>
                <w:bCs/>
                <w:sz w:val="22"/>
                <w:szCs w:val="22"/>
                <w:u w:val="single"/>
                <w:lang w:eastAsia="sl-SI"/>
              </w:rPr>
            </w:pPr>
            <w:r w:rsidRPr="0025191B">
              <w:rPr>
                <w:rFonts w:cs="Arial"/>
                <w:sz w:val="22"/>
                <w:szCs w:val="22"/>
              </w:rPr>
              <w:lastRenderedPageBreak/>
              <w:t>Formulacija »lahko«</w:t>
            </w:r>
            <w:r w:rsidRPr="00EB7EBA">
              <w:rPr>
                <w:rFonts w:cs="Arial"/>
                <w:sz w:val="22"/>
                <w:szCs w:val="22"/>
              </w:rPr>
              <w:t xml:space="preserve"> </w:t>
            </w:r>
            <w:r w:rsidRPr="00BD6645">
              <w:rPr>
                <w:rFonts w:cs="Arial"/>
                <w:sz w:val="22"/>
                <w:szCs w:val="22"/>
              </w:rPr>
              <w:t>v drugem odstavku 14. člena ZIPI</w:t>
            </w:r>
            <w:r w:rsidRPr="0025191B">
              <w:rPr>
                <w:rFonts w:cs="Arial"/>
                <w:sz w:val="22"/>
                <w:szCs w:val="22"/>
              </w:rPr>
              <w:t xml:space="preserve"> je ohlapna in daje </w:t>
            </w:r>
            <w:r>
              <w:rPr>
                <w:rFonts w:cs="Arial"/>
                <w:sz w:val="22"/>
                <w:szCs w:val="22"/>
              </w:rPr>
              <w:t xml:space="preserve">možnosti </w:t>
            </w:r>
            <w:r w:rsidRPr="0025191B">
              <w:rPr>
                <w:rFonts w:cs="Arial"/>
                <w:sz w:val="22"/>
                <w:szCs w:val="22"/>
              </w:rPr>
              <w:t>za diskrecijsko odločanje</w:t>
            </w:r>
            <w:r>
              <w:rPr>
                <w:rFonts w:cs="Arial"/>
                <w:sz w:val="22"/>
                <w:szCs w:val="22"/>
              </w:rPr>
              <w:t xml:space="preserve">. ZIPI </w:t>
            </w:r>
            <w:r w:rsidRPr="0025191B">
              <w:rPr>
                <w:rStyle w:val="st1"/>
                <w:rFonts w:cs="Arial"/>
                <w:sz w:val="22"/>
                <w:szCs w:val="22"/>
              </w:rPr>
              <w:t xml:space="preserve">namena </w:t>
            </w:r>
            <w:r w:rsidRPr="0025191B">
              <w:rPr>
                <w:rStyle w:val="st1"/>
                <w:rFonts w:cs="Arial"/>
                <w:bCs/>
                <w:sz w:val="22"/>
                <w:szCs w:val="22"/>
              </w:rPr>
              <w:t>diskrecije</w:t>
            </w:r>
            <w:r w:rsidRPr="0025191B">
              <w:rPr>
                <w:rStyle w:val="st1"/>
                <w:rFonts w:cs="Arial"/>
                <w:sz w:val="22"/>
                <w:szCs w:val="22"/>
              </w:rPr>
              <w:t xml:space="preserve"> </w:t>
            </w:r>
            <w:r>
              <w:rPr>
                <w:rStyle w:val="st1"/>
                <w:rFonts w:cs="Arial"/>
                <w:sz w:val="22"/>
                <w:szCs w:val="22"/>
              </w:rPr>
              <w:t xml:space="preserve">ne določa </w:t>
            </w:r>
            <w:r w:rsidRPr="0025191B">
              <w:rPr>
                <w:rFonts w:cs="Arial"/>
                <w:sz w:val="22"/>
                <w:szCs w:val="22"/>
              </w:rPr>
              <w:t xml:space="preserve">- pristojno ministrstvo bi lahko po lastni presoji in od primera do primera, brez kriterijev, tretjim osebam omogočalo vzpostavitev povezave v državno komunikacijsko omrežje različno, čeprav so za vse tretje osebe </w:t>
            </w:r>
            <w:r>
              <w:rPr>
                <w:rFonts w:cs="Arial"/>
                <w:sz w:val="22"/>
                <w:szCs w:val="22"/>
              </w:rPr>
              <w:t xml:space="preserve">pogoji za vzpostavitev povezave </w:t>
            </w:r>
            <w:r w:rsidRPr="0025191B">
              <w:rPr>
                <w:rFonts w:cs="Arial"/>
                <w:sz w:val="22"/>
                <w:szCs w:val="22"/>
              </w:rPr>
              <w:t xml:space="preserve">enako </w:t>
            </w:r>
            <w:r w:rsidRPr="0025191B">
              <w:rPr>
                <w:rStyle w:val="st1"/>
                <w:rFonts w:cs="Arial"/>
                <w:sz w:val="22"/>
                <w:szCs w:val="22"/>
              </w:rPr>
              <w:t xml:space="preserve">določeni in objektivno ugotovljivi: </w:t>
            </w:r>
            <w:r w:rsidRPr="0025191B">
              <w:rPr>
                <w:rFonts w:cs="Arial"/>
                <w:sz w:val="22"/>
                <w:szCs w:val="22"/>
              </w:rPr>
              <w:t>če so (tretje osebe) upravljavci zbirke prostorskih podatkov</w:t>
            </w:r>
            <w:r>
              <w:rPr>
                <w:rFonts w:cs="Arial"/>
                <w:sz w:val="22"/>
                <w:szCs w:val="22"/>
              </w:rPr>
              <w:t xml:space="preserve">, ki je vpisana v seznam zbirk prostorskih podatkov, </w:t>
            </w:r>
            <w:r w:rsidRPr="0025191B">
              <w:rPr>
                <w:rFonts w:cs="Arial"/>
                <w:sz w:val="22"/>
                <w:szCs w:val="22"/>
              </w:rPr>
              <w:t xml:space="preserve">in izpolnjujejo tehnične pogoje za vzpostavitev povezave v državno komunikacijsko omrežje. </w:t>
            </w:r>
            <w:r>
              <w:rPr>
                <w:rStyle w:val="st1"/>
                <w:rFonts w:cs="Arial"/>
                <w:sz w:val="22"/>
                <w:szCs w:val="22"/>
              </w:rPr>
              <w:t>U</w:t>
            </w:r>
            <w:r w:rsidRPr="00BC1C0C">
              <w:rPr>
                <w:rStyle w:val="st1"/>
                <w:rFonts w:cs="Arial"/>
                <w:sz w:val="22"/>
                <w:szCs w:val="22"/>
              </w:rPr>
              <w:t xml:space="preserve">pravičenost </w:t>
            </w:r>
            <w:r w:rsidRPr="00BC1C0C">
              <w:rPr>
                <w:rStyle w:val="st1"/>
                <w:rFonts w:cs="Arial"/>
                <w:bCs/>
                <w:sz w:val="22"/>
                <w:szCs w:val="22"/>
              </w:rPr>
              <w:t>diskrecijskega odločanja</w:t>
            </w:r>
            <w:r w:rsidRPr="00BC1C0C">
              <w:rPr>
                <w:rStyle w:val="st1"/>
                <w:rFonts w:cs="Arial"/>
                <w:sz w:val="22"/>
                <w:szCs w:val="22"/>
              </w:rPr>
              <w:t xml:space="preserve"> </w:t>
            </w:r>
            <w:r w:rsidRPr="00BC1C0C">
              <w:rPr>
                <w:rFonts w:cs="Arial"/>
                <w:sz w:val="22"/>
                <w:szCs w:val="22"/>
              </w:rPr>
              <w:t>ni z ničemer izkazana</w:t>
            </w:r>
            <w:r>
              <w:rPr>
                <w:rFonts w:cs="Arial"/>
                <w:sz w:val="22"/>
                <w:szCs w:val="22"/>
              </w:rPr>
              <w:t xml:space="preserve">, </w:t>
            </w:r>
            <w:r w:rsidRPr="00BC1C0C">
              <w:rPr>
                <w:rFonts w:cs="Arial"/>
                <w:sz w:val="22"/>
                <w:szCs w:val="22"/>
              </w:rPr>
              <w:t xml:space="preserve">iz besedila člena </w:t>
            </w:r>
            <w:smartTag w:uri="urn:schemas-microsoft-com:office:smarttags" w:element="metricconverter">
              <w:smartTagPr>
                <w:attr w:name="ProductID" w:val="12 in"/>
              </w:smartTagPr>
              <w:r w:rsidRPr="00BC1C0C">
                <w:rPr>
                  <w:rFonts w:cs="Arial"/>
                  <w:sz w:val="22"/>
                  <w:szCs w:val="22"/>
                </w:rPr>
                <w:t>12 in</w:t>
              </w:r>
            </w:smartTag>
            <w:r w:rsidRPr="00BC1C0C">
              <w:rPr>
                <w:rFonts w:cs="Arial"/>
                <w:sz w:val="22"/>
                <w:szCs w:val="22"/>
              </w:rPr>
              <w:t xml:space="preserve"> uvodnih izjav Direktive INSPIRE</w:t>
            </w:r>
            <w:r w:rsidRPr="00CE11F2">
              <w:rPr>
                <w:rFonts w:cs="Arial"/>
                <w:sz w:val="22"/>
                <w:szCs w:val="22"/>
              </w:rPr>
              <w:t xml:space="preserve"> </w:t>
            </w:r>
            <w:r>
              <w:rPr>
                <w:rFonts w:cs="Arial"/>
                <w:sz w:val="22"/>
                <w:szCs w:val="22"/>
              </w:rPr>
              <w:t xml:space="preserve">pa je </w:t>
            </w:r>
            <w:r w:rsidRPr="00BC1C0C">
              <w:rPr>
                <w:rFonts w:cs="Arial"/>
                <w:sz w:val="22"/>
                <w:szCs w:val="22"/>
              </w:rPr>
              <w:t>smisel in namen člena 12 Direktive INSPIRE drugačen</w:t>
            </w:r>
            <w:r>
              <w:rPr>
                <w:rFonts w:cs="Arial"/>
                <w:sz w:val="22"/>
                <w:szCs w:val="22"/>
              </w:rPr>
              <w:t>, zato je z</w:t>
            </w:r>
            <w:r w:rsidRPr="0025191B">
              <w:rPr>
                <w:rFonts w:cs="Arial"/>
                <w:sz w:val="22"/>
                <w:szCs w:val="22"/>
              </w:rPr>
              <w:t xml:space="preserve">a zagotovitev pravilnosti prenosa člena 12 Direktive INSPIRE v prvem stavku drugega odstavka 14. člena ZIPI </w:t>
            </w:r>
            <w:r>
              <w:rPr>
                <w:rFonts w:cs="Arial"/>
                <w:sz w:val="22"/>
                <w:szCs w:val="22"/>
              </w:rPr>
              <w:t xml:space="preserve">treba </w:t>
            </w:r>
            <w:r w:rsidRPr="0025191B">
              <w:rPr>
                <w:rFonts w:cs="Arial"/>
                <w:sz w:val="22"/>
                <w:szCs w:val="22"/>
              </w:rPr>
              <w:t>črtati besedo »lahko«.</w:t>
            </w:r>
          </w:p>
          <w:p w:rsidR="00C02171" w:rsidRDefault="00C02171" w:rsidP="00C02171">
            <w:pPr>
              <w:autoSpaceDE w:val="0"/>
              <w:autoSpaceDN w:val="0"/>
              <w:adjustRightInd w:val="0"/>
              <w:rPr>
                <w:rFonts w:cs="Arial"/>
                <w:b/>
                <w:bCs/>
                <w:sz w:val="22"/>
                <w:szCs w:val="22"/>
                <w:u w:val="single"/>
                <w:lang w:eastAsia="sl-SI"/>
              </w:rPr>
            </w:pPr>
          </w:p>
          <w:p w:rsidR="00C02171" w:rsidRPr="0053651E" w:rsidRDefault="00C02171" w:rsidP="00C02171">
            <w:pPr>
              <w:autoSpaceDE w:val="0"/>
              <w:autoSpaceDN w:val="0"/>
              <w:adjustRightInd w:val="0"/>
              <w:ind w:firstLine="284"/>
              <w:rPr>
                <w:rFonts w:cs="Arial"/>
                <w:bCs/>
                <w:sz w:val="22"/>
                <w:szCs w:val="22"/>
                <w:u w:val="single"/>
                <w:lang w:eastAsia="sl-SI"/>
              </w:rPr>
            </w:pPr>
            <w:r w:rsidRPr="0053651E">
              <w:rPr>
                <w:rFonts w:cs="Arial"/>
                <w:bCs/>
                <w:sz w:val="22"/>
                <w:szCs w:val="22"/>
                <w:u w:val="single"/>
                <w:lang w:eastAsia="sl-SI"/>
              </w:rPr>
              <w:t>K 4. členu</w:t>
            </w:r>
          </w:p>
          <w:p w:rsidR="00C02171" w:rsidRPr="00BD6645" w:rsidRDefault="00C02171" w:rsidP="00C02171">
            <w:pPr>
              <w:autoSpaceDE w:val="0"/>
              <w:autoSpaceDN w:val="0"/>
              <w:adjustRightInd w:val="0"/>
              <w:jc w:val="both"/>
              <w:rPr>
                <w:rFonts w:cs="Arial"/>
                <w:i/>
                <w:sz w:val="22"/>
                <w:szCs w:val="22"/>
                <w:lang w:eastAsia="sl-SI"/>
              </w:rPr>
            </w:pPr>
          </w:p>
          <w:p w:rsidR="00C02171" w:rsidRPr="00A413D6" w:rsidRDefault="00C02171" w:rsidP="00A413D6">
            <w:pPr>
              <w:jc w:val="both"/>
              <w:rPr>
                <w:sz w:val="22"/>
                <w:szCs w:val="22"/>
              </w:rPr>
            </w:pPr>
            <w:r w:rsidRPr="00A413D6">
              <w:rPr>
                <w:sz w:val="22"/>
                <w:szCs w:val="22"/>
              </w:rPr>
              <w:t>V 15. členu ZIPI, s katerim je prenesen člen 13 Direktive INSPIRE, so določeni pogoji za omejitev javnega dostopa do zbirk prostorskih podatkov: upravljavci zbirk lahko omejijo javni dostop do zbirk prostorskih podatkov in storitev v zvezi s prostorskimi podatki samo v primeru, če tako omejitev dovoljujejo predpisi, ki urejajo dostop do informacij javnega značaja, oziroma predpisi, ki urejajo posamezno zbirko prostorskih podatkov, dostopa do informacij o emisijah v okolje pa se ne sme omejevati.</w:t>
            </w:r>
          </w:p>
          <w:p w:rsidR="00C02171" w:rsidRDefault="00C02171" w:rsidP="00C02171">
            <w:pPr>
              <w:jc w:val="both"/>
              <w:rPr>
                <w:rFonts w:cs="Arial"/>
                <w:sz w:val="22"/>
              </w:rPr>
            </w:pPr>
          </w:p>
          <w:p w:rsidR="00C02171" w:rsidRPr="00BB5880" w:rsidRDefault="00C02171" w:rsidP="00C02171">
            <w:pPr>
              <w:autoSpaceDE w:val="0"/>
              <w:autoSpaceDN w:val="0"/>
              <w:adjustRightInd w:val="0"/>
              <w:jc w:val="both"/>
              <w:rPr>
                <w:rFonts w:cs="Arial"/>
                <w:sz w:val="22"/>
                <w:szCs w:val="22"/>
              </w:rPr>
            </w:pPr>
            <w:r w:rsidRPr="00BD6645">
              <w:rPr>
                <w:rFonts w:cs="Arial"/>
                <w:sz w:val="22"/>
                <w:szCs w:val="22"/>
              </w:rPr>
              <w:t xml:space="preserve">V EU PILOT 4472/13/ENVI </w:t>
            </w:r>
            <w:r>
              <w:rPr>
                <w:rFonts w:cs="Arial"/>
                <w:sz w:val="22"/>
                <w:szCs w:val="22"/>
              </w:rPr>
              <w:t xml:space="preserve">je Evropska komisija opozorila, </w:t>
            </w:r>
            <w:r w:rsidRPr="00BD6645">
              <w:rPr>
                <w:rFonts w:cs="Arial"/>
                <w:sz w:val="22"/>
                <w:szCs w:val="22"/>
              </w:rPr>
              <w:t>da</w:t>
            </w:r>
            <w:r w:rsidRPr="008728BD">
              <w:rPr>
                <w:rFonts w:cs="Arial"/>
                <w:sz w:val="22"/>
                <w:szCs w:val="22"/>
              </w:rPr>
              <w:t xml:space="preserve"> </w:t>
            </w:r>
            <w:r w:rsidRPr="00ED72AC">
              <w:rPr>
                <w:rFonts w:cs="Arial"/>
                <w:sz w:val="22"/>
                <w:szCs w:val="22"/>
              </w:rPr>
              <w:t>določbe</w:t>
            </w:r>
            <w:r w:rsidRPr="00F137EC">
              <w:rPr>
                <w:rFonts w:cs="Arial"/>
                <w:sz w:val="22"/>
                <w:szCs w:val="22"/>
              </w:rPr>
              <w:t xml:space="preserve"> </w:t>
            </w:r>
            <w:r w:rsidRPr="00D6266A">
              <w:rPr>
                <w:rFonts w:cs="Arial"/>
                <w:sz w:val="22"/>
                <w:szCs w:val="22"/>
              </w:rPr>
              <w:t>člen</w:t>
            </w:r>
            <w:r>
              <w:rPr>
                <w:rFonts w:cs="Arial"/>
                <w:sz w:val="22"/>
                <w:szCs w:val="22"/>
              </w:rPr>
              <w:t>a</w:t>
            </w:r>
            <w:r w:rsidRPr="00D6266A">
              <w:rPr>
                <w:rFonts w:cs="Arial"/>
                <w:sz w:val="22"/>
                <w:szCs w:val="22"/>
              </w:rPr>
              <w:t xml:space="preserve"> </w:t>
            </w:r>
            <w:r>
              <w:rPr>
                <w:rFonts w:cs="Arial"/>
                <w:sz w:val="22"/>
                <w:szCs w:val="22"/>
              </w:rPr>
              <w:t>13</w:t>
            </w:r>
            <w:r w:rsidRPr="00D6266A">
              <w:rPr>
                <w:rFonts w:cs="Arial"/>
                <w:sz w:val="22"/>
                <w:szCs w:val="22"/>
              </w:rPr>
              <w:t xml:space="preserve"> Direktive INSPIRE</w:t>
            </w:r>
            <w:r>
              <w:rPr>
                <w:rFonts w:cs="Arial"/>
                <w:sz w:val="22"/>
                <w:szCs w:val="22"/>
              </w:rPr>
              <w:t xml:space="preserve"> </w:t>
            </w:r>
            <w:r w:rsidRPr="00ED72AC">
              <w:rPr>
                <w:rFonts w:cs="Arial"/>
                <w:sz w:val="22"/>
                <w:szCs w:val="22"/>
              </w:rPr>
              <w:t xml:space="preserve">niso prenesene </w:t>
            </w:r>
            <w:r>
              <w:rPr>
                <w:rFonts w:cs="Arial"/>
                <w:sz w:val="22"/>
                <w:szCs w:val="22"/>
              </w:rPr>
              <w:t xml:space="preserve">ali so </w:t>
            </w:r>
            <w:r w:rsidRPr="00ED72AC">
              <w:rPr>
                <w:rFonts w:cs="Arial"/>
                <w:sz w:val="22"/>
                <w:szCs w:val="22"/>
              </w:rPr>
              <w:t xml:space="preserve">napačno </w:t>
            </w:r>
            <w:r>
              <w:rPr>
                <w:rFonts w:cs="Arial"/>
                <w:sz w:val="22"/>
                <w:szCs w:val="22"/>
              </w:rPr>
              <w:t>in/</w:t>
            </w:r>
            <w:r w:rsidRPr="00ED72AC">
              <w:rPr>
                <w:rFonts w:cs="Arial"/>
                <w:sz w:val="22"/>
                <w:szCs w:val="22"/>
              </w:rPr>
              <w:t>ali nepopolno prenesene</w:t>
            </w:r>
            <w:r>
              <w:rPr>
                <w:rFonts w:cs="Arial"/>
                <w:sz w:val="22"/>
                <w:szCs w:val="22"/>
              </w:rPr>
              <w:t xml:space="preserve">. </w:t>
            </w:r>
            <w:r w:rsidRPr="00BB5880">
              <w:rPr>
                <w:rFonts w:cs="Arial"/>
                <w:sz w:val="22"/>
                <w:szCs w:val="22"/>
              </w:rPr>
              <w:t xml:space="preserve">Evropska komisija </w:t>
            </w:r>
            <w:r>
              <w:rPr>
                <w:rFonts w:cs="Arial"/>
                <w:sz w:val="22"/>
                <w:szCs w:val="22"/>
              </w:rPr>
              <w:t xml:space="preserve">vztraja, da se javni </w:t>
            </w:r>
            <w:r w:rsidRPr="00BB5880">
              <w:rPr>
                <w:rFonts w:cs="Arial"/>
                <w:sz w:val="22"/>
                <w:szCs w:val="22"/>
              </w:rPr>
              <w:t>dostop lahko omeji le iz razlogov</w:t>
            </w:r>
            <w:r>
              <w:rPr>
                <w:rFonts w:cs="Arial"/>
                <w:sz w:val="22"/>
                <w:szCs w:val="22"/>
              </w:rPr>
              <w:t xml:space="preserve">, ki jih določata prva in druga alineja </w:t>
            </w:r>
            <w:r w:rsidRPr="00ED72AC">
              <w:rPr>
                <w:rFonts w:cs="Arial"/>
                <w:sz w:val="22"/>
                <w:szCs w:val="22"/>
              </w:rPr>
              <w:t xml:space="preserve"> člena 13 (1) Direktive INSPIRE</w:t>
            </w:r>
            <w:r>
              <w:rPr>
                <w:rFonts w:cs="Arial"/>
                <w:sz w:val="22"/>
                <w:szCs w:val="22"/>
              </w:rPr>
              <w:t xml:space="preserve"> </w:t>
            </w:r>
            <w:r w:rsidRPr="00BB5880">
              <w:rPr>
                <w:rFonts w:cs="Arial"/>
                <w:sz w:val="22"/>
                <w:szCs w:val="22"/>
              </w:rPr>
              <w:t>in ne iz dodatnih razlogov.</w:t>
            </w:r>
          </w:p>
          <w:p w:rsidR="00C02171" w:rsidRPr="00ED72AC" w:rsidRDefault="00C02171" w:rsidP="00C02171">
            <w:pPr>
              <w:jc w:val="both"/>
              <w:rPr>
                <w:rFonts w:cs="Arial"/>
                <w:sz w:val="22"/>
                <w:szCs w:val="22"/>
              </w:rPr>
            </w:pPr>
          </w:p>
          <w:p w:rsidR="00C02171" w:rsidRDefault="00C02171" w:rsidP="00C02171">
            <w:pPr>
              <w:autoSpaceDE w:val="0"/>
              <w:autoSpaceDN w:val="0"/>
              <w:adjustRightInd w:val="0"/>
              <w:jc w:val="both"/>
              <w:rPr>
                <w:rFonts w:cs="Arial"/>
                <w:sz w:val="22"/>
                <w:szCs w:val="22"/>
              </w:rPr>
            </w:pPr>
            <w:r>
              <w:rPr>
                <w:rFonts w:cs="Arial"/>
                <w:sz w:val="22"/>
                <w:szCs w:val="22"/>
              </w:rPr>
              <w:t xml:space="preserve">Za zagotovitev popolnosti in pravilnosti </w:t>
            </w:r>
            <w:r w:rsidRPr="00BD6645">
              <w:rPr>
                <w:rFonts w:cs="Arial"/>
                <w:sz w:val="22"/>
                <w:szCs w:val="22"/>
              </w:rPr>
              <w:t>prenos</w:t>
            </w:r>
            <w:r>
              <w:rPr>
                <w:rFonts w:cs="Arial"/>
                <w:sz w:val="22"/>
                <w:szCs w:val="22"/>
              </w:rPr>
              <w:t>a</w:t>
            </w:r>
            <w:r w:rsidRPr="00BD6645">
              <w:rPr>
                <w:rFonts w:cs="Arial"/>
                <w:sz w:val="22"/>
                <w:szCs w:val="22"/>
              </w:rPr>
              <w:t xml:space="preserve"> člena 1</w:t>
            </w:r>
            <w:r>
              <w:rPr>
                <w:rFonts w:cs="Arial"/>
                <w:sz w:val="22"/>
                <w:szCs w:val="22"/>
              </w:rPr>
              <w:t>3</w:t>
            </w:r>
            <w:r w:rsidRPr="00BD6645">
              <w:rPr>
                <w:rFonts w:cs="Arial"/>
                <w:sz w:val="22"/>
                <w:szCs w:val="22"/>
              </w:rPr>
              <w:t xml:space="preserve"> Direktive INSPIRE</w:t>
            </w:r>
            <w:r>
              <w:rPr>
                <w:rFonts w:cs="Arial"/>
                <w:sz w:val="22"/>
                <w:szCs w:val="22"/>
              </w:rPr>
              <w:t xml:space="preserve"> je namesto dosedanjega oblikovano</w:t>
            </w:r>
            <w:r w:rsidRPr="000E49E7">
              <w:rPr>
                <w:rFonts w:cs="Arial"/>
                <w:sz w:val="22"/>
                <w:szCs w:val="22"/>
              </w:rPr>
              <w:t xml:space="preserve"> </w:t>
            </w:r>
            <w:r>
              <w:rPr>
                <w:rFonts w:cs="Arial"/>
                <w:sz w:val="22"/>
                <w:szCs w:val="22"/>
              </w:rPr>
              <w:t xml:space="preserve">novo besedilo </w:t>
            </w:r>
            <w:r w:rsidRPr="00ED72AC">
              <w:rPr>
                <w:rFonts w:cs="Arial"/>
                <w:sz w:val="22"/>
                <w:szCs w:val="22"/>
              </w:rPr>
              <w:t xml:space="preserve">15. člena </w:t>
            </w:r>
            <w:r>
              <w:rPr>
                <w:rFonts w:cs="Arial"/>
                <w:sz w:val="22"/>
                <w:szCs w:val="22"/>
              </w:rPr>
              <w:t xml:space="preserve">ZIPI, ki ureja </w:t>
            </w:r>
            <w:r w:rsidRPr="00ED72AC">
              <w:rPr>
                <w:rFonts w:cs="Arial"/>
                <w:sz w:val="22"/>
                <w:szCs w:val="22"/>
              </w:rPr>
              <w:t xml:space="preserve">javnost dostopa do zbirk prostorskih podatkov in storitev v zvezi s prostorskimi podatki </w:t>
            </w:r>
            <w:r>
              <w:rPr>
                <w:rFonts w:cs="Arial"/>
                <w:sz w:val="22"/>
                <w:szCs w:val="22"/>
              </w:rPr>
              <w:t xml:space="preserve">tako, da </w:t>
            </w:r>
            <w:r w:rsidRPr="00BB5880">
              <w:rPr>
                <w:rFonts w:cs="Arial"/>
                <w:sz w:val="22"/>
                <w:szCs w:val="22"/>
              </w:rPr>
              <w:t xml:space="preserve">napotuje na </w:t>
            </w:r>
            <w:r>
              <w:rPr>
                <w:rFonts w:cs="Arial"/>
                <w:sz w:val="22"/>
                <w:szCs w:val="22"/>
              </w:rPr>
              <w:t xml:space="preserve">en </w:t>
            </w:r>
            <w:r w:rsidRPr="00BB5880">
              <w:rPr>
                <w:rFonts w:cs="Arial"/>
                <w:sz w:val="22"/>
                <w:szCs w:val="22"/>
              </w:rPr>
              <w:t xml:space="preserve">zakon </w:t>
            </w:r>
            <w:r>
              <w:rPr>
                <w:rFonts w:cs="Arial"/>
                <w:sz w:val="22"/>
                <w:szCs w:val="22"/>
              </w:rPr>
              <w:t xml:space="preserve">– t.j. </w:t>
            </w:r>
            <w:r w:rsidRPr="00ED72AC">
              <w:rPr>
                <w:rFonts w:cs="Arial"/>
                <w:sz w:val="22"/>
                <w:szCs w:val="22"/>
              </w:rPr>
              <w:t>Zakon o dostopu do informacij javnega značaja (Uradni list RS, št. 51/06 - UPB2</w:t>
            </w:r>
            <w:r>
              <w:rPr>
                <w:rFonts w:cs="Arial"/>
                <w:sz w:val="22"/>
                <w:szCs w:val="22"/>
              </w:rPr>
              <w:t xml:space="preserve">, </w:t>
            </w:r>
            <w:r w:rsidRPr="00ED72AC">
              <w:rPr>
                <w:rFonts w:cs="Arial"/>
                <w:sz w:val="22"/>
                <w:szCs w:val="22"/>
              </w:rPr>
              <w:t>117/06 - ZDavP2</w:t>
            </w:r>
            <w:r>
              <w:rPr>
                <w:rFonts w:cs="Arial"/>
                <w:sz w:val="22"/>
                <w:szCs w:val="22"/>
              </w:rPr>
              <w:t>, 23/14 in 50/14</w:t>
            </w:r>
            <w:r w:rsidRPr="00ED72AC">
              <w:rPr>
                <w:rFonts w:cs="Arial"/>
                <w:sz w:val="22"/>
                <w:szCs w:val="22"/>
              </w:rPr>
              <w:t>; v nadalj</w:t>
            </w:r>
            <w:r>
              <w:rPr>
                <w:rFonts w:cs="Arial"/>
                <w:sz w:val="22"/>
                <w:szCs w:val="22"/>
              </w:rPr>
              <w:t>evanju</w:t>
            </w:r>
            <w:r w:rsidRPr="00ED72AC">
              <w:rPr>
                <w:rFonts w:cs="Arial"/>
                <w:sz w:val="22"/>
                <w:szCs w:val="22"/>
              </w:rPr>
              <w:t>: ZDIJZ)</w:t>
            </w:r>
            <w:r>
              <w:rPr>
                <w:rFonts w:cs="Arial"/>
                <w:sz w:val="22"/>
                <w:szCs w:val="22"/>
              </w:rPr>
              <w:t xml:space="preserve">. Dosedanja ureditev </w:t>
            </w:r>
            <w:r w:rsidRPr="00ED72AC">
              <w:rPr>
                <w:rFonts w:cs="Arial"/>
                <w:sz w:val="22"/>
                <w:szCs w:val="22"/>
              </w:rPr>
              <w:t>»</w:t>
            </w:r>
            <w:r w:rsidRPr="00ED72AC">
              <w:rPr>
                <w:rFonts w:cs="Arial"/>
                <w:i/>
                <w:sz w:val="22"/>
                <w:szCs w:val="22"/>
              </w:rPr>
              <w:t>in</w:t>
            </w:r>
            <w:r w:rsidRPr="005F567C">
              <w:rPr>
                <w:rFonts w:cs="Arial"/>
                <w:i/>
                <w:sz w:val="22"/>
                <w:szCs w:val="22"/>
              </w:rPr>
              <w:t xml:space="preserve"> </w:t>
            </w:r>
            <w:r w:rsidRPr="00ED72AC">
              <w:rPr>
                <w:rFonts w:cs="Arial"/>
                <w:i/>
                <w:sz w:val="22"/>
                <w:szCs w:val="22"/>
              </w:rPr>
              <w:t>iz razlogov, določenih v predpisu, ki ureja posamezno zbirko prostorskih podatkov«</w:t>
            </w:r>
            <w:r w:rsidRPr="00ED72AC">
              <w:rPr>
                <w:rFonts w:cs="Arial"/>
                <w:sz w:val="22"/>
                <w:szCs w:val="22"/>
              </w:rPr>
              <w:t xml:space="preserve"> pomeni dodatne razloge za omejitev javnosti, ki niso jasno definirani </w:t>
            </w:r>
            <w:r>
              <w:rPr>
                <w:rFonts w:cs="Arial"/>
                <w:sz w:val="22"/>
                <w:szCs w:val="22"/>
              </w:rPr>
              <w:t xml:space="preserve">in </w:t>
            </w:r>
            <w:r w:rsidRPr="00ED72AC">
              <w:rPr>
                <w:rFonts w:cs="Arial"/>
                <w:sz w:val="22"/>
                <w:szCs w:val="22"/>
              </w:rPr>
              <w:t xml:space="preserve">ne opredeljujejo posamičnih interesov, ki jih je </w:t>
            </w:r>
            <w:r>
              <w:rPr>
                <w:rFonts w:cs="Arial"/>
                <w:sz w:val="22"/>
                <w:szCs w:val="22"/>
              </w:rPr>
              <w:t xml:space="preserve">treba </w:t>
            </w:r>
            <w:r w:rsidRPr="00ED72AC">
              <w:rPr>
                <w:rFonts w:cs="Arial"/>
                <w:sz w:val="22"/>
                <w:szCs w:val="22"/>
              </w:rPr>
              <w:t xml:space="preserve">v danem primeru varovati. </w:t>
            </w:r>
            <w:r>
              <w:rPr>
                <w:rFonts w:cs="Arial"/>
                <w:sz w:val="22"/>
                <w:szCs w:val="22"/>
              </w:rPr>
              <w:t>Ureditev, ki o</w:t>
            </w:r>
            <w:r w:rsidRPr="00ED72AC">
              <w:rPr>
                <w:rFonts w:cs="Arial"/>
                <w:sz w:val="22"/>
                <w:szCs w:val="22"/>
              </w:rPr>
              <w:t xml:space="preserve">mogoča, da se z drugim zakonom </w:t>
            </w:r>
            <w:r>
              <w:rPr>
                <w:rFonts w:cs="Arial"/>
                <w:sz w:val="22"/>
                <w:szCs w:val="22"/>
              </w:rPr>
              <w:t xml:space="preserve">lahko </w:t>
            </w:r>
            <w:r w:rsidRPr="00ED72AC">
              <w:rPr>
                <w:rFonts w:cs="Arial"/>
                <w:sz w:val="22"/>
                <w:szCs w:val="22"/>
              </w:rPr>
              <w:t>določijo dodatni razlogi za omejitev poleg tistih, ki so določeni v ZDIJZ</w:t>
            </w:r>
            <w:r>
              <w:rPr>
                <w:rFonts w:cs="Arial"/>
                <w:sz w:val="22"/>
                <w:szCs w:val="22"/>
              </w:rPr>
              <w:t xml:space="preserve">, ni </w:t>
            </w:r>
            <w:r w:rsidRPr="00ED72AC">
              <w:rPr>
                <w:rFonts w:cs="Arial"/>
                <w:sz w:val="22"/>
                <w:szCs w:val="22"/>
              </w:rPr>
              <w:t>v skladu s s</w:t>
            </w:r>
            <w:r>
              <w:rPr>
                <w:rFonts w:cs="Arial"/>
                <w:sz w:val="22"/>
                <w:szCs w:val="22"/>
              </w:rPr>
              <w:t xml:space="preserve">istemsko </w:t>
            </w:r>
            <w:r w:rsidRPr="00ED72AC">
              <w:rPr>
                <w:rFonts w:cs="Arial"/>
                <w:sz w:val="22"/>
                <w:szCs w:val="22"/>
              </w:rPr>
              <w:t xml:space="preserve">ureditvijo dostopa do informacij </w:t>
            </w:r>
            <w:r>
              <w:rPr>
                <w:rFonts w:cs="Arial"/>
                <w:sz w:val="22"/>
                <w:szCs w:val="22"/>
              </w:rPr>
              <w:t xml:space="preserve">javnega značaja </w:t>
            </w:r>
            <w:r w:rsidRPr="00ED72AC">
              <w:rPr>
                <w:rFonts w:cs="Arial"/>
                <w:sz w:val="22"/>
                <w:szCs w:val="22"/>
              </w:rPr>
              <w:t xml:space="preserve">oziroma podatkov javnega sektorja v Republiki Sloveniji, </w:t>
            </w:r>
            <w:r>
              <w:rPr>
                <w:rFonts w:cs="Arial"/>
                <w:sz w:val="22"/>
                <w:szCs w:val="22"/>
              </w:rPr>
              <w:t>zato se črta</w:t>
            </w:r>
            <w:r w:rsidRPr="00ED72AC">
              <w:rPr>
                <w:rFonts w:cs="Arial"/>
                <w:sz w:val="22"/>
                <w:szCs w:val="22"/>
              </w:rPr>
              <w:t>.</w:t>
            </w:r>
          </w:p>
          <w:p w:rsidR="00C02171" w:rsidRDefault="00C02171" w:rsidP="00C02171">
            <w:pPr>
              <w:jc w:val="both"/>
              <w:rPr>
                <w:rFonts w:cs="Arial"/>
                <w:sz w:val="22"/>
                <w:szCs w:val="22"/>
              </w:rPr>
            </w:pPr>
          </w:p>
          <w:p w:rsidR="00C02171" w:rsidRDefault="00C02171" w:rsidP="00C02171">
            <w:pPr>
              <w:jc w:val="both"/>
              <w:rPr>
                <w:rFonts w:cs="Arial"/>
                <w:sz w:val="22"/>
                <w:szCs w:val="22"/>
              </w:rPr>
            </w:pPr>
            <w:r>
              <w:rPr>
                <w:rFonts w:cs="Arial"/>
                <w:sz w:val="22"/>
                <w:szCs w:val="22"/>
              </w:rPr>
              <w:t xml:space="preserve">Novo besedilo </w:t>
            </w:r>
            <w:r w:rsidRPr="00ED72AC">
              <w:rPr>
                <w:rFonts w:cs="Arial"/>
                <w:sz w:val="22"/>
                <w:szCs w:val="22"/>
              </w:rPr>
              <w:t xml:space="preserve">15. člena </w:t>
            </w:r>
            <w:r>
              <w:rPr>
                <w:rFonts w:cs="Arial"/>
                <w:sz w:val="22"/>
                <w:szCs w:val="22"/>
              </w:rPr>
              <w:t xml:space="preserve">ZIPI ureja: </w:t>
            </w:r>
          </w:p>
          <w:p w:rsidR="00C02171" w:rsidRDefault="00C02171" w:rsidP="00C02171">
            <w:pPr>
              <w:jc w:val="both"/>
              <w:rPr>
                <w:rFonts w:cs="Arial"/>
                <w:sz w:val="22"/>
                <w:szCs w:val="22"/>
              </w:rPr>
            </w:pPr>
          </w:p>
          <w:p w:rsidR="00C02171" w:rsidRDefault="00C02171" w:rsidP="007E42DD">
            <w:pPr>
              <w:numPr>
                <w:ilvl w:val="0"/>
                <w:numId w:val="11"/>
              </w:numPr>
              <w:spacing w:line="240" w:lineRule="auto"/>
              <w:ind w:left="709" w:hanging="289"/>
              <w:jc w:val="both"/>
              <w:rPr>
                <w:rFonts w:cs="Arial"/>
                <w:sz w:val="22"/>
                <w:szCs w:val="22"/>
              </w:rPr>
            </w:pPr>
            <w:r w:rsidRPr="00765077">
              <w:rPr>
                <w:rFonts w:cs="Arial"/>
                <w:sz w:val="22"/>
                <w:szCs w:val="22"/>
                <w:u w:val="dotted"/>
              </w:rPr>
              <w:t>prvi odstavek</w:t>
            </w:r>
            <w:r w:rsidRPr="00765077">
              <w:rPr>
                <w:rFonts w:cs="Arial"/>
                <w:sz w:val="22"/>
                <w:szCs w:val="22"/>
              </w:rPr>
              <w:t xml:space="preserve"> </w:t>
            </w:r>
            <w:r w:rsidRPr="00765077">
              <w:rPr>
                <w:rFonts w:cs="Arial"/>
                <w:sz w:val="22"/>
                <w:szCs w:val="22"/>
                <w:lang w:eastAsia="sl-SI"/>
              </w:rPr>
              <w:t xml:space="preserve">– </w:t>
            </w:r>
            <w:r w:rsidRPr="00765077">
              <w:rPr>
                <w:rFonts w:cs="Arial"/>
                <w:sz w:val="22"/>
                <w:szCs w:val="22"/>
              </w:rPr>
              <w:t xml:space="preserve">dostop do </w:t>
            </w:r>
            <w:r w:rsidRPr="00765077">
              <w:rPr>
                <w:rFonts w:cs="Arial"/>
                <w:sz w:val="22"/>
                <w:szCs w:val="22"/>
                <w:lang w:eastAsia="sl-SI"/>
              </w:rPr>
              <w:t>zbirk prostorskih podatkov in storitev v zvezi s prostorskimi podatki prek »storit</w:t>
            </w:r>
            <w:r>
              <w:rPr>
                <w:rFonts w:cs="Arial"/>
                <w:sz w:val="22"/>
                <w:szCs w:val="22"/>
                <w:lang w:eastAsia="sl-SI"/>
              </w:rPr>
              <w:t xml:space="preserve">ve </w:t>
            </w:r>
            <w:r w:rsidRPr="00765077">
              <w:rPr>
                <w:rFonts w:cs="Arial"/>
                <w:sz w:val="22"/>
                <w:szCs w:val="22"/>
                <w:lang w:eastAsia="sl-SI"/>
              </w:rPr>
              <w:t xml:space="preserve">iskanja« (ne prek drugih omrežnih storitev) </w:t>
            </w:r>
          </w:p>
          <w:p w:rsidR="00C02171" w:rsidRPr="00765077" w:rsidRDefault="00C02171" w:rsidP="00C02171">
            <w:pPr>
              <w:jc w:val="both"/>
              <w:rPr>
                <w:rFonts w:cs="Arial"/>
                <w:sz w:val="22"/>
                <w:szCs w:val="22"/>
              </w:rPr>
            </w:pPr>
          </w:p>
          <w:p w:rsidR="00C02171" w:rsidRDefault="00C02171" w:rsidP="00C02171">
            <w:pPr>
              <w:jc w:val="both"/>
              <w:rPr>
                <w:rFonts w:cs="Arial"/>
                <w:sz w:val="22"/>
                <w:szCs w:val="22"/>
              </w:rPr>
            </w:pPr>
            <w:r>
              <w:rPr>
                <w:rFonts w:cs="Arial"/>
                <w:sz w:val="22"/>
                <w:szCs w:val="22"/>
              </w:rPr>
              <w:t>D</w:t>
            </w:r>
            <w:r w:rsidRPr="00ED72AC">
              <w:rPr>
                <w:rFonts w:cs="Arial"/>
                <w:sz w:val="22"/>
                <w:szCs w:val="22"/>
              </w:rPr>
              <w:t xml:space="preserve">ostop </w:t>
            </w:r>
            <w:r w:rsidRPr="00ED72AC">
              <w:rPr>
                <w:rFonts w:cs="Arial"/>
                <w:sz w:val="22"/>
                <w:szCs w:val="22"/>
                <w:lang w:eastAsia="sl-SI"/>
              </w:rPr>
              <w:t xml:space="preserve">do zbirk prostorskih podatkov in </w:t>
            </w:r>
            <w:r>
              <w:rPr>
                <w:rFonts w:cs="Arial"/>
                <w:sz w:val="22"/>
                <w:szCs w:val="22"/>
                <w:lang w:eastAsia="sl-SI"/>
              </w:rPr>
              <w:t xml:space="preserve">storitev prek </w:t>
            </w:r>
            <w:r w:rsidRPr="00ED72AC">
              <w:rPr>
                <w:rFonts w:cs="Arial"/>
                <w:sz w:val="22"/>
                <w:szCs w:val="22"/>
                <w:lang w:eastAsia="sl-SI"/>
              </w:rPr>
              <w:t>»storitv</w:t>
            </w:r>
            <w:r>
              <w:rPr>
                <w:rFonts w:cs="Arial"/>
                <w:sz w:val="22"/>
                <w:szCs w:val="22"/>
                <w:lang w:eastAsia="sl-SI"/>
              </w:rPr>
              <w:t>e</w:t>
            </w:r>
            <w:r w:rsidRPr="00ED72AC">
              <w:rPr>
                <w:rFonts w:cs="Arial"/>
                <w:sz w:val="22"/>
                <w:szCs w:val="22"/>
                <w:lang w:eastAsia="sl-SI"/>
              </w:rPr>
              <w:t xml:space="preserve"> iskanja« </w:t>
            </w:r>
            <w:r>
              <w:rPr>
                <w:rFonts w:cs="Arial"/>
                <w:sz w:val="22"/>
                <w:szCs w:val="22"/>
                <w:lang w:eastAsia="sl-SI"/>
              </w:rPr>
              <w:t xml:space="preserve">je </w:t>
            </w:r>
            <w:r w:rsidRPr="00ED72AC">
              <w:rPr>
                <w:rFonts w:cs="Arial"/>
                <w:sz w:val="22"/>
                <w:szCs w:val="22"/>
              </w:rPr>
              <w:t>javen</w:t>
            </w:r>
            <w:r>
              <w:rPr>
                <w:rFonts w:cs="Arial"/>
                <w:sz w:val="22"/>
                <w:szCs w:val="22"/>
              </w:rPr>
              <w:t xml:space="preserve">, upravljavci ga lahko omejijo </w:t>
            </w:r>
            <w:r w:rsidRPr="00232574">
              <w:rPr>
                <w:rFonts w:cs="Arial"/>
                <w:sz w:val="22"/>
                <w:szCs w:val="22"/>
              </w:rPr>
              <w:t>zgolj v primeru, kadar gre za tajne podatke v smislu ZDIJZ in zakona, ki ureja tajne podatke.</w:t>
            </w:r>
          </w:p>
          <w:p w:rsidR="00C02171" w:rsidRDefault="00C02171" w:rsidP="00C02171">
            <w:pPr>
              <w:jc w:val="both"/>
              <w:rPr>
                <w:rFonts w:cs="Arial"/>
                <w:sz w:val="22"/>
                <w:szCs w:val="22"/>
              </w:rPr>
            </w:pPr>
          </w:p>
          <w:p w:rsidR="00C02171" w:rsidRDefault="00C02171" w:rsidP="00C02171">
            <w:pPr>
              <w:jc w:val="both"/>
              <w:rPr>
                <w:rFonts w:cs="Arial"/>
                <w:sz w:val="22"/>
                <w:szCs w:val="22"/>
              </w:rPr>
            </w:pPr>
            <w:r>
              <w:rPr>
                <w:rFonts w:cs="Arial"/>
                <w:sz w:val="22"/>
                <w:szCs w:val="22"/>
              </w:rPr>
              <w:t xml:space="preserve">Ureditev je skladna s </w:t>
            </w:r>
            <w:r w:rsidRPr="00ED72AC">
              <w:rPr>
                <w:rFonts w:cs="Arial"/>
                <w:sz w:val="22"/>
                <w:szCs w:val="22"/>
              </w:rPr>
              <w:t>prv</w:t>
            </w:r>
            <w:r>
              <w:rPr>
                <w:rFonts w:cs="Arial"/>
                <w:sz w:val="22"/>
                <w:szCs w:val="22"/>
              </w:rPr>
              <w:t>o</w:t>
            </w:r>
            <w:r w:rsidRPr="00ED72AC">
              <w:rPr>
                <w:rFonts w:cs="Arial"/>
                <w:sz w:val="22"/>
                <w:szCs w:val="22"/>
              </w:rPr>
              <w:t xml:space="preserve"> alinej</w:t>
            </w:r>
            <w:r>
              <w:rPr>
                <w:rFonts w:cs="Arial"/>
                <w:sz w:val="22"/>
                <w:szCs w:val="22"/>
              </w:rPr>
              <w:t>o</w:t>
            </w:r>
            <w:r w:rsidRPr="00ED72AC">
              <w:rPr>
                <w:rFonts w:cs="Arial"/>
                <w:sz w:val="22"/>
                <w:szCs w:val="22"/>
              </w:rPr>
              <w:t xml:space="preserve"> člena 13 (1) Direktive INSPIRE</w:t>
            </w:r>
            <w:r>
              <w:rPr>
                <w:rFonts w:cs="Arial"/>
                <w:sz w:val="22"/>
                <w:szCs w:val="22"/>
              </w:rPr>
              <w:t xml:space="preserve">, ki določa, da se javnost lahko </w:t>
            </w:r>
            <w:r w:rsidRPr="00ED72AC">
              <w:rPr>
                <w:rFonts w:cs="Arial"/>
                <w:sz w:val="22"/>
                <w:szCs w:val="22"/>
              </w:rPr>
              <w:t xml:space="preserve">omeji </w:t>
            </w:r>
            <w:r>
              <w:rPr>
                <w:rFonts w:cs="Arial"/>
                <w:sz w:val="22"/>
                <w:szCs w:val="22"/>
              </w:rPr>
              <w:t>»</w:t>
            </w:r>
            <w:r w:rsidRPr="00A46EFD">
              <w:rPr>
                <w:rFonts w:cs="Arial"/>
                <w:i/>
                <w:sz w:val="22"/>
                <w:szCs w:val="22"/>
              </w:rPr>
              <w:t>kadar bi tak dostop</w:t>
            </w:r>
            <w:r w:rsidRPr="00ED72AC">
              <w:rPr>
                <w:rFonts w:cs="Arial"/>
                <w:sz w:val="22"/>
                <w:szCs w:val="22"/>
              </w:rPr>
              <w:t xml:space="preserve"> </w:t>
            </w:r>
            <w:r w:rsidRPr="00ED72AC">
              <w:rPr>
                <w:rFonts w:cs="Arial"/>
                <w:i/>
                <w:sz w:val="22"/>
                <w:szCs w:val="22"/>
              </w:rPr>
              <w:t>neugodno vplival na mednarodne odnose, javno varnost ali nacionalno obrambo</w:t>
            </w:r>
            <w:r>
              <w:rPr>
                <w:rFonts w:cs="Arial"/>
                <w:sz w:val="22"/>
                <w:szCs w:val="22"/>
              </w:rPr>
              <w:t>«.</w:t>
            </w:r>
            <w:r w:rsidRPr="00ED72AC">
              <w:rPr>
                <w:rFonts w:cs="Arial"/>
                <w:sz w:val="22"/>
                <w:szCs w:val="22"/>
              </w:rPr>
              <w:t xml:space="preserve"> </w:t>
            </w:r>
            <w:r>
              <w:rPr>
                <w:rFonts w:cs="Arial"/>
                <w:sz w:val="22"/>
                <w:szCs w:val="22"/>
              </w:rPr>
              <w:t xml:space="preserve">Čeprav </w:t>
            </w:r>
            <w:r w:rsidRPr="00ED72AC">
              <w:rPr>
                <w:rFonts w:cs="Arial"/>
                <w:sz w:val="22"/>
                <w:szCs w:val="22"/>
              </w:rPr>
              <w:t>ZDIJZ v prvem odstavku 6. člena kot izjeme izrecno ne določa razloge »</w:t>
            </w:r>
            <w:r w:rsidRPr="00ED72AC">
              <w:rPr>
                <w:rFonts w:cs="Arial"/>
                <w:i/>
                <w:sz w:val="22"/>
                <w:szCs w:val="22"/>
              </w:rPr>
              <w:t xml:space="preserve">mednarodni odnosi, javna varnost ali nacionalna </w:t>
            </w:r>
            <w:r w:rsidRPr="00ED72AC">
              <w:rPr>
                <w:rFonts w:cs="Arial"/>
                <w:i/>
                <w:sz w:val="22"/>
                <w:szCs w:val="22"/>
              </w:rPr>
              <w:lastRenderedPageBreak/>
              <w:t>obramba</w:t>
            </w:r>
            <w:r w:rsidRPr="00ED72AC">
              <w:rPr>
                <w:rFonts w:cs="Arial"/>
                <w:sz w:val="22"/>
                <w:szCs w:val="22"/>
              </w:rPr>
              <w:t xml:space="preserve">«, te razloge priznava kot izjeme od javnega dostopa, kolikor gre hkrati za tajen podatek, ki je določen kot tajen v skladu z Zakonom o tajnih podatkih (izjema, določena v točki 1. prvega odstavka 6. člena ZDIJZ). </w:t>
            </w:r>
            <w:r w:rsidRPr="009B40B6">
              <w:rPr>
                <w:rFonts w:cs="Arial"/>
                <w:sz w:val="22"/>
                <w:szCs w:val="22"/>
              </w:rPr>
              <w:t>Omejitve iz</w:t>
            </w:r>
            <w:r w:rsidRPr="007A71C1">
              <w:rPr>
                <w:rFonts w:cs="Arial"/>
                <w:sz w:val="22"/>
                <w:szCs w:val="22"/>
              </w:rPr>
              <w:t xml:space="preserve"> </w:t>
            </w:r>
            <w:r w:rsidRPr="00ED72AC">
              <w:rPr>
                <w:rFonts w:cs="Arial"/>
                <w:sz w:val="22"/>
                <w:szCs w:val="22"/>
              </w:rPr>
              <w:t>prv</w:t>
            </w:r>
            <w:r>
              <w:rPr>
                <w:rFonts w:cs="Arial"/>
                <w:sz w:val="22"/>
                <w:szCs w:val="22"/>
              </w:rPr>
              <w:t>e</w:t>
            </w:r>
            <w:r w:rsidRPr="00ED72AC">
              <w:rPr>
                <w:rFonts w:cs="Arial"/>
                <w:sz w:val="22"/>
                <w:szCs w:val="22"/>
              </w:rPr>
              <w:t xml:space="preserve"> alinej</w:t>
            </w:r>
            <w:r>
              <w:rPr>
                <w:rFonts w:cs="Arial"/>
                <w:sz w:val="22"/>
                <w:szCs w:val="22"/>
              </w:rPr>
              <w:t>e</w:t>
            </w:r>
            <w:r w:rsidRPr="009B40B6">
              <w:rPr>
                <w:rFonts w:cs="Arial"/>
                <w:sz w:val="22"/>
                <w:szCs w:val="22"/>
              </w:rPr>
              <w:t xml:space="preserve"> člena 1</w:t>
            </w:r>
            <w:r>
              <w:rPr>
                <w:rFonts w:cs="Arial"/>
                <w:sz w:val="22"/>
                <w:szCs w:val="22"/>
              </w:rPr>
              <w:t>3</w:t>
            </w:r>
            <w:r w:rsidRPr="009B40B6">
              <w:rPr>
                <w:rFonts w:cs="Arial"/>
                <w:sz w:val="22"/>
                <w:szCs w:val="22"/>
              </w:rPr>
              <w:t xml:space="preserve"> </w:t>
            </w:r>
            <w:r>
              <w:rPr>
                <w:rFonts w:cs="Arial"/>
                <w:sz w:val="22"/>
                <w:szCs w:val="22"/>
              </w:rPr>
              <w:t xml:space="preserve">(1) </w:t>
            </w:r>
            <w:r w:rsidRPr="009B40B6">
              <w:rPr>
                <w:rFonts w:cs="Arial"/>
                <w:sz w:val="22"/>
                <w:szCs w:val="22"/>
              </w:rPr>
              <w:t xml:space="preserve">Direktive INSPIRE </w:t>
            </w:r>
            <w:r>
              <w:rPr>
                <w:rFonts w:cs="Arial"/>
                <w:sz w:val="22"/>
                <w:szCs w:val="22"/>
              </w:rPr>
              <w:t xml:space="preserve">so </w:t>
            </w:r>
            <w:r w:rsidRPr="009B40B6">
              <w:rPr>
                <w:rFonts w:cs="Arial"/>
                <w:sz w:val="22"/>
                <w:szCs w:val="22"/>
              </w:rPr>
              <w:t>v</w:t>
            </w:r>
            <w:r>
              <w:rPr>
                <w:rFonts w:cs="Arial"/>
                <w:sz w:val="22"/>
                <w:szCs w:val="22"/>
              </w:rPr>
              <w:t xml:space="preserve"> prvi odstavek 15. člena ZIPI </w:t>
            </w:r>
            <w:r w:rsidRPr="009B40B6">
              <w:rPr>
                <w:rFonts w:cs="Arial"/>
                <w:sz w:val="22"/>
                <w:szCs w:val="22"/>
              </w:rPr>
              <w:t>prenese prek sklicevanja na vsebinsko ustrezno omejitev iz nacionalne zakonodaje</w:t>
            </w:r>
            <w:r>
              <w:rPr>
                <w:rFonts w:cs="Arial"/>
                <w:sz w:val="22"/>
                <w:szCs w:val="22"/>
              </w:rPr>
              <w:t xml:space="preserve"> </w:t>
            </w:r>
            <w:r w:rsidRPr="009B40B6">
              <w:rPr>
                <w:rFonts w:cs="Arial"/>
                <w:sz w:val="22"/>
                <w:szCs w:val="22"/>
              </w:rPr>
              <w:t xml:space="preserve">glede dostopa do informacij javnega značaja </w:t>
            </w:r>
            <w:r>
              <w:rPr>
                <w:rFonts w:cs="Arial"/>
                <w:sz w:val="22"/>
                <w:szCs w:val="22"/>
              </w:rPr>
              <w:t xml:space="preserve">(ZDIJZ) </w:t>
            </w:r>
            <w:r w:rsidRPr="009B40B6">
              <w:rPr>
                <w:rFonts w:cs="Arial"/>
                <w:sz w:val="22"/>
                <w:szCs w:val="22"/>
              </w:rPr>
              <w:t>–</w:t>
            </w:r>
            <w:r>
              <w:rPr>
                <w:rFonts w:cs="Arial"/>
                <w:sz w:val="22"/>
                <w:szCs w:val="22"/>
              </w:rPr>
              <w:t xml:space="preserve"> </w:t>
            </w:r>
            <w:r w:rsidRPr="009B40B6">
              <w:rPr>
                <w:rFonts w:cs="Arial"/>
                <w:sz w:val="22"/>
                <w:szCs w:val="22"/>
              </w:rPr>
              <w:t>dejansko gre</w:t>
            </w:r>
            <w:r>
              <w:rPr>
                <w:rFonts w:cs="Arial"/>
                <w:sz w:val="22"/>
                <w:szCs w:val="22"/>
              </w:rPr>
              <w:t xml:space="preserve"> </w:t>
            </w:r>
            <w:r w:rsidRPr="00BE7A80">
              <w:rPr>
                <w:rFonts w:cs="Arial"/>
                <w:sz w:val="22"/>
                <w:szCs w:val="22"/>
              </w:rPr>
              <w:t>za točko 1 prvega odstavka 6. člena ZDIJZ</w:t>
            </w:r>
            <w:r>
              <w:rPr>
                <w:rFonts w:cs="Arial"/>
                <w:sz w:val="22"/>
                <w:szCs w:val="22"/>
              </w:rPr>
              <w:t xml:space="preserve">. </w:t>
            </w:r>
          </w:p>
          <w:p w:rsidR="00C02171" w:rsidRDefault="00C02171" w:rsidP="00C02171">
            <w:pPr>
              <w:jc w:val="both"/>
              <w:rPr>
                <w:rFonts w:cs="Arial"/>
                <w:sz w:val="22"/>
                <w:szCs w:val="22"/>
              </w:rPr>
            </w:pPr>
          </w:p>
          <w:p w:rsidR="00C02171" w:rsidRDefault="00C02171" w:rsidP="007E42DD">
            <w:pPr>
              <w:numPr>
                <w:ilvl w:val="0"/>
                <w:numId w:val="11"/>
              </w:numPr>
              <w:spacing w:line="240" w:lineRule="auto"/>
              <w:ind w:left="709" w:hanging="289"/>
              <w:jc w:val="both"/>
              <w:rPr>
                <w:rFonts w:cs="Arial"/>
                <w:sz w:val="22"/>
                <w:szCs w:val="22"/>
              </w:rPr>
            </w:pPr>
            <w:r w:rsidRPr="00765077">
              <w:rPr>
                <w:rFonts w:cs="Arial"/>
                <w:sz w:val="22"/>
                <w:szCs w:val="22"/>
                <w:u w:val="dotted"/>
                <w:lang w:eastAsia="sl-SI"/>
              </w:rPr>
              <w:t>drugi odstavek</w:t>
            </w:r>
            <w:r>
              <w:rPr>
                <w:rFonts w:cs="Arial"/>
                <w:sz w:val="22"/>
                <w:szCs w:val="22"/>
              </w:rPr>
              <w:t xml:space="preserve"> </w:t>
            </w:r>
            <w:r>
              <w:rPr>
                <w:rFonts w:cs="Arial"/>
                <w:sz w:val="22"/>
                <w:szCs w:val="22"/>
                <w:lang w:eastAsia="sl-SI"/>
              </w:rPr>
              <w:t xml:space="preserve">– </w:t>
            </w:r>
            <w:r>
              <w:rPr>
                <w:rFonts w:cs="Arial"/>
                <w:sz w:val="22"/>
                <w:szCs w:val="22"/>
              </w:rPr>
              <w:t xml:space="preserve">dostop do </w:t>
            </w:r>
            <w:r w:rsidRPr="00ED72AC">
              <w:rPr>
                <w:rFonts w:cs="Arial"/>
                <w:sz w:val="22"/>
                <w:szCs w:val="22"/>
                <w:lang w:eastAsia="sl-SI"/>
              </w:rPr>
              <w:t xml:space="preserve">zbirk prostorskih podatkov in </w:t>
            </w:r>
            <w:r>
              <w:rPr>
                <w:rFonts w:cs="Arial"/>
                <w:sz w:val="22"/>
                <w:szCs w:val="22"/>
                <w:lang w:eastAsia="sl-SI"/>
              </w:rPr>
              <w:t>storitev</w:t>
            </w:r>
            <w:r w:rsidRPr="00111E3C">
              <w:rPr>
                <w:rFonts w:cs="Arial"/>
                <w:sz w:val="22"/>
                <w:szCs w:val="22"/>
                <w:lang w:eastAsia="sl-SI"/>
              </w:rPr>
              <w:t xml:space="preserve"> </w:t>
            </w:r>
            <w:r>
              <w:rPr>
                <w:rFonts w:cs="Arial"/>
                <w:sz w:val="22"/>
                <w:szCs w:val="22"/>
                <w:lang w:eastAsia="sl-SI"/>
              </w:rPr>
              <w:t xml:space="preserve">v zvezi s prostorskimi podatki prek </w:t>
            </w:r>
            <w:r w:rsidRPr="00ED72AC">
              <w:rPr>
                <w:rFonts w:cs="Arial"/>
                <w:sz w:val="22"/>
                <w:szCs w:val="22"/>
                <w:lang w:eastAsia="sl-SI"/>
              </w:rPr>
              <w:t>»</w:t>
            </w:r>
            <w:r w:rsidRPr="00BD6645">
              <w:rPr>
                <w:rFonts w:cs="Arial"/>
                <w:sz w:val="22"/>
                <w:szCs w:val="22"/>
                <w:lang w:eastAsia="sl-SI"/>
              </w:rPr>
              <w:t>storitv</w:t>
            </w:r>
            <w:r>
              <w:rPr>
                <w:rFonts w:cs="Arial"/>
                <w:sz w:val="22"/>
                <w:szCs w:val="22"/>
                <w:lang w:eastAsia="sl-SI"/>
              </w:rPr>
              <w:t>e</w:t>
            </w:r>
            <w:r w:rsidRPr="00BD6645">
              <w:rPr>
                <w:rFonts w:cs="Arial"/>
                <w:sz w:val="22"/>
                <w:szCs w:val="22"/>
                <w:lang w:eastAsia="sl-SI"/>
              </w:rPr>
              <w:t xml:space="preserve"> pregledovanja</w:t>
            </w:r>
            <w:r>
              <w:rPr>
                <w:rFonts w:cs="Arial"/>
                <w:sz w:val="22"/>
                <w:szCs w:val="22"/>
                <w:lang w:eastAsia="sl-SI"/>
              </w:rPr>
              <w:t>«</w:t>
            </w:r>
            <w:r w:rsidRPr="00BD6645">
              <w:rPr>
                <w:rFonts w:cs="Arial"/>
                <w:sz w:val="22"/>
                <w:szCs w:val="22"/>
                <w:lang w:eastAsia="sl-SI"/>
              </w:rPr>
              <w:t xml:space="preserve">, </w:t>
            </w:r>
            <w:r>
              <w:rPr>
                <w:rFonts w:cs="Arial"/>
                <w:sz w:val="22"/>
                <w:szCs w:val="22"/>
                <w:lang w:eastAsia="sl-SI"/>
              </w:rPr>
              <w:t>»</w:t>
            </w:r>
            <w:r w:rsidRPr="00BD6645">
              <w:rPr>
                <w:rFonts w:cs="Arial"/>
                <w:sz w:val="22"/>
                <w:szCs w:val="22"/>
                <w:lang w:eastAsia="sl-SI"/>
              </w:rPr>
              <w:t>storitv</w:t>
            </w:r>
            <w:r>
              <w:rPr>
                <w:rFonts w:cs="Arial"/>
                <w:sz w:val="22"/>
                <w:szCs w:val="22"/>
                <w:lang w:eastAsia="sl-SI"/>
              </w:rPr>
              <w:t>e</w:t>
            </w:r>
            <w:r w:rsidRPr="00BD6645">
              <w:rPr>
                <w:rFonts w:cs="Arial"/>
                <w:sz w:val="22"/>
                <w:szCs w:val="22"/>
                <w:lang w:eastAsia="sl-SI"/>
              </w:rPr>
              <w:t xml:space="preserve"> prenosa</w:t>
            </w:r>
            <w:r>
              <w:rPr>
                <w:rFonts w:cs="Arial"/>
                <w:sz w:val="22"/>
                <w:szCs w:val="22"/>
                <w:lang w:eastAsia="sl-SI"/>
              </w:rPr>
              <w:t>«</w:t>
            </w:r>
            <w:r w:rsidRPr="00BD6645">
              <w:rPr>
                <w:rFonts w:cs="Arial"/>
                <w:sz w:val="22"/>
                <w:szCs w:val="22"/>
                <w:lang w:eastAsia="sl-SI"/>
              </w:rPr>
              <w:t xml:space="preserve">, </w:t>
            </w:r>
            <w:r>
              <w:rPr>
                <w:rFonts w:cs="Arial"/>
                <w:sz w:val="22"/>
                <w:szCs w:val="22"/>
                <w:lang w:eastAsia="sl-SI"/>
              </w:rPr>
              <w:t>»</w:t>
            </w:r>
            <w:r w:rsidRPr="00BD6645">
              <w:rPr>
                <w:rFonts w:cs="Arial"/>
                <w:sz w:val="22"/>
                <w:szCs w:val="22"/>
                <w:lang w:eastAsia="sl-SI"/>
              </w:rPr>
              <w:t>storitv</w:t>
            </w:r>
            <w:r>
              <w:rPr>
                <w:rFonts w:cs="Arial"/>
                <w:sz w:val="22"/>
                <w:szCs w:val="22"/>
                <w:lang w:eastAsia="sl-SI"/>
              </w:rPr>
              <w:t>e</w:t>
            </w:r>
            <w:r w:rsidRPr="00BD6645">
              <w:rPr>
                <w:rFonts w:cs="Arial"/>
                <w:sz w:val="22"/>
                <w:szCs w:val="22"/>
                <w:lang w:eastAsia="sl-SI"/>
              </w:rPr>
              <w:t xml:space="preserve"> preoblikovanja</w:t>
            </w:r>
            <w:r>
              <w:rPr>
                <w:rFonts w:cs="Arial"/>
                <w:sz w:val="22"/>
                <w:szCs w:val="22"/>
                <w:lang w:eastAsia="sl-SI"/>
              </w:rPr>
              <w:t>«</w:t>
            </w:r>
            <w:r w:rsidRPr="00BD6645">
              <w:rPr>
                <w:rFonts w:cs="Arial"/>
                <w:sz w:val="22"/>
                <w:szCs w:val="22"/>
                <w:lang w:eastAsia="sl-SI"/>
              </w:rPr>
              <w:t xml:space="preserve"> ali </w:t>
            </w:r>
            <w:r>
              <w:rPr>
                <w:rFonts w:cs="Arial"/>
                <w:sz w:val="22"/>
                <w:szCs w:val="22"/>
                <w:lang w:eastAsia="sl-SI"/>
              </w:rPr>
              <w:t>»</w:t>
            </w:r>
            <w:r w:rsidRPr="00BD6645">
              <w:rPr>
                <w:rFonts w:cs="Arial"/>
                <w:sz w:val="22"/>
                <w:szCs w:val="22"/>
                <w:lang w:eastAsia="sl-SI"/>
              </w:rPr>
              <w:t>storitv</w:t>
            </w:r>
            <w:r>
              <w:rPr>
                <w:rFonts w:cs="Arial"/>
                <w:sz w:val="22"/>
                <w:szCs w:val="22"/>
                <w:lang w:eastAsia="sl-SI"/>
              </w:rPr>
              <w:t>e</w:t>
            </w:r>
            <w:r w:rsidRPr="00BD6645">
              <w:rPr>
                <w:rFonts w:cs="Arial"/>
                <w:sz w:val="22"/>
                <w:szCs w:val="22"/>
                <w:lang w:eastAsia="sl-SI"/>
              </w:rPr>
              <w:t xml:space="preserve">, ki omogoča </w:t>
            </w:r>
            <w:r>
              <w:rPr>
                <w:rFonts w:cs="Arial"/>
                <w:sz w:val="22"/>
                <w:szCs w:val="22"/>
                <w:lang w:eastAsia="sl-SI"/>
              </w:rPr>
              <w:t xml:space="preserve">priklic drugih </w:t>
            </w:r>
            <w:r w:rsidRPr="00BD6645">
              <w:rPr>
                <w:rFonts w:cs="Arial"/>
                <w:sz w:val="22"/>
                <w:szCs w:val="22"/>
                <w:lang w:eastAsia="sl-SI"/>
              </w:rPr>
              <w:t>storitev v zvezi s prostorskimi podatki</w:t>
            </w:r>
            <w:r>
              <w:rPr>
                <w:rFonts w:cs="Arial"/>
                <w:sz w:val="22"/>
                <w:szCs w:val="22"/>
                <w:lang w:eastAsia="sl-SI"/>
              </w:rPr>
              <w:t>«</w:t>
            </w:r>
            <w:r w:rsidRPr="00ED72AC">
              <w:rPr>
                <w:rFonts w:cs="Arial"/>
                <w:sz w:val="22"/>
                <w:szCs w:val="22"/>
                <w:lang w:eastAsia="sl-SI"/>
              </w:rPr>
              <w:t xml:space="preserve"> </w:t>
            </w:r>
            <w:r>
              <w:rPr>
                <w:rFonts w:cs="Arial"/>
                <w:sz w:val="22"/>
                <w:szCs w:val="22"/>
                <w:lang w:eastAsia="sl-SI"/>
              </w:rPr>
              <w:t xml:space="preserve"> (ne prek »</w:t>
            </w:r>
            <w:r w:rsidRPr="00ED72AC">
              <w:rPr>
                <w:rFonts w:cs="Arial"/>
                <w:sz w:val="22"/>
                <w:szCs w:val="22"/>
                <w:lang w:eastAsia="sl-SI"/>
              </w:rPr>
              <w:t>storitv</w:t>
            </w:r>
            <w:r>
              <w:rPr>
                <w:rFonts w:cs="Arial"/>
                <w:sz w:val="22"/>
                <w:szCs w:val="22"/>
                <w:lang w:eastAsia="sl-SI"/>
              </w:rPr>
              <w:t>e</w:t>
            </w:r>
            <w:r w:rsidRPr="00ED72AC">
              <w:rPr>
                <w:rFonts w:cs="Arial"/>
                <w:sz w:val="22"/>
                <w:szCs w:val="22"/>
                <w:lang w:eastAsia="sl-SI"/>
              </w:rPr>
              <w:t xml:space="preserve"> iskanja«</w:t>
            </w:r>
            <w:r>
              <w:rPr>
                <w:rFonts w:cs="Arial"/>
                <w:sz w:val="22"/>
                <w:szCs w:val="22"/>
                <w:lang w:eastAsia="sl-SI"/>
              </w:rPr>
              <w:t xml:space="preserve">) </w:t>
            </w:r>
          </w:p>
          <w:p w:rsidR="00C02171" w:rsidRDefault="00C02171" w:rsidP="00C02171">
            <w:pPr>
              <w:autoSpaceDE w:val="0"/>
              <w:autoSpaceDN w:val="0"/>
              <w:adjustRightInd w:val="0"/>
              <w:jc w:val="both"/>
              <w:rPr>
                <w:rFonts w:cs="Arial"/>
                <w:sz w:val="22"/>
                <w:szCs w:val="22"/>
              </w:rPr>
            </w:pPr>
          </w:p>
          <w:p w:rsidR="00C02171" w:rsidRDefault="00C02171" w:rsidP="00C02171">
            <w:pPr>
              <w:spacing w:line="260" w:lineRule="atLeast"/>
              <w:jc w:val="both"/>
              <w:rPr>
                <w:rFonts w:cs="Arial"/>
                <w:sz w:val="22"/>
                <w:szCs w:val="22"/>
              </w:rPr>
            </w:pPr>
            <w:r>
              <w:rPr>
                <w:rFonts w:cs="Arial"/>
                <w:sz w:val="22"/>
                <w:szCs w:val="22"/>
              </w:rPr>
              <w:t>D</w:t>
            </w:r>
            <w:r w:rsidRPr="00ED72AC">
              <w:rPr>
                <w:rFonts w:cs="Arial"/>
                <w:sz w:val="22"/>
                <w:szCs w:val="22"/>
              </w:rPr>
              <w:t xml:space="preserve">ostop </w:t>
            </w:r>
            <w:r w:rsidRPr="00ED72AC">
              <w:rPr>
                <w:rFonts w:cs="Arial"/>
                <w:sz w:val="22"/>
                <w:szCs w:val="22"/>
                <w:lang w:eastAsia="sl-SI"/>
              </w:rPr>
              <w:t xml:space="preserve">do zbirk prostorskih podatkov in </w:t>
            </w:r>
            <w:r>
              <w:rPr>
                <w:rFonts w:cs="Arial"/>
                <w:sz w:val="22"/>
                <w:szCs w:val="22"/>
                <w:lang w:eastAsia="sl-SI"/>
              </w:rPr>
              <w:t xml:space="preserve">storitev prek </w:t>
            </w:r>
            <w:r w:rsidRPr="00ED72AC">
              <w:rPr>
                <w:rFonts w:cs="Arial"/>
                <w:sz w:val="22"/>
                <w:szCs w:val="22"/>
                <w:lang w:eastAsia="sl-SI"/>
              </w:rPr>
              <w:t>»</w:t>
            </w:r>
            <w:r w:rsidRPr="00BD6645">
              <w:rPr>
                <w:rFonts w:cs="Arial"/>
                <w:sz w:val="22"/>
                <w:szCs w:val="22"/>
                <w:lang w:eastAsia="sl-SI"/>
              </w:rPr>
              <w:t>storitv</w:t>
            </w:r>
            <w:r>
              <w:rPr>
                <w:rFonts w:cs="Arial"/>
                <w:sz w:val="22"/>
                <w:szCs w:val="22"/>
                <w:lang w:eastAsia="sl-SI"/>
              </w:rPr>
              <w:t>e</w:t>
            </w:r>
            <w:r w:rsidRPr="00BD6645">
              <w:rPr>
                <w:rFonts w:cs="Arial"/>
                <w:sz w:val="22"/>
                <w:szCs w:val="22"/>
                <w:lang w:eastAsia="sl-SI"/>
              </w:rPr>
              <w:t xml:space="preserve"> pregledovanja</w:t>
            </w:r>
            <w:r>
              <w:rPr>
                <w:rFonts w:cs="Arial"/>
                <w:sz w:val="22"/>
                <w:szCs w:val="22"/>
                <w:lang w:eastAsia="sl-SI"/>
              </w:rPr>
              <w:t>«</w:t>
            </w:r>
            <w:r w:rsidRPr="00BD6645">
              <w:rPr>
                <w:rFonts w:cs="Arial"/>
                <w:sz w:val="22"/>
                <w:szCs w:val="22"/>
                <w:lang w:eastAsia="sl-SI"/>
              </w:rPr>
              <w:t xml:space="preserve">, </w:t>
            </w:r>
            <w:r>
              <w:rPr>
                <w:rFonts w:cs="Arial"/>
                <w:sz w:val="22"/>
                <w:szCs w:val="22"/>
                <w:lang w:eastAsia="sl-SI"/>
              </w:rPr>
              <w:t>»</w:t>
            </w:r>
            <w:r w:rsidRPr="00BD6645">
              <w:rPr>
                <w:rFonts w:cs="Arial"/>
                <w:sz w:val="22"/>
                <w:szCs w:val="22"/>
                <w:lang w:eastAsia="sl-SI"/>
              </w:rPr>
              <w:t>storitv</w:t>
            </w:r>
            <w:r>
              <w:rPr>
                <w:rFonts w:cs="Arial"/>
                <w:sz w:val="22"/>
                <w:szCs w:val="22"/>
                <w:lang w:eastAsia="sl-SI"/>
              </w:rPr>
              <w:t>e</w:t>
            </w:r>
            <w:r w:rsidRPr="00BD6645">
              <w:rPr>
                <w:rFonts w:cs="Arial"/>
                <w:sz w:val="22"/>
                <w:szCs w:val="22"/>
                <w:lang w:eastAsia="sl-SI"/>
              </w:rPr>
              <w:t xml:space="preserve"> prenosa</w:t>
            </w:r>
            <w:r>
              <w:rPr>
                <w:rFonts w:cs="Arial"/>
                <w:sz w:val="22"/>
                <w:szCs w:val="22"/>
                <w:lang w:eastAsia="sl-SI"/>
              </w:rPr>
              <w:t>«</w:t>
            </w:r>
            <w:r w:rsidRPr="00BD6645">
              <w:rPr>
                <w:rFonts w:cs="Arial"/>
                <w:sz w:val="22"/>
                <w:szCs w:val="22"/>
                <w:lang w:eastAsia="sl-SI"/>
              </w:rPr>
              <w:t xml:space="preserve">, </w:t>
            </w:r>
            <w:r>
              <w:rPr>
                <w:rFonts w:cs="Arial"/>
                <w:sz w:val="22"/>
                <w:szCs w:val="22"/>
                <w:lang w:eastAsia="sl-SI"/>
              </w:rPr>
              <w:t>»</w:t>
            </w:r>
            <w:r w:rsidRPr="00BD6645">
              <w:rPr>
                <w:rFonts w:cs="Arial"/>
                <w:sz w:val="22"/>
                <w:szCs w:val="22"/>
                <w:lang w:eastAsia="sl-SI"/>
              </w:rPr>
              <w:t>storitv</w:t>
            </w:r>
            <w:r>
              <w:rPr>
                <w:rFonts w:cs="Arial"/>
                <w:sz w:val="22"/>
                <w:szCs w:val="22"/>
                <w:lang w:eastAsia="sl-SI"/>
              </w:rPr>
              <w:t>e</w:t>
            </w:r>
            <w:r w:rsidRPr="00BD6645">
              <w:rPr>
                <w:rFonts w:cs="Arial"/>
                <w:sz w:val="22"/>
                <w:szCs w:val="22"/>
                <w:lang w:eastAsia="sl-SI"/>
              </w:rPr>
              <w:t xml:space="preserve"> preoblikovanja</w:t>
            </w:r>
            <w:r>
              <w:rPr>
                <w:rFonts w:cs="Arial"/>
                <w:sz w:val="22"/>
                <w:szCs w:val="22"/>
                <w:lang w:eastAsia="sl-SI"/>
              </w:rPr>
              <w:t>«</w:t>
            </w:r>
            <w:r w:rsidRPr="00BD6645">
              <w:rPr>
                <w:rFonts w:cs="Arial"/>
                <w:sz w:val="22"/>
                <w:szCs w:val="22"/>
                <w:lang w:eastAsia="sl-SI"/>
              </w:rPr>
              <w:t xml:space="preserve"> ali </w:t>
            </w:r>
            <w:r>
              <w:rPr>
                <w:rFonts w:cs="Arial"/>
                <w:sz w:val="22"/>
                <w:szCs w:val="22"/>
                <w:lang w:eastAsia="sl-SI"/>
              </w:rPr>
              <w:t>»</w:t>
            </w:r>
            <w:r w:rsidRPr="00BD6645">
              <w:rPr>
                <w:rFonts w:cs="Arial"/>
                <w:sz w:val="22"/>
                <w:szCs w:val="22"/>
                <w:lang w:eastAsia="sl-SI"/>
              </w:rPr>
              <w:t>storitv</w:t>
            </w:r>
            <w:r>
              <w:rPr>
                <w:rFonts w:cs="Arial"/>
                <w:sz w:val="22"/>
                <w:szCs w:val="22"/>
                <w:lang w:eastAsia="sl-SI"/>
              </w:rPr>
              <w:t>e</w:t>
            </w:r>
            <w:r w:rsidRPr="00BD6645">
              <w:rPr>
                <w:rFonts w:cs="Arial"/>
                <w:sz w:val="22"/>
                <w:szCs w:val="22"/>
                <w:lang w:eastAsia="sl-SI"/>
              </w:rPr>
              <w:t xml:space="preserve">, ki omogočajo </w:t>
            </w:r>
            <w:r>
              <w:rPr>
                <w:rFonts w:cs="Arial"/>
                <w:sz w:val="22"/>
                <w:szCs w:val="22"/>
                <w:lang w:eastAsia="sl-SI"/>
              </w:rPr>
              <w:t xml:space="preserve">priklic drugih </w:t>
            </w:r>
            <w:r w:rsidRPr="00BD6645">
              <w:rPr>
                <w:rFonts w:cs="Arial"/>
                <w:sz w:val="22"/>
                <w:szCs w:val="22"/>
                <w:lang w:eastAsia="sl-SI"/>
              </w:rPr>
              <w:t>storitev v zvezi s prostorskimi podatki</w:t>
            </w:r>
            <w:r>
              <w:rPr>
                <w:rFonts w:cs="Arial"/>
                <w:sz w:val="22"/>
                <w:szCs w:val="22"/>
                <w:lang w:eastAsia="sl-SI"/>
              </w:rPr>
              <w:t>«</w:t>
            </w:r>
            <w:r w:rsidRPr="00ED72AC">
              <w:rPr>
                <w:rFonts w:cs="Arial"/>
                <w:sz w:val="22"/>
                <w:szCs w:val="22"/>
                <w:lang w:eastAsia="sl-SI"/>
              </w:rPr>
              <w:t xml:space="preserve"> </w:t>
            </w:r>
            <w:r>
              <w:rPr>
                <w:rFonts w:cs="Arial"/>
                <w:sz w:val="22"/>
                <w:szCs w:val="22"/>
                <w:lang w:eastAsia="sl-SI"/>
              </w:rPr>
              <w:t xml:space="preserve">je </w:t>
            </w:r>
            <w:r w:rsidRPr="00ED72AC">
              <w:rPr>
                <w:rFonts w:cs="Arial"/>
                <w:sz w:val="22"/>
                <w:szCs w:val="22"/>
              </w:rPr>
              <w:t>javen</w:t>
            </w:r>
            <w:r>
              <w:rPr>
                <w:rFonts w:cs="Arial"/>
                <w:sz w:val="22"/>
                <w:szCs w:val="22"/>
              </w:rPr>
              <w:t xml:space="preserve">, upravljavci ga lahko omejijo </w:t>
            </w:r>
            <w:r w:rsidRPr="00232574">
              <w:rPr>
                <w:rFonts w:cs="Arial"/>
                <w:sz w:val="22"/>
                <w:szCs w:val="22"/>
              </w:rPr>
              <w:t xml:space="preserve">zgolj </w:t>
            </w:r>
            <w:r>
              <w:rPr>
                <w:rFonts w:cs="Arial"/>
                <w:sz w:val="22"/>
                <w:szCs w:val="22"/>
              </w:rPr>
              <w:t xml:space="preserve">iz razlogov, ki so taksativno navedeni v </w:t>
            </w:r>
            <w:r w:rsidRPr="00BD6645">
              <w:rPr>
                <w:rFonts w:cs="Arial"/>
                <w:sz w:val="22"/>
                <w:szCs w:val="22"/>
              </w:rPr>
              <w:t>drug</w:t>
            </w:r>
            <w:r>
              <w:rPr>
                <w:rFonts w:cs="Arial"/>
                <w:sz w:val="22"/>
                <w:szCs w:val="22"/>
              </w:rPr>
              <w:t>em</w:t>
            </w:r>
            <w:r w:rsidRPr="00BD6645">
              <w:rPr>
                <w:rFonts w:cs="Arial"/>
                <w:sz w:val="22"/>
                <w:szCs w:val="22"/>
              </w:rPr>
              <w:t xml:space="preserve"> odstavk</w:t>
            </w:r>
            <w:r>
              <w:rPr>
                <w:rFonts w:cs="Arial"/>
                <w:sz w:val="22"/>
                <w:szCs w:val="22"/>
              </w:rPr>
              <w:t>u</w:t>
            </w:r>
            <w:r w:rsidRPr="00BD6645">
              <w:rPr>
                <w:rFonts w:cs="Arial"/>
                <w:sz w:val="22"/>
                <w:szCs w:val="22"/>
              </w:rPr>
              <w:t xml:space="preserve"> 15. člena </w:t>
            </w:r>
            <w:r>
              <w:rPr>
                <w:rFonts w:cs="Arial"/>
                <w:sz w:val="22"/>
                <w:szCs w:val="22"/>
              </w:rPr>
              <w:t>ZIPI. O</w:t>
            </w:r>
            <w:r w:rsidRPr="00BB5880">
              <w:rPr>
                <w:rFonts w:cs="Arial"/>
                <w:sz w:val="22"/>
                <w:szCs w:val="22"/>
              </w:rPr>
              <w:t>meji</w:t>
            </w:r>
            <w:r>
              <w:rPr>
                <w:rFonts w:cs="Arial"/>
                <w:sz w:val="22"/>
                <w:szCs w:val="22"/>
              </w:rPr>
              <w:t xml:space="preserve">tve, ki ustrezajo razlogom, ki so </w:t>
            </w:r>
            <w:r w:rsidRPr="00BB5880">
              <w:rPr>
                <w:rFonts w:cs="Arial"/>
                <w:sz w:val="22"/>
                <w:szCs w:val="22"/>
              </w:rPr>
              <w:t xml:space="preserve">našteti v točkah (a) do (h) </w:t>
            </w:r>
            <w:r w:rsidRPr="00ED72AC">
              <w:rPr>
                <w:rFonts w:cs="Arial"/>
                <w:sz w:val="22"/>
                <w:szCs w:val="22"/>
              </w:rPr>
              <w:t>drug</w:t>
            </w:r>
            <w:r>
              <w:rPr>
                <w:rFonts w:cs="Arial"/>
                <w:sz w:val="22"/>
                <w:szCs w:val="22"/>
              </w:rPr>
              <w:t>e</w:t>
            </w:r>
            <w:r w:rsidRPr="00ED72AC">
              <w:rPr>
                <w:rFonts w:cs="Arial"/>
                <w:sz w:val="22"/>
                <w:szCs w:val="22"/>
              </w:rPr>
              <w:t xml:space="preserve"> alinej</w:t>
            </w:r>
            <w:r>
              <w:rPr>
                <w:rFonts w:cs="Arial"/>
                <w:sz w:val="22"/>
                <w:szCs w:val="22"/>
              </w:rPr>
              <w:t>e</w:t>
            </w:r>
            <w:r w:rsidRPr="00ED72AC">
              <w:rPr>
                <w:rFonts w:cs="Arial"/>
                <w:sz w:val="22"/>
                <w:szCs w:val="22"/>
              </w:rPr>
              <w:t xml:space="preserve"> člena 13 (1) Direktive INSPIRE</w:t>
            </w:r>
            <w:r>
              <w:rPr>
                <w:rFonts w:cs="Arial"/>
                <w:sz w:val="22"/>
                <w:szCs w:val="22"/>
              </w:rPr>
              <w:t xml:space="preserve">, so v </w:t>
            </w:r>
            <w:r w:rsidRPr="00BD6645">
              <w:rPr>
                <w:rFonts w:cs="Arial"/>
                <w:sz w:val="22"/>
                <w:szCs w:val="22"/>
              </w:rPr>
              <w:t xml:space="preserve">drugi odstavek 15. </w:t>
            </w:r>
            <w:r>
              <w:rPr>
                <w:rFonts w:cs="Arial"/>
                <w:sz w:val="22"/>
                <w:szCs w:val="22"/>
              </w:rPr>
              <w:t>č</w:t>
            </w:r>
            <w:r w:rsidRPr="00BD6645">
              <w:rPr>
                <w:rFonts w:cs="Arial"/>
                <w:sz w:val="22"/>
                <w:szCs w:val="22"/>
              </w:rPr>
              <w:t>lena</w:t>
            </w:r>
            <w:r>
              <w:rPr>
                <w:rFonts w:cs="Arial"/>
                <w:sz w:val="22"/>
                <w:szCs w:val="22"/>
              </w:rPr>
              <w:t xml:space="preserve"> ZIPI </w:t>
            </w:r>
            <w:r w:rsidRPr="009B40B6">
              <w:rPr>
                <w:rFonts w:cs="Arial"/>
                <w:sz w:val="22"/>
                <w:szCs w:val="22"/>
              </w:rPr>
              <w:t>prenese</w:t>
            </w:r>
            <w:r>
              <w:rPr>
                <w:rFonts w:cs="Arial"/>
                <w:sz w:val="22"/>
                <w:szCs w:val="22"/>
              </w:rPr>
              <w:t>ne</w:t>
            </w:r>
            <w:r w:rsidRPr="009B40B6">
              <w:rPr>
                <w:rFonts w:cs="Arial"/>
                <w:sz w:val="22"/>
                <w:szCs w:val="22"/>
              </w:rPr>
              <w:t xml:space="preserve"> prek sklicevanja na vsebinsko ustrezno omejitev iz </w:t>
            </w:r>
            <w:r>
              <w:rPr>
                <w:rFonts w:cs="Arial"/>
                <w:sz w:val="22"/>
                <w:szCs w:val="22"/>
              </w:rPr>
              <w:t>ZDIJZ</w:t>
            </w:r>
            <w:r w:rsidRPr="00EA0FD7">
              <w:rPr>
                <w:rFonts w:cs="Arial"/>
                <w:sz w:val="22"/>
                <w:szCs w:val="22"/>
              </w:rPr>
              <w:t xml:space="preserve"> </w:t>
            </w:r>
            <w:r w:rsidRPr="009B40B6">
              <w:rPr>
                <w:rFonts w:cs="Arial"/>
                <w:sz w:val="22"/>
                <w:szCs w:val="22"/>
              </w:rPr>
              <w:t>–</w:t>
            </w:r>
            <w:r>
              <w:rPr>
                <w:rFonts w:cs="Arial"/>
                <w:sz w:val="22"/>
                <w:szCs w:val="22"/>
              </w:rPr>
              <w:t xml:space="preserve"> </w:t>
            </w:r>
            <w:r w:rsidRPr="009B40B6">
              <w:rPr>
                <w:rFonts w:cs="Arial"/>
                <w:sz w:val="22"/>
                <w:szCs w:val="22"/>
              </w:rPr>
              <w:t>dejansko gre</w:t>
            </w:r>
            <w:r>
              <w:rPr>
                <w:rFonts w:cs="Arial"/>
                <w:sz w:val="22"/>
                <w:szCs w:val="22"/>
              </w:rPr>
              <w:t xml:space="preserve"> </w:t>
            </w:r>
            <w:r w:rsidRPr="00BE7A80">
              <w:rPr>
                <w:rFonts w:cs="Arial"/>
                <w:sz w:val="22"/>
                <w:szCs w:val="22"/>
              </w:rPr>
              <w:t>za  točke 1,2,3,6,7</w:t>
            </w:r>
            <w:r>
              <w:rPr>
                <w:rFonts w:cs="Arial"/>
                <w:sz w:val="22"/>
                <w:szCs w:val="22"/>
              </w:rPr>
              <w:t xml:space="preserve"> in </w:t>
            </w:r>
            <w:r w:rsidRPr="00BE7A80">
              <w:rPr>
                <w:rFonts w:cs="Arial"/>
                <w:sz w:val="22"/>
                <w:szCs w:val="22"/>
              </w:rPr>
              <w:t>8 prvega odstavka 6. člena ZDIJZ</w:t>
            </w:r>
            <w:r>
              <w:rPr>
                <w:rFonts w:cs="Arial"/>
                <w:sz w:val="22"/>
                <w:szCs w:val="22"/>
              </w:rPr>
              <w:t xml:space="preserve">, iz drugih, dodatnih razlogov pa se javni dostop ne sme omejiti. </w:t>
            </w:r>
          </w:p>
          <w:p w:rsidR="00C02171" w:rsidRPr="00BE7A80" w:rsidRDefault="00C02171" w:rsidP="00C02171">
            <w:pPr>
              <w:spacing w:line="260" w:lineRule="atLeast"/>
              <w:jc w:val="both"/>
              <w:rPr>
                <w:rFonts w:cs="Arial"/>
                <w:sz w:val="22"/>
                <w:szCs w:val="22"/>
              </w:rPr>
            </w:pPr>
            <w:r>
              <w:rPr>
                <w:rFonts w:cs="Arial"/>
                <w:sz w:val="22"/>
                <w:szCs w:val="22"/>
              </w:rPr>
              <w:t xml:space="preserve"> </w:t>
            </w:r>
          </w:p>
          <w:p w:rsidR="00C02171" w:rsidRDefault="001F162B" w:rsidP="001F162B">
            <w:pPr>
              <w:numPr>
                <w:ilvl w:val="0"/>
                <w:numId w:val="11"/>
              </w:numPr>
              <w:spacing w:line="240" w:lineRule="auto"/>
              <w:ind w:left="709" w:hanging="283"/>
              <w:jc w:val="both"/>
              <w:rPr>
                <w:rFonts w:cs="Arial"/>
                <w:sz w:val="22"/>
                <w:szCs w:val="22"/>
              </w:rPr>
            </w:pPr>
            <w:r>
              <w:rPr>
                <w:rFonts w:cs="Arial"/>
                <w:sz w:val="22"/>
                <w:szCs w:val="22"/>
                <w:u w:val="dotted"/>
                <w:lang w:eastAsia="sl-SI"/>
              </w:rPr>
              <w:t xml:space="preserve"> </w:t>
            </w:r>
            <w:r w:rsidR="00C02171" w:rsidRPr="00AD1518">
              <w:rPr>
                <w:rFonts w:cs="Arial"/>
                <w:sz w:val="22"/>
                <w:szCs w:val="22"/>
                <w:u w:val="dotted"/>
                <w:lang w:eastAsia="sl-SI"/>
              </w:rPr>
              <w:t>tretji odstavek</w:t>
            </w:r>
            <w:r w:rsidR="00C02171" w:rsidRPr="00232574">
              <w:rPr>
                <w:rFonts w:cs="Arial"/>
                <w:sz w:val="22"/>
                <w:szCs w:val="22"/>
              </w:rPr>
              <w:t xml:space="preserve"> </w:t>
            </w:r>
            <w:r w:rsidR="00C02171">
              <w:rPr>
                <w:rFonts w:cs="Arial"/>
                <w:sz w:val="22"/>
                <w:szCs w:val="22"/>
                <w:lang w:eastAsia="sl-SI"/>
              </w:rPr>
              <w:t xml:space="preserve">– </w:t>
            </w:r>
            <w:r w:rsidR="00C02171">
              <w:rPr>
                <w:rFonts w:cs="Arial"/>
                <w:sz w:val="22"/>
                <w:szCs w:val="22"/>
              </w:rPr>
              <w:t xml:space="preserve">sklicevanje na javni interes </w:t>
            </w:r>
          </w:p>
          <w:p w:rsidR="00C02171" w:rsidRDefault="00C02171" w:rsidP="00C02171">
            <w:pPr>
              <w:jc w:val="both"/>
              <w:rPr>
                <w:rFonts w:cs="Arial"/>
                <w:sz w:val="22"/>
                <w:szCs w:val="22"/>
                <w:lang w:eastAsia="sl-SI"/>
              </w:rPr>
            </w:pPr>
          </w:p>
          <w:p w:rsidR="00C02171" w:rsidRPr="00EF5C25" w:rsidRDefault="00C02171" w:rsidP="00C02171">
            <w:pPr>
              <w:jc w:val="both"/>
              <w:rPr>
                <w:rFonts w:cs="Arial"/>
                <w:sz w:val="22"/>
                <w:szCs w:val="22"/>
              </w:rPr>
            </w:pPr>
            <w:r w:rsidRPr="00EF5C25">
              <w:rPr>
                <w:rFonts w:cs="Arial"/>
                <w:sz w:val="22"/>
                <w:szCs w:val="22"/>
              </w:rPr>
              <w:t xml:space="preserve">V EU PILOT 4472/13/ENVI je Evropska komisija menila, da je </w:t>
            </w:r>
            <w:r w:rsidRPr="00EF5C25">
              <w:rPr>
                <w:rFonts w:cs="Arial"/>
                <w:color w:val="000000"/>
                <w:sz w:val="22"/>
                <w:szCs w:val="22"/>
                <w:lang w:eastAsia="sl-SI"/>
              </w:rPr>
              <w:t>člen 13 (2) Direktive INSPIRE napačno prenesen, saj ZIPI ne predpisuje okoliščin, v katerih</w:t>
            </w:r>
            <w:r w:rsidRPr="003519D2">
              <w:rPr>
                <w:rFonts w:cs="Arial"/>
                <w:color w:val="000000"/>
                <w:sz w:val="22"/>
                <w:szCs w:val="22"/>
                <w:lang w:eastAsia="sl-SI"/>
              </w:rPr>
              <w:t xml:space="preserve"> </w:t>
            </w:r>
            <w:r w:rsidRPr="00EF5C25">
              <w:rPr>
                <w:rFonts w:cs="Arial"/>
                <w:color w:val="000000"/>
                <w:sz w:val="22"/>
                <w:szCs w:val="22"/>
                <w:lang w:eastAsia="sl-SI"/>
              </w:rPr>
              <w:t>za odobritev dostopa</w:t>
            </w:r>
            <w:r>
              <w:rPr>
                <w:rFonts w:cs="Arial"/>
                <w:color w:val="000000"/>
                <w:sz w:val="22"/>
                <w:szCs w:val="22"/>
                <w:lang w:eastAsia="sl-SI"/>
              </w:rPr>
              <w:t xml:space="preserve"> do zbirk prostorskih podatkov in storitev v zvezi s prostorskimi podatki prevlada</w:t>
            </w:r>
            <w:r w:rsidRPr="00EF5C25">
              <w:rPr>
                <w:rFonts w:cs="Arial"/>
                <w:color w:val="000000"/>
                <w:sz w:val="22"/>
                <w:szCs w:val="22"/>
                <w:lang w:eastAsia="sl-SI"/>
              </w:rPr>
              <w:t xml:space="preserve"> javni interes</w:t>
            </w:r>
            <w:r>
              <w:rPr>
                <w:rFonts w:cs="Arial"/>
                <w:color w:val="000000"/>
                <w:sz w:val="22"/>
                <w:szCs w:val="22"/>
                <w:lang w:eastAsia="sl-SI"/>
              </w:rPr>
              <w:t xml:space="preserve">. </w:t>
            </w:r>
            <w:r w:rsidRPr="00EF5C25">
              <w:rPr>
                <w:rFonts w:cs="Arial"/>
                <w:color w:val="000000"/>
                <w:sz w:val="22"/>
                <w:szCs w:val="22"/>
                <w:lang w:eastAsia="sl-SI"/>
              </w:rPr>
              <w:t xml:space="preserve">  </w:t>
            </w:r>
          </w:p>
          <w:p w:rsidR="00C02171" w:rsidRDefault="00C02171" w:rsidP="00C02171">
            <w:pPr>
              <w:jc w:val="both"/>
              <w:rPr>
                <w:rFonts w:cs="Arial"/>
                <w:sz w:val="22"/>
                <w:szCs w:val="22"/>
              </w:rPr>
            </w:pPr>
          </w:p>
          <w:p w:rsidR="00C02171" w:rsidRPr="00F15567" w:rsidRDefault="00C02171" w:rsidP="00C02171">
            <w:pPr>
              <w:autoSpaceDE w:val="0"/>
              <w:autoSpaceDN w:val="0"/>
              <w:adjustRightInd w:val="0"/>
              <w:spacing w:line="260" w:lineRule="atLeast"/>
              <w:jc w:val="both"/>
              <w:rPr>
                <w:rFonts w:cs="Arial"/>
                <w:color w:val="000000"/>
                <w:sz w:val="22"/>
                <w:szCs w:val="22"/>
                <w:lang w:eastAsia="sl-SI"/>
              </w:rPr>
            </w:pPr>
            <w:r w:rsidRPr="00B40211">
              <w:rPr>
                <w:rFonts w:cs="Arial"/>
                <w:sz w:val="22"/>
                <w:szCs w:val="22"/>
              </w:rPr>
              <w:t>Čeprav je v 6. členu ZDIJZ vgrajen »test interesa javnosti«, ki omogoča</w:t>
            </w:r>
            <w:r>
              <w:rPr>
                <w:rFonts w:cs="Arial"/>
                <w:sz w:val="22"/>
                <w:szCs w:val="22"/>
              </w:rPr>
              <w:t xml:space="preserve">, </w:t>
            </w:r>
            <w:r w:rsidRPr="00B40211">
              <w:rPr>
                <w:rFonts w:cs="Arial"/>
                <w:sz w:val="22"/>
                <w:szCs w:val="22"/>
              </w:rPr>
              <w:t xml:space="preserve">da javnost kljub obstoju razlogov iz prvega odstavka 6. člena ZDIJZ pridobi možnost dostopa do podatkov, </w:t>
            </w:r>
            <w:r>
              <w:rPr>
                <w:rFonts w:cs="Arial"/>
                <w:sz w:val="22"/>
                <w:szCs w:val="22"/>
              </w:rPr>
              <w:t xml:space="preserve">se </w:t>
            </w:r>
            <w:r w:rsidRPr="00B40211">
              <w:rPr>
                <w:rFonts w:cs="Arial"/>
                <w:sz w:val="22"/>
                <w:szCs w:val="22"/>
              </w:rPr>
              <w:t>za zagotovitev ustrezne implementacije določb glede prevladujočega javnega interesa iz</w:t>
            </w:r>
            <w:r>
              <w:rPr>
                <w:rFonts w:cs="Arial"/>
                <w:sz w:val="22"/>
                <w:szCs w:val="22"/>
              </w:rPr>
              <w:t xml:space="preserve"> prvega stavka </w:t>
            </w:r>
            <w:r w:rsidRPr="00B40211">
              <w:rPr>
                <w:rFonts w:cs="Arial"/>
                <w:sz w:val="22"/>
                <w:szCs w:val="22"/>
              </w:rPr>
              <w:t xml:space="preserve">člena 13 (2) Direktive INSPIRE v novem besedilu 15. člena </w:t>
            </w:r>
            <w:r>
              <w:rPr>
                <w:rFonts w:cs="Arial"/>
                <w:sz w:val="22"/>
                <w:szCs w:val="22"/>
              </w:rPr>
              <w:t xml:space="preserve">ZIPI </w:t>
            </w:r>
            <w:r w:rsidRPr="00B40211">
              <w:rPr>
                <w:rFonts w:cs="Arial"/>
                <w:sz w:val="22"/>
                <w:szCs w:val="22"/>
              </w:rPr>
              <w:t xml:space="preserve">doda </w:t>
            </w:r>
            <w:r>
              <w:rPr>
                <w:rFonts w:cs="Arial"/>
                <w:sz w:val="22"/>
                <w:szCs w:val="22"/>
              </w:rPr>
              <w:t xml:space="preserve">nov </w:t>
            </w:r>
            <w:r w:rsidRPr="00B40211">
              <w:rPr>
                <w:rFonts w:cs="Arial"/>
                <w:sz w:val="22"/>
                <w:szCs w:val="22"/>
              </w:rPr>
              <w:t>tretji odstavek</w:t>
            </w:r>
            <w:r>
              <w:rPr>
                <w:rFonts w:cs="Arial"/>
                <w:sz w:val="22"/>
                <w:szCs w:val="22"/>
              </w:rPr>
              <w:t>. U</w:t>
            </w:r>
            <w:r w:rsidRPr="00B40211">
              <w:rPr>
                <w:rFonts w:cs="Arial"/>
                <w:sz w:val="22"/>
                <w:szCs w:val="22"/>
              </w:rPr>
              <w:t xml:space="preserve">reja primer, ko </w:t>
            </w:r>
            <w:r w:rsidRPr="00B40211">
              <w:rPr>
                <w:rFonts w:cs="Arial"/>
                <w:sz w:val="22"/>
                <w:szCs w:val="22"/>
                <w:lang w:eastAsia="sl-SI"/>
              </w:rPr>
              <w:t xml:space="preserve">prosilec zahteva dostop do zbirk prostorskih podatkov </w:t>
            </w:r>
            <w:r w:rsidRPr="00B40211">
              <w:rPr>
                <w:rFonts w:cs="Arial"/>
                <w:color w:val="000000"/>
                <w:sz w:val="22"/>
                <w:szCs w:val="22"/>
                <w:lang w:eastAsia="sl-SI"/>
              </w:rPr>
              <w:t>in »storit</w:t>
            </w:r>
            <w:r>
              <w:rPr>
                <w:rFonts w:cs="Arial"/>
                <w:color w:val="000000"/>
                <w:sz w:val="22"/>
                <w:szCs w:val="22"/>
                <w:lang w:eastAsia="sl-SI"/>
              </w:rPr>
              <w:t>ve</w:t>
            </w:r>
            <w:r w:rsidRPr="00B40211">
              <w:rPr>
                <w:rFonts w:cs="Arial"/>
                <w:color w:val="000000"/>
                <w:sz w:val="22"/>
                <w:szCs w:val="22"/>
                <w:lang w:eastAsia="sl-SI"/>
              </w:rPr>
              <w:t xml:space="preserve"> iskanja« (storitev iz prve alineje</w:t>
            </w:r>
            <w:r w:rsidRPr="00510CF0">
              <w:rPr>
                <w:rFonts w:cs="Arial"/>
                <w:sz w:val="22"/>
                <w:szCs w:val="22"/>
              </w:rPr>
              <w:t xml:space="preserve"> </w:t>
            </w:r>
            <w:r>
              <w:rPr>
                <w:rFonts w:cs="Arial"/>
                <w:sz w:val="22"/>
                <w:szCs w:val="22"/>
              </w:rPr>
              <w:t xml:space="preserve">prvega odstavka </w:t>
            </w:r>
            <w:r w:rsidRPr="00B40211">
              <w:rPr>
                <w:rFonts w:cs="Arial"/>
                <w:color w:val="000000"/>
                <w:sz w:val="22"/>
                <w:szCs w:val="22"/>
                <w:lang w:eastAsia="sl-SI"/>
              </w:rPr>
              <w:t>13. člena ZIPI) in se pri tem sklicuje na prevladujoči javni interes. P</w:t>
            </w:r>
            <w:r w:rsidRPr="00B40211">
              <w:rPr>
                <w:rFonts w:cs="Arial"/>
                <w:sz w:val="22"/>
                <w:szCs w:val="22"/>
                <w:lang w:eastAsia="sl-SI"/>
              </w:rPr>
              <w:t xml:space="preserve">rosilec </w:t>
            </w:r>
            <w:r>
              <w:rPr>
                <w:rFonts w:cs="Arial"/>
                <w:sz w:val="22"/>
                <w:szCs w:val="22"/>
                <w:lang w:eastAsia="sl-SI"/>
              </w:rPr>
              <w:t xml:space="preserve">se </w:t>
            </w:r>
            <w:r w:rsidRPr="00B40211">
              <w:rPr>
                <w:rFonts w:cs="Arial"/>
                <w:bCs/>
                <w:sz w:val="22"/>
                <w:szCs w:val="22"/>
                <w:lang w:eastAsia="sl-SI"/>
              </w:rPr>
              <w:t>vedno</w:t>
            </w:r>
            <w:r w:rsidRPr="00B40211">
              <w:rPr>
                <w:rFonts w:cs="Arial"/>
                <w:sz w:val="22"/>
                <w:szCs w:val="22"/>
                <w:lang w:eastAsia="sl-SI"/>
              </w:rPr>
              <w:t xml:space="preserve"> lahko sklicuje na prevladujoč javni interes za razkritje,</w:t>
            </w:r>
            <w:r w:rsidRPr="00B40211">
              <w:rPr>
                <w:rFonts w:cs="Arial"/>
                <w:color w:val="000000"/>
                <w:sz w:val="22"/>
                <w:szCs w:val="22"/>
                <w:lang w:eastAsia="sl-SI"/>
              </w:rPr>
              <w:t xml:space="preserve"> upravljavec pa bo moral (skladno z namenom člena 13 (2) Direktive INSPIRE</w:t>
            </w:r>
            <w:r>
              <w:rPr>
                <w:rFonts w:cs="Arial"/>
                <w:color w:val="000000"/>
                <w:sz w:val="22"/>
                <w:szCs w:val="22"/>
                <w:lang w:eastAsia="sl-SI"/>
              </w:rPr>
              <w:t>)</w:t>
            </w:r>
            <w:r w:rsidRPr="00B40211">
              <w:rPr>
                <w:rFonts w:cs="Arial"/>
                <w:color w:val="000000"/>
                <w:sz w:val="22"/>
                <w:szCs w:val="22"/>
                <w:lang w:eastAsia="sl-SI"/>
              </w:rPr>
              <w:t xml:space="preserve"> </w:t>
            </w:r>
            <w:r>
              <w:rPr>
                <w:rFonts w:cs="Arial"/>
                <w:color w:val="000000"/>
                <w:sz w:val="22"/>
                <w:szCs w:val="22"/>
                <w:lang w:eastAsia="sl-SI"/>
              </w:rPr>
              <w:t xml:space="preserve">v vsakem primeru posebej </w:t>
            </w:r>
            <w:r w:rsidRPr="00B40211">
              <w:rPr>
                <w:rFonts w:cs="Arial"/>
                <w:color w:val="000000"/>
                <w:sz w:val="22"/>
                <w:szCs w:val="22"/>
                <w:lang w:eastAsia="sl-SI"/>
              </w:rPr>
              <w:t>presojati, ali v danem primeru javni interes za razkritje</w:t>
            </w:r>
            <w:r w:rsidRPr="00BE78A0">
              <w:rPr>
                <w:rFonts w:cs="Arial"/>
                <w:color w:val="000000"/>
                <w:sz w:val="22"/>
                <w:szCs w:val="22"/>
                <w:lang w:eastAsia="sl-SI"/>
              </w:rPr>
              <w:t xml:space="preserve"> </w:t>
            </w:r>
            <w:r w:rsidRPr="00B40211">
              <w:rPr>
                <w:rFonts w:cs="Arial"/>
                <w:color w:val="000000"/>
                <w:sz w:val="22"/>
                <w:szCs w:val="22"/>
                <w:lang w:eastAsia="sl-SI"/>
              </w:rPr>
              <w:t>obstaja</w:t>
            </w:r>
            <w:r>
              <w:rPr>
                <w:rFonts w:cs="Arial"/>
                <w:color w:val="000000"/>
                <w:sz w:val="22"/>
                <w:szCs w:val="22"/>
                <w:lang w:eastAsia="sl-SI"/>
              </w:rPr>
              <w:t xml:space="preserve"> oziroma </w:t>
            </w:r>
            <w:r w:rsidRPr="00F15567">
              <w:rPr>
                <w:rFonts w:cs="Arial"/>
                <w:bCs/>
                <w:sz w:val="22"/>
                <w:szCs w:val="22"/>
              </w:rPr>
              <w:t>ali pravica širše javnosti vedeti prevladuje nad drugimi pravicami – izjemami</w:t>
            </w:r>
            <w:r w:rsidRPr="00F15567">
              <w:rPr>
                <w:rFonts w:cs="Arial"/>
                <w:sz w:val="22"/>
                <w:szCs w:val="22"/>
              </w:rPr>
              <w:t xml:space="preserve">, ki omejujejo </w:t>
            </w:r>
            <w:r>
              <w:rPr>
                <w:rFonts w:cs="Arial"/>
                <w:sz w:val="22"/>
                <w:szCs w:val="22"/>
              </w:rPr>
              <w:t>d</w:t>
            </w:r>
            <w:r w:rsidRPr="00F15567">
              <w:rPr>
                <w:rFonts w:cs="Arial"/>
                <w:sz w:val="22"/>
                <w:szCs w:val="22"/>
              </w:rPr>
              <w:t>ostop.</w:t>
            </w:r>
          </w:p>
          <w:p w:rsidR="00C02171" w:rsidRPr="00F15567" w:rsidRDefault="00C02171" w:rsidP="00C02171">
            <w:pPr>
              <w:pStyle w:val="datumtevilka"/>
              <w:spacing w:line="260" w:lineRule="atLeast"/>
              <w:jc w:val="both"/>
              <w:rPr>
                <w:rFonts w:cs="Arial"/>
                <w:sz w:val="22"/>
                <w:szCs w:val="22"/>
              </w:rPr>
            </w:pPr>
          </w:p>
          <w:p w:rsidR="00C02171" w:rsidRPr="00BD6645" w:rsidRDefault="00C02171" w:rsidP="001F162B">
            <w:pPr>
              <w:numPr>
                <w:ilvl w:val="0"/>
                <w:numId w:val="11"/>
              </w:numPr>
              <w:autoSpaceDE w:val="0"/>
              <w:autoSpaceDN w:val="0"/>
              <w:adjustRightInd w:val="0"/>
              <w:spacing w:line="240" w:lineRule="auto"/>
              <w:ind w:left="709" w:hanging="283"/>
              <w:jc w:val="both"/>
              <w:rPr>
                <w:rFonts w:cs="Arial"/>
                <w:sz w:val="22"/>
                <w:szCs w:val="22"/>
              </w:rPr>
            </w:pPr>
            <w:r>
              <w:rPr>
                <w:rFonts w:cs="Arial"/>
                <w:sz w:val="22"/>
                <w:szCs w:val="22"/>
                <w:u w:val="dotted"/>
                <w:lang w:eastAsia="sl-SI"/>
              </w:rPr>
              <w:t xml:space="preserve">četrti </w:t>
            </w:r>
            <w:r w:rsidRPr="00AD1518">
              <w:rPr>
                <w:rFonts w:cs="Arial"/>
                <w:sz w:val="22"/>
                <w:szCs w:val="22"/>
                <w:u w:val="dotted"/>
                <w:lang w:eastAsia="sl-SI"/>
              </w:rPr>
              <w:t>odstavek</w:t>
            </w:r>
            <w:r w:rsidRPr="00232574">
              <w:rPr>
                <w:rFonts w:cs="Arial"/>
                <w:sz w:val="22"/>
                <w:szCs w:val="22"/>
              </w:rPr>
              <w:t xml:space="preserve"> </w:t>
            </w:r>
            <w:r>
              <w:rPr>
                <w:rFonts w:cs="Arial"/>
                <w:sz w:val="22"/>
                <w:szCs w:val="22"/>
                <w:lang w:eastAsia="sl-SI"/>
              </w:rPr>
              <w:t xml:space="preserve">– </w:t>
            </w:r>
            <w:r>
              <w:rPr>
                <w:rFonts w:cs="Arial"/>
                <w:sz w:val="22"/>
                <w:szCs w:val="22"/>
              </w:rPr>
              <w:t xml:space="preserve">dostop do informacij o emisijah v okolje </w:t>
            </w:r>
          </w:p>
          <w:p w:rsidR="00C02171" w:rsidRDefault="00C02171" w:rsidP="00C02171">
            <w:pPr>
              <w:autoSpaceDE w:val="0"/>
              <w:autoSpaceDN w:val="0"/>
              <w:adjustRightInd w:val="0"/>
              <w:jc w:val="both"/>
              <w:rPr>
                <w:rFonts w:cs="Arial"/>
                <w:sz w:val="22"/>
                <w:szCs w:val="22"/>
              </w:rPr>
            </w:pPr>
          </w:p>
          <w:p w:rsidR="00C02171" w:rsidRPr="00ED72AC" w:rsidRDefault="00C02171" w:rsidP="00C02171">
            <w:pPr>
              <w:autoSpaceDE w:val="0"/>
              <w:autoSpaceDN w:val="0"/>
              <w:adjustRightInd w:val="0"/>
              <w:jc w:val="both"/>
              <w:rPr>
                <w:rFonts w:cs="Arial"/>
                <w:i/>
                <w:sz w:val="22"/>
                <w:szCs w:val="22"/>
              </w:rPr>
            </w:pPr>
            <w:r w:rsidRPr="00ED72AC">
              <w:rPr>
                <w:rFonts w:cs="Arial"/>
                <w:sz w:val="22"/>
                <w:szCs w:val="22"/>
              </w:rPr>
              <w:t xml:space="preserve">Slovenska zakonodaja o okolju je usklajena z določili </w:t>
            </w:r>
            <w:proofErr w:type="spellStart"/>
            <w:r w:rsidRPr="00ED72AC">
              <w:rPr>
                <w:rFonts w:cs="Arial"/>
                <w:sz w:val="22"/>
                <w:szCs w:val="22"/>
              </w:rPr>
              <w:t>Aarhuške</w:t>
            </w:r>
            <w:proofErr w:type="spellEnd"/>
            <w:r w:rsidRPr="00ED72AC">
              <w:rPr>
                <w:rFonts w:cs="Arial"/>
                <w:sz w:val="22"/>
                <w:szCs w:val="22"/>
              </w:rPr>
              <w:t xml:space="preserve"> konvencije</w:t>
            </w:r>
            <w:r>
              <w:rPr>
                <w:rFonts w:cs="Arial"/>
                <w:sz w:val="22"/>
                <w:szCs w:val="22"/>
              </w:rPr>
              <w:t xml:space="preserve">, </w:t>
            </w:r>
            <w:proofErr w:type="spellStart"/>
            <w:r w:rsidRPr="00FA12DF">
              <w:rPr>
                <w:rFonts w:cs="Arial"/>
                <w:sz w:val="22"/>
                <w:szCs w:val="22"/>
              </w:rPr>
              <w:t>Aarhuška</w:t>
            </w:r>
            <w:proofErr w:type="spellEnd"/>
            <w:r w:rsidRPr="00FA12DF">
              <w:rPr>
                <w:rFonts w:cs="Arial"/>
                <w:sz w:val="22"/>
                <w:szCs w:val="22"/>
              </w:rPr>
              <w:t xml:space="preserve"> konvencija </w:t>
            </w:r>
            <w:r>
              <w:rPr>
                <w:rFonts w:cs="Arial"/>
                <w:sz w:val="22"/>
                <w:szCs w:val="22"/>
              </w:rPr>
              <w:t xml:space="preserve">pa je </w:t>
            </w:r>
            <w:r w:rsidRPr="00FA12DF">
              <w:rPr>
                <w:rFonts w:cs="Arial"/>
                <w:sz w:val="22"/>
                <w:szCs w:val="22"/>
              </w:rPr>
              <w:t>je ustrezno implementirana v ZDIJZ</w:t>
            </w:r>
            <w:r>
              <w:rPr>
                <w:rFonts w:cs="Arial"/>
                <w:sz w:val="22"/>
                <w:szCs w:val="22"/>
              </w:rPr>
              <w:t xml:space="preserve">: v </w:t>
            </w:r>
            <w:r w:rsidRPr="00ED72AC">
              <w:rPr>
                <w:rFonts w:cs="Arial"/>
                <w:sz w:val="22"/>
                <w:szCs w:val="22"/>
              </w:rPr>
              <w:t>prvem odstavku 6. člena ZDIJZ je kot izjema določen</w:t>
            </w:r>
            <w:r>
              <w:rPr>
                <w:rFonts w:cs="Arial"/>
                <w:sz w:val="22"/>
                <w:szCs w:val="22"/>
              </w:rPr>
              <w:t xml:space="preserve"> »</w:t>
            </w:r>
            <w:r w:rsidRPr="00ED72AC">
              <w:rPr>
                <w:rFonts w:cs="Arial"/>
                <w:i/>
                <w:sz w:val="22"/>
                <w:szCs w:val="22"/>
              </w:rPr>
              <w:t>10. podatek o naravni oziroma kulturni vrednoti, ki v skladu z zakonom, ki ureja ohranjanje naravne ali kulturne dediščine, ni dostopen javnosti zaradi varovanja naravne oziroma kulturne vrednote</w:t>
            </w:r>
            <w:r w:rsidRPr="004F0404">
              <w:rPr>
                <w:rFonts w:cs="Arial"/>
                <w:sz w:val="22"/>
                <w:szCs w:val="22"/>
              </w:rPr>
              <w:t>«</w:t>
            </w:r>
            <w:r>
              <w:rPr>
                <w:rFonts w:cs="Arial"/>
                <w:sz w:val="22"/>
                <w:szCs w:val="22"/>
              </w:rPr>
              <w:t xml:space="preserve"> </w:t>
            </w:r>
            <w:r w:rsidRPr="00ED72AC">
              <w:rPr>
                <w:rFonts w:cs="Arial"/>
                <w:sz w:val="22"/>
                <w:szCs w:val="22"/>
              </w:rPr>
              <w:t xml:space="preserve">v </w:t>
            </w:r>
            <w:r>
              <w:rPr>
                <w:rFonts w:cs="Arial"/>
                <w:sz w:val="22"/>
                <w:szCs w:val="22"/>
              </w:rPr>
              <w:t xml:space="preserve">drugi alineji </w:t>
            </w:r>
            <w:r w:rsidRPr="00ED72AC">
              <w:rPr>
                <w:rFonts w:cs="Arial"/>
                <w:sz w:val="22"/>
                <w:szCs w:val="22"/>
              </w:rPr>
              <w:t>tretje</w:t>
            </w:r>
            <w:r>
              <w:rPr>
                <w:rFonts w:cs="Arial"/>
                <w:sz w:val="22"/>
                <w:szCs w:val="22"/>
              </w:rPr>
              <w:t>ga</w:t>
            </w:r>
            <w:r w:rsidRPr="00ED72AC">
              <w:rPr>
                <w:rFonts w:cs="Arial"/>
                <w:sz w:val="22"/>
                <w:szCs w:val="22"/>
              </w:rPr>
              <w:t xml:space="preserve"> odstavk</w:t>
            </w:r>
            <w:r>
              <w:rPr>
                <w:rFonts w:cs="Arial"/>
                <w:sz w:val="22"/>
                <w:szCs w:val="22"/>
              </w:rPr>
              <w:t>a</w:t>
            </w:r>
            <w:r w:rsidRPr="00ED72AC">
              <w:rPr>
                <w:rFonts w:cs="Arial"/>
                <w:sz w:val="22"/>
                <w:szCs w:val="22"/>
              </w:rPr>
              <w:t xml:space="preserve"> </w:t>
            </w:r>
            <w:r>
              <w:rPr>
                <w:rFonts w:cs="Arial"/>
                <w:sz w:val="22"/>
                <w:szCs w:val="22"/>
              </w:rPr>
              <w:t xml:space="preserve">istega člena pa je določeno, da je potrebno, čeprav </w:t>
            </w:r>
            <w:r w:rsidRPr="00ED72AC">
              <w:rPr>
                <w:rFonts w:cs="Arial"/>
                <w:sz w:val="22"/>
                <w:szCs w:val="22"/>
              </w:rPr>
              <w:t>obstoji eden od razlogov iz prvega odstavka 6. člena ZDIJZ, dostop dovoliti</w:t>
            </w:r>
            <w:r>
              <w:rPr>
                <w:rFonts w:cs="Arial"/>
                <w:sz w:val="22"/>
                <w:szCs w:val="22"/>
              </w:rPr>
              <w:t xml:space="preserve"> »</w:t>
            </w:r>
            <w:r w:rsidRPr="0047211B">
              <w:rPr>
                <w:rFonts w:cs="Arial"/>
                <w:i/>
                <w:sz w:val="22"/>
                <w:szCs w:val="22"/>
              </w:rPr>
              <w:t>če gre za podatke glede emisij v okolje,</w:t>
            </w:r>
            <w:r w:rsidRPr="00ED72AC">
              <w:rPr>
                <w:rFonts w:cs="Arial"/>
                <w:i/>
                <w:sz w:val="22"/>
                <w:szCs w:val="22"/>
              </w:rPr>
              <w:t xml:space="preserve"> odpadkov, nevarnih snovi v obratu ali podatke iz varnostnega poročila in druge podatke, za katere tako določa zakon, ki ureja varstvo okolja.</w:t>
            </w:r>
            <w:r>
              <w:rPr>
                <w:rFonts w:cs="Arial"/>
                <w:i/>
                <w:sz w:val="22"/>
                <w:szCs w:val="22"/>
              </w:rPr>
              <w:t>«.</w:t>
            </w:r>
            <w:r w:rsidRPr="00ED72AC">
              <w:rPr>
                <w:rFonts w:cs="Arial"/>
                <w:i/>
                <w:sz w:val="22"/>
                <w:szCs w:val="22"/>
              </w:rPr>
              <w:t xml:space="preserve"> </w:t>
            </w:r>
          </w:p>
          <w:p w:rsidR="00C02171" w:rsidRPr="00ED72AC" w:rsidRDefault="00C02171" w:rsidP="00C02171">
            <w:pPr>
              <w:autoSpaceDE w:val="0"/>
              <w:autoSpaceDN w:val="0"/>
              <w:adjustRightInd w:val="0"/>
              <w:jc w:val="both"/>
              <w:rPr>
                <w:rFonts w:cs="Arial"/>
                <w:sz w:val="22"/>
                <w:szCs w:val="22"/>
              </w:rPr>
            </w:pPr>
          </w:p>
          <w:p w:rsidR="00C02171" w:rsidRDefault="00C02171" w:rsidP="00C02171">
            <w:pPr>
              <w:spacing w:after="210"/>
              <w:jc w:val="both"/>
              <w:rPr>
                <w:rFonts w:cs="Arial"/>
                <w:sz w:val="22"/>
                <w:szCs w:val="22"/>
                <w:lang w:eastAsia="sl-SI"/>
              </w:rPr>
            </w:pPr>
            <w:r>
              <w:rPr>
                <w:rFonts w:cs="Arial"/>
                <w:sz w:val="22"/>
                <w:szCs w:val="22"/>
              </w:rPr>
              <w:t xml:space="preserve">Da se zagotovi </w:t>
            </w:r>
            <w:r w:rsidRPr="00FA12DF">
              <w:rPr>
                <w:rFonts w:cs="Arial"/>
                <w:sz w:val="22"/>
                <w:szCs w:val="22"/>
              </w:rPr>
              <w:t>ustrezn</w:t>
            </w:r>
            <w:r>
              <w:rPr>
                <w:rFonts w:cs="Arial"/>
                <w:sz w:val="22"/>
                <w:szCs w:val="22"/>
              </w:rPr>
              <w:t>a</w:t>
            </w:r>
            <w:r w:rsidRPr="00FA12DF">
              <w:rPr>
                <w:rFonts w:cs="Arial"/>
                <w:sz w:val="22"/>
                <w:szCs w:val="22"/>
              </w:rPr>
              <w:t xml:space="preserve"> implementacij</w:t>
            </w:r>
            <w:r>
              <w:rPr>
                <w:rFonts w:cs="Arial"/>
                <w:sz w:val="22"/>
                <w:szCs w:val="22"/>
              </w:rPr>
              <w:t>a</w:t>
            </w:r>
            <w:r w:rsidRPr="00FA12DF">
              <w:rPr>
                <w:rFonts w:cs="Arial"/>
                <w:sz w:val="22"/>
                <w:szCs w:val="22"/>
              </w:rPr>
              <w:t xml:space="preserve"> določb</w:t>
            </w:r>
            <w:r>
              <w:rPr>
                <w:rFonts w:cs="Arial"/>
                <w:sz w:val="22"/>
                <w:szCs w:val="22"/>
              </w:rPr>
              <w:t xml:space="preserve"> drugega stavka </w:t>
            </w:r>
            <w:r w:rsidRPr="00FA12DF">
              <w:rPr>
                <w:rFonts w:cs="Arial"/>
                <w:sz w:val="22"/>
                <w:szCs w:val="22"/>
              </w:rPr>
              <w:t>člena 13 (2) Direktive INSPIRE glede dostopa do informacij o emisijah v okolje</w:t>
            </w:r>
            <w:r>
              <w:rPr>
                <w:rFonts w:cs="Arial"/>
                <w:sz w:val="22"/>
                <w:szCs w:val="22"/>
              </w:rPr>
              <w:t xml:space="preserve">, se v </w:t>
            </w:r>
            <w:r w:rsidRPr="00FA12DF">
              <w:rPr>
                <w:rFonts w:cs="Arial"/>
                <w:sz w:val="22"/>
                <w:szCs w:val="22"/>
              </w:rPr>
              <w:t xml:space="preserve">novem </w:t>
            </w:r>
            <w:r>
              <w:rPr>
                <w:rFonts w:cs="Arial"/>
                <w:sz w:val="22"/>
                <w:szCs w:val="22"/>
              </w:rPr>
              <w:t xml:space="preserve">besedilu </w:t>
            </w:r>
            <w:r w:rsidRPr="00FA12DF">
              <w:rPr>
                <w:rFonts w:cs="Arial"/>
                <w:sz w:val="22"/>
                <w:szCs w:val="22"/>
              </w:rPr>
              <w:t xml:space="preserve">15. </w:t>
            </w:r>
            <w:r>
              <w:rPr>
                <w:rFonts w:cs="Arial"/>
                <w:sz w:val="22"/>
                <w:szCs w:val="22"/>
              </w:rPr>
              <w:lastRenderedPageBreak/>
              <w:t>č</w:t>
            </w:r>
            <w:r w:rsidRPr="00FA12DF">
              <w:rPr>
                <w:rFonts w:cs="Arial"/>
                <w:sz w:val="22"/>
                <w:szCs w:val="22"/>
              </w:rPr>
              <w:t>len</w:t>
            </w:r>
            <w:r>
              <w:rPr>
                <w:rFonts w:cs="Arial"/>
                <w:sz w:val="22"/>
                <w:szCs w:val="22"/>
              </w:rPr>
              <w:t xml:space="preserve">a ZIPI </w:t>
            </w:r>
            <w:r w:rsidRPr="00FA12DF">
              <w:rPr>
                <w:rFonts w:cs="Arial"/>
                <w:sz w:val="22"/>
                <w:szCs w:val="22"/>
              </w:rPr>
              <w:t xml:space="preserve">doda nov četrti odstavek, </w:t>
            </w:r>
            <w:r>
              <w:rPr>
                <w:rFonts w:cs="Arial"/>
                <w:sz w:val="22"/>
                <w:szCs w:val="22"/>
              </w:rPr>
              <w:t xml:space="preserve">ki določa, da se ne glede na ureditev prvega in drugega odstavka tega člena dostop (vedno) dovoli, </w:t>
            </w:r>
            <w:r w:rsidRPr="0047211B">
              <w:rPr>
                <w:rFonts w:cs="Arial"/>
                <w:sz w:val="22"/>
                <w:szCs w:val="22"/>
              </w:rPr>
              <w:t xml:space="preserve">če gre za podatke glede emisij v okolje, odpadkov, nevarnih snovi v obratu ali podatke iz varnostnega poročila in druge podatke, za katere tako določa zakon, ki ureja varstvo okolja. </w:t>
            </w:r>
            <w:r w:rsidRPr="00A634BD">
              <w:rPr>
                <w:rFonts w:cs="Arial"/>
                <w:sz w:val="22"/>
                <w:szCs w:val="22"/>
              </w:rPr>
              <w:t>S tem se odpravlja ureditev</w:t>
            </w:r>
            <w:r>
              <w:rPr>
                <w:rFonts w:cs="Arial"/>
                <w:sz w:val="22"/>
                <w:szCs w:val="22"/>
              </w:rPr>
              <w:t xml:space="preserve"> drugega odstavka veljavnega 15. člena ZIPI, ki </w:t>
            </w:r>
            <w:r w:rsidRPr="00A634BD">
              <w:rPr>
                <w:rFonts w:cs="Arial"/>
                <w:sz w:val="22"/>
                <w:szCs w:val="22"/>
              </w:rPr>
              <w:t>predpisuje</w:t>
            </w:r>
            <w:r>
              <w:rPr>
                <w:rFonts w:cs="Arial"/>
                <w:sz w:val="22"/>
                <w:szCs w:val="22"/>
              </w:rPr>
              <w:t xml:space="preserve">, </w:t>
            </w:r>
            <w:r w:rsidRPr="00F35D9A">
              <w:rPr>
                <w:rFonts w:cs="Arial"/>
                <w:sz w:val="22"/>
                <w:szCs w:val="22"/>
              </w:rPr>
              <w:t>da se d</w:t>
            </w:r>
            <w:r w:rsidRPr="00F35D9A">
              <w:rPr>
                <w:rFonts w:cs="Arial"/>
                <w:sz w:val="22"/>
                <w:szCs w:val="22"/>
                <w:lang w:eastAsia="sl-SI"/>
              </w:rPr>
              <w:t>ostopa do informacij o emisijah v okolje ne sme omejevati.</w:t>
            </w:r>
            <w:r w:rsidRPr="00F35D9A">
              <w:rPr>
                <w:rFonts w:cs="Arial"/>
                <w:sz w:val="22"/>
                <w:szCs w:val="22"/>
              </w:rPr>
              <w:t xml:space="preserve"> </w:t>
            </w:r>
            <w:r>
              <w:rPr>
                <w:rFonts w:cs="Arial"/>
                <w:sz w:val="22"/>
                <w:szCs w:val="22"/>
              </w:rPr>
              <w:t xml:space="preserve">V </w:t>
            </w:r>
            <w:r w:rsidRPr="00FA12DF">
              <w:rPr>
                <w:rFonts w:cs="Arial"/>
                <w:sz w:val="22"/>
                <w:szCs w:val="22"/>
              </w:rPr>
              <w:t xml:space="preserve">novem </w:t>
            </w:r>
            <w:r>
              <w:rPr>
                <w:rFonts w:cs="Arial"/>
                <w:sz w:val="22"/>
                <w:szCs w:val="22"/>
              </w:rPr>
              <w:t xml:space="preserve">četrtem odstavku novega </w:t>
            </w:r>
            <w:r w:rsidRPr="00FA12DF">
              <w:rPr>
                <w:rFonts w:cs="Arial"/>
                <w:sz w:val="22"/>
                <w:szCs w:val="22"/>
              </w:rPr>
              <w:t>15. člen</w:t>
            </w:r>
            <w:r>
              <w:rPr>
                <w:rFonts w:cs="Arial"/>
                <w:sz w:val="22"/>
                <w:szCs w:val="22"/>
              </w:rPr>
              <w:t>a</w:t>
            </w:r>
            <w:r w:rsidRPr="00FA12DF">
              <w:rPr>
                <w:rFonts w:cs="Arial"/>
                <w:sz w:val="22"/>
                <w:szCs w:val="22"/>
              </w:rPr>
              <w:t xml:space="preserve"> </w:t>
            </w:r>
            <w:r>
              <w:rPr>
                <w:rFonts w:cs="Arial"/>
                <w:sz w:val="22"/>
                <w:szCs w:val="22"/>
              </w:rPr>
              <w:t>ZIPI se d</w:t>
            </w:r>
            <w:r w:rsidRPr="00FA12DF">
              <w:rPr>
                <w:rFonts w:cs="Arial"/>
                <w:sz w:val="22"/>
                <w:szCs w:val="22"/>
              </w:rPr>
              <w:t>ostop do informacij o emisijah v okolje</w:t>
            </w:r>
            <w:r>
              <w:rPr>
                <w:rFonts w:cs="Arial"/>
                <w:sz w:val="22"/>
                <w:szCs w:val="22"/>
              </w:rPr>
              <w:t xml:space="preserve"> zagotavlja v enakem obsegu kot v </w:t>
            </w:r>
            <w:r w:rsidRPr="00FA12DF">
              <w:rPr>
                <w:rFonts w:cs="Arial"/>
                <w:sz w:val="22"/>
                <w:szCs w:val="22"/>
              </w:rPr>
              <w:t>ZDIJZ</w:t>
            </w:r>
            <w:r w:rsidRPr="007F4C0D">
              <w:rPr>
                <w:rFonts w:cs="Arial"/>
                <w:sz w:val="22"/>
                <w:szCs w:val="22"/>
                <w:lang w:eastAsia="sl-SI"/>
              </w:rPr>
              <w:t xml:space="preserve">. </w:t>
            </w:r>
          </w:p>
          <w:p w:rsidR="00C02171" w:rsidRPr="007376A1" w:rsidRDefault="00C02171" w:rsidP="00C02171">
            <w:pPr>
              <w:autoSpaceDE w:val="0"/>
              <w:autoSpaceDN w:val="0"/>
              <w:adjustRightInd w:val="0"/>
              <w:ind w:firstLine="284"/>
              <w:jc w:val="both"/>
              <w:rPr>
                <w:rFonts w:cs="Arial"/>
                <w:bCs/>
                <w:sz w:val="22"/>
                <w:szCs w:val="22"/>
                <w:lang w:eastAsia="sl-SI"/>
              </w:rPr>
            </w:pPr>
            <w:r w:rsidRPr="00314BB1">
              <w:rPr>
                <w:rFonts w:cs="Arial"/>
                <w:bCs/>
                <w:sz w:val="22"/>
                <w:szCs w:val="22"/>
                <w:u w:val="single"/>
                <w:lang w:eastAsia="sl-SI"/>
              </w:rPr>
              <w:t>K 5. členu</w:t>
            </w:r>
          </w:p>
          <w:p w:rsidR="00C02171" w:rsidRPr="00BD6645" w:rsidRDefault="00C02171" w:rsidP="00C02171">
            <w:pPr>
              <w:autoSpaceDE w:val="0"/>
              <w:autoSpaceDN w:val="0"/>
              <w:adjustRightInd w:val="0"/>
              <w:rPr>
                <w:rFonts w:cs="Arial"/>
                <w:b/>
                <w:bCs/>
                <w:sz w:val="22"/>
                <w:szCs w:val="22"/>
                <w:u w:val="single"/>
                <w:lang w:eastAsia="sl-SI"/>
              </w:rPr>
            </w:pPr>
          </w:p>
          <w:p w:rsidR="00C02171" w:rsidRPr="00F01365" w:rsidRDefault="00C02171" w:rsidP="00C02171">
            <w:pPr>
              <w:jc w:val="both"/>
              <w:rPr>
                <w:rFonts w:cs="Arial"/>
                <w:sz w:val="22"/>
                <w:szCs w:val="22"/>
              </w:rPr>
            </w:pPr>
            <w:r w:rsidRPr="00E0748E">
              <w:rPr>
                <w:rFonts w:cs="Arial"/>
                <w:sz w:val="22"/>
                <w:szCs w:val="22"/>
              </w:rPr>
              <w:t>V 17. členu ZIPI, s katerim je prenesen člen 17 Direktive INSPIRE, so določeni pogoji souporabe podatkov in storitev v zvezi s prostorskimi podatki.</w:t>
            </w:r>
            <w:r>
              <w:rPr>
                <w:rFonts w:cs="Arial"/>
              </w:rPr>
              <w:t xml:space="preserve"> </w:t>
            </w:r>
            <w:r>
              <w:rPr>
                <w:rFonts w:cs="Arial"/>
                <w:sz w:val="22"/>
                <w:szCs w:val="22"/>
              </w:rPr>
              <w:t xml:space="preserve">Direktiva INSPIRE določa, da mora vsaka država članica sprejeti </w:t>
            </w:r>
            <w:r>
              <w:rPr>
                <w:rFonts w:cs="Arial"/>
                <w:bCs/>
                <w:sz w:val="22"/>
                <w:szCs w:val="22"/>
              </w:rPr>
              <w:t xml:space="preserve">ukrepe </w:t>
            </w:r>
            <w:r>
              <w:rPr>
                <w:rFonts w:cs="Arial"/>
                <w:sz w:val="22"/>
                <w:szCs w:val="22"/>
              </w:rPr>
              <w:t xml:space="preserve">za souporabo zbirk prostorskih podatkov in storitev v zvezi s prostorskimi podatki med svojimi javnimi organi, država članica pa lahko dovoli upravljavci, da ti na podlagi licence in/ali za plačilo </w:t>
            </w:r>
            <w:r w:rsidRPr="00F01365">
              <w:rPr>
                <w:rFonts w:cs="Arial"/>
                <w:sz w:val="22"/>
                <w:szCs w:val="22"/>
              </w:rPr>
              <w:t xml:space="preserve">zagotavljajo souporabo podatkov in storitev tudi javnim organom drugih držav </w:t>
            </w:r>
            <w:r>
              <w:rPr>
                <w:rFonts w:cs="Arial"/>
                <w:sz w:val="22"/>
                <w:szCs w:val="22"/>
              </w:rPr>
              <w:t xml:space="preserve">ali institucijam </w:t>
            </w:r>
            <w:r w:rsidRPr="00F01365">
              <w:rPr>
                <w:rFonts w:cs="Arial"/>
                <w:sz w:val="22"/>
                <w:szCs w:val="22"/>
              </w:rPr>
              <w:t>in organom Evropske skupnosti.</w:t>
            </w:r>
          </w:p>
          <w:p w:rsidR="00A413D6" w:rsidRDefault="00A413D6" w:rsidP="00C02171">
            <w:pPr>
              <w:autoSpaceDE w:val="0"/>
              <w:autoSpaceDN w:val="0"/>
              <w:adjustRightInd w:val="0"/>
              <w:spacing w:line="260" w:lineRule="atLeast"/>
              <w:jc w:val="both"/>
              <w:rPr>
                <w:rFonts w:cs="Arial"/>
                <w:sz w:val="22"/>
                <w:szCs w:val="22"/>
              </w:rPr>
            </w:pPr>
          </w:p>
          <w:p w:rsidR="00C02171" w:rsidRDefault="00C02171" w:rsidP="00C02171">
            <w:pPr>
              <w:autoSpaceDE w:val="0"/>
              <w:autoSpaceDN w:val="0"/>
              <w:adjustRightInd w:val="0"/>
              <w:spacing w:line="260" w:lineRule="atLeast"/>
              <w:jc w:val="both"/>
              <w:rPr>
                <w:rFonts w:cs="Arial"/>
                <w:sz w:val="22"/>
                <w:szCs w:val="22"/>
              </w:rPr>
            </w:pPr>
            <w:r>
              <w:rPr>
                <w:rFonts w:cs="Arial"/>
                <w:sz w:val="22"/>
                <w:szCs w:val="22"/>
              </w:rPr>
              <w:t xml:space="preserve">Ker je v </w:t>
            </w:r>
            <w:r w:rsidRPr="00EF5C25">
              <w:rPr>
                <w:rFonts w:cs="Arial"/>
                <w:sz w:val="22"/>
                <w:szCs w:val="22"/>
              </w:rPr>
              <w:t xml:space="preserve">EU PILOT 4472/13/ENVI Evropska komisija </w:t>
            </w:r>
            <w:r w:rsidRPr="00BD6645">
              <w:rPr>
                <w:rFonts w:cs="Arial"/>
                <w:sz w:val="22"/>
                <w:szCs w:val="22"/>
              </w:rPr>
              <w:t>opoz</w:t>
            </w:r>
            <w:r>
              <w:rPr>
                <w:rFonts w:cs="Arial"/>
                <w:sz w:val="22"/>
                <w:szCs w:val="22"/>
              </w:rPr>
              <w:t xml:space="preserve">orila </w:t>
            </w:r>
            <w:r w:rsidRPr="00BD6645">
              <w:rPr>
                <w:rFonts w:cs="Arial"/>
                <w:sz w:val="22"/>
                <w:szCs w:val="22"/>
              </w:rPr>
              <w:t xml:space="preserve">na </w:t>
            </w:r>
            <w:r>
              <w:rPr>
                <w:rFonts w:cs="Arial"/>
                <w:sz w:val="22"/>
                <w:szCs w:val="22"/>
              </w:rPr>
              <w:t xml:space="preserve">nepravilnosti in </w:t>
            </w:r>
            <w:r w:rsidRPr="00BD6645">
              <w:rPr>
                <w:rFonts w:cs="Arial"/>
                <w:sz w:val="22"/>
                <w:szCs w:val="22"/>
              </w:rPr>
              <w:t>nepopolnost</w:t>
            </w:r>
            <w:r>
              <w:rPr>
                <w:rFonts w:cs="Arial"/>
                <w:sz w:val="22"/>
                <w:szCs w:val="22"/>
              </w:rPr>
              <w:t>i</w:t>
            </w:r>
            <w:r w:rsidRPr="00BD6645">
              <w:rPr>
                <w:rFonts w:cs="Arial"/>
                <w:sz w:val="22"/>
                <w:szCs w:val="22"/>
              </w:rPr>
              <w:t xml:space="preserve"> </w:t>
            </w:r>
            <w:r w:rsidRPr="009D1862">
              <w:rPr>
                <w:rFonts w:cs="Arial"/>
                <w:sz w:val="22"/>
                <w:szCs w:val="22"/>
              </w:rPr>
              <w:t>prenos</w:t>
            </w:r>
            <w:r>
              <w:rPr>
                <w:rFonts w:cs="Arial"/>
                <w:sz w:val="22"/>
                <w:szCs w:val="22"/>
              </w:rPr>
              <w:t>a</w:t>
            </w:r>
            <w:r w:rsidRPr="009D1862">
              <w:rPr>
                <w:rFonts w:cs="Arial"/>
                <w:sz w:val="22"/>
                <w:szCs w:val="22"/>
              </w:rPr>
              <w:t xml:space="preserve"> člena 17 (1), 17 (2)</w:t>
            </w:r>
            <w:r>
              <w:rPr>
                <w:rFonts w:cs="Arial"/>
                <w:sz w:val="22"/>
                <w:szCs w:val="22"/>
              </w:rPr>
              <w:t>,</w:t>
            </w:r>
            <w:r w:rsidRPr="009D1862">
              <w:rPr>
                <w:rFonts w:cs="Arial"/>
                <w:sz w:val="22"/>
                <w:szCs w:val="22"/>
              </w:rPr>
              <w:t xml:space="preserve"> 17 (3)</w:t>
            </w:r>
            <w:r>
              <w:rPr>
                <w:rFonts w:cs="Arial"/>
                <w:sz w:val="22"/>
                <w:szCs w:val="22"/>
              </w:rPr>
              <w:t>,</w:t>
            </w:r>
            <w:r w:rsidRPr="009D1862">
              <w:rPr>
                <w:rFonts w:cs="Arial"/>
                <w:sz w:val="22"/>
                <w:szCs w:val="22"/>
              </w:rPr>
              <w:t xml:space="preserve"> 17 (4)</w:t>
            </w:r>
            <w:r>
              <w:rPr>
                <w:rFonts w:cs="Arial"/>
                <w:sz w:val="22"/>
                <w:szCs w:val="22"/>
              </w:rPr>
              <w:t>,</w:t>
            </w:r>
            <w:r w:rsidRPr="009D1862">
              <w:rPr>
                <w:rFonts w:cs="Arial"/>
                <w:sz w:val="22"/>
                <w:szCs w:val="22"/>
              </w:rPr>
              <w:t xml:space="preserve"> 17 (5) in 17 (7) Direktive INSPIRE</w:t>
            </w:r>
            <w:r>
              <w:rPr>
                <w:rFonts w:cs="Arial"/>
                <w:sz w:val="22"/>
                <w:szCs w:val="22"/>
              </w:rPr>
              <w:t xml:space="preserve">, se z namenom, da se odpravijo pomanjkljivosti </w:t>
            </w:r>
            <w:r w:rsidRPr="00BD6645">
              <w:rPr>
                <w:rFonts w:cs="Arial"/>
                <w:sz w:val="22"/>
                <w:szCs w:val="22"/>
              </w:rPr>
              <w:t>prenos</w:t>
            </w:r>
            <w:r>
              <w:rPr>
                <w:rFonts w:cs="Arial"/>
                <w:sz w:val="22"/>
                <w:szCs w:val="22"/>
              </w:rPr>
              <w:t>a</w:t>
            </w:r>
            <w:r w:rsidRPr="00BD6645">
              <w:rPr>
                <w:rFonts w:cs="Arial"/>
                <w:sz w:val="22"/>
                <w:szCs w:val="22"/>
              </w:rPr>
              <w:t xml:space="preserve"> člena 1</w:t>
            </w:r>
            <w:r>
              <w:rPr>
                <w:rFonts w:cs="Arial"/>
                <w:sz w:val="22"/>
                <w:szCs w:val="22"/>
              </w:rPr>
              <w:t>7</w:t>
            </w:r>
            <w:r w:rsidRPr="00BD6645">
              <w:rPr>
                <w:rFonts w:cs="Arial"/>
                <w:sz w:val="22"/>
                <w:szCs w:val="22"/>
              </w:rPr>
              <w:t xml:space="preserve"> Direktive INSPIRE</w:t>
            </w:r>
            <w:r>
              <w:rPr>
                <w:rFonts w:cs="Arial"/>
                <w:sz w:val="22"/>
                <w:szCs w:val="22"/>
              </w:rPr>
              <w:t xml:space="preserve">,  besedilo dosedanjega </w:t>
            </w:r>
            <w:r w:rsidRPr="00ED72AC">
              <w:rPr>
                <w:rFonts w:cs="Arial"/>
                <w:sz w:val="22"/>
                <w:szCs w:val="22"/>
              </w:rPr>
              <w:t>1</w:t>
            </w:r>
            <w:r>
              <w:rPr>
                <w:rFonts w:cs="Arial"/>
                <w:sz w:val="22"/>
                <w:szCs w:val="22"/>
              </w:rPr>
              <w:t>7</w:t>
            </w:r>
            <w:r w:rsidRPr="00ED72AC">
              <w:rPr>
                <w:rFonts w:cs="Arial"/>
                <w:sz w:val="22"/>
                <w:szCs w:val="22"/>
              </w:rPr>
              <w:t xml:space="preserve">. člena </w:t>
            </w:r>
            <w:r>
              <w:rPr>
                <w:rFonts w:cs="Arial"/>
                <w:sz w:val="22"/>
                <w:szCs w:val="22"/>
              </w:rPr>
              <w:t xml:space="preserve">ZIPI spremeni in dopolni v naslednji vsebini: </w:t>
            </w:r>
          </w:p>
          <w:p w:rsidR="00C02171" w:rsidRDefault="00C02171" w:rsidP="00C02171">
            <w:pPr>
              <w:jc w:val="both"/>
              <w:rPr>
                <w:rFonts w:cs="Arial"/>
                <w:sz w:val="22"/>
                <w:szCs w:val="22"/>
              </w:rPr>
            </w:pPr>
          </w:p>
          <w:p w:rsidR="00C02171" w:rsidRDefault="00C02171" w:rsidP="007E42DD">
            <w:pPr>
              <w:numPr>
                <w:ilvl w:val="0"/>
                <w:numId w:val="11"/>
              </w:numPr>
              <w:spacing w:line="240" w:lineRule="auto"/>
              <w:ind w:left="709" w:hanging="289"/>
              <w:jc w:val="both"/>
              <w:rPr>
                <w:rFonts w:cs="Arial"/>
                <w:sz w:val="22"/>
                <w:szCs w:val="22"/>
              </w:rPr>
            </w:pPr>
            <w:r w:rsidRPr="00204B94">
              <w:rPr>
                <w:rFonts w:cs="Arial"/>
                <w:sz w:val="22"/>
                <w:szCs w:val="22"/>
                <w:u w:val="dotted"/>
              </w:rPr>
              <w:t>prvi odstavek</w:t>
            </w:r>
            <w:r w:rsidRPr="00204B94">
              <w:rPr>
                <w:rFonts w:cs="Arial"/>
                <w:sz w:val="22"/>
                <w:szCs w:val="22"/>
              </w:rPr>
              <w:t xml:space="preserve"> </w:t>
            </w:r>
            <w:r w:rsidRPr="00204B94">
              <w:rPr>
                <w:rFonts w:cs="Arial"/>
                <w:sz w:val="22"/>
                <w:szCs w:val="22"/>
                <w:lang w:eastAsia="sl-SI"/>
              </w:rPr>
              <w:t xml:space="preserve">– </w:t>
            </w:r>
            <w:r w:rsidRPr="00204B94">
              <w:rPr>
                <w:rFonts w:cs="Arial"/>
                <w:sz w:val="22"/>
                <w:szCs w:val="22"/>
              </w:rPr>
              <w:t xml:space="preserve">souporaba zbirk prostorskih podatkov in storitev v zvezi s prostorskimi podatki </w:t>
            </w:r>
            <w:r>
              <w:rPr>
                <w:rFonts w:cs="Arial"/>
                <w:sz w:val="22"/>
                <w:szCs w:val="22"/>
              </w:rPr>
              <w:t xml:space="preserve">za </w:t>
            </w:r>
            <w:r w:rsidRPr="00204B94">
              <w:rPr>
                <w:rFonts w:cs="Arial"/>
                <w:sz w:val="22"/>
                <w:szCs w:val="22"/>
                <w:lang w:eastAsia="sl-SI"/>
              </w:rPr>
              <w:t>»</w:t>
            </w:r>
            <w:r w:rsidRPr="00204B94">
              <w:rPr>
                <w:rFonts w:cs="Arial"/>
                <w:sz w:val="22"/>
                <w:szCs w:val="22"/>
              </w:rPr>
              <w:t>oseb</w:t>
            </w:r>
            <w:r>
              <w:rPr>
                <w:rFonts w:cs="Arial"/>
                <w:sz w:val="22"/>
                <w:szCs w:val="22"/>
              </w:rPr>
              <w:t>e</w:t>
            </w:r>
            <w:r w:rsidRPr="00204B94">
              <w:rPr>
                <w:rFonts w:cs="Arial"/>
                <w:sz w:val="22"/>
                <w:szCs w:val="22"/>
              </w:rPr>
              <w:t xml:space="preserve"> javnega prava</w:t>
            </w:r>
            <w:r w:rsidRPr="00204B94">
              <w:rPr>
                <w:rFonts w:cs="Arial"/>
                <w:sz w:val="22"/>
                <w:szCs w:val="22"/>
                <w:lang w:eastAsia="sl-SI"/>
              </w:rPr>
              <w:t xml:space="preserve">« v Sloveniji </w:t>
            </w:r>
          </w:p>
          <w:p w:rsidR="00C02171" w:rsidRDefault="00C02171" w:rsidP="00C02171">
            <w:pPr>
              <w:jc w:val="both"/>
              <w:rPr>
                <w:rFonts w:cs="Arial"/>
                <w:sz w:val="22"/>
                <w:szCs w:val="22"/>
              </w:rPr>
            </w:pPr>
          </w:p>
          <w:p w:rsidR="00C02171" w:rsidRDefault="00C02171" w:rsidP="00C02171">
            <w:pPr>
              <w:autoSpaceDE w:val="0"/>
              <w:autoSpaceDN w:val="0"/>
              <w:adjustRightInd w:val="0"/>
              <w:jc w:val="both"/>
              <w:rPr>
                <w:rFonts w:cs="Arial"/>
                <w:sz w:val="22"/>
                <w:szCs w:val="22"/>
                <w:lang w:eastAsia="sl-SI"/>
              </w:rPr>
            </w:pPr>
            <w:r w:rsidRPr="00EF5C25">
              <w:rPr>
                <w:rFonts w:cs="Arial"/>
                <w:sz w:val="22"/>
                <w:szCs w:val="22"/>
              </w:rPr>
              <w:t xml:space="preserve">V EU PILOT 4472/13/ENVI je Evropska komisija menila, da je </w:t>
            </w:r>
            <w:r w:rsidRPr="00EF5C25">
              <w:rPr>
                <w:rFonts w:cs="Arial"/>
                <w:color w:val="000000"/>
                <w:sz w:val="22"/>
                <w:szCs w:val="22"/>
                <w:lang w:eastAsia="sl-SI"/>
              </w:rPr>
              <w:t xml:space="preserve">člen </w:t>
            </w:r>
            <w:r w:rsidRPr="00BD6645">
              <w:rPr>
                <w:rFonts w:cs="Arial"/>
                <w:sz w:val="22"/>
                <w:szCs w:val="22"/>
              </w:rPr>
              <w:t xml:space="preserve">17 (1) </w:t>
            </w:r>
            <w:r w:rsidRPr="00EF5C25">
              <w:rPr>
                <w:rFonts w:cs="Arial"/>
                <w:color w:val="000000"/>
                <w:sz w:val="22"/>
                <w:szCs w:val="22"/>
                <w:lang w:eastAsia="sl-SI"/>
              </w:rPr>
              <w:t>Direktive INSPIRE n</w:t>
            </w:r>
            <w:r>
              <w:rPr>
                <w:rFonts w:cs="Arial"/>
                <w:color w:val="000000"/>
                <w:sz w:val="22"/>
                <w:szCs w:val="22"/>
                <w:lang w:eastAsia="sl-SI"/>
              </w:rPr>
              <w:t xml:space="preserve">epopolno </w:t>
            </w:r>
            <w:r w:rsidRPr="00EF5C25">
              <w:rPr>
                <w:rFonts w:cs="Arial"/>
                <w:color w:val="000000"/>
                <w:sz w:val="22"/>
                <w:szCs w:val="22"/>
                <w:lang w:eastAsia="sl-SI"/>
              </w:rPr>
              <w:t xml:space="preserve">prenesen, </w:t>
            </w:r>
            <w:r w:rsidRPr="00BD6645">
              <w:rPr>
                <w:rFonts w:cs="Arial"/>
                <w:sz w:val="22"/>
                <w:szCs w:val="22"/>
              </w:rPr>
              <w:t xml:space="preserve">ker </w:t>
            </w:r>
            <w:r>
              <w:rPr>
                <w:rFonts w:cs="Arial"/>
                <w:sz w:val="22"/>
                <w:szCs w:val="22"/>
              </w:rPr>
              <w:t xml:space="preserve">prvi odstavek </w:t>
            </w:r>
            <w:r w:rsidRPr="00BD6645">
              <w:rPr>
                <w:rFonts w:cs="Arial"/>
                <w:sz w:val="22"/>
                <w:szCs w:val="22"/>
              </w:rPr>
              <w:t>17. člena ZIPI omejuje souporabo podatkov in storitev</w:t>
            </w:r>
            <w:r w:rsidRPr="00BD6645">
              <w:rPr>
                <w:rFonts w:cs="Arial"/>
                <w:sz w:val="22"/>
                <w:szCs w:val="22"/>
                <w:lang w:eastAsia="sl-SI"/>
              </w:rPr>
              <w:t xml:space="preserve"> zgolj na »dostop« do </w:t>
            </w:r>
            <w:r w:rsidRPr="00BD6645">
              <w:rPr>
                <w:rFonts w:cs="Arial"/>
                <w:sz w:val="22"/>
                <w:szCs w:val="22"/>
              </w:rPr>
              <w:t xml:space="preserve">zbirk prostorskih podatkov in storitev v zvezi s prostorskimi podatki, člen 17 (1) Direktive INSPIRE pa določa tudi </w:t>
            </w:r>
            <w:r w:rsidRPr="00BD6645">
              <w:rPr>
                <w:rFonts w:cs="Arial"/>
                <w:sz w:val="22"/>
                <w:szCs w:val="22"/>
                <w:lang w:eastAsia="sl-SI"/>
              </w:rPr>
              <w:t>»izmenjavo in uporabo teh zbirk in storitev«</w:t>
            </w:r>
            <w:r>
              <w:rPr>
                <w:rFonts w:cs="Arial"/>
                <w:sz w:val="22"/>
                <w:szCs w:val="22"/>
                <w:lang w:eastAsia="sl-SI"/>
              </w:rPr>
              <w:t xml:space="preserve">, opozorila pa je tudi, da ni </w:t>
            </w:r>
            <w:r w:rsidRPr="00BD6645">
              <w:rPr>
                <w:rFonts w:cs="Arial"/>
                <w:sz w:val="22"/>
                <w:szCs w:val="22"/>
              </w:rPr>
              <w:t xml:space="preserve">prenesen člen 17 (2) </w:t>
            </w:r>
            <w:r w:rsidRPr="00BD6645">
              <w:rPr>
                <w:rFonts w:cs="Arial"/>
                <w:sz w:val="22"/>
                <w:szCs w:val="22"/>
                <w:lang w:eastAsia="sl-SI"/>
              </w:rPr>
              <w:t>Direktive INSPIRE, ki določa, da morajo ukrepi, ki jih sprejme država članica za souporabo zbirk prostorskih podatkov in storitev v zvezi s prostorskimi podatki med osebami javnega prava, izključiti kakršne koli omejitve, ki bi utegnile povzročiti praktične ovire, ki se pojavijo  pri uporabi zbirk prostorskih podatkov in storitev v zvezi s prostorskimi podatki</w:t>
            </w:r>
            <w:r>
              <w:rPr>
                <w:rFonts w:cs="Arial"/>
                <w:sz w:val="22"/>
                <w:szCs w:val="22"/>
                <w:lang w:eastAsia="sl-SI"/>
              </w:rPr>
              <w:t>.</w:t>
            </w:r>
            <w:r w:rsidRPr="00BD6645">
              <w:rPr>
                <w:rFonts w:cs="Arial"/>
                <w:sz w:val="22"/>
                <w:szCs w:val="22"/>
                <w:lang w:eastAsia="sl-SI"/>
              </w:rPr>
              <w:t xml:space="preserve"> </w:t>
            </w:r>
          </w:p>
          <w:p w:rsidR="00C02171" w:rsidRPr="00204B94" w:rsidRDefault="00C02171" w:rsidP="00C02171">
            <w:pPr>
              <w:jc w:val="both"/>
              <w:rPr>
                <w:rFonts w:cs="Arial"/>
                <w:sz w:val="22"/>
                <w:szCs w:val="22"/>
              </w:rPr>
            </w:pPr>
          </w:p>
          <w:p w:rsidR="00C02171" w:rsidRPr="005D311D" w:rsidRDefault="00C02171" w:rsidP="00C02171">
            <w:pPr>
              <w:jc w:val="both"/>
              <w:rPr>
                <w:rFonts w:cs="Arial"/>
                <w:sz w:val="22"/>
                <w:szCs w:val="22"/>
              </w:rPr>
            </w:pPr>
            <w:r w:rsidRPr="005D311D">
              <w:rPr>
                <w:rFonts w:cs="Arial"/>
                <w:sz w:val="22"/>
                <w:szCs w:val="22"/>
              </w:rPr>
              <w:t xml:space="preserve">Za zagotovitev celovite implementacije členov 17 (1) in 17 (2) Direktive INSPIRE je  oblikovano </w:t>
            </w:r>
            <w:r>
              <w:rPr>
                <w:rFonts w:cs="Arial"/>
                <w:sz w:val="22"/>
                <w:szCs w:val="22"/>
              </w:rPr>
              <w:t xml:space="preserve">spremenjeno </w:t>
            </w:r>
            <w:r w:rsidRPr="005D311D">
              <w:rPr>
                <w:rFonts w:cs="Arial"/>
                <w:sz w:val="22"/>
                <w:szCs w:val="22"/>
              </w:rPr>
              <w:t>besedilo prvega odstavka 17. člena ZIPI, v katerem se temeljna uredit</w:t>
            </w:r>
            <w:r>
              <w:rPr>
                <w:rFonts w:cs="Arial"/>
                <w:sz w:val="22"/>
                <w:szCs w:val="22"/>
              </w:rPr>
              <w:t xml:space="preserve">ev </w:t>
            </w:r>
            <w:r w:rsidRPr="005D311D">
              <w:rPr>
                <w:rFonts w:cs="Arial"/>
                <w:sz w:val="22"/>
                <w:szCs w:val="22"/>
              </w:rPr>
              <w:t xml:space="preserve">ne spreminja - upravljavci zbirk prostorskih podatkov in storitev v zvezi s prostorskimi podatki </w:t>
            </w:r>
            <w:r>
              <w:rPr>
                <w:rFonts w:cs="Arial"/>
                <w:sz w:val="22"/>
                <w:szCs w:val="22"/>
              </w:rPr>
              <w:t xml:space="preserve">so </w:t>
            </w:r>
            <w:r w:rsidRPr="005D311D">
              <w:rPr>
                <w:rFonts w:cs="Arial"/>
                <w:sz w:val="22"/>
                <w:szCs w:val="22"/>
              </w:rPr>
              <w:t xml:space="preserve">dolžni zagotoviti souporabo podatkov in storitev vsem osebam javnega prava v Republiki Sloveniji za namene izvajanja nalog javnega značaja brezplačno. V </w:t>
            </w:r>
            <w:r>
              <w:rPr>
                <w:rFonts w:cs="Arial"/>
                <w:sz w:val="22"/>
                <w:szCs w:val="22"/>
              </w:rPr>
              <w:t xml:space="preserve">prvi odstavek 17. člena ZIPI, ki je zaradi jasnosti in preglednosti oblikovano kot novo besedilo, </w:t>
            </w:r>
            <w:r w:rsidRPr="005D311D">
              <w:rPr>
                <w:rFonts w:cs="Arial"/>
                <w:sz w:val="22"/>
                <w:szCs w:val="22"/>
              </w:rPr>
              <w:t xml:space="preserve">je dodatno vključeno:  </w:t>
            </w:r>
          </w:p>
          <w:p w:rsidR="00C02171" w:rsidRPr="005D311D" w:rsidRDefault="00C02171" w:rsidP="00C02171">
            <w:pPr>
              <w:ind w:firstLine="284"/>
              <w:jc w:val="both"/>
              <w:rPr>
                <w:rFonts w:cs="Arial"/>
                <w:sz w:val="22"/>
                <w:szCs w:val="22"/>
                <w:lang w:eastAsia="sl-SI"/>
              </w:rPr>
            </w:pPr>
            <w:r w:rsidRPr="005D311D">
              <w:rPr>
                <w:rFonts w:cs="Arial"/>
                <w:sz w:val="22"/>
                <w:szCs w:val="22"/>
              </w:rPr>
              <w:t xml:space="preserve">- besedilo </w:t>
            </w:r>
            <w:r w:rsidRPr="005D311D">
              <w:rPr>
                <w:rFonts w:cs="Arial"/>
                <w:sz w:val="22"/>
                <w:szCs w:val="22"/>
                <w:lang w:eastAsia="sl-SI"/>
              </w:rPr>
              <w:t>»ter izmenjavo in uporabo teh zbirk in storitev«</w:t>
            </w:r>
            <w:r>
              <w:rPr>
                <w:rFonts w:cs="Arial"/>
                <w:sz w:val="22"/>
                <w:szCs w:val="22"/>
                <w:lang w:eastAsia="sl-SI"/>
              </w:rPr>
              <w:t xml:space="preserve"> - </w:t>
            </w:r>
            <w:r w:rsidRPr="005D311D">
              <w:rPr>
                <w:rFonts w:cs="Arial"/>
                <w:sz w:val="22"/>
                <w:szCs w:val="22"/>
                <w:lang w:eastAsia="sl-SI"/>
              </w:rPr>
              <w:t>souporaba podatkov in storitev</w:t>
            </w:r>
            <w:r>
              <w:rPr>
                <w:rFonts w:cs="Arial"/>
                <w:sz w:val="22"/>
                <w:szCs w:val="22"/>
                <w:lang w:eastAsia="sl-SI"/>
              </w:rPr>
              <w:t xml:space="preserve"> ni samo </w:t>
            </w:r>
            <w:r w:rsidRPr="00FE79A7">
              <w:rPr>
                <w:rFonts w:cs="Arial"/>
                <w:sz w:val="22"/>
                <w:szCs w:val="22"/>
                <w:lang w:eastAsia="sl-SI"/>
              </w:rPr>
              <w:t xml:space="preserve">dostop do zbirk prostorskih podatkov in storitev v zvezi s prostorskimi podatki, ampak v skladu s členom </w:t>
            </w:r>
            <w:r w:rsidRPr="00FE79A7">
              <w:rPr>
                <w:rFonts w:cs="Arial"/>
                <w:sz w:val="22"/>
                <w:szCs w:val="22"/>
              </w:rPr>
              <w:t xml:space="preserve">17 (1) </w:t>
            </w:r>
            <w:r w:rsidRPr="00FE79A7">
              <w:rPr>
                <w:rFonts w:cs="Arial"/>
                <w:sz w:val="22"/>
                <w:szCs w:val="22"/>
                <w:lang w:eastAsia="sl-SI"/>
              </w:rPr>
              <w:t>Direktive INSPIRE tudi izmenjava in uporaba te</w:t>
            </w:r>
            <w:r>
              <w:rPr>
                <w:rFonts w:cs="Arial"/>
                <w:sz w:val="22"/>
                <w:szCs w:val="22"/>
                <w:lang w:eastAsia="sl-SI"/>
              </w:rPr>
              <w:t>h</w:t>
            </w:r>
            <w:r w:rsidRPr="00FE79A7">
              <w:rPr>
                <w:rFonts w:cs="Arial"/>
                <w:sz w:val="22"/>
                <w:szCs w:val="22"/>
                <w:lang w:eastAsia="sl-SI"/>
              </w:rPr>
              <w:t xml:space="preserve"> </w:t>
            </w:r>
            <w:r>
              <w:rPr>
                <w:rFonts w:cs="Arial"/>
                <w:sz w:val="22"/>
                <w:szCs w:val="22"/>
                <w:lang w:eastAsia="sl-SI"/>
              </w:rPr>
              <w:t xml:space="preserve">zbirk in </w:t>
            </w:r>
            <w:r w:rsidRPr="00FE79A7">
              <w:rPr>
                <w:rFonts w:cs="Arial"/>
                <w:sz w:val="22"/>
                <w:szCs w:val="22"/>
                <w:lang w:eastAsia="sl-SI"/>
              </w:rPr>
              <w:t xml:space="preserve"> storitev;</w:t>
            </w:r>
            <w:r>
              <w:rPr>
                <w:rFonts w:cs="Arial"/>
                <w:sz w:val="22"/>
                <w:szCs w:val="22"/>
                <w:lang w:eastAsia="sl-SI"/>
              </w:rPr>
              <w:t xml:space="preserve"> </w:t>
            </w:r>
            <w:r w:rsidRPr="005D311D">
              <w:rPr>
                <w:rFonts w:cs="Arial"/>
                <w:sz w:val="22"/>
                <w:szCs w:val="22"/>
                <w:lang w:eastAsia="sl-SI"/>
              </w:rPr>
              <w:t xml:space="preserve"> </w:t>
            </w:r>
          </w:p>
          <w:p w:rsidR="00C02171" w:rsidRPr="005D311D" w:rsidRDefault="00C02171" w:rsidP="00C02171">
            <w:pPr>
              <w:ind w:firstLine="284"/>
              <w:jc w:val="both"/>
              <w:rPr>
                <w:rFonts w:cs="Arial"/>
                <w:sz w:val="22"/>
                <w:szCs w:val="22"/>
                <w:lang w:eastAsia="sl-SI"/>
              </w:rPr>
            </w:pPr>
            <w:r w:rsidRPr="005D311D">
              <w:rPr>
                <w:rFonts w:cs="Arial"/>
                <w:sz w:val="22"/>
                <w:szCs w:val="22"/>
                <w:lang w:eastAsia="sl-SI"/>
              </w:rPr>
              <w:t>- besedilo »ki lahko vplivajo na okolje«</w:t>
            </w:r>
            <w:r>
              <w:rPr>
                <w:rFonts w:cs="Arial"/>
                <w:sz w:val="22"/>
                <w:szCs w:val="22"/>
                <w:lang w:eastAsia="sl-SI"/>
              </w:rPr>
              <w:t xml:space="preserve"> - </w:t>
            </w:r>
            <w:r w:rsidRPr="005D311D">
              <w:rPr>
                <w:rFonts w:cs="Arial"/>
                <w:sz w:val="22"/>
                <w:szCs w:val="22"/>
                <w:lang w:eastAsia="sl-SI"/>
              </w:rPr>
              <w:t>souporaba podatkov in storitev</w:t>
            </w:r>
            <w:r>
              <w:rPr>
                <w:rFonts w:cs="Arial"/>
                <w:sz w:val="22"/>
                <w:szCs w:val="22"/>
                <w:lang w:eastAsia="sl-SI"/>
              </w:rPr>
              <w:t xml:space="preserve"> se </w:t>
            </w:r>
            <w:r w:rsidRPr="005D311D">
              <w:rPr>
                <w:rFonts w:cs="Arial"/>
                <w:sz w:val="22"/>
                <w:szCs w:val="22"/>
                <w:lang w:eastAsia="sl-SI"/>
              </w:rPr>
              <w:t xml:space="preserve">v skladu s  členom </w:t>
            </w:r>
            <w:r w:rsidRPr="005D311D">
              <w:rPr>
                <w:rFonts w:cs="Arial"/>
                <w:sz w:val="22"/>
                <w:szCs w:val="22"/>
              </w:rPr>
              <w:t xml:space="preserve">17 (1) </w:t>
            </w:r>
            <w:r w:rsidRPr="005D311D">
              <w:rPr>
                <w:rFonts w:cs="Arial"/>
                <w:sz w:val="22"/>
                <w:szCs w:val="22"/>
                <w:lang w:eastAsia="sl-SI"/>
              </w:rPr>
              <w:t>Direktive INSPIRE zagotavlja za opravljanje nalog javnega značaja, ki lahko vplivajo na okolje</w:t>
            </w:r>
            <w:r>
              <w:rPr>
                <w:rFonts w:cs="Arial"/>
                <w:sz w:val="22"/>
                <w:szCs w:val="22"/>
                <w:lang w:eastAsia="sl-SI"/>
              </w:rPr>
              <w:t xml:space="preserve"> (ne katerihkoli nalog javnega značaja)</w:t>
            </w:r>
            <w:r w:rsidRPr="005D311D">
              <w:rPr>
                <w:rFonts w:cs="Arial"/>
                <w:sz w:val="22"/>
                <w:szCs w:val="22"/>
                <w:lang w:eastAsia="sl-SI"/>
              </w:rPr>
              <w:t xml:space="preserve">; </w:t>
            </w:r>
          </w:p>
          <w:p w:rsidR="00C02171" w:rsidRDefault="00C02171" w:rsidP="00C02171">
            <w:pPr>
              <w:ind w:firstLine="284"/>
              <w:jc w:val="both"/>
              <w:rPr>
                <w:rFonts w:cs="Arial"/>
                <w:sz w:val="22"/>
                <w:szCs w:val="22"/>
              </w:rPr>
            </w:pPr>
            <w:r w:rsidRPr="005D311D">
              <w:rPr>
                <w:rFonts w:cs="Arial"/>
                <w:sz w:val="22"/>
                <w:szCs w:val="22"/>
                <w:lang w:eastAsia="sl-SI"/>
              </w:rPr>
              <w:t>- nov tretji stavek</w:t>
            </w:r>
            <w:r>
              <w:rPr>
                <w:rFonts w:cs="Arial"/>
                <w:sz w:val="22"/>
                <w:szCs w:val="22"/>
                <w:lang w:eastAsia="sl-SI"/>
              </w:rPr>
              <w:t xml:space="preserve">, ki določa, da se </w:t>
            </w:r>
            <w:r w:rsidRPr="00204B94">
              <w:rPr>
                <w:rFonts w:cs="Arial"/>
                <w:sz w:val="22"/>
                <w:szCs w:val="22"/>
              </w:rPr>
              <w:t xml:space="preserve">souporaba zbirk prostorskih podatkov in storitev v </w:t>
            </w:r>
            <w:r w:rsidRPr="00204B94">
              <w:rPr>
                <w:rFonts w:cs="Arial"/>
                <w:sz w:val="22"/>
                <w:szCs w:val="22"/>
              </w:rPr>
              <w:lastRenderedPageBreak/>
              <w:t>zvezi s prostorskimi podatki med osebami javnega prava</w:t>
            </w:r>
            <w:r w:rsidRPr="00204B94">
              <w:rPr>
                <w:rFonts w:cs="Arial"/>
                <w:sz w:val="22"/>
                <w:szCs w:val="22"/>
                <w:lang w:eastAsia="sl-SI"/>
              </w:rPr>
              <w:t xml:space="preserve"> v Sloveniji</w:t>
            </w:r>
            <w:r w:rsidRPr="005D311D">
              <w:rPr>
                <w:rFonts w:cs="Arial"/>
                <w:sz w:val="22"/>
                <w:szCs w:val="22"/>
              </w:rPr>
              <w:t xml:space="preserve"> </w:t>
            </w:r>
            <w:r>
              <w:rPr>
                <w:rFonts w:cs="Arial"/>
                <w:sz w:val="22"/>
                <w:szCs w:val="22"/>
              </w:rPr>
              <w:t>zagotavlja brez omejitev</w:t>
            </w:r>
            <w:r>
              <w:rPr>
                <w:rFonts w:cs="Arial"/>
                <w:sz w:val="22"/>
                <w:szCs w:val="22"/>
                <w:lang w:eastAsia="sl-SI"/>
              </w:rPr>
              <w:t xml:space="preserve">, torej da </w:t>
            </w:r>
            <w:r w:rsidRPr="00BD6645">
              <w:rPr>
                <w:rFonts w:cs="Arial"/>
                <w:sz w:val="22"/>
                <w:szCs w:val="22"/>
                <w:lang w:eastAsia="sl-SI"/>
              </w:rPr>
              <w:t xml:space="preserve">za vsako posamično souporabo podatkov in storitev ni potreben vnaprejšnji dogovor med </w:t>
            </w:r>
            <w:r>
              <w:rPr>
                <w:rFonts w:cs="Arial"/>
                <w:sz w:val="22"/>
                <w:szCs w:val="22"/>
                <w:lang w:eastAsia="sl-SI"/>
              </w:rPr>
              <w:t>njimi.</w:t>
            </w:r>
            <w:r w:rsidRPr="00474723">
              <w:rPr>
                <w:rFonts w:cs="Arial"/>
                <w:sz w:val="22"/>
                <w:szCs w:val="22"/>
                <w:lang w:eastAsia="sl-SI"/>
              </w:rPr>
              <w:t xml:space="preserve"> </w:t>
            </w:r>
            <w:r w:rsidRPr="00ED72AC">
              <w:rPr>
                <w:rFonts w:cs="Arial"/>
                <w:sz w:val="22"/>
                <w:szCs w:val="22"/>
                <w:lang w:eastAsia="sl-SI"/>
              </w:rPr>
              <w:t xml:space="preserve">V veljavnem 17. členu  ZIPI </w:t>
            </w:r>
            <w:r>
              <w:rPr>
                <w:rFonts w:cs="Arial"/>
                <w:sz w:val="22"/>
                <w:szCs w:val="22"/>
                <w:lang w:eastAsia="sl-SI"/>
              </w:rPr>
              <w:t xml:space="preserve">to doslej ni bilo </w:t>
            </w:r>
            <w:r w:rsidRPr="00ED72AC">
              <w:rPr>
                <w:rFonts w:cs="Arial"/>
                <w:sz w:val="22"/>
                <w:szCs w:val="22"/>
                <w:lang w:eastAsia="sl-SI"/>
              </w:rPr>
              <w:t>eksplicitno navedeno, določeno je le, da je souporaba brezplačna</w:t>
            </w:r>
            <w:r>
              <w:rPr>
                <w:rFonts w:cs="Arial"/>
                <w:sz w:val="22"/>
                <w:szCs w:val="22"/>
                <w:lang w:eastAsia="sl-SI"/>
              </w:rPr>
              <w:t xml:space="preserve">. Z novo ureditvijo se </w:t>
            </w:r>
            <w:r w:rsidRPr="00BD6645">
              <w:rPr>
                <w:rFonts w:cs="Arial"/>
                <w:sz w:val="22"/>
                <w:szCs w:val="22"/>
                <w:lang w:eastAsia="sl-SI"/>
              </w:rPr>
              <w:t xml:space="preserve">odpravijo </w:t>
            </w:r>
            <w:r>
              <w:rPr>
                <w:rFonts w:cs="Arial"/>
                <w:sz w:val="22"/>
                <w:szCs w:val="22"/>
                <w:lang w:eastAsia="sl-SI"/>
              </w:rPr>
              <w:t xml:space="preserve">morebitne </w:t>
            </w:r>
            <w:r w:rsidRPr="00BD6645">
              <w:rPr>
                <w:rFonts w:cs="Arial"/>
                <w:sz w:val="22"/>
                <w:szCs w:val="22"/>
                <w:lang w:eastAsia="sl-SI"/>
              </w:rPr>
              <w:t>praktične ovire, s katerimi bi se lahko srečeval</w:t>
            </w:r>
            <w:r>
              <w:rPr>
                <w:rFonts w:cs="Arial"/>
                <w:sz w:val="22"/>
                <w:szCs w:val="22"/>
                <w:lang w:eastAsia="sl-SI"/>
              </w:rPr>
              <w:t>e</w:t>
            </w:r>
            <w:r w:rsidRPr="00BD6645">
              <w:rPr>
                <w:rFonts w:cs="Arial"/>
                <w:sz w:val="22"/>
                <w:szCs w:val="22"/>
                <w:lang w:eastAsia="sl-SI"/>
              </w:rPr>
              <w:t xml:space="preserve"> </w:t>
            </w:r>
            <w:r w:rsidRPr="00204B94">
              <w:rPr>
                <w:rFonts w:cs="Arial"/>
                <w:sz w:val="22"/>
                <w:szCs w:val="22"/>
              </w:rPr>
              <w:t>oseb</w:t>
            </w:r>
            <w:r>
              <w:rPr>
                <w:rFonts w:cs="Arial"/>
                <w:sz w:val="22"/>
                <w:szCs w:val="22"/>
              </w:rPr>
              <w:t>e</w:t>
            </w:r>
            <w:r w:rsidRPr="00204B94">
              <w:rPr>
                <w:rFonts w:cs="Arial"/>
                <w:sz w:val="22"/>
                <w:szCs w:val="22"/>
              </w:rPr>
              <w:t xml:space="preserve"> javnega prava</w:t>
            </w:r>
            <w:r>
              <w:rPr>
                <w:rFonts w:cs="Arial"/>
                <w:sz w:val="22"/>
                <w:szCs w:val="22"/>
              </w:rPr>
              <w:t xml:space="preserve">, ki med </w:t>
            </w:r>
            <w:r w:rsidRPr="00BD6645">
              <w:rPr>
                <w:rFonts w:cs="Arial"/>
                <w:sz w:val="22"/>
                <w:szCs w:val="22"/>
                <w:lang w:eastAsia="sl-SI"/>
              </w:rPr>
              <w:t xml:space="preserve">izvajanjem svojih nalog javnega značaja potrebujejo nemoten dostop do zbirk prostorskih podatkov in storitev v zvezi s prostorskimi podatki. </w:t>
            </w:r>
            <w:r>
              <w:rPr>
                <w:rFonts w:cs="Arial"/>
                <w:sz w:val="22"/>
                <w:szCs w:val="22"/>
              </w:rPr>
              <w:t xml:space="preserve">Besedilo </w:t>
            </w:r>
            <w:r w:rsidRPr="005D311D">
              <w:rPr>
                <w:rFonts w:cs="Arial"/>
                <w:sz w:val="22"/>
                <w:szCs w:val="22"/>
                <w:lang w:eastAsia="sl-SI"/>
              </w:rPr>
              <w:t>nov</w:t>
            </w:r>
            <w:r>
              <w:rPr>
                <w:rFonts w:cs="Arial"/>
                <w:sz w:val="22"/>
                <w:szCs w:val="22"/>
                <w:lang w:eastAsia="sl-SI"/>
              </w:rPr>
              <w:t>ega</w:t>
            </w:r>
            <w:r w:rsidRPr="005D311D">
              <w:rPr>
                <w:rFonts w:cs="Arial"/>
                <w:sz w:val="22"/>
                <w:szCs w:val="22"/>
                <w:lang w:eastAsia="sl-SI"/>
              </w:rPr>
              <w:t xml:space="preserve"> tretj</w:t>
            </w:r>
            <w:r>
              <w:rPr>
                <w:rFonts w:cs="Arial"/>
                <w:sz w:val="22"/>
                <w:szCs w:val="22"/>
                <w:lang w:eastAsia="sl-SI"/>
              </w:rPr>
              <w:t>ega</w:t>
            </w:r>
            <w:r w:rsidRPr="005D311D">
              <w:rPr>
                <w:rFonts w:cs="Arial"/>
                <w:sz w:val="22"/>
                <w:szCs w:val="22"/>
                <w:lang w:eastAsia="sl-SI"/>
              </w:rPr>
              <w:t xml:space="preserve"> stavk</w:t>
            </w:r>
            <w:r>
              <w:rPr>
                <w:rFonts w:cs="Arial"/>
                <w:sz w:val="22"/>
                <w:szCs w:val="22"/>
                <w:lang w:eastAsia="sl-SI"/>
              </w:rPr>
              <w:t>a</w:t>
            </w:r>
            <w:r w:rsidRPr="005D311D">
              <w:rPr>
                <w:rFonts w:cs="Arial"/>
                <w:sz w:val="22"/>
                <w:szCs w:val="22"/>
              </w:rPr>
              <w:t xml:space="preserve"> </w:t>
            </w:r>
            <w:r>
              <w:rPr>
                <w:rFonts w:cs="Arial"/>
                <w:sz w:val="22"/>
                <w:szCs w:val="22"/>
              </w:rPr>
              <w:t>prvega odstavka 17. člena ZIPI</w:t>
            </w:r>
            <w:r w:rsidRPr="005D311D">
              <w:rPr>
                <w:rFonts w:cs="Arial"/>
                <w:sz w:val="22"/>
                <w:szCs w:val="22"/>
              </w:rPr>
              <w:t xml:space="preserve"> vsebinsko in terminološko ustreza besedilu člena 17 (2) Direktive INSPIRE. </w:t>
            </w:r>
          </w:p>
          <w:p w:rsidR="00C02171" w:rsidRPr="005D311D" w:rsidRDefault="00C02171" w:rsidP="00C02171">
            <w:pPr>
              <w:ind w:firstLine="284"/>
              <w:jc w:val="both"/>
              <w:rPr>
                <w:rFonts w:cs="Arial"/>
                <w:sz w:val="22"/>
                <w:szCs w:val="22"/>
              </w:rPr>
            </w:pPr>
          </w:p>
          <w:p w:rsidR="00C02171" w:rsidRDefault="00C02171" w:rsidP="007E42DD">
            <w:pPr>
              <w:numPr>
                <w:ilvl w:val="0"/>
                <w:numId w:val="11"/>
              </w:numPr>
              <w:spacing w:line="240" w:lineRule="auto"/>
              <w:ind w:left="709" w:hanging="289"/>
              <w:jc w:val="both"/>
              <w:rPr>
                <w:rFonts w:cs="Arial"/>
                <w:sz w:val="22"/>
                <w:szCs w:val="22"/>
              </w:rPr>
            </w:pPr>
            <w:r>
              <w:rPr>
                <w:rFonts w:cs="Arial"/>
                <w:sz w:val="22"/>
                <w:szCs w:val="22"/>
                <w:u w:val="dotted"/>
              </w:rPr>
              <w:t>d</w:t>
            </w:r>
            <w:r w:rsidRPr="00204B94">
              <w:rPr>
                <w:rFonts w:cs="Arial"/>
                <w:sz w:val="22"/>
                <w:szCs w:val="22"/>
                <w:u w:val="dotted"/>
              </w:rPr>
              <w:t>r</w:t>
            </w:r>
            <w:r>
              <w:rPr>
                <w:rFonts w:cs="Arial"/>
                <w:sz w:val="22"/>
                <w:szCs w:val="22"/>
                <w:u w:val="dotted"/>
              </w:rPr>
              <w:t>ugi</w:t>
            </w:r>
            <w:r w:rsidRPr="00204B94">
              <w:rPr>
                <w:rFonts w:cs="Arial"/>
                <w:sz w:val="22"/>
                <w:szCs w:val="22"/>
                <w:u w:val="dotted"/>
              </w:rPr>
              <w:t xml:space="preserve"> odstavek</w:t>
            </w:r>
            <w:r w:rsidRPr="00204B94">
              <w:rPr>
                <w:rFonts w:cs="Arial"/>
                <w:sz w:val="22"/>
                <w:szCs w:val="22"/>
              </w:rPr>
              <w:t xml:space="preserve"> </w:t>
            </w:r>
            <w:r w:rsidRPr="00204B94">
              <w:rPr>
                <w:rFonts w:cs="Arial"/>
                <w:sz w:val="22"/>
                <w:szCs w:val="22"/>
                <w:lang w:eastAsia="sl-SI"/>
              </w:rPr>
              <w:t xml:space="preserve">– </w:t>
            </w:r>
            <w:r>
              <w:rPr>
                <w:rFonts w:cs="Arial"/>
                <w:sz w:val="22"/>
                <w:szCs w:val="22"/>
                <w:lang w:eastAsia="sl-SI"/>
              </w:rPr>
              <w:t xml:space="preserve">omejitev </w:t>
            </w:r>
            <w:r w:rsidRPr="00204B94">
              <w:rPr>
                <w:rFonts w:cs="Arial"/>
                <w:sz w:val="22"/>
                <w:szCs w:val="22"/>
              </w:rPr>
              <w:t>souporab</w:t>
            </w:r>
            <w:r>
              <w:rPr>
                <w:rFonts w:cs="Arial"/>
                <w:sz w:val="22"/>
                <w:szCs w:val="22"/>
              </w:rPr>
              <w:t>e</w:t>
            </w:r>
            <w:r w:rsidRPr="00204B94">
              <w:rPr>
                <w:rFonts w:cs="Arial"/>
                <w:sz w:val="22"/>
                <w:szCs w:val="22"/>
              </w:rPr>
              <w:t xml:space="preserve"> zbirk prostorskih podatkov in storitev v zvezi s prostorskimi podatki </w:t>
            </w:r>
          </w:p>
          <w:p w:rsidR="00C02171" w:rsidRDefault="00C02171" w:rsidP="00C02171">
            <w:pPr>
              <w:autoSpaceDE w:val="0"/>
              <w:autoSpaceDN w:val="0"/>
              <w:adjustRightInd w:val="0"/>
              <w:jc w:val="both"/>
              <w:rPr>
                <w:rFonts w:cs="Arial"/>
                <w:sz w:val="22"/>
                <w:szCs w:val="22"/>
                <w:lang w:eastAsia="sl-SI"/>
              </w:rPr>
            </w:pPr>
          </w:p>
          <w:p w:rsidR="00C02171" w:rsidRPr="009C15C3" w:rsidRDefault="00C02171" w:rsidP="00C02171">
            <w:pPr>
              <w:jc w:val="both"/>
              <w:rPr>
                <w:rFonts w:cs="Arial"/>
                <w:sz w:val="22"/>
                <w:szCs w:val="22"/>
              </w:rPr>
            </w:pPr>
            <w:r w:rsidRPr="009E77E8">
              <w:rPr>
                <w:rFonts w:cs="Arial"/>
                <w:sz w:val="22"/>
                <w:szCs w:val="22"/>
                <w:lang w:eastAsia="sl-SI"/>
              </w:rPr>
              <w:t xml:space="preserve">V veljavnem drugem odstavku 17. člena ZIPI, </w:t>
            </w:r>
            <w:r w:rsidRPr="009E77E8">
              <w:rPr>
                <w:rFonts w:cs="Arial"/>
                <w:sz w:val="22"/>
                <w:szCs w:val="22"/>
              </w:rPr>
              <w:t xml:space="preserve">s katerim je prenesen člen 17 (7) Direktive INSPIRE, je določeno, da je </w:t>
            </w:r>
            <w:r>
              <w:rPr>
                <w:rFonts w:cs="Arial"/>
                <w:sz w:val="22"/>
                <w:szCs w:val="22"/>
              </w:rPr>
              <w:t xml:space="preserve">lahko upravljavci omejijo souporabo podatkov in storitev </w:t>
            </w:r>
            <w:r w:rsidRPr="009E77E8">
              <w:rPr>
                <w:rFonts w:cs="Arial"/>
                <w:sz w:val="22"/>
                <w:szCs w:val="22"/>
              </w:rPr>
              <w:t>zgolj iz razlogov, ki so v skladu z določbami predpisov, ki urejajo informacije javnega značaja. V EU PILOT 4472/13/ENVI je Evropska komisija menila, da prenos ni ustrezen: državam članicam je prepuščena odločitev, ali bodo omejile souporabo podatkov in storitev – če se država članica odloči za omejitev souporabe, pa je ta lahko omejena le iz štirih, v členu 1</w:t>
            </w:r>
            <w:r w:rsidRPr="009C15C3">
              <w:rPr>
                <w:rFonts w:cs="Arial"/>
                <w:sz w:val="22"/>
                <w:szCs w:val="22"/>
              </w:rPr>
              <w:t xml:space="preserve">7 (7) Direktive INSPIRE taksativno </w:t>
            </w:r>
            <w:r>
              <w:rPr>
                <w:rFonts w:cs="Arial"/>
                <w:sz w:val="22"/>
                <w:szCs w:val="22"/>
              </w:rPr>
              <w:t xml:space="preserve">navedenih </w:t>
            </w:r>
            <w:r w:rsidRPr="009C15C3">
              <w:rPr>
                <w:rFonts w:cs="Arial"/>
                <w:sz w:val="22"/>
                <w:szCs w:val="22"/>
              </w:rPr>
              <w:t xml:space="preserve">razlogov </w:t>
            </w:r>
            <w:r>
              <w:rPr>
                <w:rFonts w:cs="Arial"/>
                <w:sz w:val="22"/>
                <w:szCs w:val="22"/>
              </w:rPr>
              <w:t>»</w:t>
            </w:r>
            <w:r w:rsidRPr="00A909FE">
              <w:rPr>
                <w:rFonts w:cs="Arial"/>
                <w:i/>
                <w:sz w:val="22"/>
                <w:szCs w:val="22"/>
              </w:rPr>
              <w:t>kadar bi ogrozila sodni postopek, javno varnost, državno obrambo ali mednarodne odnose</w:t>
            </w:r>
            <w:r>
              <w:rPr>
                <w:rFonts w:cs="Arial"/>
                <w:sz w:val="22"/>
                <w:szCs w:val="22"/>
              </w:rPr>
              <w:t>«</w:t>
            </w:r>
            <w:r w:rsidRPr="009C15C3">
              <w:rPr>
                <w:rFonts w:cs="Arial"/>
                <w:sz w:val="22"/>
                <w:szCs w:val="22"/>
              </w:rPr>
              <w:t xml:space="preserve"> </w:t>
            </w:r>
            <w:r>
              <w:rPr>
                <w:rFonts w:cs="Arial"/>
                <w:sz w:val="22"/>
                <w:szCs w:val="22"/>
              </w:rPr>
              <w:t xml:space="preserve">in ne iz dodatnih razlogov, kot izhajajo iz ZDIJZ. </w:t>
            </w:r>
            <w:r w:rsidRPr="00BD6645">
              <w:rPr>
                <w:rFonts w:cs="Arial"/>
                <w:sz w:val="22"/>
                <w:szCs w:val="22"/>
              </w:rPr>
              <w:t xml:space="preserve">Evropska komisija meni, da je </w:t>
            </w:r>
            <w:r w:rsidRPr="00BD6645">
              <w:rPr>
                <w:rFonts w:cs="Arial"/>
                <w:sz w:val="22"/>
                <w:szCs w:val="22"/>
                <w:lang w:eastAsia="sl-SI"/>
              </w:rPr>
              <w:t xml:space="preserve">omejitev souporabe podatkov in storitev, kot je določena v </w:t>
            </w:r>
            <w:r w:rsidRPr="00BD6645">
              <w:rPr>
                <w:rFonts w:cs="Arial"/>
                <w:sz w:val="22"/>
                <w:szCs w:val="22"/>
              </w:rPr>
              <w:t>2. odstavku 17. člena ZIPI, preširoka</w:t>
            </w:r>
            <w:r>
              <w:rPr>
                <w:rFonts w:cs="Arial"/>
                <w:sz w:val="22"/>
                <w:szCs w:val="22"/>
              </w:rPr>
              <w:t>.</w:t>
            </w:r>
          </w:p>
          <w:p w:rsidR="00C02171" w:rsidRDefault="00C02171" w:rsidP="00C02171">
            <w:pPr>
              <w:autoSpaceDE w:val="0"/>
              <w:autoSpaceDN w:val="0"/>
              <w:adjustRightInd w:val="0"/>
              <w:jc w:val="both"/>
              <w:rPr>
                <w:rFonts w:cs="Arial"/>
                <w:sz w:val="22"/>
                <w:szCs w:val="22"/>
                <w:lang w:eastAsia="sl-SI"/>
              </w:rPr>
            </w:pPr>
          </w:p>
          <w:p w:rsidR="00C02171" w:rsidRPr="0065431B" w:rsidRDefault="00C02171" w:rsidP="00C02171">
            <w:pPr>
              <w:spacing w:line="260" w:lineRule="atLeast"/>
              <w:jc w:val="both"/>
              <w:rPr>
                <w:rFonts w:cs="Arial"/>
                <w:sz w:val="22"/>
                <w:szCs w:val="22"/>
              </w:rPr>
            </w:pPr>
            <w:r w:rsidRPr="0065431B">
              <w:rPr>
                <w:rFonts w:cs="Arial"/>
                <w:sz w:val="22"/>
                <w:szCs w:val="22"/>
              </w:rPr>
              <w:t>Ustreznost prenosa člena 17 (7) Direktive INSPIRE v ZIPI se zagotovi tako, da se spremeni oziroma nadomesti z novim besedilom drugi odstavek 17. člena ZIPI. Omejitve iz člena 17 (7) Direktive INSPIRE so prenesene preko sklicevanja na vsebinsko ustrezno omejitev iz nacionalne zakonodaje (ZDIJZ) glede dostopa do informacij javnega značaja – dejansko gre za točki 1 (podatek, ki je na podlagi zakona, ki ureja tajne podatke, opredeljen kot tajen) in 8 (podatek, ki je bil pridobljen ali sestavljen zaradi pravdnega, nepravdnega ali drugega sodnega postopka, in bi njegovo razkritje škodovalo njegovi izvedbi) prvega odstavka 6. člena ZDIJZ.</w:t>
            </w:r>
          </w:p>
          <w:p w:rsidR="00C02171" w:rsidRDefault="00C02171" w:rsidP="00C02171">
            <w:pPr>
              <w:spacing w:line="260" w:lineRule="atLeast"/>
              <w:jc w:val="both"/>
              <w:rPr>
                <w:rFonts w:cs="Arial"/>
                <w:sz w:val="22"/>
                <w:szCs w:val="22"/>
                <w:lang w:eastAsia="sl-SI"/>
              </w:rPr>
            </w:pPr>
          </w:p>
          <w:p w:rsidR="00C02171" w:rsidRPr="005C67FB" w:rsidRDefault="00C02171" w:rsidP="007E42DD">
            <w:pPr>
              <w:numPr>
                <w:ilvl w:val="0"/>
                <w:numId w:val="11"/>
              </w:numPr>
              <w:spacing w:line="240" w:lineRule="auto"/>
              <w:ind w:left="709" w:hanging="289"/>
              <w:jc w:val="both"/>
              <w:rPr>
                <w:rFonts w:cs="Arial"/>
                <w:sz w:val="22"/>
                <w:szCs w:val="22"/>
              </w:rPr>
            </w:pPr>
            <w:r w:rsidRPr="005C67FB">
              <w:rPr>
                <w:rFonts w:cs="Arial"/>
                <w:sz w:val="22"/>
                <w:szCs w:val="22"/>
                <w:u w:val="dotted"/>
              </w:rPr>
              <w:t>tretji odstavek</w:t>
            </w:r>
            <w:r w:rsidRPr="005C67FB">
              <w:rPr>
                <w:rFonts w:cs="Arial"/>
                <w:sz w:val="22"/>
                <w:szCs w:val="22"/>
              </w:rPr>
              <w:t xml:space="preserve"> </w:t>
            </w:r>
            <w:r w:rsidRPr="005C67FB">
              <w:rPr>
                <w:rFonts w:cs="Arial"/>
                <w:sz w:val="22"/>
                <w:szCs w:val="22"/>
                <w:lang w:eastAsia="sl-SI"/>
              </w:rPr>
              <w:t xml:space="preserve">– </w:t>
            </w:r>
            <w:r w:rsidRPr="005C67FB">
              <w:rPr>
                <w:rFonts w:cs="Arial"/>
                <w:sz w:val="22"/>
                <w:szCs w:val="22"/>
              </w:rPr>
              <w:t xml:space="preserve">souporaba zbirk prostorskih podatkov in storitev v zvezi s prostorskimi podatki za </w:t>
            </w:r>
            <w:r w:rsidRPr="005C67FB">
              <w:rPr>
                <w:rFonts w:cs="Arial"/>
                <w:color w:val="000000"/>
                <w:sz w:val="22"/>
                <w:szCs w:val="22"/>
              </w:rPr>
              <w:t xml:space="preserve">druge javne organe za izpolnjevanje obveznosti poročanja  </w:t>
            </w:r>
          </w:p>
          <w:p w:rsidR="00C02171" w:rsidRDefault="00C02171" w:rsidP="00C02171">
            <w:pPr>
              <w:autoSpaceDE w:val="0"/>
              <w:autoSpaceDN w:val="0"/>
              <w:adjustRightInd w:val="0"/>
              <w:jc w:val="both"/>
              <w:rPr>
                <w:rFonts w:cs="Arial"/>
                <w:sz w:val="22"/>
                <w:szCs w:val="22"/>
                <w:lang w:eastAsia="sl-SI"/>
              </w:rPr>
            </w:pPr>
          </w:p>
          <w:p w:rsidR="00C02171" w:rsidRPr="007944C5" w:rsidRDefault="00C02171" w:rsidP="00C02171">
            <w:pPr>
              <w:jc w:val="both"/>
              <w:rPr>
                <w:rFonts w:cs="Arial"/>
                <w:sz w:val="22"/>
                <w:szCs w:val="22"/>
              </w:rPr>
            </w:pPr>
            <w:r w:rsidRPr="007944C5">
              <w:rPr>
                <w:rFonts w:cs="Arial"/>
                <w:sz w:val="22"/>
                <w:szCs w:val="22"/>
              </w:rPr>
              <w:t>V tretjem odstavku 17. člena ZIPI, s katerim je prenesen stavek člena 17 (3) Direktive INSPIRE: »</w:t>
            </w:r>
            <w:r w:rsidRPr="007944C5">
              <w:rPr>
                <w:rFonts w:cs="Arial"/>
                <w:i/>
                <w:color w:val="000000"/>
                <w:sz w:val="22"/>
                <w:szCs w:val="22"/>
              </w:rPr>
              <w:t>Zbirke prostorskih podatkov in storitve v zvezi s prostorskimi podatki, ki jih priskrbijo države članice institucijam in telesom Skupnosti, za izpolnitev obveznosti poročanja na podlagi zakonodaje Skupnosti, povezanih z okoljem, se ne bodo zaračunavale</w:t>
            </w:r>
            <w:r w:rsidRPr="007944C5">
              <w:rPr>
                <w:rFonts w:cs="Arial"/>
                <w:color w:val="000000"/>
                <w:sz w:val="22"/>
                <w:szCs w:val="22"/>
              </w:rPr>
              <w:t xml:space="preserve">.«, je določeno, da je </w:t>
            </w:r>
            <w:r>
              <w:rPr>
                <w:rFonts w:cs="Arial"/>
                <w:color w:val="000000"/>
                <w:sz w:val="22"/>
                <w:szCs w:val="22"/>
              </w:rPr>
              <w:t xml:space="preserve">souporaba podatkov in storitev za ustanove in </w:t>
            </w:r>
            <w:r w:rsidRPr="007944C5">
              <w:rPr>
                <w:rFonts w:cs="Arial"/>
                <w:color w:val="000000"/>
                <w:sz w:val="22"/>
                <w:szCs w:val="22"/>
              </w:rPr>
              <w:t>organ</w:t>
            </w:r>
            <w:r>
              <w:rPr>
                <w:rFonts w:cs="Arial"/>
                <w:color w:val="000000"/>
                <w:sz w:val="22"/>
                <w:szCs w:val="22"/>
              </w:rPr>
              <w:t>e</w:t>
            </w:r>
            <w:r w:rsidRPr="007944C5">
              <w:rPr>
                <w:rFonts w:cs="Arial"/>
                <w:color w:val="000000"/>
                <w:sz w:val="22"/>
                <w:szCs w:val="22"/>
              </w:rPr>
              <w:t xml:space="preserve"> Evropske skupnosti za izpolnjevanje obveznosti poročanja brezplačn</w:t>
            </w:r>
            <w:r>
              <w:rPr>
                <w:rFonts w:cs="Arial"/>
                <w:color w:val="000000"/>
                <w:sz w:val="22"/>
                <w:szCs w:val="22"/>
              </w:rPr>
              <w:t>a</w:t>
            </w:r>
            <w:r w:rsidRPr="007944C5">
              <w:rPr>
                <w:rFonts w:cs="Arial"/>
                <w:color w:val="000000"/>
                <w:sz w:val="22"/>
                <w:szCs w:val="22"/>
              </w:rPr>
              <w:t>.</w:t>
            </w:r>
            <w:r>
              <w:rPr>
                <w:rFonts w:cs="Arial"/>
                <w:color w:val="000000"/>
                <w:sz w:val="22"/>
                <w:szCs w:val="22"/>
              </w:rPr>
              <w:t xml:space="preserve"> Ker je v </w:t>
            </w:r>
            <w:r w:rsidRPr="009E77E8">
              <w:rPr>
                <w:rFonts w:cs="Arial"/>
                <w:sz w:val="22"/>
                <w:szCs w:val="22"/>
              </w:rPr>
              <w:t>EU PILOT 4472/13/ENVI</w:t>
            </w:r>
            <w:r>
              <w:rPr>
                <w:rFonts w:cs="Arial"/>
                <w:color w:val="000000"/>
                <w:sz w:val="22"/>
                <w:szCs w:val="22"/>
              </w:rPr>
              <w:t xml:space="preserve"> Evropska komisija opozorila na natančno in dosledno uporabo izrazov, se v tretjem odstavku 17. člena ZIPI namesto izraza »ustanove« določi izraz »institucije« (v pravilnem sklonu), ki ustreza izrazu iz</w:t>
            </w:r>
            <w:r w:rsidRPr="00CB0C41">
              <w:rPr>
                <w:rFonts w:cs="Arial"/>
                <w:sz w:val="22"/>
                <w:szCs w:val="22"/>
              </w:rPr>
              <w:t xml:space="preserve"> </w:t>
            </w:r>
            <w:r w:rsidRPr="007944C5">
              <w:rPr>
                <w:rFonts w:cs="Arial"/>
                <w:sz w:val="22"/>
                <w:szCs w:val="22"/>
              </w:rPr>
              <w:t>člena 17 (3) Direktive INSPIRE</w:t>
            </w:r>
            <w:r>
              <w:rPr>
                <w:rFonts w:cs="Arial"/>
                <w:sz w:val="22"/>
                <w:szCs w:val="22"/>
              </w:rPr>
              <w:t xml:space="preserve">. </w:t>
            </w:r>
            <w:r>
              <w:rPr>
                <w:rFonts w:cs="Arial"/>
                <w:color w:val="000000"/>
                <w:sz w:val="22"/>
                <w:szCs w:val="22"/>
              </w:rPr>
              <w:t xml:space="preserve">     </w:t>
            </w:r>
          </w:p>
          <w:p w:rsidR="00C02171" w:rsidRDefault="00C02171" w:rsidP="00C02171">
            <w:pPr>
              <w:jc w:val="both"/>
              <w:rPr>
                <w:rFonts w:cs="Arial"/>
                <w:sz w:val="22"/>
                <w:szCs w:val="22"/>
              </w:rPr>
            </w:pPr>
          </w:p>
          <w:p w:rsidR="00C02171" w:rsidRPr="00ED5060" w:rsidRDefault="00C02171" w:rsidP="007E42DD">
            <w:pPr>
              <w:numPr>
                <w:ilvl w:val="0"/>
                <w:numId w:val="11"/>
              </w:numPr>
              <w:spacing w:line="240" w:lineRule="auto"/>
              <w:ind w:left="709" w:hanging="289"/>
              <w:jc w:val="both"/>
              <w:rPr>
                <w:rFonts w:cs="Arial"/>
                <w:sz w:val="22"/>
                <w:szCs w:val="22"/>
              </w:rPr>
            </w:pPr>
            <w:r w:rsidRPr="00ED5060">
              <w:rPr>
                <w:rFonts w:cs="Arial"/>
                <w:sz w:val="22"/>
                <w:szCs w:val="22"/>
                <w:u w:val="dotted"/>
              </w:rPr>
              <w:t>četrti odstavek</w:t>
            </w:r>
            <w:r w:rsidRPr="00ED5060">
              <w:rPr>
                <w:rFonts w:cs="Arial"/>
                <w:sz w:val="22"/>
                <w:szCs w:val="22"/>
              </w:rPr>
              <w:t xml:space="preserve"> </w:t>
            </w:r>
            <w:r w:rsidRPr="00ED5060">
              <w:rPr>
                <w:rFonts w:cs="Arial"/>
                <w:sz w:val="22"/>
                <w:szCs w:val="22"/>
                <w:lang w:eastAsia="sl-SI"/>
              </w:rPr>
              <w:t xml:space="preserve">– zaračunavanje pristojbin za souporabo </w:t>
            </w:r>
            <w:r w:rsidRPr="00ED5060">
              <w:rPr>
                <w:rFonts w:cs="Arial"/>
                <w:sz w:val="22"/>
                <w:szCs w:val="22"/>
              </w:rPr>
              <w:t xml:space="preserve">zbirk prostorskih podatkov in storitev v zvezi s prostorskimi podatki </w:t>
            </w:r>
          </w:p>
          <w:p w:rsidR="00C02171" w:rsidRPr="00ED5060" w:rsidRDefault="00C02171" w:rsidP="00C02171">
            <w:pPr>
              <w:jc w:val="both"/>
              <w:rPr>
                <w:rFonts w:cs="Arial"/>
                <w:sz w:val="22"/>
                <w:szCs w:val="22"/>
              </w:rPr>
            </w:pPr>
          </w:p>
          <w:p w:rsidR="00C02171" w:rsidRPr="001B15A3" w:rsidRDefault="00C02171" w:rsidP="00C02171">
            <w:pPr>
              <w:jc w:val="both"/>
              <w:rPr>
                <w:rFonts w:cs="Arial"/>
                <w:sz w:val="22"/>
                <w:szCs w:val="22"/>
              </w:rPr>
            </w:pPr>
            <w:r w:rsidRPr="001B15A3">
              <w:rPr>
                <w:rFonts w:cs="Arial"/>
                <w:sz w:val="22"/>
                <w:szCs w:val="22"/>
              </w:rPr>
              <w:t xml:space="preserve">V četrtem odstavku 17. člena ZIPI, s katerim je prenesen člen 17 (3) Direktive INSPIRE, je določeno, da upravljavci lahko zagotavljajo souporabo podatkov in storitev </w:t>
            </w:r>
            <w:r w:rsidRPr="001B15A3">
              <w:rPr>
                <w:rFonts w:cs="Arial"/>
                <w:sz w:val="22"/>
                <w:szCs w:val="22"/>
              </w:rPr>
              <w:lastRenderedPageBreak/>
              <w:t xml:space="preserve">tudi javnim organom drugih držav in organom Evropske skupnosti in da jim lahko souporabo podatkov in storitev zaračunajo. Glede zaračunavanja pristojbin so določene omejitve - pri zaračunavanju morajo biti nadomestila ohranjena na minimum, potreben za zaščito finančne sposobnosti tistih javnih organov, ki zagotavljajo zbirke prostorskih podatkov in storitve v zvezi s prostorskimi podatki. </w:t>
            </w:r>
          </w:p>
          <w:p w:rsidR="00C02171" w:rsidRPr="001B15A3" w:rsidRDefault="00C02171" w:rsidP="00C02171">
            <w:pPr>
              <w:jc w:val="both"/>
              <w:rPr>
                <w:rFonts w:cs="Arial"/>
                <w:sz w:val="22"/>
                <w:szCs w:val="22"/>
              </w:rPr>
            </w:pPr>
          </w:p>
          <w:p w:rsidR="00C02171" w:rsidRDefault="00C02171" w:rsidP="00C02171">
            <w:pPr>
              <w:jc w:val="both"/>
              <w:rPr>
                <w:rFonts w:cs="Arial"/>
                <w:sz w:val="22"/>
                <w:szCs w:val="22"/>
                <w:lang w:eastAsia="sl-SI"/>
              </w:rPr>
            </w:pPr>
            <w:r w:rsidRPr="009E77E8">
              <w:rPr>
                <w:rFonts w:cs="Arial"/>
                <w:sz w:val="22"/>
                <w:szCs w:val="22"/>
              </w:rPr>
              <w:t xml:space="preserve">V EU PILOT 4472/13/ENVI je Evropska komisija </w:t>
            </w:r>
            <w:r w:rsidRPr="00ED72AC">
              <w:rPr>
                <w:rFonts w:cs="Arial"/>
                <w:sz w:val="22"/>
                <w:szCs w:val="22"/>
              </w:rPr>
              <w:t>opoz</w:t>
            </w:r>
            <w:r>
              <w:rPr>
                <w:rFonts w:cs="Arial"/>
                <w:sz w:val="22"/>
                <w:szCs w:val="22"/>
              </w:rPr>
              <w:t>o</w:t>
            </w:r>
            <w:r w:rsidRPr="00ED72AC">
              <w:rPr>
                <w:rFonts w:cs="Arial"/>
                <w:sz w:val="22"/>
                <w:szCs w:val="22"/>
              </w:rPr>
              <w:t>r</w:t>
            </w:r>
            <w:r>
              <w:rPr>
                <w:rFonts w:cs="Arial"/>
                <w:sz w:val="22"/>
                <w:szCs w:val="22"/>
              </w:rPr>
              <w:t>ila</w:t>
            </w:r>
            <w:r w:rsidRPr="00ED72AC">
              <w:rPr>
                <w:rFonts w:cs="Arial"/>
                <w:sz w:val="22"/>
                <w:szCs w:val="22"/>
              </w:rPr>
              <w:t xml:space="preserve"> na nepopolno oziroma napačno prenesen člen 17 (3)  Direktive INSPIRE, saj ZIPI ne določa, da morajo biti p</w:t>
            </w:r>
            <w:r w:rsidRPr="00ED72AC">
              <w:rPr>
                <w:rFonts w:cs="Arial"/>
                <w:sz w:val="22"/>
                <w:szCs w:val="22"/>
                <w:lang w:eastAsia="sl-SI"/>
              </w:rPr>
              <w:t>ri zaračunavanju pristojbine ohranjene »</w:t>
            </w:r>
            <w:r w:rsidRPr="000B0703">
              <w:rPr>
                <w:rFonts w:cs="Arial"/>
                <w:i/>
                <w:sz w:val="22"/>
                <w:szCs w:val="22"/>
                <w:lang w:eastAsia="sl-SI"/>
              </w:rPr>
              <w:t>na minimumu, potrebnem za zagotovitev ustrezne kvalitete in zagotavljanja zbirk prostorskih podatkov in storitev v zvezi s prostorskimi podatki skupaj z razumno donosnostjo naložbe</w:t>
            </w:r>
            <w:r w:rsidRPr="00ED72AC">
              <w:rPr>
                <w:rFonts w:cs="Arial"/>
                <w:sz w:val="22"/>
                <w:szCs w:val="22"/>
                <w:lang w:eastAsia="sl-SI"/>
              </w:rPr>
              <w:t>«, in da morajo »</w:t>
            </w:r>
            <w:r w:rsidRPr="000B0703">
              <w:rPr>
                <w:rFonts w:cs="Arial"/>
                <w:i/>
                <w:sz w:val="22"/>
                <w:szCs w:val="22"/>
                <w:lang w:eastAsia="sl-SI"/>
              </w:rPr>
              <w:t>vse pristojbine popolnoma ustrezati splošnemu cilju olajševanja skupni uporabi zbirk prostorskih podatkov in storitev v zvezi s prostorskimi podatki med javnimi organi</w:t>
            </w:r>
            <w:r w:rsidRPr="00ED72AC">
              <w:rPr>
                <w:rFonts w:cs="Arial"/>
                <w:sz w:val="22"/>
                <w:szCs w:val="22"/>
                <w:lang w:eastAsia="sl-SI"/>
              </w:rPr>
              <w:t xml:space="preserve">«. </w:t>
            </w:r>
          </w:p>
          <w:p w:rsidR="00C02171" w:rsidRDefault="00C02171" w:rsidP="00C02171">
            <w:pPr>
              <w:jc w:val="both"/>
              <w:rPr>
                <w:rFonts w:cs="Arial"/>
                <w:sz w:val="22"/>
                <w:szCs w:val="22"/>
                <w:lang w:eastAsia="sl-SI"/>
              </w:rPr>
            </w:pPr>
          </w:p>
          <w:p w:rsidR="00C02171" w:rsidRDefault="00C02171" w:rsidP="00C02171">
            <w:pPr>
              <w:jc w:val="both"/>
              <w:rPr>
                <w:rFonts w:cs="Arial"/>
                <w:sz w:val="22"/>
                <w:szCs w:val="22"/>
              </w:rPr>
            </w:pPr>
            <w:r>
              <w:rPr>
                <w:rFonts w:cs="Arial"/>
                <w:sz w:val="22"/>
                <w:szCs w:val="22"/>
                <w:lang w:eastAsia="sl-SI"/>
              </w:rPr>
              <w:t xml:space="preserve">V </w:t>
            </w:r>
            <w:r w:rsidRPr="00ED72AC">
              <w:rPr>
                <w:rFonts w:cs="Arial"/>
                <w:sz w:val="22"/>
                <w:szCs w:val="22"/>
              </w:rPr>
              <w:t>slovenske</w:t>
            </w:r>
            <w:r>
              <w:rPr>
                <w:rFonts w:cs="Arial"/>
                <w:sz w:val="22"/>
                <w:szCs w:val="22"/>
              </w:rPr>
              <w:t xml:space="preserve">m </w:t>
            </w:r>
            <w:r w:rsidRPr="00ED72AC">
              <w:rPr>
                <w:rFonts w:cs="Arial"/>
                <w:sz w:val="22"/>
                <w:szCs w:val="22"/>
              </w:rPr>
              <w:t>prevod</w:t>
            </w:r>
            <w:r>
              <w:rPr>
                <w:rFonts w:cs="Arial"/>
                <w:sz w:val="22"/>
                <w:szCs w:val="22"/>
              </w:rPr>
              <w:t>u</w:t>
            </w:r>
            <w:r w:rsidRPr="00ED72AC">
              <w:rPr>
                <w:rFonts w:cs="Arial"/>
                <w:sz w:val="22"/>
                <w:szCs w:val="22"/>
              </w:rPr>
              <w:t xml:space="preserve"> besedila Direktive INSPIRE </w:t>
            </w:r>
            <w:r>
              <w:rPr>
                <w:rFonts w:cs="Arial"/>
                <w:sz w:val="22"/>
                <w:szCs w:val="22"/>
              </w:rPr>
              <w:t xml:space="preserve">je </w:t>
            </w:r>
            <w:r w:rsidRPr="00ED72AC">
              <w:rPr>
                <w:rFonts w:cs="Arial"/>
                <w:sz w:val="22"/>
                <w:szCs w:val="22"/>
              </w:rPr>
              <w:t>merilo za določanje pristojbine</w:t>
            </w:r>
            <w:r>
              <w:rPr>
                <w:rFonts w:cs="Arial"/>
                <w:sz w:val="22"/>
                <w:szCs w:val="22"/>
              </w:rPr>
              <w:t xml:space="preserve"> za souporabo podatkov in storitev – t.j. </w:t>
            </w:r>
            <w:r w:rsidRPr="00ED72AC">
              <w:rPr>
                <w:rFonts w:cs="Arial"/>
                <w:sz w:val="22"/>
                <w:szCs w:val="22"/>
              </w:rPr>
              <w:t>»zaščit</w:t>
            </w:r>
            <w:r>
              <w:rPr>
                <w:rFonts w:cs="Arial"/>
                <w:sz w:val="22"/>
                <w:szCs w:val="22"/>
              </w:rPr>
              <w:t>a</w:t>
            </w:r>
            <w:r w:rsidRPr="00ED72AC">
              <w:rPr>
                <w:rFonts w:cs="Arial"/>
                <w:sz w:val="22"/>
                <w:szCs w:val="22"/>
              </w:rPr>
              <w:t xml:space="preserve"> finančne sposobnosti upravljavca«</w:t>
            </w:r>
            <w:r>
              <w:rPr>
                <w:rFonts w:cs="Arial"/>
                <w:sz w:val="22"/>
                <w:szCs w:val="22"/>
              </w:rPr>
              <w:t xml:space="preserve"> napačno prevedeno. N</w:t>
            </w:r>
            <w:r w:rsidRPr="00184329">
              <w:rPr>
                <w:rFonts w:cs="Arial"/>
                <w:sz w:val="22"/>
                <w:szCs w:val="22"/>
              </w:rPr>
              <w:t>epravilnost</w:t>
            </w:r>
            <w:r>
              <w:rPr>
                <w:rFonts w:cs="Arial"/>
                <w:sz w:val="22"/>
                <w:szCs w:val="22"/>
              </w:rPr>
              <w:t xml:space="preserve"> </w:t>
            </w:r>
            <w:r w:rsidRPr="00184329">
              <w:rPr>
                <w:rFonts w:cs="Arial"/>
                <w:sz w:val="22"/>
                <w:szCs w:val="22"/>
              </w:rPr>
              <w:t>zaradi napačnega slovenskega prevoda</w:t>
            </w:r>
            <w:r>
              <w:rPr>
                <w:rFonts w:cs="Arial"/>
                <w:sz w:val="22"/>
                <w:szCs w:val="22"/>
              </w:rPr>
              <w:t xml:space="preserve"> se </w:t>
            </w:r>
            <w:r w:rsidRPr="00184329">
              <w:rPr>
                <w:rFonts w:cs="Arial"/>
                <w:sz w:val="22"/>
                <w:szCs w:val="22"/>
              </w:rPr>
              <w:t>odprav</w:t>
            </w:r>
            <w:r>
              <w:rPr>
                <w:rFonts w:cs="Arial"/>
                <w:sz w:val="22"/>
                <w:szCs w:val="22"/>
              </w:rPr>
              <w:t xml:space="preserve">lja tako, da se  spremeni besedilo </w:t>
            </w:r>
            <w:r w:rsidRPr="00184329">
              <w:rPr>
                <w:rFonts w:cs="Arial"/>
                <w:sz w:val="22"/>
                <w:szCs w:val="22"/>
              </w:rPr>
              <w:t>četrt</w:t>
            </w:r>
            <w:r>
              <w:rPr>
                <w:rFonts w:cs="Arial"/>
                <w:sz w:val="22"/>
                <w:szCs w:val="22"/>
              </w:rPr>
              <w:t xml:space="preserve">ega </w:t>
            </w:r>
            <w:r w:rsidRPr="00184329">
              <w:rPr>
                <w:rFonts w:cs="Arial"/>
                <w:sz w:val="22"/>
                <w:szCs w:val="22"/>
              </w:rPr>
              <w:t>odstavk</w:t>
            </w:r>
            <w:r>
              <w:rPr>
                <w:rFonts w:cs="Arial"/>
                <w:sz w:val="22"/>
                <w:szCs w:val="22"/>
              </w:rPr>
              <w:t>a</w:t>
            </w:r>
            <w:r w:rsidRPr="00184329">
              <w:rPr>
                <w:rFonts w:cs="Arial"/>
                <w:sz w:val="22"/>
                <w:szCs w:val="22"/>
              </w:rPr>
              <w:t xml:space="preserve"> 17. člena ZIPI</w:t>
            </w:r>
            <w:r>
              <w:rPr>
                <w:rFonts w:cs="Arial"/>
                <w:sz w:val="22"/>
                <w:szCs w:val="22"/>
              </w:rPr>
              <w:t xml:space="preserve"> tako, da je v skladu s cilji člena 17 Direktive INSPIRE. </w:t>
            </w:r>
            <w:r w:rsidRPr="00184329">
              <w:rPr>
                <w:rFonts w:cs="Arial"/>
                <w:sz w:val="22"/>
                <w:szCs w:val="22"/>
              </w:rPr>
              <w:t xml:space="preserve">  </w:t>
            </w:r>
          </w:p>
          <w:p w:rsidR="00C02171" w:rsidRDefault="00C02171" w:rsidP="00C02171">
            <w:pPr>
              <w:jc w:val="both"/>
              <w:rPr>
                <w:rFonts w:cs="Arial"/>
                <w:sz w:val="22"/>
                <w:szCs w:val="22"/>
              </w:rPr>
            </w:pPr>
          </w:p>
          <w:p w:rsidR="00C02171" w:rsidRPr="0075758E" w:rsidRDefault="00C02171" w:rsidP="007E42DD">
            <w:pPr>
              <w:numPr>
                <w:ilvl w:val="0"/>
                <w:numId w:val="11"/>
              </w:numPr>
              <w:spacing w:line="240" w:lineRule="auto"/>
              <w:ind w:left="709" w:hanging="289"/>
              <w:jc w:val="both"/>
              <w:rPr>
                <w:rFonts w:cs="Arial"/>
                <w:sz w:val="22"/>
                <w:szCs w:val="22"/>
              </w:rPr>
            </w:pPr>
            <w:r w:rsidRPr="0075758E">
              <w:rPr>
                <w:rFonts w:cs="Arial"/>
                <w:sz w:val="22"/>
                <w:szCs w:val="22"/>
                <w:u w:val="dotted"/>
              </w:rPr>
              <w:t>šesti odstavek</w:t>
            </w:r>
            <w:r w:rsidRPr="0075758E">
              <w:rPr>
                <w:rFonts w:cs="Arial"/>
                <w:sz w:val="22"/>
                <w:szCs w:val="22"/>
              </w:rPr>
              <w:t xml:space="preserve"> </w:t>
            </w:r>
            <w:r w:rsidRPr="0075758E">
              <w:rPr>
                <w:rFonts w:cs="Arial"/>
                <w:sz w:val="22"/>
                <w:szCs w:val="22"/>
                <w:lang w:eastAsia="sl-SI"/>
              </w:rPr>
              <w:t xml:space="preserve">– </w:t>
            </w:r>
            <w:r w:rsidRPr="0075758E">
              <w:rPr>
                <w:rFonts w:cs="Arial"/>
                <w:sz w:val="22"/>
                <w:szCs w:val="22"/>
              </w:rPr>
              <w:t xml:space="preserve">souporaba zbirk prostorskih podatkov in storitev v zvezi s prostorskimi podatki na podlagi dogovora </w:t>
            </w:r>
          </w:p>
          <w:p w:rsidR="00C02171" w:rsidRDefault="00C02171" w:rsidP="00C02171">
            <w:pPr>
              <w:autoSpaceDE w:val="0"/>
              <w:autoSpaceDN w:val="0"/>
              <w:adjustRightInd w:val="0"/>
              <w:jc w:val="both"/>
              <w:rPr>
                <w:rFonts w:cs="Arial"/>
                <w:sz w:val="22"/>
                <w:szCs w:val="22"/>
              </w:rPr>
            </w:pPr>
          </w:p>
          <w:p w:rsidR="00C02171" w:rsidRPr="00ED72AC" w:rsidRDefault="00C02171" w:rsidP="00C02171">
            <w:pPr>
              <w:autoSpaceDE w:val="0"/>
              <w:autoSpaceDN w:val="0"/>
              <w:adjustRightInd w:val="0"/>
              <w:jc w:val="both"/>
              <w:rPr>
                <w:rFonts w:cs="Arial"/>
                <w:color w:val="FF0000"/>
                <w:sz w:val="22"/>
                <w:szCs w:val="22"/>
                <w:lang w:eastAsia="sl-SI"/>
              </w:rPr>
            </w:pPr>
            <w:r>
              <w:rPr>
                <w:rFonts w:cs="Arial"/>
                <w:sz w:val="22"/>
                <w:szCs w:val="22"/>
              </w:rPr>
              <w:t xml:space="preserve">V </w:t>
            </w:r>
            <w:r w:rsidRPr="00ED72AC">
              <w:rPr>
                <w:rFonts w:cs="Arial"/>
                <w:sz w:val="22"/>
                <w:szCs w:val="22"/>
              </w:rPr>
              <w:t xml:space="preserve">šestem odstavku 17. člena </w:t>
            </w:r>
            <w:r>
              <w:rPr>
                <w:rFonts w:cs="Arial"/>
                <w:sz w:val="22"/>
                <w:szCs w:val="22"/>
              </w:rPr>
              <w:t>ZIPI, s</w:t>
            </w:r>
            <w:r w:rsidRPr="001B15A3">
              <w:rPr>
                <w:rFonts w:cs="Arial"/>
                <w:sz w:val="22"/>
                <w:szCs w:val="22"/>
              </w:rPr>
              <w:t xml:space="preserve"> katerim je prenesen člen 17 (</w:t>
            </w:r>
            <w:r>
              <w:rPr>
                <w:rFonts w:cs="Arial"/>
                <w:sz w:val="22"/>
                <w:szCs w:val="22"/>
              </w:rPr>
              <w:t>4</w:t>
            </w:r>
            <w:r w:rsidRPr="001B15A3">
              <w:rPr>
                <w:rFonts w:cs="Arial"/>
                <w:sz w:val="22"/>
                <w:szCs w:val="22"/>
              </w:rPr>
              <w:t>) Direktive INSPIRE</w:t>
            </w:r>
            <w:r>
              <w:rPr>
                <w:rFonts w:cs="Arial"/>
                <w:sz w:val="22"/>
                <w:szCs w:val="22"/>
              </w:rPr>
              <w:t xml:space="preserve">, se </w:t>
            </w:r>
            <w:r w:rsidRPr="00ED72AC">
              <w:rPr>
                <w:rFonts w:cs="Arial"/>
                <w:sz w:val="22"/>
                <w:szCs w:val="22"/>
              </w:rPr>
              <w:t>daje upravljavcem diskrecijsko pravico, da »lahko</w:t>
            </w:r>
            <w:r w:rsidRPr="00ED72AC">
              <w:rPr>
                <w:rFonts w:cs="Arial"/>
                <w:sz w:val="22"/>
                <w:szCs w:val="22"/>
                <w:lang w:eastAsia="sl-SI"/>
              </w:rPr>
              <w:t xml:space="preserve">« </w:t>
            </w:r>
            <w:r w:rsidRPr="00ED72AC">
              <w:rPr>
                <w:rFonts w:cs="Arial"/>
                <w:sz w:val="22"/>
                <w:szCs w:val="22"/>
              </w:rPr>
              <w:t>omogočijo javnim organom drugih držav ali ustanovam in organom Evropske skupnosti souporabo podatkov in storitev na podlagi dogovora o souporabi podatkov in storitev. Evropska komisija</w:t>
            </w:r>
            <w:r>
              <w:rPr>
                <w:rFonts w:cs="Arial"/>
                <w:sz w:val="22"/>
                <w:szCs w:val="22"/>
              </w:rPr>
              <w:t xml:space="preserve"> je v </w:t>
            </w:r>
            <w:r w:rsidRPr="009E77E8">
              <w:rPr>
                <w:rFonts w:cs="Arial"/>
                <w:sz w:val="22"/>
                <w:szCs w:val="22"/>
              </w:rPr>
              <w:t>EU PILOT 4472/13/ENVI</w:t>
            </w:r>
            <w:r w:rsidRPr="00ED72AC">
              <w:rPr>
                <w:rFonts w:cs="Arial"/>
                <w:sz w:val="22"/>
                <w:szCs w:val="22"/>
              </w:rPr>
              <w:t xml:space="preserve"> opoz</w:t>
            </w:r>
            <w:r>
              <w:rPr>
                <w:rFonts w:cs="Arial"/>
                <w:sz w:val="22"/>
                <w:szCs w:val="22"/>
              </w:rPr>
              <w:t xml:space="preserve">orila, da gre za </w:t>
            </w:r>
            <w:r w:rsidRPr="00ED72AC">
              <w:rPr>
                <w:rFonts w:cs="Arial"/>
                <w:sz w:val="22"/>
                <w:szCs w:val="22"/>
              </w:rPr>
              <w:t>napačen prenos</w:t>
            </w:r>
            <w:r>
              <w:rPr>
                <w:rFonts w:cs="Arial"/>
                <w:sz w:val="22"/>
                <w:szCs w:val="22"/>
              </w:rPr>
              <w:t>, saj t</w:t>
            </w:r>
            <w:r w:rsidRPr="00ED72AC">
              <w:rPr>
                <w:rFonts w:cs="Arial"/>
                <w:sz w:val="22"/>
                <w:szCs w:val="22"/>
              </w:rPr>
              <w:t xml:space="preserve">ake diskrecijske pravice Direktiva INSPIRE, ki v členu 17 (4) določa »so </w:t>
            </w:r>
            <w:r w:rsidRPr="00ED72AC">
              <w:rPr>
                <w:rFonts w:cs="Arial"/>
                <w:sz w:val="22"/>
                <w:szCs w:val="22"/>
                <w:lang w:eastAsia="sl-SI"/>
              </w:rPr>
              <w:t>na voljo...</w:t>
            </w:r>
            <w:r w:rsidRPr="00ED72AC">
              <w:rPr>
                <w:rFonts w:cs="Arial"/>
                <w:sz w:val="22"/>
                <w:szCs w:val="22"/>
              </w:rPr>
              <w:t>«,  ne dopušča. Evropska komisija opozarja tudi, da so dogovori o souporabi na voljo samo »</w:t>
            </w:r>
            <w:r w:rsidRPr="00ED72AC">
              <w:rPr>
                <w:rFonts w:cs="Arial"/>
                <w:sz w:val="22"/>
                <w:szCs w:val="22"/>
                <w:lang w:eastAsia="sl-SI"/>
              </w:rPr>
              <w:t>za namene opravljanja nalog javnega značaja, ki lahko vplivajo na okolje</w:t>
            </w:r>
            <w:r w:rsidRPr="00ED72AC">
              <w:rPr>
                <w:rFonts w:cs="Arial"/>
                <w:sz w:val="22"/>
                <w:szCs w:val="22"/>
              </w:rPr>
              <w:t>«</w:t>
            </w:r>
            <w:r w:rsidRPr="00ED72AC">
              <w:rPr>
                <w:rFonts w:cs="Arial"/>
                <w:sz w:val="22"/>
                <w:szCs w:val="22"/>
                <w:lang w:eastAsia="sl-SI"/>
              </w:rPr>
              <w:t>, ta pogoj pa v ZIPI ni prenesen.</w:t>
            </w:r>
            <w:r w:rsidRPr="00ED72AC">
              <w:rPr>
                <w:rFonts w:cs="Arial"/>
                <w:color w:val="FF0000"/>
                <w:sz w:val="22"/>
                <w:szCs w:val="22"/>
                <w:lang w:eastAsia="sl-SI"/>
              </w:rPr>
              <w:t xml:space="preserve"> </w:t>
            </w:r>
          </w:p>
          <w:p w:rsidR="00C02171" w:rsidRPr="00ED72AC" w:rsidRDefault="00C02171" w:rsidP="00C02171">
            <w:pPr>
              <w:autoSpaceDE w:val="0"/>
              <w:autoSpaceDN w:val="0"/>
              <w:adjustRightInd w:val="0"/>
              <w:jc w:val="both"/>
              <w:rPr>
                <w:rFonts w:cs="Arial"/>
                <w:sz w:val="22"/>
                <w:szCs w:val="22"/>
              </w:rPr>
            </w:pPr>
          </w:p>
          <w:p w:rsidR="00C02171" w:rsidRDefault="00C02171" w:rsidP="00C02171">
            <w:pPr>
              <w:jc w:val="both"/>
              <w:rPr>
                <w:rFonts w:cs="Arial"/>
                <w:sz w:val="22"/>
                <w:szCs w:val="22"/>
              </w:rPr>
            </w:pPr>
            <w:r>
              <w:rPr>
                <w:rFonts w:cs="Arial"/>
                <w:sz w:val="22"/>
                <w:szCs w:val="22"/>
              </w:rPr>
              <w:t xml:space="preserve">Popolnost in pravilnost </w:t>
            </w:r>
            <w:r w:rsidRPr="00ED72AC">
              <w:rPr>
                <w:rFonts w:cs="Arial"/>
                <w:sz w:val="22"/>
                <w:szCs w:val="22"/>
              </w:rPr>
              <w:t>prenos</w:t>
            </w:r>
            <w:r>
              <w:rPr>
                <w:rFonts w:cs="Arial"/>
                <w:sz w:val="22"/>
                <w:szCs w:val="22"/>
              </w:rPr>
              <w:t>a</w:t>
            </w:r>
            <w:r w:rsidRPr="00ED72AC">
              <w:rPr>
                <w:rFonts w:cs="Arial"/>
                <w:sz w:val="22"/>
                <w:szCs w:val="22"/>
              </w:rPr>
              <w:t xml:space="preserve"> </w:t>
            </w:r>
            <w:r w:rsidRPr="00ED72AC">
              <w:rPr>
                <w:rFonts w:cs="Arial"/>
                <w:sz w:val="22"/>
                <w:szCs w:val="22"/>
                <w:lang w:eastAsia="sl-SI"/>
              </w:rPr>
              <w:t xml:space="preserve">člena 17 (4) </w:t>
            </w:r>
            <w:r w:rsidRPr="00ED72AC">
              <w:rPr>
                <w:rFonts w:cs="Arial"/>
                <w:sz w:val="22"/>
                <w:szCs w:val="22"/>
              </w:rPr>
              <w:t xml:space="preserve">Direktive INSPIRE </w:t>
            </w:r>
            <w:r>
              <w:rPr>
                <w:rFonts w:cs="Arial"/>
                <w:sz w:val="22"/>
                <w:szCs w:val="22"/>
              </w:rPr>
              <w:t xml:space="preserve">se zagotavlja tako, da se prvi stavek </w:t>
            </w:r>
            <w:r w:rsidRPr="00ED72AC">
              <w:rPr>
                <w:rFonts w:cs="Arial"/>
                <w:sz w:val="22"/>
                <w:szCs w:val="22"/>
              </w:rPr>
              <w:t>šest</w:t>
            </w:r>
            <w:r>
              <w:rPr>
                <w:rFonts w:cs="Arial"/>
                <w:sz w:val="22"/>
                <w:szCs w:val="22"/>
              </w:rPr>
              <w:t xml:space="preserve">ega </w:t>
            </w:r>
            <w:r w:rsidRPr="00ED72AC">
              <w:rPr>
                <w:rFonts w:cs="Arial"/>
                <w:sz w:val="22"/>
                <w:szCs w:val="22"/>
              </w:rPr>
              <w:t>odstavk</w:t>
            </w:r>
            <w:r>
              <w:rPr>
                <w:rFonts w:cs="Arial"/>
                <w:sz w:val="22"/>
                <w:szCs w:val="22"/>
              </w:rPr>
              <w:t>a</w:t>
            </w:r>
            <w:r w:rsidRPr="00ED72AC">
              <w:rPr>
                <w:rFonts w:cs="Arial"/>
                <w:sz w:val="22"/>
                <w:szCs w:val="22"/>
              </w:rPr>
              <w:t xml:space="preserve"> 17. člena ZIPI spremen</w:t>
            </w:r>
            <w:r>
              <w:rPr>
                <w:rFonts w:cs="Arial"/>
                <w:sz w:val="22"/>
                <w:szCs w:val="22"/>
              </w:rPr>
              <w:t xml:space="preserve">i tako, da se iz dosedanjega besedila </w:t>
            </w:r>
            <w:r w:rsidRPr="00BD6645">
              <w:rPr>
                <w:rFonts w:cs="Arial"/>
                <w:sz w:val="22"/>
                <w:szCs w:val="22"/>
              </w:rPr>
              <w:t>črta beseda »lahko«</w:t>
            </w:r>
            <w:r>
              <w:rPr>
                <w:rFonts w:cs="Arial"/>
                <w:sz w:val="22"/>
                <w:szCs w:val="22"/>
              </w:rPr>
              <w:t xml:space="preserve"> (ker Direktiva INSPIRE diskrecijske pravice ne dopušča), b</w:t>
            </w:r>
            <w:r w:rsidRPr="00BD6645">
              <w:rPr>
                <w:rFonts w:cs="Arial"/>
                <w:sz w:val="22"/>
                <w:szCs w:val="22"/>
              </w:rPr>
              <w:t xml:space="preserve">eseda »ustanovam« se nadomesti z besedo »institucijam«, v skladu z </w:t>
            </w:r>
            <w:proofErr w:type="spellStart"/>
            <w:r w:rsidRPr="00BD6645">
              <w:rPr>
                <w:rFonts w:cs="Arial"/>
                <w:sz w:val="22"/>
                <w:szCs w:val="22"/>
              </w:rPr>
              <w:t>nomotehničnimi</w:t>
            </w:r>
            <w:proofErr w:type="spellEnd"/>
            <w:r w:rsidRPr="00BD6645">
              <w:rPr>
                <w:rFonts w:cs="Arial"/>
                <w:sz w:val="22"/>
                <w:szCs w:val="22"/>
              </w:rPr>
              <w:t xml:space="preserve"> pravili pa se stavek dopolni z </w:t>
            </w:r>
            <w:r w:rsidRPr="00BD6645">
              <w:rPr>
                <w:rStyle w:val="st1"/>
                <w:rFonts w:cs="Arial"/>
                <w:bCs/>
                <w:sz w:val="22"/>
                <w:szCs w:val="22"/>
              </w:rPr>
              <w:t>besedilom</w:t>
            </w:r>
            <w:r w:rsidRPr="00BD6645">
              <w:rPr>
                <w:rStyle w:val="st1"/>
                <w:rFonts w:cs="Arial"/>
                <w:sz w:val="22"/>
                <w:szCs w:val="22"/>
              </w:rPr>
              <w:t xml:space="preserve"> </w:t>
            </w:r>
            <w:r w:rsidRPr="00BD6645">
              <w:rPr>
                <w:rFonts w:cs="Arial"/>
                <w:sz w:val="22"/>
                <w:szCs w:val="22"/>
              </w:rPr>
              <w:t>»</w:t>
            </w:r>
            <w:r w:rsidRPr="00BD6645">
              <w:rPr>
                <w:rFonts w:cs="Arial"/>
                <w:sz w:val="22"/>
                <w:szCs w:val="22"/>
                <w:lang w:eastAsia="sl-SI"/>
              </w:rPr>
              <w:t>za namene opravljanja nalog javnega značaja, ki lahko vplivajo na okolje</w:t>
            </w:r>
            <w:r w:rsidRPr="00BD6645">
              <w:rPr>
                <w:rFonts w:cs="Arial"/>
                <w:sz w:val="22"/>
                <w:szCs w:val="22"/>
              </w:rPr>
              <w:t>«.</w:t>
            </w:r>
            <w:r>
              <w:rPr>
                <w:rFonts w:cs="Arial"/>
                <w:sz w:val="22"/>
                <w:szCs w:val="22"/>
              </w:rPr>
              <w:t xml:space="preserve"> </w:t>
            </w:r>
            <w:r>
              <w:rPr>
                <w:rFonts w:cs="Arial"/>
                <w:sz w:val="22"/>
                <w:szCs w:val="19"/>
              </w:rPr>
              <w:t xml:space="preserve">Zaradi </w:t>
            </w:r>
            <w:r w:rsidRPr="004426AB">
              <w:rPr>
                <w:rFonts w:cs="Arial"/>
                <w:sz w:val="22"/>
                <w:szCs w:val="19"/>
              </w:rPr>
              <w:t xml:space="preserve">jasnosti in preglednosti </w:t>
            </w:r>
            <w:r>
              <w:rPr>
                <w:rFonts w:cs="Arial"/>
                <w:sz w:val="22"/>
                <w:szCs w:val="19"/>
              </w:rPr>
              <w:t xml:space="preserve">je oblikovano novo besedilo prvega stavka šestega </w:t>
            </w:r>
            <w:r w:rsidRPr="00BD6645">
              <w:rPr>
                <w:rFonts w:cs="Arial"/>
                <w:sz w:val="22"/>
                <w:szCs w:val="22"/>
              </w:rPr>
              <w:t>odstavk</w:t>
            </w:r>
            <w:r>
              <w:rPr>
                <w:rFonts w:cs="Arial"/>
                <w:sz w:val="22"/>
                <w:szCs w:val="22"/>
              </w:rPr>
              <w:t>a</w:t>
            </w:r>
            <w:r w:rsidRPr="00BD6645">
              <w:rPr>
                <w:rFonts w:cs="Arial"/>
                <w:sz w:val="22"/>
                <w:szCs w:val="22"/>
              </w:rPr>
              <w:t xml:space="preserve"> </w:t>
            </w:r>
            <w:r>
              <w:rPr>
                <w:rFonts w:cs="Arial"/>
                <w:sz w:val="22"/>
                <w:szCs w:val="22"/>
              </w:rPr>
              <w:t>17</w:t>
            </w:r>
            <w:r w:rsidRPr="00BD6645">
              <w:rPr>
                <w:rFonts w:cs="Arial"/>
                <w:sz w:val="22"/>
                <w:szCs w:val="22"/>
              </w:rPr>
              <w:t>. člena ZIPI</w:t>
            </w:r>
            <w:r>
              <w:rPr>
                <w:rFonts w:cs="Arial"/>
                <w:sz w:val="22"/>
                <w:szCs w:val="22"/>
              </w:rPr>
              <w:t>.</w:t>
            </w:r>
          </w:p>
          <w:p w:rsidR="00C02171" w:rsidRPr="00BD6645" w:rsidRDefault="00C02171" w:rsidP="00C02171">
            <w:pPr>
              <w:autoSpaceDE w:val="0"/>
              <w:autoSpaceDN w:val="0"/>
              <w:adjustRightInd w:val="0"/>
              <w:jc w:val="both"/>
              <w:rPr>
                <w:rFonts w:cs="Arial"/>
                <w:sz w:val="22"/>
                <w:szCs w:val="22"/>
              </w:rPr>
            </w:pPr>
          </w:p>
          <w:p w:rsidR="00C02171" w:rsidRPr="00CA0512" w:rsidRDefault="00C02171" w:rsidP="007E42DD">
            <w:pPr>
              <w:numPr>
                <w:ilvl w:val="0"/>
                <w:numId w:val="11"/>
              </w:numPr>
              <w:spacing w:line="240" w:lineRule="auto"/>
              <w:ind w:left="709" w:hanging="289"/>
              <w:jc w:val="both"/>
              <w:rPr>
                <w:rFonts w:cs="Arial"/>
                <w:color w:val="333333"/>
                <w:sz w:val="22"/>
                <w:szCs w:val="22"/>
              </w:rPr>
            </w:pPr>
            <w:r>
              <w:rPr>
                <w:rFonts w:cs="Arial"/>
                <w:sz w:val="22"/>
                <w:szCs w:val="22"/>
                <w:u w:val="dotted"/>
              </w:rPr>
              <w:t xml:space="preserve">sedmi </w:t>
            </w:r>
            <w:r w:rsidRPr="00180271">
              <w:rPr>
                <w:rFonts w:cs="Arial"/>
                <w:sz w:val="22"/>
                <w:szCs w:val="22"/>
                <w:u w:val="dotted"/>
              </w:rPr>
              <w:t>odstavek</w:t>
            </w:r>
            <w:r w:rsidRPr="00180271">
              <w:rPr>
                <w:rFonts w:cs="Arial"/>
                <w:sz w:val="22"/>
                <w:szCs w:val="22"/>
              </w:rPr>
              <w:t xml:space="preserve"> </w:t>
            </w:r>
            <w:r w:rsidRPr="00180271">
              <w:rPr>
                <w:rFonts w:cs="Arial"/>
                <w:sz w:val="22"/>
                <w:szCs w:val="22"/>
                <w:lang w:eastAsia="sl-SI"/>
              </w:rPr>
              <w:t xml:space="preserve">– </w:t>
            </w:r>
            <w:r w:rsidRPr="00BD6645">
              <w:rPr>
                <w:rFonts w:cs="Arial"/>
                <w:sz w:val="22"/>
                <w:szCs w:val="22"/>
                <w:lang w:eastAsia="sl-SI"/>
              </w:rPr>
              <w:t>izmenjav</w:t>
            </w:r>
            <w:r>
              <w:rPr>
                <w:rFonts w:cs="Arial"/>
                <w:sz w:val="22"/>
                <w:szCs w:val="22"/>
                <w:lang w:eastAsia="sl-SI"/>
              </w:rPr>
              <w:t>a</w:t>
            </w:r>
            <w:r w:rsidRPr="00BD6645">
              <w:rPr>
                <w:rFonts w:cs="Arial"/>
                <w:sz w:val="22"/>
                <w:szCs w:val="22"/>
                <w:lang w:eastAsia="sl-SI"/>
              </w:rPr>
              <w:t xml:space="preserve"> zbirk prostorskih podatkov in storitev v zvezi s prostorskimi podatki na podlagi vzajemnosti in enakosti za mednarodne ustanove</w:t>
            </w:r>
          </w:p>
          <w:p w:rsidR="00C02171" w:rsidRPr="00BD6645" w:rsidRDefault="00C02171" w:rsidP="00C02171">
            <w:pPr>
              <w:jc w:val="both"/>
              <w:rPr>
                <w:rFonts w:cs="Arial"/>
                <w:color w:val="333333"/>
                <w:sz w:val="22"/>
                <w:szCs w:val="22"/>
              </w:rPr>
            </w:pPr>
            <w:r w:rsidRPr="00BD6645">
              <w:rPr>
                <w:rFonts w:cs="Arial"/>
                <w:color w:val="333333"/>
                <w:sz w:val="22"/>
                <w:szCs w:val="22"/>
              </w:rPr>
              <w:t xml:space="preserve"> </w:t>
            </w:r>
          </w:p>
          <w:p w:rsidR="00C02171" w:rsidRDefault="00C02171" w:rsidP="00C02171">
            <w:pPr>
              <w:autoSpaceDE w:val="0"/>
              <w:autoSpaceDN w:val="0"/>
              <w:adjustRightInd w:val="0"/>
              <w:jc w:val="both"/>
              <w:rPr>
                <w:rFonts w:cs="Arial"/>
                <w:sz w:val="22"/>
                <w:szCs w:val="22"/>
                <w:lang w:eastAsia="sl-SI"/>
              </w:rPr>
            </w:pPr>
            <w:r w:rsidRPr="00BD6645">
              <w:rPr>
                <w:rFonts w:cs="Arial"/>
                <w:sz w:val="22"/>
                <w:szCs w:val="22"/>
              </w:rPr>
              <w:t xml:space="preserve">Evropska komisija ugotavlja, da ni prenesen člen 17 (5) </w:t>
            </w:r>
            <w:r w:rsidRPr="00BD6645">
              <w:rPr>
                <w:rFonts w:cs="Arial"/>
                <w:sz w:val="22"/>
                <w:szCs w:val="22"/>
                <w:lang w:eastAsia="sl-SI"/>
              </w:rPr>
              <w:t xml:space="preserve">Direktive INSPIRE, ki določa izmenjavo zbirk prostorskih podatkov in storitev v zvezi s prostorskimi podatki na podlagi vzajemnosti in enakosti za mednarodne ustanove. </w:t>
            </w:r>
          </w:p>
          <w:p w:rsidR="00C02171" w:rsidRDefault="00C02171" w:rsidP="00C02171">
            <w:pPr>
              <w:autoSpaceDE w:val="0"/>
              <w:autoSpaceDN w:val="0"/>
              <w:adjustRightInd w:val="0"/>
              <w:jc w:val="both"/>
              <w:rPr>
                <w:rFonts w:cs="Arial"/>
                <w:sz w:val="22"/>
                <w:szCs w:val="22"/>
                <w:lang w:eastAsia="sl-SI"/>
              </w:rPr>
            </w:pPr>
          </w:p>
          <w:p w:rsidR="00C02171" w:rsidRDefault="00C02171" w:rsidP="00C02171">
            <w:pPr>
              <w:autoSpaceDE w:val="0"/>
              <w:autoSpaceDN w:val="0"/>
              <w:adjustRightInd w:val="0"/>
              <w:jc w:val="both"/>
              <w:rPr>
                <w:rFonts w:cs="Arial"/>
                <w:sz w:val="22"/>
                <w:szCs w:val="22"/>
              </w:rPr>
            </w:pPr>
            <w:r>
              <w:rPr>
                <w:rFonts w:cs="Arial"/>
                <w:sz w:val="22"/>
                <w:szCs w:val="22"/>
                <w:lang w:eastAsia="sl-SI"/>
              </w:rPr>
              <w:t>N</w:t>
            </w:r>
            <w:r w:rsidRPr="00BD6645">
              <w:rPr>
                <w:rFonts w:cs="Arial"/>
                <w:sz w:val="22"/>
                <w:szCs w:val="22"/>
              </w:rPr>
              <w:t xml:space="preserve">apako pri prenosu </w:t>
            </w:r>
            <w:r>
              <w:rPr>
                <w:rFonts w:cs="Arial"/>
                <w:sz w:val="22"/>
                <w:szCs w:val="22"/>
              </w:rPr>
              <w:t xml:space="preserve">se </w:t>
            </w:r>
            <w:r w:rsidRPr="00BD6645">
              <w:rPr>
                <w:rFonts w:cs="Arial"/>
                <w:sz w:val="22"/>
                <w:szCs w:val="22"/>
              </w:rPr>
              <w:t>popravlja tako, da se doda nov sedmi odstavek 17. člen</w:t>
            </w:r>
            <w:r>
              <w:rPr>
                <w:rFonts w:cs="Arial"/>
                <w:sz w:val="22"/>
                <w:szCs w:val="22"/>
              </w:rPr>
              <w:t>a</w:t>
            </w:r>
            <w:r w:rsidRPr="00BD6645">
              <w:rPr>
                <w:rFonts w:cs="Arial"/>
                <w:sz w:val="22"/>
                <w:szCs w:val="22"/>
              </w:rPr>
              <w:t xml:space="preserve"> ZIPI</w:t>
            </w:r>
            <w:r>
              <w:rPr>
                <w:rFonts w:cs="Arial"/>
                <w:sz w:val="22"/>
                <w:szCs w:val="22"/>
              </w:rPr>
              <w:t xml:space="preserve">, ki </w:t>
            </w:r>
            <w:r w:rsidRPr="00BD6645">
              <w:rPr>
                <w:rFonts w:cs="Arial"/>
                <w:sz w:val="22"/>
                <w:szCs w:val="22"/>
                <w:lang w:eastAsia="sl-SI"/>
              </w:rPr>
              <w:t xml:space="preserve">vsebinsko in terminološko ustreza  opredelitvi iz </w:t>
            </w:r>
            <w:r w:rsidRPr="00BD6645">
              <w:rPr>
                <w:rFonts w:cs="Arial"/>
                <w:sz w:val="22"/>
                <w:szCs w:val="22"/>
              </w:rPr>
              <w:t xml:space="preserve">člena 17 (5) Direktive INSPIRE. </w:t>
            </w:r>
          </w:p>
          <w:p w:rsidR="00C02171" w:rsidRPr="00BD6645" w:rsidRDefault="00C02171" w:rsidP="00C02171">
            <w:pPr>
              <w:autoSpaceDE w:val="0"/>
              <w:autoSpaceDN w:val="0"/>
              <w:adjustRightInd w:val="0"/>
              <w:jc w:val="both"/>
              <w:rPr>
                <w:rFonts w:cs="Arial"/>
                <w:sz w:val="22"/>
                <w:szCs w:val="22"/>
                <w:lang w:eastAsia="sl-SI"/>
              </w:rPr>
            </w:pPr>
          </w:p>
          <w:p w:rsidR="00C02171" w:rsidRPr="00CA0512" w:rsidRDefault="00C02171" w:rsidP="007E42DD">
            <w:pPr>
              <w:numPr>
                <w:ilvl w:val="0"/>
                <w:numId w:val="11"/>
              </w:numPr>
              <w:spacing w:line="240" w:lineRule="auto"/>
              <w:ind w:left="709" w:hanging="289"/>
              <w:jc w:val="both"/>
              <w:rPr>
                <w:rFonts w:cs="Arial"/>
                <w:color w:val="333333"/>
                <w:sz w:val="22"/>
                <w:szCs w:val="22"/>
              </w:rPr>
            </w:pPr>
            <w:r>
              <w:rPr>
                <w:rFonts w:cs="Arial"/>
                <w:sz w:val="22"/>
                <w:szCs w:val="22"/>
                <w:u w:val="dotted"/>
              </w:rPr>
              <w:t xml:space="preserve">osmi </w:t>
            </w:r>
            <w:r w:rsidRPr="00180271">
              <w:rPr>
                <w:rFonts w:cs="Arial"/>
                <w:sz w:val="22"/>
                <w:szCs w:val="22"/>
                <w:u w:val="dotted"/>
              </w:rPr>
              <w:t>odstavek</w:t>
            </w:r>
            <w:r w:rsidRPr="00180271">
              <w:rPr>
                <w:rFonts w:cs="Arial"/>
                <w:sz w:val="22"/>
                <w:szCs w:val="22"/>
              </w:rPr>
              <w:t xml:space="preserve"> </w:t>
            </w:r>
            <w:r w:rsidRPr="00180271">
              <w:rPr>
                <w:rFonts w:cs="Arial"/>
                <w:sz w:val="22"/>
                <w:szCs w:val="22"/>
                <w:lang w:eastAsia="sl-SI"/>
              </w:rPr>
              <w:t>–</w:t>
            </w:r>
            <w:r w:rsidRPr="00C23B78">
              <w:rPr>
                <w:rFonts w:cs="Arial"/>
                <w:sz w:val="22"/>
                <w:szCs w:val="22"/>
              </w:rPr>
              <w:t xml:space="preserve"> </w:t>
            </w:r>
            <w:r w:rsidRPr="00204B94">
              <w:rPr>
                <w:rFonts w:cs="Arial"/>
                <w:sz w:val="22"/>
                <w:szCs w:val="22"/>
              </w:rPr>
              <w:t xml:space="preserve">souporaba zbirk prostorskih podatkov in storitev v zvezi s prostorskimi podatki </w:t>
            </w:r>
            <w:r>
              <w:rPr>
                <w:rFonts w:cs="Arial"/>
                <w:sz w:val="22"/>
                <w:szCs w:val="22"/>
              </w:rPr>
              <w:t xml:space="preserve">za </w:t>
            </w:r>
            <w:r w:rsidRPr="00204B94">
              <w:rPr>
                <w:rFonts w:cs="Arial"/>
                <w:sz w:val="22"/>
                <w:szCs w:val="22"/>
                <w:lang w:eastAsia="sl-SI"/>
              </w:rPr>
              <w:t>»</w:t>
            </w:r>
            <w:r>
              <w:rPr>
                <w:rFonts w:cs="Arial"/>
                <w:sz w:val="22"/>
                <w:szCs w:val="22"/>
                <w:lang w:eastAsia="sl-SI"/>
              </w:rPr>
              <w:t>tretje osebe</w:t>
            </w:r>
            <w:r w:rsidRPr="00204B94">
              <w:rPr>
                <w:rFonts w:cs="Arial"/>
                <w:sz w:val="22"/>
                <w:szCs w:val="22"/>
                <w:lang w:eastAsia="sl-SI"/>
              </w:rPr>
              <w:t xml:space="preserve">« </w:t>
            </w:r>
          </w:p>
          <w:p w:rsidR="00C02171" w:rsidRDefault="00C02171" w:rsidP="00C02171">
            <w:pPr>
              <w:jc w:val="both"/>
              <w:outlineLvl w:val="0"/>
              <w:rPr>
                <w:rFonts w:cs="Arial"/>
                <w:sz w:val="22"/>
                <w:szCs w:val="22"/>
              </w:rPr>
            </w:pPr>
          </w:p>
          <w:p w:rsidR="00C02171" w:rsidRDefault="00C02171" w:rsidP="00C02171">
            <w:pPr>
              <w:jc w:val="both"/>
              <w:outlineLvl w:val="0"/>
              <w:rPr>
                <w:rFonts w:cs="Arial"/>
                <w:sz w:val="22"/>
                <w:szCs w:val="22"/>
              </w:rPr>
            </w:pPr>
            <w:r w:rsidRPr="001B15A3">
              <w:rPr>
                <w:rFonts w:cs="Arial"/>
                <w:sz w:val="22"/>
                <w:szCs w:val="22"/>
              </w:rPr>
              <w:t xml:space="preserve">V </w:t>
            </w:r>
            <w:r>
              <w:rPr>
                <w:rFonts w:cs="Arial"/>
                <w:sz w:val="22"/>
                <w:szCs w:val="22"/>
              </w:rPr>
              <w:t xml:space="preserve">sedanjem sedmem </w:t>
            </w:r>
            <w:r w:rsidRPr="001B15A3">
              <w:rPr>
                <w:rFonts w:cs="Arial"/>
                <w:sz w:val="22"/>
                <w:szCs w:val="22"/>
              </w:rPr>
              <w:t>odstavku 17. člena ZIPI</w:t>
            </w:r>
            <w:r>
              <w:rPr>
                <w:rFonts w:cs="Arial"/>
                <w:sz w:val="22"/>
                <w:szCs w:val="22"/>
              </w:rPr>
              <w:t xml:space="preserve"> je </w:t>
            </w:r>
            <w:r w:rsidRPr="001B15A3">
              <w:rPr>
                <w:rFonts w:cs="Arial"/>
                <w:sz w:val="22"/>
                <w:szCs w:val="22"/>
              </w:rPr>
              <w:t>določeno, da</w:t>
            </w:r>
            <w:r>
              <w:rPr>
                <w:rFonts w:cs="Arial"/>
                <w:sz w:val="22"/>
                <w:szCs w:val="22"/>
              </w:rPr>
              <w:t xml:space="preserve"> velja ureditev zaračunavanja uporabe omrežnih storitev iz tretjega odstavka prejšnjega člena in souporabe podatkov in storitev iz četrtega in šestega odstavka tega člena tudi za tretje osebe. </w:t>
            </w:r>
          </w:p>
          <w:p w:rsidR="00C02171" w:rsidRDefault="00C02171" w:rsidP="00C02171"/>
          <w:p w:rsidR="00C02171" w:rsidRDefault="00C02171" w:rsidP="00C02171">
            <w:pPr>
              <w:spacing w:after="210"/>
              <w:jc w:val="both"/>
              <w:rPr>
                <w:rFonts w:cs="Arial"/>
                <w:sz w:val="22"/>
                <w:szCs w:val="22"/>
                <w:u w:val="dotted"/>
              </w:rPr>
            </w:pPr>
            <w:r>
              <w:rPr>
                <w:rFonts w:cs="Arial"/>
                <w:sz w:val="22"/>
                <w:szCs w:val="22"/>
              </w:rPr>
              <w:t xml:space="preserve">Ureditev omogoča </w:t>
            </w:r>
            <w:r w:rsidRPr="000C1775">
              <w:rPr>
                <w:rFonts w:cs="Arial"/>
                <w:sz w:val="22"/>
                <w:szCs w:val="22"/>
              </w:rPr>
              <w:t>»</w:t>
            </w:r>
            <w:r>
              <w:rPr>
                <w:rFonts w:cs="Arial"/>
                <w:sz w:val="22"/>
                <w:szCs w:val="22"/>
              </w:rPr>
              <w:t>t</w:t>
            </w:r>
            <w:r w:rsidRPr="000C1775">
              <w:rPr>
                <w:rFonts w:cs="Arial"/>
                <w:sz w:val="22"/>
                <w:szCs w:val="22"/>
              </w:rPr>
              <w:t xml:space="preserve">retjim osebam« </w:t>
            </w:r>
            <w:r>
              <w:rPr>
                <w:rFonts w:cs="Arial"/>
                <w:sz w:val="22"/>
                <w:szCs w:val="22"/>
              </w:rPr>
              <w:t xml:space="preserve">- </w:t>
            </w:r>
            <w:r w:rsidRPr="000C1775">
              <w:rPr>
                <w:rFonts w:cs="Arial"/>
                <w:sz w:val="22"/>
                <w:szCs w:val="22"/>
              </w:rPr>
              <w:t>t</w:t>
            </w:r>
            <w:r w:rsidRPr="00B255A5">
              <w:rPr>
                <w:rFonts w:cs="Arial"/>
                <w:sz w:val="22"/>
                <w:szCs w:val="22"/>
                <w:lang w:eastAsia="sl-SI"/>
              </w:rPr>
              <w:t>retja oseba je</w:t>
            </w:r>
            <w:r>
              <w:rPr>
                <w:rFonts w:cs="Arial"/>
                <w:sz w:val="22"/>
                <w:szCs w:val="22"/>
                <w:lang w:eastAsia="sl-SI"/>
              </w:rPr>
              <w:t xml:space="preserve"> po </w:t>
            </w:r>
            <w:r w:rsidRPr="000C1775">
              <w:rPr>
                <w:rFonts w:cs="Arial"/>
                <w:sz w:val="22"/>
                <w:szCs w:val="22"/>
                <w:lang w:eastAsia="sl-SI"/>
              </w:rPr>
              <w:t>8. točk</w:t>
            </w:r>
            <w:r>
              <w:rPr>
                <w:rFonts w:cs="Arial"/>
                <w:sz w:val="22"/>
                <w:szCs w:val="22"/>
                <w:lang w:eastAsia="sl-SI"/>
              </w:rPr>
              <w:t>i</w:t>
            </w:r>
            <w:r w:rsidRPr="000C1775">
              <w:rPr>
                <w:rFonts w:cs="Arial"/>
                <w:sz w:val="22"/>
                <w:szCs w:val="22"/>
                <w:lang w:eastAsia="sl-SI"/>
              </w:rPr>
              <w:t xml:space="preserve"> 3. člena ZIPI</w:t>
            </w:r>
            <w:r w:rsidRPr="00B255A5">
              <w:rPr>
                <w:rFonts w:cs="Arial"/>
                <w:sz w:val="22"/>
                <w:szCs w:val="22"/>
                <w:lang w:eastAsia="sl-SI"/>
              </w:rPr>
              <w:t xml:space="preserve"> vsaka fizična ali pravna oseba, ki ni oseba javnega prava</w:t>
            </w:r>
            <w:r w:rsidRPr="000C1775">
              <w:rPr>
                <w:rFonts w:cs="Arial"/>
                <w:sz w:val="22"/>
                <w:szCs w:val="22"/>
                <w:lang w:eastAsia="sl-SI"/>
              </w:rPr>
              <w:t xml:space="preserve"> (8. točka 3. člena ZIPI)</w:t>
            </w:r>
            <w:r>
              <w:rPr>
                <w:rFonts w:cs="Arial"/>
                <w:sz w:val="22"/>
                <w:szCs w:val="22"/>
                <w:lang w:eastAsia="sl-SI"/>
              </w:rPr>
              <w:t xml:space="preserve"> </w:t>
            </w:r>
            <w:r>
              <w:rPr>
                <w:rFonts w:cs="Arial"/>
                <w:sz w:val="22"/>
                <w:szCs w:val="22"/>
              </w:rPr>
              <w:t xml:space="preserve">– da zaračunavajo </w:t>
            </w:r>
            <w:r w:rsidRPr="000C1775">
              <w:rPr>
                <w:rFonts w:cs="Arial"/>
                <w:sz w:val="22"/>
                <w:szCs w:val="22"/>
              </w:rPr>
              <w:t>uporab</w:t>
            </w:r>
            <w:r>
              <w:rPr>
                <w:rFonts w:cs="Arial"/>
                <w:sz w:val="22"/>
                <w:szCs w:val="22"/>
              </w:rPr>
              <w:t>o omrežnih stori</w:t>
            </w:r>
            <w:r>
              <w:rPr>
                <w:rFonts w:cs="Arial"/>
                <w:sz w:val="22"/>
                <w:szCs w:val="22"/>
                <w:lang w:eastAsia="sl-SI"/>
              </w:rPr>
              <w:t>tev – ne vseh, le »</w:t>
            </w:r>
            <w:r w:rsidRPr="00BD6645">
              <w:rPr>
                <w:rFonts w:cs="Arial"/>
                <w:sz w:val="22"/>
                <w:szCs w:val="22"/>
                <w:lang w:eastAsia="sl-SI"/>
              </w:rPr>
              <w:t>storit</w:t>
            </w:r>
            <w:r>
              <w:rPr>
                <w:rFonts w:cs="Arial"/>
                <w:sz w:val="22"/>
                <w:szCs w:val="22"/>
                <w:lang w:eastAsia="sl-SI"/>
              </w:rPr>
              <w:t>e</w:t>
            </w:r>
            <w:r w:rsidRPr="00BD6645">
              <w:rPr>
                <w:rFonts w:cs="Arial"/>
                <w:sz w:val="22"/>
                <w:szCs w:val="22"/>
                <w:lang w:eastAsia="sl-SI"/>
              </w:rPr>
              <w:t>v prenosa</w:t>
            </w:r>
            <w:r>
              <w:rPr>
                <w:rFonts w:cs="Arial"/>
                <w:sz w:val="22"/>
                <w:szCs w:val="22"/>
                <w:lang w:eastAsia="sl-SI"/>
              </w:rPr>
              <w:t>«</w:t>
            </w:r>
            <w:r w:rsidRPr="00BD6645">
              <w:rPr>
                <w:rFonts w:cs="Arial"/>
                <w:sz w:val="22"/>
                <w:szCs w:val="22"/>
                <w:lang w:eastAsia="sl-SI"/>
              </w:rPr>
              <w:t xml:space="preserve">, </w:t>
            </w:r>
            <w:r>
              <w:rPr>
                <w:rFonts w:cs="Arial"/>
                <w:sz w:val="22"/>
                <w:szCs w:val="22"/>
                <w:lang w:eastAsia="sl-SI"/>
              </w:rPr>
              <w:t>»</w:t>
            </w:r>
            <w:r w:rsidRPr="00BD6645">
              <w:rPr>
                <w:rFonts w:cs="Arial"/>
                <w:sz w:val="22"/>
                <w:szCs w:val="22"/>
                <w:lang w:eastAsia="sl-SI"/>
              </w:rPr>
              <w:t>storit</w:t>
            </w:r>
            <w:r>
              <w:rPr>
                <w:rFonts w:cs="Arial"/>
                <w:sz w:val="22"/>
                <w:szCs w:val="22"/>
                <w:lang w:eastAsia="sl-SI"/>
              </w:rPr>
              <w:t>ev</w:t>
            </w:r>
            <w:r w:rsidRPr="00BD6645">
              <w:rPr>
                <w:rFonts w:cs="Arial"/>
                <w:sz w:val="22"/>
                <w:szCs w:val="22"/>
                <w:lang w:eastAsia="sl-SI"/>
              </w:rPr>
              <w:t xml:space="preserve"> preoblikovanja</w:t>
            </w:r>
            <w:r>
              <w:rPr>
                <w:rFonts w:cs="Arial"/>
                <w:sz w:val="22"/>
                <w:szCs w:val="22"/>
                <w:lang w:eastAsia="sl-SI"/>
              </w:rPr>
              <w:t>«</w:t>
            </w:r>
            <w:r w:rsidRPr="00BD6645">
              <w:rPr>
                <w:rFonts w:cs="Arial"/>
                <w:sz w:val="22"/>
                <w:szCs w:val="22"/>
                <w:lang w:eastAsia="sl-SI"/>
              </w:rPr>
              <w:t xml:space="preserve"> </w:t>
            </w:r>
            <w:r>
              <w:rPr>
                <w:rFonts w:cs="Arial"/>
                <w:sz w:val="22"/>
                <w:szCs w:val="22"/>
                <w:lang w:eastAsia="sl-SI"/>
              </w:rPr>
              <w:t>in »</w:t>
            </w:r>
            <w:r w:rsidRPr="00BD6645">
              <w:rPr>
                <w:rFonts w:cs="Arial"/>
                <w:sz w:val="22"/>
                <w:szCs w:val="22"/>
                <w:lang w:eastAsia="sl-SI"/>
              </w:rPr>
              <w:t>storit</w:t>
            </w:r>
            <w:r>
              <w:rPr>
                <w:rFonts w:cs="Arial"/>
                <w:sz w:val="22"/>
                <w:szCs w:val="22"/>
                <w:lang w:eastAsia="sl-SI"/>
              </w:rPr>
              <w:t>e</w:t>
            </w:r>
            <w:r w:rsidRPr="00BD6645">
              <w:rPr>
                <w:rFonts w:cs="Arial"/>
                <w:sz w:val="22"/>
                <w:szCs w:val="22"/>
                <w:lang w:eastAsia="sl-SI"/>
              </w:rPr>
              <w:t>v</w:t>
            </w:r>
            <w:r>
              <w:rPr>
                <w:rFonts w:cs="Arial"/>
                <w:sz w:val="22"/>
                <w:szCs w:val="22"/>
                <w:lang w:eastAsia="sl-SI"/>
              </w:rPr>
              <w:t xml:space="preserve"> priklica« (</w:t>
            </w:r>
            <w:r>
              <w:rPr>
                <w:rFonts w:cs="Arial"/>
                <w:sz w:val="22"/>
                <w:szCs w:val="22"/>
              </w:rPr>
              <w:t>omrežne storitve iz tretjega odstavka 16. člena ZIPI</w:t>
            </w:r>
            <w:r>
              <w:rPr>
                <w:rFonts w:cs="Arial"/>
                <w:sz w:val="22"/>
                <w:szCs w:val="22"/>
                <w:lang w:eastAsia="sl-SI"/>
              </w:rPr>
              <w:t xml:space="preserve">), </w:t>
            </w:r>
            <w:r>
              <w:rPr>
                <w:rFonts w:cs="Arial"/>
                <w:sz w:val="22"/>
                <w:szCs w:val="22"/>
              </w:rPr>
              <w:t xml:space="preserve">in souporabo podatkov in storitev, kot je predpisana v četrtem in šestem odstavku 17. člena ZIPI za </w:t>
            </w:r>
            <w:r w:rsidRPr="001B15A3">
              <w:rPr>
                <w:rFonts w:cs="Arial"/>
                <w:sz w:val="22"/>
                <w:szCs w:val="22"/>
              </w:rPr>
              <w:t>javn</w:t>
            </w:r>
            <w:r>
              <w:rPr>
                <w:rFonts w:cs="Arial"/>
                <w:sz w:val="22"/>
                <w:szCs w:val="22"/>
              </w:rPr>
              <w:t>e</w:t>
            </w:r>
            <w:r w:rsidRPr="001B15A3">
              <w:rPr>
                <w:rFonts w:cs="Arial"/>
                <w:sz w:val="22"/>
                <w:szCs w:val="22"/>
              </w:rPr>
              <w:t xml:space="preserve"> organ</w:t>
            </w:r>
            <w:r>
              <w:rPr>
                <w:rFonts w:cs="Arial"/>
                <w:sz w:val="22"/>
                <w:szCs w:val="22"/>
              </w:rPr>
              <w:t>e</w:t>
            </w:r>
            <w:r w:rsidRPr="001B15A3">
              <w:rPr>
                <w:rFonts w:cs="Arial"/>
                <w:sz w:val="22"/>
                <w:szCs w:val="22"/>
              </w:rPr>
              <w:t xml:space="preserve"> drugih držav </w:t>
            </w:r>
            <w:r>
              <w:rPr>
                <w:rFonts w:cs="Arial"/>
                <w:sz w:val="22"/>
                <w:szCs w:val="22"/>
              </w:rPr>
              <w:t xml:space="preserve">ter institucije in </w:t>
            </w:r>
            <w:r w:rsidRPr="001B15A3">
              <w:rPr>
                <w:rFonts w:cs="Arial"/>
                <w:sz w:val="22"/>
                <w:szCs w:val="22"/>
              </w:rPr>
              <w:t>organ</w:t>
            </w:r>
            <w:r>
              <w:rPr>
                <w:rFonts w:cs="Arial"/>
                <w:sz w:val="22"/>
                <w:szCs w:val="22"/>
              </w:rPr>
              <w:t>e</w:t>
            </w:r>
            <w:r w:rsidRPr="001B15A3">
              <w:rPr>
                <w:rFonts w:cs="Arial"/>
                <w:sz w:val="22"/>
                <w:szCs w:val="22"/>
              </w:rPr>
              <w:t xml:space="preserve"> Evropske skupnosti</w:t>
            </w:r>
            <w:r>
              <w:rPr>
                <w:rFonts w:cs="Arial"/>
                <w:sz w:val="22"/>
                <w:szCs w:val="22"/>
              </w:rPr>
              <w:t xml:space="preserve">. </w:t>
            </w:r>
          </w:p>
          <w:p w:rsidR="00C02171" w:rsidRDefault="00C02171" w:rsidP="00C02171">
            <w:pPr>
              <w:jc w:val="both"/>
              <w:rPr>
                <w:rFonts w:cs="Arial"/>
                <w:sz w:val="22"/>
                <w:szCs w:val="22"/>
              </w:rPr>
            </w:pPr>
            <w:r w:rsidRPr="00561AC5">
              <w:rPr>
                <w:rFonts w:cs="Arial"/>
                <w:sz w:val="22"/>
                <w:szCs w:val="22"/>
              </w:rPr>
              <w:t xml:space="preserve">Direktiva INSPIRE v členu 17 določa, da država članica sprejme ukrepe za souporabo zbirk prostorskih podatkov in storitev v zvezi s prostorskimi podatki </w:t>
            </w:r>
            <w:r w:rsidRPr="00561AC5">
              <w:rPr>
                <w:rFonts w:cs="Arial"/>
                <w:sz w:val="22"/>
                <w:szCs w:val="22"/>
                <w:u w:val="single"/>
              </w:rPr>
              <w:t>med svojimi javnimi organi</w:t>
            </w:r>
            <w:r w:rsidRPr="00561AC5">
              <w:rPr>
                <w:rFonts w:cs="Arial"/>
                <w:sz w:val="22"/>
                <w:szCs w:val="22"/>
              </w:rPr>
              <w:t xml:space="preserve"> iz točke (9)(a) in (b) člena 3 Direktive INSPIRE</w:t>
            </w:r>
            <w:r>
              <w:rPr>
                <w:rFonts w:cs="Arial"/>
                <w:sz w:val="22"/>
                <w:szCs w:val="22"/>
              </w:rPr>
              <w:t xml:space="preserve"> (</w:t>
            </w:r>
            <w:r w:rsidRPr="00424E59">
              <w:rPr>
                <w:rFonts w:cs="Arial"/>
                <w:color w:val="000000"/>
                <w:sz w:val="22"/>
                <w:szCs w:val="22"/>
              </w:rPr>
              <w:t>ukrepi tem javnim organom omogočajo dostop do zbirk prostorskih podatkov in storitev v zvezi s prostorskimi podatki ter izmenjavo in uporabo teh zbirk in storitev za naloge javnega značaja, ki lahko vplivajo na okolje</w:t>
            </w:r>
            <w:r>
              <w:rPr>
                <w:rFonts w:cs="Arial"/>
                <w:color w:val="000000"/>
                <w:sz w:val="22"/>
                <w:szCs w:val="22"/>
              </w:rPr>
              <w:t xml:space="preserve">), </w:t>
            </w:r>
            <w:r>
              <w:rPr>
                <w:rFonts w:cs="Arial"/>
                <w:sz w:val="22"/>
                <w:szCs w:val="22"/>
              </w:rPr>
              <w:t xml:space="preserve"> dovoljena je souporaba podatkov in storitev (in zaračunavanje souporabe) </w:t>
            </w:r>
            <w:r w:rsidRPr="00A72521">
              <w:rPr>
                <w:rFonts w:cs="Arial"/>
                <w:sz w:val="22"/>
                <w:szCs w:val="22"/>
              </w:rPr>
              <w:t>tudi</w:t>
            </w:r>
            <w:r>
              <w:rPr>
                <w:rFonts w:cs="Arial"/>
                <w:sz w:val="22"/>
                <w:szCs w:val="22"/>
              </w:rPr>
              <w:t xml:space="preserve"> </w:t>
            </w:r>
            <w:r w:rsidRPr="006F33A6">
              <w:rPr>
                <w:rFonts w:cs="Arial"/>
                <w:sz w:val="22"/>
                <w:szCs w:val="22"/>
                <w:u w:val="single"/>
              </w:rPr>
              <w:t>za javne organe drugih držav ter institucije in organe Evropske skupnosti</w:t>
            </w:r>
            <w:r w:rsidRPr="00A72521">
              <w:rPr>
                <w:rFonts w:cs="Arial"/>
                <w:sz w:val="22"/>
                <w:szCs w:val="22"/>
              </w:rPr>
              <w:t xml:space="preserve">, </w:t>
            </w:r>
            <w:r>
              <w:rPr>
                <w:rFonts w:cs="Arial"/>
                <w:sz w:val="22"/>
                <w:szCs w:val="22"/>
              </w:rPr>
              <w:t xml:space="preserve">souporabe podatkov in storitev za </w:t>
            </w:r>
            <w:r w:rsidRPr="00A72521">
              <w:rPr>
                <w:rFonts w:cs="Arial"/>
                <w:sz w:val="22"/>
                <w:szCs w:val="22"/>
                <w:u w:val="single"/>
              </w:rPr>
              <w:t>tretj</w:t>
            </w:r>
            <w:r>
              <w:rPr>
                <w:rFonts w:cs="Arial"/>
                <w:sz w:val="22"/>
                <w:szCs w:val="22"/>
                <w:u w:val="single"/>
              </w:rPr>
              <w:t>e</w:t>
            </w:r>
            <w:r w:rsidRPr="00A72521">
              <w:rPr>
                <w:rFonts w:cs="Arial"/>
                <w:sz w:val="22"/>
                <w:szCs w:val="22"/>
                <w:u w:val="single"/>
              </w:rPr>
              <w:t xml:space="preserve"> oseb</w:t>
            </w:r>
            <w:r>
              <w:rPr>
                <w:rFonts w:cs="Arial"/>
                <w:sz w:val="22"/>
                <w:szCs w:val="22"/>
                <w:u w:val="single"/>
              </w:rPr>
              <w:t>e</w:t>
            </w:r>
            <w:r w:rsidRPr="00A72521">
              <w:rPr>
                <w:rFonts w:cs="Arial"/>
                <w:sz w:val="22"/>
                <w:szCs w:val="22"/>
              </w:rPr>
              <w:t xml:space="preserve"> pa Direktiva INSPIRE</w:t>
            </w:r>
            <w:r>
              <w:rPr>
                <w:rFonts w:cs="Arial"/>
                <w:sz w:val="22"/>
                <w:szCs w:val="22"/>
              </w:rPr>
              <w:t xml:space="preserve"> ne ureja. </w:t>
            </w:r>
          </w:p>
          <w:p w:rsidR="00C02171" w:rsidRDefault="00C02171" w:rsidP="00C02171">
            <w:pPr>
              <w:jc w:val="both"/>
              <w:rPr>
                <w:rFonts w:cs="Arial"/>
                <w:sz w:val="22"/>
                <w:szCs w:val="22"/>
              </w:rPr>
            </w:pPr>
          </w:p>
          <w:p w:rsidR="00C02171" w:rsidRDefault="00C02171" w:rsidP="00C02171">
            <w:pPr>
              <w:jc w:val="both"/>
              <w:rPr>
                <w:rFonts w:cs="Arial"/>
                <w:sz w:val="22"/>
                <w:szCs w:val="22"/>
              </w:rPr>
            </w:pPr>
            <w:r>
              <w:rPr>
                <w:rFonts w:cs="Arial"/>
                <w:sz w:val="22"/>
                <w:szCs w:val="22"/>
              </w:rPr>
              <w:t xml:space="preserve">Evropska komisija v </w:t>
            </w:r>
            <w:r w:rsidRPr="009E77E8">
              <w:rPr>
                <w:rFonts w:cs="Arial"/>
                <w:sz w:val="22"/>
                <w:szCs w:val="22"/>
              </w:rPr>
              <w:t>EU PILOT 4472/13/ENVI</w:t>
            </w:r>
            <w:r>
              <w:rPr>
                <w:rFonts w:cs="Arial"/>
                <w:color w:val="000000"/>
                <w:sz w:val="22"/>
                <w:szCs w:val="22"/>
              </w:rPr>
              <w:t xml:space="preserve"> </w:t>
            </w:r>
            <w:r>
              <w:rPr>
                <w:rFonts w:cs="Arial"/>
                <w:sz w:val="22"/>
                <w:szCs w:val="22"/>
              </w:rPr>
              <w:t xml:space="preserve">mnenja o ureditvi sedanjega sedmega  </w:t>
            </w:r>
            <w:r w:rsidRPr="001B15A3">
              <w:rPr>
                <w:rFonts w:cs="Arial"/>
                <w:sz w:val="22"/>
                <w:szCs w:val="22"/>
              </w:rPr>
              <w:t>odstavk</w:t>
            </w:r>
            <w:r>
              <w:rPr>
                <w:rFonts w:cs="Arial"/>
                <w:sz w:val="22"/>
                <w:szCs w:val="22"/>
              </w:rPr>
              <w:t>a</w:t>
            </w:r>
            <w:r w:rsidRPr="001B15A3">
              <w:rPr>
                <w:rFonts w:cs="Arial"/>
                <w:sz w:val="22"/>
                <w:szCs w:val="22"/>
              </w:rPr>
              <w:t xml:space="preserve"> 17. člena ZIPI</w:t>
            </w:r>
            <w:r>
              <w:rPr>
                <w:rFonts w:cs="Arial"/>
                <w:sz w:val="22"/>
                <w:szCs w:val="22"/>
              </w:rPr>
              <w:t xml:space="preserve"> </w:t>
            </w:r>
            <w:r>
              <w:rPr>
                <w:rFonts w:cs="Arial"/>
                <w:color w:val="000000"/>
                <w:sz w:val="22"/>
                <w:szCs w:val="22"/>
              </w:rPr>
              <w:t xml:space="preserve">ni podala. Po </w:t>
            </w:r>
            <w:r w:rsidRPr="000C1775">
              <w:rPr>
                <w:rFonts w:cs="Arial"/>
                <w:sz w:val="22"/>
                <w:szCs w:val="22"/>
              </w:rPr>
              <w:t>ponovn</w:t>
            </w:r>
            <w:r>
              <w:rPr>
                <w:rFonts w:cs="Arial"/>
                <w:sz w:val="22"/>
                <w:szCs w:val="22"/>
              </w:rPr>
              <w:t>i</w:t>
            </w:r>
            <w:r w:rsidRPr="000C1775">
              <w:rPr>
                <w:rFonts w:cs="Arial"/>
                <w:sz w:val="22"/>
                <w:szCs w:val="22"/>
              </w:rPr>
              <w:t xml:space="preserve"> prouči</w:t>
            </w:r>
            <w:r>
              <w:rPr>
                <w:rFonts w:cs="Arial"/>
                <w:sz w:val="22"/>
                <w:szCs w:val="22"/>
              </w:rPr>
              <w:t xml:space="preserve">tvi </w:t>
            </w:r>
            <w:r w:rsidRPr="000C1775">
              <w:rPr>
                <w:rFonts w:cs="Arial"/>
                <w:sz w:val="22"/>
                <w:szCs w:val="22"/>
              </w:rPr>
              <w:t>institut</w:t>
            </w:r>
            <w:r>
              <w:rPr>
                <w:rFonts w:cs="Arial"/>
                <w:sz w:val="22"/>
                <w:szCs w:val="22"/>
              </w:rPr>
              <w:t>a</w:t>
            </w:r>
            <w:r w:rsidRPr="000C1775">
              <w:rPr>
                <w:rFonts w:cs="Arial"/>
                <w:sz w:val="22"/>
                <w:szCs w:val="22"/>
              </w:rPr>
              <w:t xml:space="preserve"> souporabe podatkov in </w:t>
            </w:r>
            <w:r>
              <w:rPr>
                <w:rFonts w:cs="Arial"/>
                <w:sz w:val="22"/>
                <w:szCs w:val="22"/>
              </w:rPr>
              <w:t xml:space="preserve">storitev </w:t>
            </w:r>
            <w:r w:rsidRPr="000C1775">
              <w:rPr>
                <w:rFonts w:cs="Arial"/>
                <w:sz w:val="22"/>
                <w:szCs w:val="22"/>
              </w:rPr>
              <w:t>v skladu s cilji člena 17 Direktive INSPIRE – t.j. »souporaba podatkov in storitev za naloge javnega značaja, ki lahko vplivajo na okolje«</w:t>
            </w:r>
            <w:r>
              <w:rPr>
                <w:rFonts w:cs="Arial"/>
                <w:sz w:val="22"/>
                <w:szCs w:val="22"/>
              </w:rPr>
              <w:t xml:space="preserve">, </w:t>
            </w:r>
            <w:r w:rsidRPr="0079110F">
              <w:rPr>
                <w:rFonts w:cs="Arial"/>
                <w:sz w:val="22"/>
                <w:szCs w:val="22"/>
              </w:rPr>
              <w:t xml:space="preserve">se </w:t>
            </w:r>
            <w:r w:rsidRPr="0079110F">
              <w:rPr>
                <w:rFonts w:cs="Arial"/>
                <w:color w:val="000000"/>
                <w:sz w:val="22"/>
                <w:szCs w:val="22"/>
                <w:lang w:eastAsia="sl-SI"/>
              </w:rPr>
              <w:t xml:space="preserve">v spremenjenem sedmem odstavku, ki zaradi vključitve novega sedmega odstavka postane osmi odstavek 17. člena ZIPI, uredi </w:t>
            </w:r>
            <w:r w:rsidRPr="0079110F">
              <w:rPr>
                <w:rFonts w:cs="Arial"/>
                <w:sz w:val="22"/>
                <w:szCs w:val="22"/>
              </w:rPr>
              <w:t>souporaba podatkov in storitev</w:t>
            </w:r>
            <w:r w:rsidRPr="0079110F">
              <w:rPr>
                <w:rFonts w:cs="Arial"/>
                <w:color w:val="000000"/>
                <w:sz w:val="22"/>
                <w:szCs w:val="22"/>
                <w:lang w:eastAsia="sl-SI"/>
              </w:rPr>
              <w:t xml:space="preserve"> za »tretje osebe«</w:t>
            </w:r>
            <w:r>
              <w:rPr>
                <w:rFonts w:cs="Arial"/>
                <w:color w:val="000000"/>
                <w:sz w:val="22"/>
                <w:szCs w:val="22"/>
                <w:lang w:eastAsia="sl-SI"/>
              </w:rPr>
              <w:t xml:space="preserve">: ker </w:t>
            </w:r>
            <w:r w:rsidRPr="00A72521">
              <w:rPr>
                <w:rFonts w:cs="Arial"/>
                <w:sz w:val="22"/>
                <w:szCs w:val="22"/>
              </w:rPr>
              <w:t>Direktiva INSPIRE</w:t>
            </w:r>
            <w:r>
              <w:rPr>
                <w:rFonts w:cs="Arial"/>
                <w:sz w:val="22"/>
                <w:szCs w:val="22"/>
              </w:rPr>
              <w:t xml:space="preserve"> souporabe podatkov in storitev za </w:t>
            </w:r>
            <w:r w:rsidRPr="00CD56E8">
              <w:rPr>
                <w:rFonts w:cs="Arial"/>
                <w:sz w:val="22"/>
                <w:szCs w:val="22"/>
              </w:rPr>
              <w:t>tretje osebe</w:t>
            </w:r>
            <w:r w:rsidRPr="00A72521">
              <w:rPr>
                <w:rFonts w:cs="Arial"/>
                <w:sz w:val="22"/>
                <w:szCs w:val="22"/>
              </w:rPr>
              <w:t xml:space="preserve"> </w:t>
            </w:r>
            <w:r>
              <w:rPr>
                <w:rFonts w:cs="Arial"/>
                <w:sz w:val="22"/>
                <w:szCs w:val="22"/>
              </w:rPr>
              <w:t xml:space="preserve">ne prepoveduje, se določi, da </w:t>
            </w:r>
            <w:r w:rsidRPr="0079110F">
              <w:rPr>
                <w:rFonts w:cs="Arial"/>
                <w:sz w:val="22"/>
                <w:szCs w:val="22"/>
                <w:lang w:eastAsia="sl-SI"/>
              </w:rPr>
              <w:t>u</w:t>
            </w:r>
            <w:r w:rsidRPr="0079110F">
              <w:rPr>
                <w:rFonts w:cs="Arial"/>
                <w:sz w:val="22"/>
                <w:szCs w:val="22"/>
              </w:rPr>
              <w:t xml:space="preserve">pravljavci (lahko) tretjim osebam omogočijo souporabo podatkov in storitev samo </w:t>
            </w:r>
            <w:r w:rsidRPr="0079110F">
              <w:rPr>
                <w:rFonts w:cs="Arial"/>
                <w:sz w:val="22"/>
                <w:szCs w:val="22"/>
                <w:lang w:eastAsia="sl-SI"/>
              </w:rPr>
              <w:t xml:space="preserve">za namene opravljanja nalog javnega značaja, ki lahko vplivajo na okolje, in sicer na </w:t>
            </w:r>
            <w:r w:rsidRPr="0079110F">
              <w:rPr>
                <w:rFonts w:cs="Arial"/>
                <w:sz w:val="22"/>
                <w:szCs w:val="22"/>
              </w:rPr>
              <w:t xml:space="preserve">podlagi dogovora o souporabi podatkov in storitev.  </w:t>
            </w:r>
          </w:p>
          <w:p w:rsidR="00C02171" w:rsidRDefault="00C02171" w:rsidP="00C02171">
            <w:pPr>
              <w:jc w:val="both"/>
              <w:rPr>
                <w:rFonts w:cs="Arial"/>
                <w:sz w:val="22"/>
                <w:szCs w:val="22"/>
              </w:rPr>
            </w:pPr>
          </w:p>
          <w:p w:rsidR="00C02171" w:rsidRPr="00500519" w:rsidRDefault="00C02171" w:rsidP="00C02171">
            <w:pPr>
              <w:jc w:val="both"/>
              <w:outlineLvl w:val="0"/>
              <w:rPr>
                <w:rFonts w:cs="Arial"/>
                <w:sz w:val="22"/>
                <w:szCs w:val="22"/>
                <w:u w:val="dotted"/>
              </w:rPr>
            </w:pPr>
            <w:r w:rsidRPr="00D7255C">
              <w:rPr>
                <w:rFonts w:cs="Arial"/>
                <w:sz w:val="22"/>
                <w:szCs w:val="22"/>
              </w:rPr>
              <w:t xml:space="preserve">Dosedanja ureditev glede zaračunavanja uporabe omrežnih storitev in souporabe podatkov in storitev, ki je (bila) predpisana za tretje osebe, ni potrebna: kadar »tretja oseba« nastopa kot »upravljavec« - upravljavec </w:t>
            </w:r>
            <w:r w:rsidRPr="00D7255C">
              <w:rPr>
                <w:rFonts w:cs="Arial"/>
                <w:sz w:val="22"/>
                <w:szCs w:val="22"/>
                <w:lang w:eastAsia="sl-SI"/>
              </w:rPr>
              <w:t xml:space="preserve">je po 9. točki 3. člena ZIPI </w:t>
            </w:r>
            <w:r w:rsidRPr="00D7255C">
              <w:rPr>
                <w:rFonts w:cs="Arial"/>
                <w:sz w:val="22"/>
                <w:szCs w:val="22"/>
              </w:rPr>
              <w:t>oseba javnega prava ali tretja oseba, ki vodi in vzdržuje eno ali več zbirk prostorskih podatkov ter z njimi povezanih storitev</w:t>
            </w:r>
            <w:r>
              <w:rPr>
                <w:rFonts w:cs="Arial"/>
                <w:sz w:val="22"/>
                <w:szCs w:val="22"/>
              </w:rPr>
              <w:t xml:space="preserve"> </w:t>
            </w:r>
            <w:r w:rsidRPr="00D7255C">
              <w:rPr>
                <w:rFonts w:cs="Arial"/>
                <w:sz w:val="22"/>
                <w:szCs w:val="22"/>
              </w:rPr>
              <w:t xml:space="preserve">- zanjo velja </w:t>
            </w:r>
            <w:r w:rsidRPr="00D7255C">
              <w:rPr>
                <w:rFonts w:cs="Arial"/>
                <w:sz w:val="22"/>
                <w:szCs w:val="22"/>
                <w:lang w:eastAsia="sl-SI"/>
              </w:rPr>
              <w:t>enaka ureditev kot za vse druge »</w:t>
            </w:r>
            <w:r>
              <w:rPr>
                <w:rFonts w:cs="Arial"/>
                <w:sz w:val="22"/>
                <w:szCs w:val="22"/>
                <w:lang w:eastAsia="sl-SI"/>
              </w:rPr>
              <w:t>upravljavce</w:t>
            </w:r>
            <w:r w:rsidRPr="00D7255C">
              <w:rPr>
                <w:rFonts w:cs="Arial"/>
                <w:sz w:val="22"/>
                <w:szCs w:val="22"/>
                <w:lang w:eastAsia="sl-SI"/>
              </w:rPr>
              <w:t xml:space="preserve">«: </w:t>
            </w:r>
            <w:r>
              <w:rPr>
                <w:rFonts w:cs="Arial"/>
                <w:sz w:val="22"/>
                <w:szCs w:val="22"/>
                <w:lang w:eastAsia="sl-SI"/>
              </w:rPr>
              <w:t xml:space="preserve">za zaračunavanje </w:t>
            </w:r>
            <w:r w:rsidRPr="00500519">
              <w:rPr>
                <w:rFonts w:cs="Arial"/>
                <w:sz w:val="22"/>
                <w:szCs w:val="22"/>
              </w:rPr>
              <w:t>uporabe omrežnih stori</w:t>
            </w:r>
            <w:r w:rsidRPr="00500519">
              <w:rPr>
                <w:rFonts w:cs="Arial"/>
                <w:sz w:val="22"/>
                <w:szCs w:val="22"/>
                <w:lang w:eastAsia="sl-SI"/>
              </w:rPr>
              <w:t>tev</w:t>
            </w:r>
            <w:r>
              <w:rPr>
                <w:rFonts w:cs="Arial"/>
                <w:sz w:val="22"/>
                <w:szCs w:val="22"/>
                <w:lang w:eastAsia="sl-SI"/>
              </w:rPr>
              <w:t xml:space="preserve"> ureditev, določena v 16. členu ZIPI, za zaračunavanje </w:t>
            </w:r>
            <w:r w:rsidRPr="00500519">
              <w:rPr>
                <w:rFonts w:cs="Arial"/>
                <w:sz w:val="22"/>
                <w:szCs w:val="22"/>
              </w:rPr>
              <w:t xml:space="preserve">souporabe podatkov in storitev za </w:t>
            </w:r>
            <w:r>
              <w:rPr>
                <w:rFonts w:cs="Arial"/>
                <w:sz w:val="22"/>
                <w:szCs w:val="22"/>
              </w:rPr>
              <w:t xml:space="preserve">opravljanje </w:t>
            </w:r>
            <w:r w:rsidRPr="00500519">
              <w:rPr>
                <w:rFonts w:cs="Arial"/>
                <w:sz w:val="22"/>
                <w:szCs w:val="22"/>
              </w:rPr>
              <w:t>nalog javnega značaja, ki lahko vplivajo na okolje</w:t>
            </w:r>
            <w:r>
              <w:rPr>
                <w:rFonts w:cs="Arial"/>
                <w:sz w:val="22"/>
                <w:szCs w:val="22"/>
              </w:rPr>
              <w:t xml:space="preserve">, pa ureditev, določena v </w:t>
            </w:r>
            <w:r w:rsidRPr="00500519">
              <w:rPr>
                <w:rFonts w:cs="Arial"/>
                <w:sz w:val="22"/>
                <w:szCs w:val="22"/>
              </w:rPr>
              <w:t>17. člen</w:t>
            </w:r>
            <w:r>
              <w:rPr>
                <w:rFonts w:cs="Arial"/>
                <w:sz w:val="22"/>
                <w:szCs w:val="22"/>
              </w:rPr>
              <w:t>i</w:t>
            </w:r>
            <w:r w:rsidRPr="00500519">
              <w:rPr>
                <w:rFonts w:cs="Arial"/>
                <w:sz w:val="22"/>
                <w:szCs w:val="22"/>
              </w:rPr>
              <w:t xml:space="preserve"> ZIPI.</w:t>
            </w:r>
          </w:p>
          <w:p w:rsidR="00C02171" w:rsidRPr="00BD6645" w:rsidRDefault="00C02171" w:rsidP="00C02171">
            <w:pPr>
              <w:pStyle w:val="Naslovpredpisa"/>
              <w:tabs>
                <w:tab w:val="num" w:pos="360"/>
              </w:tabs>
              <w:spacing w:before="0" w:after="0" w:line="240" w:lineRule="auto"/>
              <w:ind w:left="-360"/>
              <w:rPr>
                <w:b w:val="0"/>
                <w:color w:val="000000"/>
              </w:rPr>
            </w:pPr>
          </w:p>
          <w:p w:rsidR="00C02171" w:rsidRPr="000901E6" w:rsidRDefault="00C02171" w:rsidP="00C02171">
            <w:pPr>
              <w:autoSpaceDE w:val="0"/>
              <w:autoSpaceDN w:val="0"/>
              <w:adjustRightInd w:val="0"/>
              <w:ind w:firstLine="284"/>
              <w:rPr>
                <w:rFonts w:cs="Arial"/>
                <w:bCs/>
                <w:sz w:val="22"/>
                <w:szCs w:val="22"/>
                <w:lang w:eastAsia="sl-SI"/>
              </w:rPr>
            </w:pPr>
            <w:r w:rsidRPr="000901E6">
              <w:rPr>
                <w:rFonts w:cs="Arial"/>
                <w:bCs/>
                <w:sz w:val="22"/>
                <w:szCs w:val="22"/>
                <w:u w:val="single"/>
                <w:lang w:eastAsia="sl-SI"/>
              </w:rPr>
              <w:t>K 6. členu</w:t>
            </w:r>
          </w:p>
          <w:p w:rsidR="00C02171" w:rsidRPr="00BD6645" w:rsidRDefault="00C02171" w:rsidP="00C02171">
            <w:pPr>
              <w:autoSpaceDE w:val="0"/>
              <w:autoSpaceDN w:val="0"/>
              <w:adjustRightInd w:val="0"/>
              <w:jc w:val="both"/>
              <w:rPr>
                <w:rFonts w:cs="Arial"/>
                <w:color w:val="333333"/>
                <w:sz w:val="22"/>
                <w:szCs w:val="22"/>
              </w:rPr>
            </w:pPr>
          </w:p>
          <w:p w:rsidR="00C02171" w:rsidRDefault="00C02171" w:rsidP="00C02171">
            <w:pPr>
              <w:jc w:val="both"/>
              <w:rPr>
                <w:rFonts w:cs="Arial"/>
                <w:sz w:val="22"/>
              </w:rPr>
            </w:pPr>
            <w:r w:rsidRPr="00993B73">
              <w:rPr>
                <w:rFonts w:cs="Arial"/>
                <w:sz w:val="22"/>
              </w:rPr>
              <w:t xml:space="preserve">19. </w:t>
            </w:r>
            <w:r>
              <w:rPr>
                <w:rFonts w:cs="Arial"/>
                <w:sz w:val="22"/>
              </w:rPr>
              <w:t>č</w:t>
            </w:r>
            <w:r w:rsidRPr="00993B73">
              <w:rPr>
                <w:rFonts w:cs="Arial"/>
                <w:sz w:val="22"/>
              </w:rPr>
              <w:t>len</w:t>
            </w:r>
            <w:r>
              <w:rPr>
                <w:rFonts w:cs="Arial"/>
                <w:sz w:val="22"/>
              </w:rPr>
              <w:t xml:space="preserve"> ZIPI ureja spremljanje in poročanje: nacionalna točka za stike spremlja vzpostavitev in uporabo infrastrukture za prostorske informacije v Sloveniji in podatke v zvezi s tem da na voljo javnosti. Vlada RS vsaka tri leta sprejme poročilo o zagotavljanju in uporabi infrastrukture za prostorske informacije, ki ga pripravi nacionalna točka za stike, in ga pošlje Evropski komisiji.</w:t>
            </w:r>
          </w:p>
          <w:p w:rsidR="00C02171" w:rsidRDefault="00C02171" w:rsidP="00C02171">
            <w:pPr>
              <w:autoSpaceDE w:val="0"/>
              <w:autoSpaceDN w:val="0"/>
              <w:adjustRightInd w:val="0"/>
              <w:jc w:val="both"/>
              <w:rPr>
                <w:rFonts w:cs="Arial"/>
                <w:sz w:val="22"/>
                <w:szCs w:val="22"/>
              </w:rPr>
            </w:pPr>
          </w:p>
          <w:p w:rsidR="00C02171" w:rsidRPr="00BD6645" w:rsidRDefault="00C02171" w:rsidP="00C02171">
            <w:pPr>
              <w:autoSpaceDE w:val="0"/>
              <w:autoSpaceDN w:val="0"/>
              <w:adjustRightInd w:val="0"/>
              <w:jc w:val="both"/>
              <w:rPr>
                <w:rFonts w:cs="Arial"/>
                <w:sz w:val="22"/>
                <w:szCs w:val="22"/>
              </w:rPr>
            </w:pPr>
            <w:r>
              <w:rPr>
                <w:rFonts w:cs="Arial"/>
                <w:sz w:val="22"/>
                <w:szCs w:val="22"/>
              </w:rPr>
              <w:t xml:space="preserve">V </w:t>
            </w:r>
            <w:r w:rsidRPr="00BD6645">
              <w:rPr>
                <w:rFonts w:cs="Arial"/>
                <w:sz w:val="22"/>
                <w:szCs w:val="22"/>
              </w:rPr>
              <w:t xml:space="preserve">EU PILOT 4472/13/ENVI </w:t>
            </w:r>
            <w:r>
              <w:rPr>
                <w:rFonts w:cs="Arial"/>
                <w:sz w:val="22"/>
                <w:szCs w:val="22"/>
              </w:rPr>
              <w:t xml:space="preserve">je </w:t>
            </w:r>
            <w:r w:rsidRPr="00BD6645">
              <w:rPr>
                <w:rFonts w:cs="Arial"/>
                <w:sz w:val="22"/>
                <w:szCs w:val="22"/>
              </w:rPr>
              <w:t xml:space="preserve">Evropska komisija opozorila, da ZIPI ne določa, da se Evropski komisiji omogoči </w:t>
            </w:r>
            <w:r w:rsidRPr="00BD6645">
              <w:rPr>
                <w:rFonts w:cs="Arial"/>
                <w:sz w:val="22"/>
                <w:szCs w:val="22"/>
                <w:lang w:eastAsia="sl-SI"/>
              </w:rPr>
              <w:t>stalen dostop do rezultatov spremljanja</w:t>
            </w:r>
            <w:r w:rsidRPr="00BD6645">
              <w:rPr>
                <w:rFonts w:cs="Arial"/>
                <w:sz w:val="22"/>
                <w:szCs w:val="22"/>
              </w:rPr>
              <w:t xml:space="preserve"> </w:t>
            </w:r>
            <w:r w:rsidRPr="00BD6645">
              <w:rPr>
                <w:rFonts w:cs="Arial"/>
                <w:sz w:val="22"/>
                <w:szCs w:val="22"/>
                <w:lang w:eastAsia="sl-SI"/>
              </w:rPr>
              <w:t xml:space="preserve">vzpostavitve in </w:t>
            </w:r>
            <w:r w:rsidRPr="00BD6645">
              <w:rPr>
                <w:rFonts w:cs="Arial"/>
                <w:sz w:val="22"/>
                <w:szCs w:val="22"/>
                <w:lang w:eastAsia="sl-SI"/>
              </w:rPr>
              <w:lastRenderedPageBreak/>
              <w:t xml:space="preserve">uporabe nacionalnih infrastruktur za prostorske informacije, kot to zahteva člen 21 (1) </w:t>
            </w:r>
            <w:r w:rsidRPr="00BD6645">
              <w:rPr>
                <w:rFonts w:cs="Arial"/>
                <w:sz w:val="22"/>
                <w:szCs w:val="22"/>
              </w:rPr>
              <w:t xml:space="preserve">Direktive INSPIRE, ampak zgolj poročanje vsaka tri leta. </w:t>
            </w:r>
          </w:p>
          <w:p w:rsidR="00C02171" w:rsidRPr="00BD6645" w:rsidRDefault="00C02171" w:rsidP="00C02171">
            <w:pPr>
              <w:autoSpaceDE w:val="0"/>
              <w:autoSpaceDN w:val="0"/>
              <w:adjustRightInd w:val="0"/>
              <w:jc w:val="both"/>
              <w:rPr>
                <w:rFonts w:cs="Arial"/>
                <w:sz w:val="22"/>
                <w:szCs w:val="22"/>
              </w:rPr>
            </w:pPr>
          </w:p>
          <w:p w:rsidR="00C02171" w:rsidRPr="00BD6645" w:rsidRDefault="00C02171" w:rsidP="00C02171">
            <w:pPr>
              <w:spacing w:after="210"/>
              <w:jc w:val="both"/>
              <w:rPr>
                <w:rFonts w:cs="Arial"/>
                <w:sz w:val="22"/>
                <w:szCs w:val="22"/>
                <w:lang w:eastAsia="sl-SI"/>
              </w:rPr>
            </w:pPr>
            <w:r w:rsidRPr="00BD6645">
              <w:rPr>
                <w:rStyle w:val="st1"/>
                <w:rFonts w:cs="Arial"/>
                <w:sz w:val="22"/>
                <w:szCs w:val="22"/>
              </w:rPr>
              <w:t xml:space="preserve">Z dopolnitvijo prvega odstavka 19. člena ZIPI se odpravlja </w:t>
            </w:r>
            <w:r w:rsidRPr="00BD6645">
              <w:rPr>
                <w:rFonts w:cs="Arial"/>
                <w:sz w:val="22"/>
                <w:szCs w:val="22"/>
              </w:rPr>
              <w:t xml:space="preserve">napaka pri prenosu </w:t>
            </w:r>
            <w:r w:rsidRPr="00BD6645">
              <w:rPr>
                <w:rFonts w:cs="Arial"/>
                <w:sz w:val="22"/>
                <w:szCs w:val="22"/>
                <w:lang w:eastAsia="sl-SI"/>
              </w:rPr>
              <w:t xml:space="preserve">člena 21 (1) </w:t>
            </w:r>
            <w:r w:rsidRPr="00BD6645">
              <w:rPr>
                <w:rFonts w:cs="Arial"/>
                <w:sz w:val="22"/>
                <w:szCs w:val="22"/>
              </w:rPr>
              <w:t xml:space="preserve">Direktive INSPIRE tako, da se </w:t>
            </w:r>
            <w:r w:rsidRPr="00BD6645">
              <w:rPr>
                <w:rStyle w:val="st1"/>
                <w:rFonts w:cs="Arial"/>
                <w:bCs/>
                <w:sz w:val="22"/>
                <w:szCs w:val="22"/>
              </w:rPr>
              <w:t>doda besedilo</w:t>
            </w:r>
            <w:r w:rsidRPr="00BD6645">
              <w:rPr>
                <w:rStyle w:val="st1"/>
                <w:rFonts w:cs="Arial"/>
                <w:sz w:val="22"/>
                <w:szCs w:val="22"/>
              </w:rPr>
              <w:t xml:space="preserve"> </w:t>
            </w:r>
            <w:r w:rsidRPr="00BD6645">
              <w:rPr>
                <w:rFonts w:cs="Arial"/>
                <w:sz w:val="22"/>
                <w:szCs w:val="22"/>
              </w:rPr>
              <w:t xml:space="preserve">»Evropski komisiji in«. Dopolnjena ureditev zagotavlja, da ima Evropska komisija poleg tega, da je seznani s poročilom o zagotavljanju infrastrukture za prostorske informacije, ki ji ga Vlada RS pošilja vsaka tri leta, tudi </w:t>
            </w:r>
            <w:r w:rsidRPr="00BD6645">
              <w:rPr>
                <w:rFonts w:cs="Arial"/>
                <w:sz w:val="22"/>
                <w:szCs w:val="22"/>
                <w:lang w:eastAsia="sl-SI"/>
              </w:rPr>
              <w:t>stalen dostop do informacij</w:t>
            </w:r>
            <w:r w:rsidRPr="00BD6645">
              <w:rPr>
                <w:rFonts w:cs="Arial"/>
                <w:sz w:val="22"/>
                <w:szCs w:val="22"/>
              </w:rPr>
              <w:t xml:space="preserve"> o vzpostavitvi in uporabi infrastrukture za prostorske informacije v Republiki Sloveniji. </w:t>
            </w:r>
            <w:r w:rsidRPr="00BD6645">
              <w:rPr>
                <w:rFonts w:cs="Arial"/>
                <w:sz w:val="22"/>
                <w:szCs w:val="22"/>
                <w:lang w:eastAsia="sl-SI"/>
              </w:rPr>
              <w:t xml:space="preserve"> </w:t>
            </w:r>
          </w:p>
          <w:p w:rsidR="00C02171" w:rsidRPr="000901E6" w:rsidRDefault="00C02171" w:rsidP="00C02171">
            <w:pPr>
              <w:autoSpaceDE w:val="0"/>
              <w:autoSpaceDN w:val="0"/>
              <w:adjustRightInd w:val="0"/>
              <w:ind w:firstLine="284"/>
              <w:rPr>
                <w:rFonts w:cs="Arial"/>
                <w:bCs/>
                <w:sz w:val="22"/>
                <w:szCs w:val="22"/>
                <w:lang w:eastAsia="sl-SI"/>
              </w:rPr>
            </w:pPr>
            <w:r w:rsidRPr="000901E6">
              <w:rPr>
                <w:rFonts w:cs="Arial"/>
                <w:bCs/>
                <w:sz w:val="22"/>
                <w:szCs w:val="22"/>
                <w:u w:val="single"/>
                <w:lang w:eastAsia="sl-SI"/>
              </w:rPr>
              <w:t>K 7. členu</w:t>
            </w:r>
          </w:p>
          <w:p w:rsidR="00C02171" w:rsidRPr="00BD6645" w:rsidRDefault="00C02171" w:rsidP="00C02171">
            <w:pPr>
              <w:rPr>
                <w:rFonts w:cs="Arial"/>
                <w:sz w:val="22"/>
                <w:szCs w:val="22"/>
                <w:lang w:eastAsia="sl-SI"/>
              </w:rPr>
            </w:pPr>
          </w:p>
          <w:p w:rsidR="00C02171" w:rsidRPr="00597483" w:rsidRDefault="00C02171" w:rsidP="00C02171">
            <w:pPr>
              <w:jc w:val="both"/>
              <w:rPr>
                <w:rFonts w:cs="Arial"/>
                <w:sz w:val="22"/>
                <w:szCs w:val="22"/>
                <w:lang w:eastAsia="ar-SA"/>
              </w:rPr>
            </w:pPr>
            <w:r>
              <w:rPr>
                <w:rFonts w:cs="Arial"/>
                <w:sz w:val="22"/>
                <w:szCs w:val="22"/>
                <w:lang w:eastAsia="sl-SI"/>
              </w:rPr>
              <w:t>D</w:t>
            </w:r>
            <w:r w:rsidRPr="00597483">
              <w:rPr>
                <w:rFonts w:cs="Arial"/>
                <w:sz w:val="22"/>
                <w:szCs w:val="22"/>
                <w:lang w:eastAsia="sl-SI"/>
              </w:rPr>
              <w:t>oločba</w:t>
            </w:r>
            <w:r>
              <w:rPr>
                <w:rFonts w:cs="Arial"/>
                <w:sz w:val="22"/>
                <w:szCs w:val="22"/>
                <w:lang w:eastAsia="sl-SI"/>
              </w:rPr>
              <w:t xml:space="preserve"> </w:t>
            </w:r>
            <w:r w:rsidRPr="00597483">
              <w:rPr>
                <w:rFonts w:cs="Arial"/>
                <w:sz w:val="22"/>
                <w:szCs w:val="22"/>
                <w:lang w:eastAsia="sl-SI"/>
              </w:rPr>
              <w:t>ureja začetek veljavnosti zakona</w:t>
            </w:r>
            <w:r>
              <w:rPr>
                <w:rFonts w:cs="Arial"/>
                <w:sz w:val="22"/>
                <w:szCs w:val="22"/>
                <w:lang w:eastAsia="sl-SI"/>
              </w:rPr>
              <w:t xml:space="preserve"> – določen je </w:t>
            </w:r>
            <w:r w:rsidRPr="00597483">
              <w:rPr>
                <w:rFonts w:cs="Arial"/>
                <w:sz w:val="22"/>
                <w:szCs w:val="22"/>
                <w:lang w:eastAsia="ar-SA"/>
              </w:rPr>
              <w:t>splošni rok 15 dni od objave v Uradnem listu Republike Slovenije.</w:t>
            </w:r>
          </w:p>
          <w:p w:rsidR="00C02171" w:rsidRPr="00C02171" w:rsidRDefault="00C02171" w:rsidP="00BB0A8E">
            <w:pPr>
              <w:jc w:val="both"/>
              <w:rPr>
                <w:b/>
                <w:sz w:val="24"/>
              </w:rPr>
            </w:pPr>
          </w:p>
        </w:tc>
      </w:tr>
      <w:tr w:rsidR="001C472A" w:rsidRPr="008D643E" w:rsidTr="00BB0A8E">
        <w:tc>
          <w:tcPr>
            <w:tcW w:w="8714" w:type="dxa"/>
          </w:tcPr>
          <w:p w:rsidR="001C472A" w:rsidRPr="008D643E" w:rsidRDefault="001C472A" w:rsidP="00BB0A8E">
            <w:pPr>
              <w:suppressAutoHyphens/>
              <w:overflowPunct w:val="0"/>
              <w:autoSpaceDE w:val="0"/>
              <w:autoSpaceDN w:val="0"/>
              <w:adjustRightInd w:val="0"/>
              <w:ind w:right="-108"/>
              <w:textAlignment w:val="baseline"/>
              <w:outlineLvl w:val="3"/>
              <w:rPr>
                <w:rFonts w:cs="Arial"/>
                <w:color w:val="FF0000"/>
                <w:szCs w:val="20"/>
              </w:rPr>
            </w:pPr>
          </w:p>
        </w:tc>
      </w:tr>
    </w:tbl>
    <w:p w:rsidR="001F162B" w:rsidRDefault="001F162B" w:rsidP="009B7DC6">
      <w:pPr>
        <w:rPr>
          <w:rFonts w:cs="Arial"/>
          <w:b/>
          <w:sz w:val="28"/>
          <w:szCs w:val="28"/>
        </w:rPr>
      </w:pPr>
    </w:p>
    <w:p w:rsidR="001F162B" w:rsidRDefault="001F162B" w:rsidP="009B7DC6">
      <w:pPr>
        <w:rPr>
          <w:rFonts w:cs="Arial"/>
          <w:b/>
          <w:sz w:val="28"/>
          <w:szCs w:val="28"/>
        </w:rPr>
      </w:pPr>
    </w:p>
    <w:p w:rsidR="00A728A1" w:rsidRPr="00F06D98" w:rsidRDefault="009B7DC6" w:rsidP="009B7DC6">
      <w:pPr>
        <w:rPr>
          <w:rFonts w:cs="Arial"/>
          <w:b/>
          <w:sz w:val="28"/>
          <w:szCs w:val="28"/>
        </w:rPr>
      </w:pPr>
      <w:r w:rsidRPr="00F06D98">
        <w:rPr>
          <w:rFonts w:cs="Arial"/>
          <w:b/>
          <w:sz w:val="28"/>
          <w:szCs w:val="28"/>
        </w:rPr>
        <w:t>I</w:t>
      </w:r>
      <w:r w:rsidR="00A728A1">
        <w:rPr>
          <w:rFonts w:cs="Arial"/>
          <w:b/>
          <w:sz w:val="28"/>
          <w:szCs w:val="28"/>
        </w:rPr>
        <w:t>V</w:t>
      </w:r>
      <w:r w:rsidRPr="00F06D98">
        <w:rPr>
          <w:rFonts w:cs="Arial"/>
          <w:b/>
          <w:sz w:val="28"/>
          <w:szCs w:val="28"/>
        </w:rPr>
        <w:t>. BESEDILO ČLENOV</w:t>
      </w:r>
      <w:r w:rsidR="00A728A1">
        <w:rPr>
          <w:rFonts w:cs="Arial"/>
          <w:b/>
          <w:sz w:val="28"/>
          <w:szCs w:val="28"/>
        </w:rPr>
        <w:t>, KI SE SPREMINJAJO</w:t>
      </w:r>
    </w:p>
    <w:tbl>
      <w:tblPr>
        <w:tblW w:w="0" w:type="auto"/>
        <w:tblLook w:val="04A0" w:firstRow="1" w:lastRow="0" w:firstColumn="1" w:lastColumn="0" w:noHBand="0" w:noVBand="1"/>
      </w:tblPr>
      <w:tblGrid>
        <w:gridCol w:w="8714"/>
      </w:tblGrid>
      <w:tr w:rsidR="00A728A1" w:rsidRPr="006F2D68" w:rsidTr="00BB0A8E">
        <w:tc>
          <w:tcPr>
            <w:tcW w:w="8714" w:type="dxa"/>
          </w:tcPr>
          <w:p w:rsidR="00A728A1" w:rsidRPr="006F2D68" w:rsidRDefault="00A728A1" w:rsidP="00BB0A8E">
            <w:pPr>
              <w:pStyle w:val="Neotevilenodstavek"/>
              <w:spacing w:line="240" w:lineRule="auto"/>
              <w:rPr>
                <w:rFonts w:cs="Arial"/>
                <w:b/>
              </w:rPr>
            </w:pPr>
          </w:p>
        </w:tc>
      </w:tr>
    </w:tbl>
    <w:p w:rsidR="00904D63" w:rsidRPr="001F162B" w:rsidRDefault="00904D63" w:rsidP="006F2D68">
      <w:pPr>
        <w:jc w:val="center"/>
        <w:rPr>
          <w:b/>
          <w:sz w:val="22"/>
          <w:szCs w:val="22"/>
          <w:lang w:eastAsia="sl-SI"/>
        </w:rPr>
      </w:pPr>
      <w:r w:rsidRPr="001F162B">
        <w:rPr>
          <w:b/>
          <w:sz w:val="22"/>
          <w:szCs w:val="22"/>
          <w:lang w:eastAsia="sl-SI"/>
        </w:rPr>
        <w:t>4. člen</w:t>
      </w:r>
    </w:p>
    <w:p w:rsidR="00904D63" w:rsidRPr="001F162B" w:rsidRDefault="00904D63" w:rsidP="006F2D68">
      <w:pPr>
        <w:jc w:val="center"/>
        <w:rPr>
          <w:b/>
          <w:sz w:val="22"/>
          <w:szCs w:val="22"/>
          <w:lang w:eastAsia="sl-SI"/>
        </w:rPr>
      </w:pPr>
      <w:r w:rsidRPr="001F162B">
        <w:rPr>
          <w:b/>
          <w:sz w:val="22"/>
          <w:szCs w:val="22"/>
          <w:lang w:eastAsia="sl-SI"/>
        </w:rPr>
        <w:t>(zbirke prostorskih podatkov)</w:t>
      </w:r>
    </w:p>
    <w:p w:rsidR="006F2D68" w:rsidRPr="00904D63" w:rsidRDefault="006F2D68" w:rsidP="006F2D68">
      <w:pPr>
        <w:jc w:val="center"/>
        <w:rPr>
          <w:sz w:val="18"/>
          <w:szCs w:val="18"/>
          <w:lang w:eastAsia="sl-SI"/>
        </w:rPr>
      </w:pP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(1) Ta zakon se uporablja za zbirke prostorskih podatkov in storitve v zvezi s prostorskimi podatki, ki: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 se nanašajo na območje Republike Slovenije,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 so v elektronski obliki,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 so v pristojnosti osebe javnega prava,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 se nanašajo na eno ali več tem iz 6. člena tega zakona.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(2) Za zbirke prostorskih podatkov, ki jih vodijo samoupravne lokalne skupnosti ali tretje osebe, se ta zakon uporablja le, če so določene z zakonom. </w:t>
      </w:r>
    </w:p>
    <w:p w:rsid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(3) Če obstaja več enakih izvodov iste zbirke prostorskih podatkov, se ta zakon uporablja le za referenčno različico zbirke prostorskih podatkov, ki je podlaga različnim izvodom.</w:t>
      </w:r>
    </w:p>
    <w:p w:rsidR="00904D63" w:rsidRPr="001F162B" w:rsidRDefault="00904D63" w:rsidP="006F2D68">
      <w:pPr>
        <w:jc w:val="center"/>
        <w:rPr>
          <w:b/>
          <w:sz w:val="22"/>
          <w:szCs w:val="22"/>
          <w:lang w:eastAsia="sl-SI"/>
        </w:rPr>
      </w:pPr>
      <w:r w:rsidRPr="001F162B">
        <w:rPr>
          <w:b/>
          <w:sz w:val="22"/>
          <w:szCs w:val="22"/>
          <w:lang w:eastAsia="sl-SI"/>
        </w:rPr>
        <w:t>13. člen</w:t>
      </w:r>
    </w:p>
    <w:p w:rsidR="00904D63" w:rsidRPr="001F162B" w:rsidRDefault="00904D63" w:rsidP="006F2D68">
      <w:pPr>
        <w:jc w:val="center"/>
        <w:rPr>
          <w:b/>
          <w:sz w:val="22"/>
          <w:szCs w:val="22"/>
          <w:lang w:eastAsia="sl-SI"/>
        </w:rPr>
      </w:pPr>
      <w:r w:rsidRPr="001F162B">
        <w:rPr>
          <w:b/>
          <w:sz w:val="22"/>
          <w:szCs w:val="22"/>
          <w:lang w:eastAsia="sl-SI"/>
        </w:rPr>
        <w:t>(omrežne storitve)</w:t>
      </w:r>
    </w:p>
    <w:p w:rsidR="006F2D68" w:rsidRDefault="006F2D68" w:rsidP="00904D63">
      <w:pPr>
        <w:spacing w:after="210" w:line="240" w:lineRule="auto"/>
        <w:ind w:firstLine="240"/>
        <w:jc w:val="both"/>
        <w:rPr>
          <w:rFonts w:cs="Arial"/>
          <w:color w:val="333333"/>
          <w:sz w:val="18"/>
          <w:szCs w:val="18"/>
          <w:lang w:eastAsia="sl-SI"/>
        </w:rPr>
      </w:pP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(1) Za zbirke prostorskih podatkov, vpisane v seznam zbirk prostorskih podatkov, upravljavci zagotovijo naslednje storitve, ki so dostopne na svetovnem spletu ali drugem ustreznem telekomunikacijskem omrežju (v nadaljnjem besedilu: omrežne storitve):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 iskanje zbirk prostorskih podatkov in storitev v zvezi s prostorskimi podatki na podlagi vsebine metapodatkov ter prikazovanje vsebine metapodatkov,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 pregledovanje podatkov, ki omogoča minimalno prikazovanje, krmarjenje, povečanje oziroma pomanjšanje, panoramski pregled ali prosojno prekrivanje zbirk prostorskih podatkov ter prikazovanje vseh ustreznih vsebin metapodatkov,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lastRenderedPageBreak/>
        <w:t xml:space="preserve">– prenos podatkov ali dela podatkov,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 preoblikovanje zbirk prostorskih podatkov zaradi zagotavljanja </w:t>
      </w:r>
      <w:proofErr w:type="spellStart"/>
      <w:r w:rsidRPr="00904D63">
        <w:rPr>
          <w:rFonts w:cs="Arial"/>
          <w:color w:val="333333"/>
          <w:sz w:val="22"/>
          <w:szCs w:val="22"/>
          <w:lang w:eastAsia="sl-SI"/>
        </w:rPr>
        <w:t>medopravilnosti</w:t>
      </w:r>
      <w:proofErr w:type="spellEnd"/>
      <w:r w:rsidRPr="00904D63">
        <w:rPr>
          <w:rFonts w:cs="Arial"/>
          <w:color w:val="333333"/>
          <w:sz w:val="22"/>
          <w:szCs w:val="22"/>
          <w:lang w:eastAsia="sl-SI"/>
        </w:rPr>
        <w:t xml:space="preserve">,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 priklic drugih storitev v zvezi s prostorskimi podatki.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(2) Omrežne storitve morajo biti preproste za uporabo, javne in lahko dostopne.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(3) Opise omrežnih storitev, programskih rešitev, postopkov in načinov uporabe omrežnih storitev objavi nacionalna točka za stike na </w:t>
      </w:r>
      <w:proofErr w:type="spellStart"/>
      <w:r w:rsidRPr="00904D63">
        <w:rPr>
          <w:rFonts w:cs="Arial"/>
          <w:color w:val="333333"/>
          <w:sz w:val="22"/>
          <w:szCs w:val="22"/>
          <w:lang w:eastAsia="sl-SI"/>
        </w:rPr>
        <w:t>geportalu</w:t>
      </w:r>
      <w:proofErr w:type="spellEnd"/>
      <w:r w:rsidRPr="00904D63">
        <w:rPr>
          <w:rFonts w:cs="Arial"/>
          <w:color w:val="333333"/>
          <w:sz w:val="22"/>
          <w:szCs w:val="22"/>
          <w:lang w:eastAsia="sl-SI"/>
        </w:rPr>
        <w:t xml:space="preserve"> za prostorske informacije na predlog upravljavcev. Uporaba opisov je brezplačna.</w:t>
      </w:r>
    </w:p>
    <w:p w:rsidR="006F2D68" w:rsidRDefault="006F2D68" w:rsidP="006F2D68">
      <w:pPr>
        <w:jc w:val="center"/>
        <w:rPr>
          <w:b/>
          <w:sz w:val="22"/>
          <w:szCs w:val="22"/>
          <w:lang w:eastAsia="sl-SI"/>
        </w:rPr>
      </w:pPr>
    </w:p>
    <w:p w:rsidR="00904D63" w:rsidRPr="001F162B" w:rsidRDefault="00904D63" w:rsidP="006F2D68">
      <w:pPr>
        <w:jc w:val="center"/>
        <w:rPr>
          <w:b/>
          <w:sz w:val="22"/>
          <w:szCs w:val="22"/>
          <w:lang w:eastAsia="sl-SI"/>
        </w:rPr>
      </w:pPr>
      <w:r w:rsidRPr="001F162B">
        <w:rPr>
          <w:b/>
          <w:sz w:val="22"/>
          <w:szCs w:val="22"/>
          <w:lang w:eastAsia="sl-SI"/>
        </w:rPr>
        <w:t>14. člen</w:t>
      </w:r>
    </w:p>
    <w:p w:rsidR="00904D63" w:rsidRPr="001F162B" w:rsidRDefault="00904D63" w:rsidP="006F2D68">
      <w:pPr>
        <w:jc w:val="center"/>
        <w:rPr>
          <w:b/>
          <w:sz w:val="22"/>
          <w:szCs w:val="22"/>
          <w:lang w:eastAsia="sl-SI"/>
        </w:rPr>
      </w:pPr>
      <w:r w:rsidRPr="001F162B">
        <w:rPr>
          <w:b/>
          <w:sz w:val="22"/>
          <w:szCs w:val="22"/>
          <w:lang w:eastAsia="sl-SI"/>
        </w:rPr>
        <w:t>(tehnične možnosti za povezave)</w:t>
      </w:r>
    </w:p>
    <w:p w:rsidR="006F2D68" w:rsidRDefault="006F2D68" w:rsidP="00904D63">
      <w:pPr>
        <w:spacing w:after="210" w:line="240" w:lineRule="auto"/>
        <w:ind w:firstLine="240"/>
        <w:jc w:val="both"/>
        <w:rPr>
          <w:rFonts w:cs="Arial"/>
          <w:color w:val="333333"/>
          <w:sz w:val="18"/>
          <w:szCs w:val="18"/>
          <w:lang w:eastAsia="sl-SI"/>
        </w:rPr>
      </w:pP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(1) Ministrstvo, pristojno za javno upravo, zagotovi javnim organom tehnične možnosti za povezavo njihovih zbirk prostorskih podatkov in storitev v zvezi s prostorskimi podatki z omrežnimi storitvami v državnem komunikacijskem omrežju.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 xml:space="preserve">(2) Ministrstvo, pristojno za javno upravo, lahko tretjim osebam na njihovo zahtevo omogoči vzpostavitev povezave v državno komunikacijsko omrežje, če so upravljavci zbirke prostorskih podatkov, ki je vpisana v seznam zbirk prostorskih podatkov, in izpolnjujejo tehnične pogoje za vzpostavitev povezave v državno komunikacijsko omrežje. O zahtevi odloči ministrstvo, pristojno za javno upravo. Stroške vzpostavitve in vzdrževanja povezave krijejo tretje osebe same.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(3) Tehnične pogoje za vzpostavitev povezave v državno komunikacijsko omrežje iz prejšnjega odstavka določi ministrstvo, pristojno za javno upravo, in jih objavi na svojih spletnih straneh.</w:t>
      </w:r>
    </w:p>
    <w:p w:rsidR="00904D63" w:rsidRPr="006F2D68" w:rsidRDefault="00904D63" w:rsidP="006F2D68">
      <w:pPr>
        <w:jc w:val="center"/>
        <w:rPr>
          <w:b/>
          <w:sz w:val="22"/>
          <w:szCs w:val="22"/>
          <w:lang w:eastAsia="sl-SI"/>
        </w:rPr>
      </w:pPr>
      <w:r w:rsidRPr="006F2D68">
        <w:rPr>
          <w:b/>
          <w:sz w:val="22"/>
          <w:szCs w:val="22"/>
          <w:lang w:eastAsia="sl-SI"/>
        </w:rPr>
        <w:t>15. člen</w:t>
      </w:r>
    </w:p>
    <w:p w:rsidR="00904D63" w:rsidRPr="006F2D68" w:rsidRDefault="00904D63" w:rsidP="006F2D68">
      <w:pPr>
        <w:jc w:val="center"/>
        <w:rPr>
          <w:b/>
          <w:sz w:val="22"/>
          <w:szCs w:val="22"/>
          <w:lang w:eastAsia="sl-SI"/>
        </w:rPr>
      </w:pPr>
      <w:r w:rsidRPr="006F2D68">
        <w:rPr>
          <w:b/>
          <w:sz w:val="22"/>
          <w:szCs w:val="22"/>
          <w:lang w:eastAsia="sl-SI"/>
        </w:rPr>
        <w:t>(omejitev javnega dostopa)</w:t>
      </w:r>
    </w:p>
    <w:p w:rsidR="006F2D68" w:rsidRDefault="006F2D68" w:rsidP="00904D63">
      <w:pPr>
        <w:spacing w:after="210" w:line="240" w:lineRule="auto"/>
        <w:ind w:firstLine="240"/>
        <w:jc w:val="both"/>
        <w:rPr>
          <w:rFonts w:cs="Arial"/>
          <w:color w:val="333333"/>
          <w:sz w:val="18"/>
          <w:szCs w:val="18"/>
          <w:lang w:eastAsia="sl-SI"/>
        </w:rPr>
      </w:pP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18"/>
          <w:szCs w:val="18"/>
          <w:lang w:eastAsia="sl-SI"/>
        </w:rPr>
        <w:t>(</w:t>
      </w:r>
      <w:r w:rsidRPr="00904D63">
        <w:rPr>
          <w:rFonts w:cs="Arial"/>
          <w:color w:val="333333"/>
          <w:sz w:val="22"/>
          <w:szCs w:val="22"/>
          <w:lang w:eastAsia="sl-SI"/>
        </w:rPr>
        <w:t xml:space="preserve">1) Upravljavci lahko omejijo javni dostop do zbirk prostorskih podatkov in storitev v zvezi s prostorskimi podatki v skladu s predpisi, ki urejajo informacije javnega značaja, in iz razlogov, določenih v predpisu, ki ureja posamezno zbirko prostorskih podatkov. </w:t>
      </w:r>
    </w:p>
    <w:p w:rsidR="00904D63" w:rsidRPr="00904D63" w:rsidRDefault="00904D63" w:rsidP="00904D63">
      <w:pPr>
        <w:spacing w:after="210" w:line="240" w:lineRule="auto"/>
        <w:ind w:firstLine="240"/>
        <w:jc w:val="both"/>
        <w:rPr>
          <w:rFonts w:cs="Arial"/>
          <w:color w:val="333333"/>
          <w:sz w:val="22"/>
          <w:szCs w:val="22"/>
          <w:lang w:eastAsia="sl-SI"/>
        </w:rPr>
      </w:pPr>
      <w:r w:rsidRPr="00904D63">
        <w:rPr>
          <w:rFonts w:cs="Arial"/>
          <w:color w:val="333333"/>
          <w:sz w:val="22"/>
          <w:szCs w:val="22"/>
          <w:lang w:eastAsia="sl-SI"/>
        </w:rPr>
        <w:t>(2) Dostop do informacij o emisijah v okolje se ne sme omejevati.</w:t>
      </w:r>
    </w:p>
    <w:p w:rsidR="006F2D68" w:rsidRPr="006F2D68" w:rsidRDefault="006F2D68" w:rsidP="006F2D68">
      <w:pPr>
        <w:jc w:val="center"/>
        <w:rPr>
          <w:b/>
          <w:sz w:val="22"/>
          <w:szCs w:val="22"/>
          <w:lang w:eastAsia="sl-SI"/>
        </w:rPr>
      </w:pPr>
      <w:r w:rsidRPr="006F2D68">
        <w:rPr>
          <w:b/>
          <w:sz w:val="22"/>
          <w:szCs w:val="22"/>
          <w:lang w:eastAsia="sl-SI"/>
        </w:rPr>
        <w:t>17. člen</w:t>
      </w:r>
    </w:p>
    <w:p w:rsidR="006F2D68" w:rsidRPr="006F2D68" w:rsidRDefault="006F2D68" w:rsidP="006F2D68">
      <w:pPr>
        <w:jc w:val="center"/>
        <w:rPr>
          <w:b/>
          <w:sz w:val="22"/>
          <w:szCs w:val="22"/>
          <w:lang w:eastAsia="sl-SI"/>
        </w:rPr>
      </w:pPr>
      <w:r w:rsidRPr="006F2D68">
        <w:rPr>
          <w:b/>
          <w:sz w:val="22"/>
          <w:szCs w:val="22"/>
          <w:lang w:eastAsia="sl-SI"/>
        </w:rPr>
        <w:t>(souporaba podatkov in storitev)</w:t>
      </w:r>
    </w:p>
    <w:p w:rsidR="006F2D68" w:rsidRDefault="006F2D68" w:rsidP="006F2D68">
      <w:pPr>
        <w:spacing w:after="210" w:line="240" w:lineRule="auto"/>
        <w:ind w:firstLine="240"/>
        <w:jc w:val="both"/>
        <w:rPr>
          <w:rFonts w:cs="Arial"/>
          <w:color w:val="333333"/>
          <w:sz w:val="18"/>
          <w:szCs w:val="18"/>
          <w:lang w:eastAsia="sl-SI"/>
        </w:rPr>
      </w:pPr>
    </w:p>
    <w:p w:rsidR="006F2D68" w:rsidRPr="006F2D68" w:rsidRDefault="006F2D68" w:rsidP="006F2D68">
      <w:pPr>
        <w:spacing w:after="210" w:line="240" w:lineRule="auto"/>
        <w:ind w:firstLine="240"/>
        <w:jc w:val="both"/>
        <w:rPr>
          <w:rFonts w:cs="Arial"/>
          <w:color w:val="333333"/>
          <w:sz w:val="22"/>
          <w:szCs w:val="22"/>
          <w:lang w:eastAsia="sl-SI"/>
        </w:rPr>
      </w:pPr>
      <w:r w:rsidRPr="006F2D68">
        <w:rPr>
          <w:rFonts w:cs="Arial"/>
          <w:color w:val="333333"/>
          <w:sz w:val="22"/>
          <w:szCs w:val="22"/>
          <w:lang w:eastAsia="sl-SI"/>
        </w:rPr>
        <w:t xml:space="preserve">(1) Upravljavci morajo osebam javnega prava zagotoviti dostop do zbirk prostorskih podatkov in storitev v zvezi s prostorskimi podatki (v nadaljnjem besedilu: souporaba podatkov in storitev) za opravljanje nalog javnega značaja. Souporaba podatkov in storitev je za osebe javnega prava za opravljanje nalog javnega značaja brezplačna. </w:t>
      </w:r>
    </w:p>
    <w:p w:rsidR="006F2D68" w:rsidRPr="006F2D68" w:rsidRDefault="006F2D68" w:rsidP="006F2D68">
      <w:pPr>
        <w:spacing w:after="210" w:line="240" w:lineRule="auto"/>
        <w:ind w:firstLine="240"/>
        <w:jc w:val="both"/>
        <w:rPr>
          <w:rFonts w:cs="Arial"/>
          <w:color w:val="333333"/>
          <w:sz w:val="22"/>
          <w:szCs w:val="22"/>
          <w:lang w:eastAsia="sl-SI"/>
        </w:rPr>
      </w:pPr>
      <w:r w:rsidRPr="006F2D68">
        <w:rPr>
          <w:rFonts w:cs="Arial"/>
          <w:color w:val="333333"/>
          <w:sz w:val="22"/>
          <w:szCs w:val="22"/>
          <w:lang w:eastAsia="sl-SI"/>
        </w:rPr>
        <w:t xml:space="preserve">(2) Upravljavci lahko omejijo souporabo podatkov in storitev v skladu s predpisi, ki urejajo informacije javnega značaja. </w:t>
      </w:r>
    </w:p>
    <w:p w:rsidR="006F2D68" w:rsidRPr="006F2D68" w:rsidRDefault="006F2D68" w:rsidP="006F2D68">
      <w:pPr>
        <w:spacing w:after="210" w:line="240" w:lineRule="auto"/>
        <w:ind w:firstLine="240"/>
        <w:jc w:val="both"/>
        <w:rPr>
          <w:rFonts w:cs="Arial"/>
          <w:color w:val="333333"/>
          <w:sz w:val="22"/>
          <w:szCs w:val="22"/>
          <w:lang w:eastAsia="sl-SI"/>
        </w:rPr>
      </w:pPr>
      <w:r w:rsidRPr="006F2D68">
        <w:rPr>
          <w:rFonts w:cs="Arial"/>
          <w:color w:val="333333"/>
          <w:sz w:val="22"/>
          <w:szCs w:val="22"/>
          <w:lang w:eastAsia="sl-SI"/>
        </w:rPr>
        <w:t xml:space="preserve">(3) Podatki iz zbirk prostorskih podatkov in storitve v zvezi s prostorskimi podatki, ki jih osebe javnega prava posredujejo ustanovam in organom Evropske skupnosti za izpolnitev obveznosti poročanja na podlagi predpisov Evropske skupnosti, povezanih z okoljem, se ne zaračunavajo. </w:t>
      </w:r>
    </w:p>
    <w:p w:rsidR="006F2D68" w:rsidRPr="006F2D68" w:rsidRDefault="006F2D68" w:rsidP="006F2D68">
      <w:pPr>
        <w:spacing w:after="210" w:line="240" w:lineRule="auto"/>
        <w:ind w:firstLine="240"/>
        <w:jc w:val="both"/>
        <w:rPr>
          <w:rFonts w:cs="Arial"/>
          <w:color w:val="333333"/>
          <w:sz w:val="22"/>
          <w:szCs w:val="22"/>
          <w:lang w:eastAsia="sl-SI"/>
        </w:rPr>
      </w:pPr>
      <w:r w:rsidRPr="006F2D68">
        <w:rPr>
          <w:rFonts w:cs="Arial"/>
          <w:color w:val="333333"/>
          <w:sz w:val="22"/>
          <w:szCs w:val="22"/>
          <w:lang w:eastAsia="sl-SI"/>
        </w:rPr>
        <w:lastRenderedPageBreak/>
        <w:t xml:space="preserve">(4) Upravljavci lahko javnim organom drugih držav ali ustanovam in organom Evropske skupnosti souporabo podatkov in storitev zaračunajo, in sicer največ v višini, ki zagotavlja zaščito finančne sposobnosti upravljavca, ki vodi zbirko prostorskih podatkov in zagotavlja storitve v zvezi s prostorskimi podatki. Pristojbino za souporabo podatkov in storitev določijo upravljavci v stroškovniku. </w:t>
      </w:r>
    </w:p>
    <w:p w:rsidR="006F2D68" w:rsidRPr="006F2D68" w:rsidRDefault="006F2D68" w:rsidP="006F2D68">
      <w:pPr>
        <w:spacing w:after="210" w:line="240" w:lineRule="auto"/>
        <w:ind w:firstLine="240"/>
        <w:jc w:val="both"/>
        <w:rPr>
          <w:rFonts w:cs="Arial"/>
          <w:color w:val="333333"/>
          <w:sz w:val="22"/>
          <w:szCs w:val="22"/>
          <w:lang w:eastAsia="sl-SI"/>
        </w:rPr>
      </w:pPr>
      <w:r w:rsidRPr="006F2D68">
        <w:rPr>
          <w:rFonts w:cs="Arial"/>
          <w:color w:val="333333"/>
          <w:sz w:val="22"/>
          <w:szCs w:val="22"/>
          <w:lang w:eastAsia="sl-SI"/>
        </w:rPr>
        <w:t xml:space="preserve">(5) Vlada predpiše podrobnejša merila in pogoje za določanje pristojbine iz prejšnjega odstavka. </w:t>
      </w:r>
    </w:p>
    <w:p w:rsidR="006F2D68" w:rsidRPr="006F2D68" w:rsidRDefault="006F2D68" w:rsidP="006F2D68">
      <w:pPr>
        <w:spacing w:after="210" w:line="240" w:lineRule="auto"/>
        <w:ind w:firstLine="240"/>
        <w:jc w:val="both"/>
        <w:rPr>
          <w:rFonts w:cs="Arial"/>
          <w:color w:val="333333"/>
          <w:sz w:val="22"/>
          <w:szCs w:val="22"/>
          <w:lang w:eastAsia="sl-SI"/>
        </w:rPr>
      </w:pPr>
      <w:r w:rsidRPr="006F2D68">
        <w:rPr>
          <w:rFonts w:cs="Arial"/>
          <w:color w:val="333333"/>
          <w:sz w:val="22"/>
          <w:szCs w:val="22"/>
          <w:lang w:eastAsia="sl-SI"/>
        </w:rPr>
        <w:t xml:space="preserve">(6) Ne glede na določbo četrtega odstavka tega člena lahko upravljavci omogočijo javnim organom drugih držav ali ustanovam in organom Evropske skupnosti souporabo podatkov in storitev na podlagi dogovora o souporabi podatkov in storitev. Pogoje za sklepanje dogovorov in besedila dogovorov morajo upravljavci objaviti na </w:t>
      </w:r>
      <w:proofErr w:type="spellStart"/>
      <w:r w:rsidRPr="006F2D68">
        <w:rPr>
          <w:rFonts w:cs="Arial"/>
          <w:color w:val="333333"/>
          <w:sz w:val="22"/>
          <w:szCs w:val="22"/>
          <w:lang w:eastAsia="sl-SI"/>
        </w:rPr>
        <w:t>geoportalu</w:t>
      </w:r>
      <w:proofErr w:type="spellEnd"/>
      <w:r w:rsidRPr="006F2D68">
        <w:rPr>
          <w:rFonts w:cs="Arial"/>
          <w:color w:val="333333"/>
          <w:sz w:val="22"/>
          <w:szCs w:val="22"/>
          <w:lang w:eastAsia="sl-SI"/>
        </w:rPr>
        <w:t xml:space="preserve"> za prostorske informacije. </w:t>
      </w:r>
    </w:p>
    <w:p w:rsidR="006F2D68" w:rsidRPr="006F2D68" w:rsidRDefault="006F2D68" w:rsidP="006F2D68">
      <w:pPr>
        <w:spacing w:after="210" w:line="240" w:lineRule="auto"/>
        <w:ind w:firstLine="240"/>
        <w:jc w:val="both"/>
        <w:rPr>
          <w:rFonts w:cs="Arial"/>
          <w:color w:val="333333"/>
          <w:sz w:val="22"/>
          <w:szCs w:val="22"/>
          <w:lang w:eastAsia="sl-SI"/>
        </w:rPr>
      </w:pPr>
      <w:r w:rsidRPr="006F2D68">
        <w:rPr>
          <w:rFonts w:cs="Arial"/>
          <w:color w:val="333333"/>
          <w:sz w:val="22"/>
          <w:szCs w:val="22"/>
          <w:lang w:eastAsia="sl-SI"/>
        </w:rPr>
        <w:t xml:space="preserve">(7) Ureditev zaračunavanja uporabe omrežnih storitev iz tretjega odstavka prejšnjega člena in souporabe podatkov in storitev iz četrtega in šestega odstavka tega člena velja tudi za tretje osebe. </w:t>
      </w:r>
    </w:p>
    <w:p w:rsidR="006F2D68" w:rsidRPr="006F2D68" w:rsidRDefault="006F2D68" w:rsidP="006F2D68">
      <w:pPr>
        <w:spacing w:after="210" w:line="240" w:lineRule="auto"/>
        <w:ind w:firstLine="240"/>
        <w:jc w:val="both"/>
        <w:rPr>
          <w:rFonts w:cs="Arial"/>
          <w:color w:val="333333"/>
          <w:sz w:val="22"/>
          <w:szCs w:val="22"/>
          <w:lang w:eastAsia="sl-SI"/>
        </w:rPr>
      </w:pPr>
      <w:r w:rsidRPr="006F2D68">
        <w:rPr>
          <w:rFonts w:cs="Arial"/>
          <w:color w:val="333333"/>
          <w:sz w:val="22"/>
          <w:szCs w:val="22"/>
          <w:lang w:eastAsia="sl-SI"/>
        </w:rPr>
        <w:t xml:space="preserve">(8) Če upravljavec zaračunava souporabo podatkov in storitev, mora objaviti stroškovnik iz četrtega odstavka tega člena v svojem katalogu informacij javnega značaja in na </w:t>
      </w:r>
      <w:proofErr w:type="spellStart"/>
      <w:r w:rsidRPr="006F2D68">
        <w:rPr>
          <w:rFonts w:cs="Arial"/>
          <w:color w:val="333333"/>
          <w:sz w:val="22"/>
          <w:szCs w:val="22"/>
          <w:lang w:eastAsia="sl-SI"/>
        </w:rPr>
        <w:t>geoportalu</w:t>
      </w:r>
      <w:proofErr w:type="spellEnd"/>
      <w:r w:rsidRPr="006F2D68">
        <w:rPr>
          <w:rFonts w:cs="Arial"/>
          <w:color w:val="333333"/>
          <w:sz w:val="22"/>
          <w:szCs w:val="22"/>
          <w:lang w:eastAsia="sl-SI"/>
        </w:rPr>
        <w:t xml:space="preserve"> za prostorske informacije ter ga dati na vpogled vsakemu prosilcu, in zagotoviti pogoje iz šestega odstavka prejšnjega člena.</w:t>
      </w:r>
    </w:p>
    <w:p w:rsidR="00810D28" w:rsidRPr="00810D28" w:rsidRDefault="00810D28" w:rsidP="00810D28">
      <w:pPr>
        <w:jc w:val="center"/>
        <w:rPr>
          <w:b/>
          <w:sz w:val="22"/>
          <w:szCs w:val="22"/>
          <w:lang w:eastAsia="sl-SI"/>
        </w:rPr>
      </w:pPr>
      <w:r w:rsidRPr="00810D28">
        <w:rPr>
          <w:b/>
          <w:sz w:val="22"/>
          <w:szCs w:val="22"/>
          <w:lang w:eastAsia="sl-SI"/>
        </w:rPr>
        <w:t>19. člen</w:t>
      </w:r>
    </w:p>
    <w:p w:rsidR="00810D28" w:rsidRPr="00810D28" w:rsidRDefault="00810D28" w:rsidP="00810D28">
      <w:pPr>
        <w:jc w:val="center"/>
        <w:rPr>
          <w:b/>
          <w:sz w:val="22"/>
          <w:szCs w:val="22"/>
          <w:lang w:eastAsia="sl-SI"/>
        </w:rPr>
      </w:pPr>
      <w:r w:rsidRPr="00810D28">
        <w:rPr>
          <w:b/>
          <w:sz w:val="22"/>
          <w:szCs w:val="22"/>
          <w:lang w:eastAsia="sl-SI"/>
        </w:rPr>
        <w:t>(spremljanje in poročanje)</w:t>
      </w:r>
    </w:p>
    <w:p w:rsidR="00810D28" w:rsidRDefault="00810D28" w:rsidP="00810D28">
      <w:pPr>
        <w:spacing w:after="210" w:line="240" w:lineRule="auto"/>
        <w:ind w:firstLine="240"/>
        <w:jc w:val="both"/>
        <w:rPr>
          <w:rFonts w:cs="Arial"/>
          <w:color w:val="333333"/>
          <w:sz w:val="18"/>
          <w:szCs w:val="18"/>
          <w:lang w:eastAsia="sl-SI"/>
        </w:rPr>
      </w:pPr>
    </w:p>
    <w:p w:rsidR="00810D28" w:rsidRPr="00810D28" w:rsidRDefault="00810D28" w:rsidP="00810D28">
      <w:pPr>
        <w:spacing w:after="210" w:line="240" w:lineRule="auto"/>
        <w:ind w:firstLine="240"/>
        <w:jc w:val="both"/>
        <w:rPr>
          <w:rFonts w:cs="Arial"/>
          <w:color w:val="333333"/>
          <w:sz w:val="22"/>
          <w:szCs w:val="22"/>
          <w:lang w:eastAsia="sl-SI"/>
        </w:rPr>
      </w:pPr>
      <w:r w:rsidRPr="00810D28">
        <w:rPr>
          <w:rFonts w:cs="Arial"/>
          <w:color w:val="333333"/>
          <w:sz w:val="22"/>
          <w:szCs w:val="22"/>
          <w:lang w:eastAsia="sl-SI"/>
        </w:rPr>
        <w:t xml:space="preserve">(1) Nacionalna točka za stike spremlja vzpostavitev in uporabo infrastrukture za prostorske informacije ter javnosti omogoča stalen dostop do teh informacij. </w:t>
      </w:r>
    </w:p>
    <w:p w:rsidR="00810D28" w:rsidRPr="00810D28" w:rsidRDefault="00810D28" w:rsidP="00810D28">
      <w:pPr>
        <w:spacing w:after="210" w:line="240" w:lineRule="auto"/>
        <w:ind w:firstLine="240"/>
        <w:jc w:val="both"/>
        <w:rPr>
          <w:rFonts w:cs="Arial"/>
          <w:color w:val="333333"/>
          <w:sz w:val="22"/>
          <w:szCs w:val="22"/>
          <w:lang w:eastAsia="sl-SI"/>
        </w:rPr>
      </w:pPr>
      <w:r w:rsidRPr="00810D28">
        <w:rPr>
          <w:rFonts w:cs="Arial"/>
          <w:color w:val="333333"/>
          <w:sz w:val="22"/>
          <w:szCs w:val="22"/>
          <w:lang w:eastAsia="sl-SI"/>
        </w:rPr>
        <w:t xml:space="preserve">(2) Nacionalna točka za stike vsaka tri leta pripravi poročilo o zagotavljanju infrastrukture za prostorske informacije in ga predloži vladi v sprejem. </w:t>
      </w:r>
    </w:p>
    <w:p w:rsidR="00810D28" w:rsidRDefault="00810D28" w:rsidP="00810D28">
      <w:pPr>
        <w:spacing w:after="210" w:line="240" w:lineRule="auto"/>
        <w:ind w:firstLine="240"/>
        <w:jc w:val="both"/>
        <w:rPr>
          <w:rFonts w:cs="Arial"/>
          <w:color w:val="333333"/>
          <w:sz w:val="22"/>
          <w:szCs w:val="22"/>
          <w:lang w:eastAsia="sl-SI"/>
        </w:rPr>
      </w:pPr>
      <w:r w:rsidRPr="00810D28">
        <w:rPr>
          <w:rFonts w:cs="Arial"/>
          <w:color w:val="333333"/>
          <w:sz w:val="22"/>
          <w:szCs w:val="22"/>
          <w:lang w:eastAsia="sl-SI"/>
        </w:rPr>
        <w:t>(3) Vlada pošlje poročilo o zagotavljanju infrastrukture za prostorske informacije Evropski komisiji.</w:t>
      </w:r>
    </w:p>
    <w:p w:rsidR="00F40AD1" w:rsidRPr="00810D28" w:rsidRDefault="00F40AD1" w:rsidP="00810D28">
      <w:pPr>
        <w:spacing w:after="210" w:line="240" w:lineRule="auto"/>
        <w:ind w:firstLine="240"/>
        <w:jc w:val="both"/>
        <w:rPr>
          <w:rFonts w:cs="Arial"/>
          <w:color w:val="333333"/>
          <w:sz w:val="22"/>
          <w:szCs w:val="22"/>
          <w:lang w:eastAsia="sl-SI"/>
        </w:rPr>
      </w:pPr>
      <w:r>
        <w:rPr>
          <w:rFonts w:cs="Arial"/>
          <w:color w:val="333333"/>
          <w:sz w:val="22"/>
          <w:szCs w:val="22"/>
          <w:lang w:eastAsia="sl-SI"/>
        </w:rPr>
        <w:br w:type="page"/>
      </w:r>
    </w:p>
    <w:tbl>
      <w:tblPr>
        <w:tblW w:w="0" w:type="auto"/>
        <w:tblLook w:val="04A0" w:firstRow="1" w:lastRow="0" w:firstColumn="1" w:lastColumn="0" w:noHBand="0" w:noVBand="1"/>
      </w:tblPr>
      <w:tblGrid>
        <w:gridCol w:w="8714"/>
      </w:tblGrid>
      <w:tr w:rsidR="00D7487E" w:rsidRPr="00BE1728" w:rsidTr="00F40AD1">
        <w:tc>
          <w:tcPr>
            <w:tcW w:w="8714" w:type="dxa"/>
            <w:shd w:val="clear" w:color="auto" w:fill="auto"/>
          </w:tcPr>
          <w:p w:rsidR="00D7487E" w:rsidRPr="00BE1728" w:rsidRDefault="00D7487E" w:rsidP="00FF7653">
            <w:pPr>
              <w:pStyle w:val="Neotevilenodstavek"/>
              <w:spacing w:before="120" w:after="120" w:line="240" w:lineRule="auto"/>
              <w:rPr>
                <w:rFonts w:cs="Arial"/>
                <w:b/>
                <w:sz w:val="28"/>
                <w:szCs w:val="28"/>
              </w:rPr>
            </w:pPr>
            <w:r w:rsidRPr="00BE1728">
              <w:rPr>
                <w:rFonts w:cs="Arial"/>
                <w:b/>
                <w:sz w:val="28"/>
                <w:szCs w:val="28"/>
              </w:rPr>
              <w:lastRenderedPageBreak/>
              <w:t>V. PREDLOG, DA SE PREDLOG ZAKONA OBRAVNAVA PO SKRAJŠANEM POSTOPKU</w:t>
            </w:r>
          </w:p>
        </w:tc>
      </w:tr>
      <w:tr w:rsidR="00D7487E" w:rsidRPr="00263ED0" w:rsidTr="00BB0A8E">
        <w:tc>
          <w:tcPr>
            <w:tcW w:w="8714" w:type="dxa"/>
          </w:tcPr>
          <w:p w:rsidR="00D7487E" w:rsidRPr="00223550" w:rsidRDefault="00BE1728" w:rsidP="00A72262">
            <w:pPr>
              <w:overflowPunct w:val="0"/>
              <w:autoSpaceDE w:val="0"/>
              <w:autoSpaceDN w:val="0"/>
              <w:adjustRightInd w:val="0"/>
              <w:spacing w:line="180" w:lineRule="atLeast"/>
              <w:jc w:val="both"/>
              <w:textAlignment w:val="baseline"/>
              <w:rPr>
                <w:szCs w:val="20"/>
              </w:rPr>
            </w:pPr>
            <w:r w:rsidRPr="00DD4668">
              <w:rPr>
                <w:sz w:val="22"/>
                <w:szCs w:val="22"/>
              </w:rPr>
              <w:t xml:space="preserve">Vlada Republike Slovenije predlaga Državnemu zboru Republike Slovenije, da se skladno s </w:t>
            </w:r>
            <w:r w:rsidRPr="00DD4668">
              <w:rPr>
                <w:sz w:val="22"/>
                <w:szCs w:val="22"/>
                <w:shd w:val="clear" w:color="auto" w:fill="FFFFFF"/>
              </w:rPr>
              <w:t>142</w:t>
            </w:r>
            <w:r w:rsidRPr="00DD4668">
              <w:rPr>
                <w:sz w:val="22"/>
                <w:szCs w:val="22"/>
              </w:rPr>
              <w:t>. členom Poslovnika državnega zbora (Uradni list RS, št. 92/07 – uradno prečiščeno besedilo, 105/10 in 80/13) predlog Z</w:t>
            </w:r>
            <w:r w:rsidRPr="00DD4668">
              <w:rPr>
                <w:bCs/>
                <w:sz w:val="22"/>
                <w:szCs w:val="22"/>
              </w:rPr>
              <w:t xml:space="preserve">akona o </w:t>
            </w:r>
            <w:r w:rsidRPr="00DD4668">
              <w:rPr>
                <w:snapToGrid w:val="0"/>
                <w:sz w:val="22"/>
                <w:szCs w:val="22"/>
              </w:rPr>
              <w:t xml:space="preserve">spremembah in dopolnitvah Zakona o </w:t>
            </w:r>
            <w:r w:rsidRPr="00DD4668">
              <w:rPr>
                <w:bCs/>
                <w:sz w:val="22"/>
                <w:szCs w:val="22"/>
              </w:rPr>
              <w:t>infrastrukturi za prostorske informacije</w:t>
            </w:r>
            <w:r w:rsidRPr="00DD4668">
              <w:rPr>
                <w:sz w:val="22"/>
                <w:szCs w:val="22"/>
              </w:rPr>
              <w:t xml:space="preserve"> obravnava in sprejme po skrajšanem postopku, ker </w:t>
            </w:r>
            <w:r w:rsidR="00FF7653">
              <w:rPr>
                <w:sz w:val="22"/>
                <w:szCs w:val="22"/>
              </w:rPr>
              <w:t xml:space="preserve">predlog zakona predvideva </w:t>
            </w:r>
            <w:r w:rsidRPr="00DD4668">
              <w:rPr>
                <w:sz w:val="22"/>
                <w:szCs w:val="22"/>
              </w:rPr>
              <w:t xml:space="preserve">manj zahtevne uskladitve </w:t>
            </w:r>
            <w:r w:rsidR="00A72262">
              <w:rPr>
                <w:sz w:val="22"/>
                <w:szCs w:val="22"/>
              </w:rPr>
              <w:t xml:space="preserve">nacionalne zakonodaje </w:t>
            </w:r>
            <w:r w:rsidRPr="00DD4668">
              <w:rPr>
                <w:sz w:val="22"/>
                <w:szCs w:val="22"/>
              </w:rPr>
              <w:t xml:space="preserve">s pravom Evropske </w:t>
            </w:r>
            <w:r w:rsidRPr="00DD4668">
              <w:rPr>
                <w:rFonts w:cs="Arial"/>
                <w:sz w:val="22"/>
                <w:szCs w:val="22"/>
              </w:rPr>
              <w:t>skupnosti</w:t>
            </w:r>
            <w:r w:rsidR="00FF7653">
              <w:rPr>
                <w:rFonts w:cs="Arial"/>
                <w:sz w:val="22"/>
                <w:szCs w:val="22"/>
              </w:rPr>
              <w:t xml:space="preserve">. </w:t>
            </w:r>
          </w:p>
        </w:tc>
      </w:tr>
    </w:tbl>
    <w:p w:rsidR="00FF7653" w:rsidRDefault="00FF7653" w:rsidP="00BE1728">
      <w:pPr>
        <w:pStyle w:val="Neotevilenodstavek"/>
        <w:spacing w:line="240" w:lineRule="auto"/>
        <w:rPr>
          <w:rFonts w:cs="Arial"/>
        </w:rPr>
      </w:pPr>
    </w:p>
    <w:p w:rsidR="00E213AC" w:rsidRPr="00810D28" w:rsidRDefault="00BE1728" w:rsidP="00A72262">
      <w:pPr>
        <w:pStyle w:val="Neotevilenodstavek"/>
        <w:spacing w:line="240" w:lineRule="auto"/>
        <w:rPr>
          <w:rFonts w:cs="Arial"/>
          <w:color w:val="000000"/>
        </w:rPr>
      </w:pPr>
      <w:r>
        <w:rPr>
          <w:rFonts w:cs="Arial"/>
        </w:rPr>
        <w:t xml:space="preserve">V okviru </w:t>
      </w:r>
      <w:r w:rsidR="00FF7653" w:rsidRPr="00B262DF">
        <w:rPr>
          <w:rFonts w:cs="Arial"/>
        </w:rPr>
        <w:t>EU PILOT 4472/13/ ENVI</w:t>
      </w:r>
      <w:r w:rsidR="00FF7653" w:rsidRPr="00FF7653">
        <w:rPr>
          <w:rFonts w:cs="Arial"/>
        </w:rPr>
        <w:t xml:space="preserve"> </w:t>
      </w:r>
      <w:r w:rsidR="00FF7653">
        <w:rPr>
          <w:rFonts w:cs="Arial"/>
        </w:rPr>
        <w:t xml:space="preserve">je bilo ugotovljeno, da </w:t>
      </w:r>
      <w:r w:rsidR="00A72262">
        <w:rPr>
          <w:rFonts w:cs="Arial"/>
        </w:rPr>
        <w:t xml:space="preserve">so bili </w:t>
      </w:r>
      <w:r w:rsidR="00FF7653">
        <w:rPr>
          <w:rFonts w:cs="Arial"/>
        </w:rPr>
        <w:t xml:space="preserve">pri implementaciji  </w:t>
      </w:r>
      <w:r w:rsidR="00FF7653">
        <w:t xml:space="preserve">Direktive </w:t>
      </w:r>
      <w:r w:rsidR="00FF7653" w:rsidRPr="005E0322">
        <w:t>2007/2/ES Evropskega parlamenta in Sveta z dne 14. marca 2007 o vzpostavitvi infrastrukture za prostorske informacije v Evropski skupnosti (UL L št. 108, z dne 25. 4. 2007, str. 1-14; Direktiva INSPIRE)</w:t>
      </w:r>
      <w:r w:rsidR="00FF7653">
        <w:t xml:space="preserve"> </w:t>
      </w:r>
      <w:r w:rsidR="00FF7653" w:rsidRPr="00B262DF">
        <w:rPr>
          <w:rFonts w:cs="Arial"/>
          <w:bCs/>
          <w:noProof/>
          <w:lang w:bidi="mr-IN"/>
        </w:rPr>
        <w:t>nepopoln</w:t>
      </w:r>
      <w:r w:rsidR="00FF7653">
        <w:rPr>
          <w:rFonts w:cs="Arial"/>
          <w:bCs/>
          <w:noProof/>
          <w:lang w:bidi="mr-IN"/>
        </w:rPr>
        <w:t>o</w:t>
      </w:r>
      <w:r w:rsidR="00FF7653" w:rsidRPr="00B262DF">
        <w:rPr>
          <w:rFonts w:cs="Arial"/>
          <w:bCs/>
          <w:noProof/>
          <w:lang w:bidi="mr-IN"/>
        </w:rPr>
        <w:t xml:space="preserve"> ali nepraviln</w:t>
      </w:r>
      <w:r w:rsidR="00FF7653">
        <w:rPr>
          <w:rFonts w:cs="Arial"/>
          <w:bCs/>
          <w:noProof/>
          <w:lang w:bidi="mr-IN"/>
        </w:rPr>
        <w:t>o</w:t>
      </w:r>
      <w:r w:rsidR="00FF7653" w:rsidRPr="00B262DF">
        <w:rPr>
          <w:rFonts w:cs="Arial"/>
          <w:bCs/>
          <w:noProof/>
          <w:lang w:bidi="mr-IN"/>
        </w:rPr>
        <w:t xml:space="preserve"> </w:t>
      </w:r>
      <w:r w:rsidR="00FF7653">
        <w:rPr>
          <w:rFonts w:cs="Arial"/>
          <w:bCs/>
          <w:noProof/>
          <w:lang w:bidi="mr-IN"/>
        </w:rPr>
        <w:t xml:space="preserve">preneseni </w:t>
      </w:r>
      <w:r w:rsidR="00FF7653" w:rsidRPr="00B262DF">
        <w:rPr>
          <w:rFonts w:cs="Arial"/>
          <w:bCs/>
          <w:noProof/>
          <w:lang w:bidi="mr-IN"/>
        </w:rPr>
        <w:t>člen</w:t>
      </w:r>
      <w:r w:rsidR="00FF7653">
        <w:rPr>
          <w:rFonts w:cs="Arial"/>
          <w:bCs/>
          <w:noProof/>
          <w:lang w:bidi="mr-IN"/>
        </w:rPr>
        <w:t xml:space="preserve">i </w:t>
      </w:r>
      <w:r w:rsidR="00FF7653" w:rsidRPr="00B262DF">
        <w:rPr>
          <w:rFonts w:cs="Arial"/>
        </w:rPr>
        <w:t>4 (1) (c), 4 (6), 11 (1), 11 (2), 11 (3), 12, 13, 17 (1), 17 (2), 17 (3), 17 (4), 17 (5), 17 (7) in 21 (1) Direktive INSPIRE v  ZIPI</w:t>
      </w:r>
      <w:r w:rsidR="00FF7653">
        <w:rPr>
          <w:rFonts w:cs="Arial"/>
        </w:rPr>
        <w:t xml:space="preserve">. </w:t>
      </w:r>
      <w:r w:rsidR="00A72262" w:rsidRPr="00DD4668">
        <w:rPr>
          <w:rFonts w:cs="Arial"/>
          <w:bCs/>
          <w:noProof/>
        </w:rPr>
        <w:t xml:space="preserve">S </w:t>
      </w:r>
      <w:r w:rsidR="00A72262" w:rsidRPr="00DD4668">
        <w:rPr>
          <w:rFonts w:cs="Arial"/>
          <w:snapToGrid w:val="0"/>
        </w:rPr>
        <w:t xml:space="preserve">predlogom Zakona o spremembah in dopolnitvah Zakona o </w:t>
      </w:r>
      <w:r w:rsidR="00A72262" w:rsidRPr="00DD4668">
        <w:rPr>
          <w:rFonts w:cs="Arial"/>
          <w:bCs/>
        </w:rPr>
        <w:t xml:space="preserve">infrastrukturi za prostorske informacije, ki spreminja in dopolnjuje </w:t>
      </w:r>
      <w:r w:rsidR="00A72262">
        <w:rPr>
          <w:rFonts w:cs="Arial"/>
          <w:bCs/>
        </w:rPr>
        <w:t xml:space="preserve">šest </w:t>
      </w:r>
      <w:r w:rsidR="00A72262" w:rsidRPr="00DD4668">
        <w:rPr>
          <w:rFonts w:cs="Arial"/>
          <w:bCs/>
        </w:rPr>
        <w:t xml:space="preserve">členov ZIPI, bo </w:t>
      </w:r>
      <w:r w:rsidR="00A72262" w:rsidRPr="00DD4668">
        <w:rPr>
          <w:rFonts w:cs="Arial"/>
          <w:bCs/>
          <w:noProof/>
        </w:rPr>
        <w:t xml:space="preserve">zadoščeno zahtevam Evropske komisije iz </w:t>
      </w:r>
      <w:r w:rsidR="00A72262" w:rsidRPr="00DD4668">
        <w:rPr>
          <w:rFonts w:cs="Arial"/>
        </w:rPr>
        <w:t>poizvedovalnega postopka EU PILOT 4472/13/ ENVI</w:t>
      </w:r>
      <w:r w:rsidR="00A72262" w:rsidRPr="00DD4668">
        <w:rPr>
          <w:rFonts w:cs="Arial"/>
          <w:bCs/>
          <w:noProof/>
        </w:rPr>
        <w:t xml:space="preserve"> oziroma </w:t>
      </w:r>
      <w:r w:rsidR="00A72262">
        <w:rPr>
          <w:rFonts w:cs="Arial"/>
          <w:bCs/>
          <w:noProof/>
        </w:rPr>
        <w:t xml:space="preserve">bo </w:t>
      </w:r>
      <w:r w:rsidR="00A72262" w:rsidRPr="00DD4668">
        <w:rPr>
          <w:rFonts w:cs="Arial"/>
          <w:bCs/>
          <w:noProof/>
        </w:rPr>
        <w:t xml:space="preserve">izvedena uskladitev s pravnim redom </w:t>
      </w:r>
      <w:r w:rsidR="00A72262" w:rsidRPr="00DD4668">
        <w:rPr>
          <w:rFonts w:cs="Arial"/>
        </w:rPr>
        <w:t>Evropske skupnosti</w:t>
      </w:r>
      <w:r w:rsidR="00A72262" w:rsidRPr="00DD4668">
        <w:rPr>
          <w:rFonts w:cs="Arial"/>
          <w:bCs/>
          <w:noProof/>
        </w:rPr>
        <w:t xml:space="preserve"> glede pravilnega in popolnega prenosa Direktive INSPIRE v pravni red Republike Slovenije. </w:t>
      </w:r>
    </w:p>
    <w:sectPr w:rsidR="00E213AC" w:rsidRPr="00810D28" w:rsidSect="00783310">
      <w:head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B62" w:rsidRDefault="00082B62">
      <w:r>
        <w:separator/>
      </w:r>
    </w:p>
  </w:endnote>
  <w:endnote w:type="continuationSeparator" w:id="0">
    <w:p w:rsidR="00082B62" w:rsidRDefault="00082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486FE6A4-EA92-4491-ABAE-5403740C436A}"/>
  </w:font>
  <w:font w:name="Verdana">
    <w:panose1 w:val="020B0604030504040204"/>
    <w:charset w:val="EE"/>
    <w:family w:val="swiss"/>
    <w:pitch w:val="variable"/>
    <w:sig w:usb0="A10006FF" w:usb1="4000205B" w:usb2="00000010" w:usb3="00000000" w:csb0="0000019F" w:csb1="00000000"/>
    <w:embedRegular r:id="rId2" w:fontKey="{62CB44BA-D9AE-4231-85E5-21B4AA223717}"/>
  </w:font>
  <w:font w:name="Frutiger">
    <w:altName w:val="Arial"/>
    <w:panose1 w:val="00000000000000000000"/>
    <w:charset w:val="EE"/>
    <w:family w:val="swiss"/>
    <w:notTrueType/>
    <w:pitch w:val="variable"/>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embedRegular r:id="rId3" w:fontKey="{5B0FC6CB-1D72-44B3-8AF9-34BD7DCE583D}"/>
    <w:embedBold r:id="rId4" w:fontKey="{BCE021C8-3F9F-4A56-9D4A-85F7614780D8}"/>
  </w:font>
  <w:font w:name="Calibri">
    <w:panose1 w:val="020F0502020204030204"/>
    <w:charset w:val="EE"/>
    <w:family w:val="swiss"/>
    <w:pitch w:val="variable"/>
    <w:sig w:usb0="E00002FF" w:usb1="4000ACFF" w:usb2="00000001" w:usb3="00000000" w:csb0="0000019F" w:csb1="00000000"/>
    <w:embedRegular r:id="rId5" w:fontKey="{243F97F5-7E4B-4BD6-8C3F-C79A73CCA2E1}"/>
    <w:embedBold r:id="rId6" w:fontKey="{75564E64-62C8-444D-A4E5-4908D22AB23B}"/>
  </w:font>
  <w:font w:name="Arial Unicode MS">
    <w:panose1 w:val="020B0604020202020204"/>
    <w:charset w:val="00"/>
    <w:family w:val="roman"/>
    <w:notTrueType/>
    <w:pitch w:val="variable"/>
    <w:sig w:usb0="00000003" w:usb1="00000000" w:usb2="00000000" w:usb3="00000000" w:csb0="00000001" w:csb1="00000000"/>
  </w:font>
  <w:font w:name="Republika">
    <w:altName w:val="Arial Narrow"/>
    <w:panose1 w:val="02000506040000020004"/>
    <w:charset w:val="EE"/>
    <w:family w:val="auto"/>
    <w:pitch w:val="variable"/>
    <w:sig w:usb0="A00000FF" w:usb1="4000205B" w:usb2="00000000" w:usb3="00000000" w:csb0="00000093" w:csb1="00000000"/>
    <w:embedRegular r:id="rId7" w:fontKey="{1F1AD021-D0F4-4672-99A3-E986955CBA4A}"/>
    <w:embedBold r:id="rId8" w:fontKey="{6DACA50E-8F0A-479F-9E65-1385562A96A1}"/>
  </w:font>
  <w:font w:name="Arial Narrow">
    <w:panose1 w:val="020B0606020202030204"/>
    <w:charset w:val="EE"/>
    <w:family w:val="swiss"/>
    <w:pitch w:val="variable"/>
    <w:sig w:usb0="00000287" w:usb1="00000800" w:usb2="00000000" w:usb3="00000000" w:csb0="0000009F" w:csb1="00000000"/>
    <w:embedRegular r:id="rId9" w:fontKey="{93278871-9F4A-42BF-B155-4D26B4B661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B62" w:rsidRDefault="00082B62">
      <w:r>
        <w:separator/>
      </w:r>
    </w:p>
  </w:footnote>
  <w:footnote w:type="continuationSeparator" w:id="0">
    <w:p w:rsidR="00082B62" w:rsidRDefault="00082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75A" w:rsidRPr="00110CBD" w:rsidRDefault="00A4575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0A0" w:firstRow="1" w:lastRow="0" w:firstColumn="1" w:lastColumn="0" w:noHBand="0" w:noVBand="0"/>
    </w:tblPr>
    <w:tblGrid>
      <w:gridCol w:w="567"/>
    </w:tblGrid>
    <w:tr w:rsidR="00A4575A" w:rsidRPr="008F3500">
      <w:trPr>
        <w:cantSplit/>
        <w:trHeight w:hRule="exact" w:val="847"/>
      </w:trPr>
      <w:tc>
        <w:tcPr>
          <w:tcW w:w="567" w:type="dxa"/>
        </w:tcPr>
        <w:p w:rsidR="00A4575A" w:rsidRDefault="00A4575A" w:rsidP="00D248DE">
          <w:pPr>
            <w:autoSpaceDE w:val="0"/>
            <w:autoSpaceDN w:val="0"/>
            <w:adjustRightInd w:val="0"/>
            <w:spacing w:line="240" w:lineRule="auto"/>
            <w:rPr>
              <w:rFonts w:ascii="Republika" w:hAnsi="Republika"/>
              <w:color w:val="529DBA"/>
              <w:sz w:val="60"/>
              <w:szCs w:val="60"/>
            </w:rPr>
          </w:pPr>
          <w:r w:rsidRPr="008F3500">
            <w:rPr>
              <w:rFonts w:ascii="Arial Narrow" w:hAnsi="Arial Narrow" w:cs="Arial Narrow"/>
              <w:color w:val="529DBA"/>
              <w:sz w:val="60"/>
              <w:szCs w:val="60"/>
              <w:lang w:eastAsia="sl-SI"/>
            </w:rPr>
            <w:t></w:t>
          </w: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p w:rsidR="00A4575A" w:rsidRPr="006D42D9" w:rsidRDefault="00A4575A" w:rsidP="006D42D9">
          <w:pPr>
            <w:rPr>
              <w:rFonts w:ascii="Republika" w:hAnsi="Republika"/>
              <w:sz w:val="60"/>
              <w:szCs w:val="60"/>
            </w:rPr>
          </w:pPr>
        </w:p>
      </w:tc>
    </w:tr>
  </w:tbl>
  <w:p w:rsidR="00A4575A" w:rsidRPr="00B95595" w:rsidRDefault="00A4575A" w:rsidP="00924E3C">
    <w:pPr>
      <w:autoSpaceDE w:val="0"/>
      <w:autoSpaceDN w:val="0"/>
      <w:adjustRightInd w:val="0"/>
      <w:spacing w:line="240" w:lineRule="auto"/>
      <w:rPr>
        <w:rFonts w:ascii="Republika" w:hAnsi="Republika"/>
      </w:rPr>
    </w:pPr>
    <w:r>
      <w:rPr>
        <w:noProof/>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A4575A" w:rsidRPr="00B95595" w:rsidRDefault="00A4575A"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A4575A" w:rsidRDefault="00A4575A" w:rsidP="008D1A28">
    <w:pPr>
      <w:pStyle w:val="Glava"/>
      <w:tabs>
        <w:tab w:val="clear" w:pos="4320"/>
        <w:tab w:val="left" w:pos="5112"/>
      </w:tabs>
      <w:spacing w:before="240" w:line="240" w:lineRule="exact"/>
      <w:rPr>
        <w:rFonts w:cs="Arial"/>
        <w:sz w:val="16"/>
      </w:rPr>
    </w:pPr>
    <w:r>
      <w:rPr>
        <w:rFonts w:cs="Arial"/>
        <w:sz w:val="16"/>
      </w:rPr>
      <w:t>Dunajska cesta 47, 1000 Ljubljana</w:t>
    </w:r>
    <w:r>
      <w:rPr>
        <w:rFonts w:cs="Arial"/>
        <w:sz w:val="16"/>
      </w:rPr>
      <w:tab/>
      <w:t>T: 01 478 74 00</w:t>
    </w:r>
  </w:p>
  <w:p w:rsidR="00A4575A" w:rsidRDefault="00A4575A" w:rsidP="008D1A28">
    <w:pPr>
      <w:pStyle w:val="Glava"/>
      <w:tabs>
        <w:tab w:val="clear" w:pos="4320"/>
        <w:tab w:val="left" w:pos="5112"/>
      </w:tabs>
      <w:spacing w:line="240" w:lineRule="exact"/>
      <w:rPr>
        <w:rFonts w:cs="Arial"/>
        <w:sz w:val="16"/>
      </w:rPr>
    </w:pPr>
    <w:r>
      <w:rPr>
        <w:rFonts w:cs="Arial"/>
        <w:sz w:val="16"/>
      </w:rPr>
      <w:tab/>
      <w:t xml:space="preserve">F: 01 478 74 25 </w:t>
    </w:r>
  </w:p>
  <w:p w:rsidR="00A4575A" w:rsidRDefault="00A4575A" w:rsidP="008D1A28">
    <w:pPr>
      <w:pStyle w:val="Glava"/>
      <w:tabs>
        <w:tab w:val="clear" w:pos="4320"/>
        <w:tab w:val="left" w:pos="5112"/>
      </w:tabs>
      <w:spacing w:line="240" w:lineRule="exact"/>
      <w:rPr>
        <w:rFonts w:cs="Arial"/>
        <w:sz w:val="16"/>
      </w:rPr>
    </w:pPr>
    <w:r>
      <w:rPr>
        <w:rFonts w:cs="Arial"/>
        <w:sz w:val="16"/>
      </w:rPr>
      <w:tab/>
      <w:t>E: gp.mop@gov.si</w:t>
    </w:r>
  </w:p>
  <w:p w:rsidR="00A4575A" w:rsidRDefault="00A4575A"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A4575A" w:rsidRPr="008F3500" w:rsidRDefault="00A4575A"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1A30"/>
    <w:multiLevelType w:val="hybridMultilevel"/>
    <w:tmpl w:val="9A02A450"/>
    <w:lvl w:ilvl="0" w:tplc="00000005">
      <w:start w:val="1"/>
      <w:numFmt w:val="bullet"/>
      <w:lvlText w:val=""/>
      <w:lvlJc w:val="left"/>
      <w:pPr>
        <w:ind w:left="720" w:hanging="360"/>
      </w:pPr>
      <w:rPr>
        <w:rFonts w:ascii="Symbol" w:hAnsi="Symbol" w:cs="Symbo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A7559BD"/>
    <w:multiLevelType w:val="hybridMultilevel"/>
    <w:tmpl w:val="C9401508"/>
    <w:lvl w:ilvl="0" w:tplc="00000005">
      <w:start w:val="1"/>
      <w:numFmt w:val="bullet"/>
      <w:lvlText w:val=""/>
      <w:lvlJc w:val="left"/>
      <w:pPr>
        <w:ind w:left="720" w:hanging="360"/>
      </w:pPr>
      <w:rPr>
        <w:rFonts w:ascii="Symbol" w:hAnsi="Symbol" w:cs="Symbo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9B4A99"/>
    <w:multiLevelType w:val="hybridMultilevel"/>
    <w:tmpl w:val="2BB41E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716EFA"/>
    <w:multiLevelType w:val="hybridMultilevel"/>
    <w:tmpl w:val="8AF693CE"/>
    <w:lvl w:ilvl="0" w:tplc="DB7A92EA">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4">
    <w:nsid w:val="1B4A1BF9"/>
    <w:multiLevelType w:val="hybridMultilevel"/>
    <w:tmpl w:val="30D846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07023E0"/>
    <w:multiLevelType w:val="hybridMultilevel"/>
    <w:tmpl w:val="9C3AE426"/>
    <w:lvl w:ilvl="0" w:tplc="04240003">
      <w:start w:val="1"/>
      <w:numFmt w:val="bullet"/>
      <w:lvlText w:val="o"/>
      <w:lvlJc w:val="left"/>
      <w:pPr>
        <w:ind w:left="1004" w:hanging="360"/>
      </w:pPr>
      <w:rPr>
        <w:rFonts w:ascii="Courier New" w:hAnsi="Courier New" w:cs="Courier New"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nsid w:val="259B59F3"/>
    <w:multiLevelType w:val="hybridMultilevel"/>
    <w:tmpl w:val="34BED57A"/>
    <w:lvl w:ilvl="0" w:tplc="00000005">
      <w:start w:val="1"/>
      <w:numFmt w:val="bullet"/>
      <w:lvlText w:val=""/>
      <w:lvlJc w:val="left"/>
      <w:pPr>
        <w:ind w:left="720" w:hanging="360"/>
      </w:pPr>
      <w:rPr>
        <w:rFonts w:ascii="Symbol" w:hAnsi="Symbol" w:cs="Symbo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7791056"/>
    <w:multiLevelType w:val="hybridMultilevel"/>
    <w:tmpl w:val="89889ED2"/>
    <w:lvl w:ilvl="0" w:tplc="C4C2DCEC">
      <w:start w:val="1"/>
      <w:numFmt w:val="decimal"/>
      <w:pStyle w:val="tevilnatoka"/>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8">
    <w:nsid w:val="277E4384"/>
    <w:multiLevelType w:val="hybridMultilevel"/>
    <w:tmpl w:val="371698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ADA2B33"/>
    <w:multiLevelType w:val="hybridMultilevel"/>
    <w:tmpl w:val="6EC27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0">
    <w:nsid w:val="30085F2C"/>
    <w:multiLevelType w:val="hybridMultilevel"/>
    <w:tmpl w:val="54A6C8B8"/>
    <w:lvl w:ilvl="0" w:tplc="04240003">
      <w:start w:val="1"/>
      <w:numFmt w:val="bullet"/>
      <w:lvlText w:val="o"/>
      <w:lvlJc w:val="left"/>
      <w:pPr>
        <w:ind w:left="3054" w:hanging="360"/>
      </w:pPr>
      <w:rPr>
        <w:rFonts w:ascii="Courier New" w:hAnsi="Courier New" w:cs="Courier New" w:hint="default"/>
      </w:rPr>
    </w:lvl>
    <w:lvl w:ilvl="1" w:tplc="04240003">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1">
    <w:nsid w:val="308C303E"/>
    <w:multiLevelType w:val="hybridMultilevel"/>
    <w:tmpl w:val="0DFE3178"/>
    <w:lvl w:ilvl="0" w:tplc="00000005">
      <w:start w:val="1"/>
      <w:numFmt w:val="bullet"/>
      <w:lvlText w:val=""/>
      <w:lvlJc w:val="left"/>
      <w:pPr>
        <w:ind w:left="1004" w:hanging="360"/>
      </w:pPr>
      <w:rPr>
        <w:rFonts w:ascii="Symbol" w:hAnsi="Symbol" w:cs="Symbol"/>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2">
    <w:nsid w:val="339630D9"/>
    <w:multiLevelType w:val="hybridMultilevel"/>
    <w:tmpl w:val="E684F962"/>
    <w:lvl w:ilvl="0" w:tplc="04090001">
      <w:start w:val="1"/>
      <w:numFmt w:val="bullet"/>
      <w:lvlText w:val=""/>
      <w:lvlJc w:val="left"/>
      <w:pPr>
        <w:tabs>
          <w:tab w:val="num" w:pos="720"/>
        </w:tabs>
        <w:ind w:left="720" w:hanging="360"/>
      </w:pPr>
      <w:rPr>
        <w:rFonts w:ascii="Symbol" w:hAnsi="Symbol" w:hint="default"/>
      </w:rPr>
    </w:lvl>
    <w:lvl w:ilvl="1" w:tplc="E3887E40">
      <w:numFmt w:val="bullet"/>
      <w:lvlText w:val="-"/>
      <w:lvlJc w:val="left"/>
      <w:pPr>
        <w:tabs>
          <w:tab w:val="num" w:pos="1440"/>
        </w:tabs>
        <w:ind w:left="1440" w:hanging="360"/>
      </w:pPr>
      <w:rPr>
        <w:rFonts w:ascii="Helv" w:eastAsia="Times New Roman" w:hAnsi="Helv"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635FD6"/>
    <w:multiLevelType w:val="hybridMultilevel"/>
    <w:tmpl w:val="7E948384"/>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nsid w:val="39745F03"/>
    <w:multiLevelType w:val="hybridMultilevel"/>
    <w:tmpl w:val="4D1A77E2"/>
    <w:lvl w:ilvl="0" w:tplc="85E2B9C4">
      <w:start w:val="1"/>
      <w:numFmt w:val="lowerLetter"/>
      <w:pStyle w:val="rkovnatokazaodstavkom"/>
      <w:lvlText w:val="%1)"/>
      <w:lvlJc w:val="left"/>
      <w:pPr>
        <w:ind w:left="786" w:hanging="360"/>
      </w:pPr>
      <w:rPr>
        <w:rFonts w:cs="Times New Roman" w:hint="default"/>
      </w:rPr>
    </w:lvl>
    <w:lvl w:ilvl="1" w:tplc="04240019">
      <w:start w:val="1"/>
      <w:numFmt w:val="lowerLetter"/>
      <w:lvlText w:val="%2."/>
      <w:lvlJc w:val="left"/>
      <w:pPr>
        <w:ind w:left="1506" w:hanging="360"/>
      </w:pPr>
      <w:rPr>
        <w:rFonts w:cs="Times New Roman"/>
      </w:rPr>
    </w:lvl>
    <w:lvl w:ilvl="2" w:tplc="0424001B" w:tentative="1">
      <w:start w:val="1"/>
      <w:numFmt w:val="lowerRoman"/>
      <w:lvlText w:val="%3."/>
      <w:lvlJc w:val="right"/>
      <w:pPr>
        <w:ind w:left="2226" w:hanging="180"/>
      </w:pPr>
      <w:rPr>
        <w:rFonts w:cs="Times New Roman"/>
      </w:rPr>
    </w:lvl>
    <w:lvl w:ilvl="3" w:tplc="0424000F" w:tentative="1">
      <w:start w:val="1"/>
      <w:numFmt w:val="decimal"/>
      <w:lvlText w:val="%4."/>
      <w:lvlJc w:val="left"/>
      <w:pPr>
        <w:ind w:left="2946" w:hanging="360"/>
      </w:pPr>
      <w:rPr>
        <w:rFonts w:cs="Times New Roman"/>
      </w:rPr>
    </w:lvl>
    <w:lvl w:ilvl="4" w:tplc="04240019" w:tentative="1">
      <w:start w:val="1"/>
      <w:numFmt w:val="lowerLetter"/>
      <w:lvlText w:val="%5."/>
      <w:lvlJc w:val="left"/>
      <w:pPr>
        <w:ind w:left="3666" w:hanging="360"/>
      </w:pPr>
      <w:rPr>
        <w:rFonts w:cs="Times New Roman"/>
      </w:rPr>
    </w:lvl>
    <w:lvl w:ilvl="5" w:tplc="0424001B" w:tentative="1">
      <w:start w:val="1"/>
      <w:numFmt w:val="lowerRoman"/>
      <w:lvlText w:val="%6."/>
      <w:lvlJc w:val="right"/>
      <w:pPr>
        <w:ind w:left="4386" w:hanging="180"/>
      </w:pPr>
      <w:rPr>
        <w:rFonts w:cs="Times New Roman"/>
      </w:rPr>
    </w:lvl>
    <w:lvl w:ilvl="6" w:tplc="0424000F" w:tentative="1">
      <w:start w:val="1"/>
      <w:numFmt w:val="decimal"/>
      <w:lvlText w:val="%7."/>
      <w:lvlJc w:val="left"/>
      <w:pPr>
        <w:ind w:left="5106" w:hanging="360"/>
      </w:pPr>
      <w:rPr>
        <w:rFonts w:cs="Times New Roman"/>
      </w:rPr>
    </w:lvl>
    <w:lvl w:ilvl="7" w:tplc="04240019" w:tentative="1">
      <w:start w:val="1"/>
      <w:numFmt w:val="lowerLetter"/>
      <w:lvlText w:val="%8."/>
      <w:lvlJc w:val="left"/>
      <w:pPr>
        <w:ind w:left="5826" w:hanging="360"/>
      </w:pPr>
      <w:rPr>
        <w:rFonts w:cs="Times New Roman"/>
      </w:rPr>
    </w:lvl>
    <w:lvl w:ilvl="8" w:tplc="0424001B" w:tentative="1">
      <w:start w:val="1"/>
      <w:numFmt w:val="lowerRoman"/>
      <w:lvlText w:val="%9."/>
      <w:lvlJc w:val="right"/>
      <w:pPr>
        <w:ind w:left="6546" w:hanging="180"/>
      </w:pPr>
      <w:rPr>
        <w:rFonts w:cs="Times New Roman"/>
      </w:rPr>
    </w:lvl>
  </w:abstractNum>
  <w:abstractNum w:abstractNumId="15">
    <w:nsid w:val="3A26034D"/>
    <w:multiLevelType w:val="hybridMultilevel"/>
    <w:tmpl w:val="7EBEB290"/>
    <w:lvl w:ilvl="0" w:tplc="00000005">
      <w:start w:val="1"/>
      <w:numFmt w:val="bullet"/>
      <w:lvlText w:val=""/>
      <w:lvlJc w:val="left"/>
      <w:pPr>
        <w:ind w:left="720" w:hanging="360"/>
      </w:pPr>
      <w:rPr>
        <w:rFonts w:ascii="Symbol" w:hAnsi="Symbol" w:cs="Symbo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A5475EB"/>
    <w:multiLevelType w:val="hybridMultilevel"/>
    <w:tmpl w:val="F8B83E7A"/>
    <w:lvl w:ilvl="0" w:tplc="00000005">
      <w:start w:val="1"/>
      <w:numFmt w:val="bullet"/>
      <w:lvlText w:val=""/>
      <w:lvlJc w:val="left"/>
      <w:pPr>
        <w:ind w:left="720" w:hanging="360"/>
      </w:pPr>
      <w:rPr>
        <w:rFonts w:ascii="Symbol" w:hAnsi="Symbol" w:cs="Symbol"/>
      </w:rPr>
    </w:lvl>
    <w:lvl w:ilvl="1" w:tplc="1E8056EA">
      <w:numFmt w:val="bullet"/>
      <w:lvlText w:val="–"/>
      <w:lvlJc w:val="left"/>
      <w:pPr>
        <w:ind w:left="1560" w:hanging="48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2686488"/>
    <w:multiLevelType w:val="hybridMultilevel"/>
    <w:tmpl w:val="0E8C4E3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2D53A9B"/>
    <w:multiLevelType w:val="multilevel"/>
    <w:tmpl w:val="C3B46078"/>
    <w:lvl w:ilvl="0">
      <w:start w:val="1"/>
      <w:numFmt w:val="decimal"/>
      <w:pStyle w:val="Odsek"/>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4364065D"/>
    <w:multiLevelType w:val="hybridMultilevel"/>
    <w:tmpl w:val="B064735A"/>
    <w:lvl w:ilvl="0" w:tplc="F7CA97B2">
      <w:start w:val="3"/>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7AC50DE"/>
    <w:multiLevelType w:val="hybridMultilevel"/>
    <w:tmpl w:val="30D846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AD4D14"/>
    <w:multiLevelType w:val="hybridMultilevel"/>
    <w:tmpl w:val="30D846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25C3AEF"/>
    <w:multiLevelType w:val="hybridMultilevel"/>
    <w:tmpl w:val="59BC11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7E300C"/>
    <w:multiLevelType w:val="hybridMultilevel"/>
    <w:tmpl w:val="0C8243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8F26951"/>
    <w:multiLevelType w:val="hybridMultilevel"/>
    <w:tmpl w:val="4FF02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92C0056"/>
    <w:multiLevelType w:val="hybridMultilevel"/>
    <w:tmpl w:val="73E6B2EE"/>
    <w:lvl w:ilvl="0" w:tplc="15CA5E76">
      <w:start w:val="1"/>
      <w:numFmt w:val="lowerLetter"/>
      <w:lvlText w:val="%1)"/>
      <w:lvlJc w:val="left"/>
      <w:pPr>
        <w:ind w:left="600" w:hanging="360"/>
      </w:pPr>
      <w:rPr>
        <w:rFonts w:hint="default"/>
      </w:rPr>
    </w:lvl>
    <w:lvl w:ilvl="1" w:tplc="04240019" w:tentative="1">
      <w:start w:val="1"/>
      <w:numFmt w:val="lowerLetter"/>
      <w:lvlText w:val="%2."/>
      <w:lvlJc w:val="left"/>
      <w:pPr>
        <w:ind w:left="1320" w:hanging="360"/>
      </w:pPr>
    </w:lvl>
    <w:lvl w:ilvl="2" w:tplc="0424001B" w:tentative="1">
      <w:start w:val="1"/>
      <w:numFmt w:val="lowerRoman"/>
      <w:lvlText w:val="%3."/>
      <w:lvlJc w:val="right"/>
      <w:pPr>
        <w:ind w:left="2040" w:hanging="180"/>
      </w:pPr>
    </w:lvl>
    <w:lvl w:ilvl="3" w:tplc="0424000F" w:tentative="1">
      <w:start w:val="1"/>
      <w:numFmt w:val="decimal"/>
      <w:lvlText w:val="%4."/>
      <w:lvlJc w:val="left"/>
      <w:pPr>
        <w:ind w:left="2760" w:hanging="360"/>
      </w:pPr>
    </w:lvl>
    <w:lvl w:ilvl="4" w:tplc="04240019" w:tentative="1">
      <w:start w:val="1"/>
      <w:numFmt w:val="lowerLetter"/>
      <w:lvlText w:val="%5."/>
      <w:lvlJc w:val="left"/>
      <w:pPr>
        <w:ind w:left="3480" w:hanging="360"/>
      </w:pPr>
    </w:lvl>
    <w:lvl w:ilvl="5" w:tplc="0424001B" w:tentative="1">
      <w:start w:val="1"/>
      <w:numFmt w:val="lowerRoman"/>
      <w:lvlText w:val="%6."/>
      <w:lvlJc w:val="right"/>
      <w:pPr>
        <w:ind w:left="4200" w:hanging="180"/>
      </w:pPr>
    </w:lvl>
    <w:lvl w:ilvl="6" w:tplc="0424000F" w:tentative="1">
      <w:start w:val="1"/>
      <w:numFmt w:val="decimal"/>
      <w:lvlText w:val="%7."/>
      <w:lvlJc w:val="left"/>
      <w:pPr>
        <w:ind w:left="4920" w:hanging="360"/>
      </w:pPr>
    </w:lvl>
    <w:lvl w:ilvl="7" w:tplc="04240019" w:tentative="1">
      <w:start w:val="1"/>
      <w:numFmt w:val="lowerLetter"/>
      <w:lvlText w:val="%8."/>
      <w:lvlJc w:val="left"/>
      <w:pPr>
        <w:ind w:left="5640" w:hanging="360"/>
      </w:pPr>
    </w:lvl>
    <w:lvl w:ilvl="8" w:tplc="0424001B" w:tentative="1">
      <w:start w:val="1"/>
      <w:numFmt w:val="lowerRoman"/>
      <w:lvlText w:val="%9."/>
      <w:lvlJc w:val="right"/>
      <w:pPr>
        <w:ind w:left="6360" w:hanging="180"/>
      </w:pPr>
    </w:lvl>
  </w:abstractNum>
  <w:abstractNum w:abstractNumId="26">
    <w:nsid w:val="70B3558E"/>
    <w:multiLevelType w:val="hybridMultilevel"/>
    <w:tmpl w:val="F47CC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9255A5"/>
    <w:multiLevelType w:val="hybridMultilevel"/>
    <w:tmpl w:val="E11EB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3"/>
  </w:num>
  <w:num w:numId="3">
    <w:abstractNumId w:val="19"/>
  </w:num>
  <w:num w:numId="4">
    <w:abstractNumId w:val="14"/>
    <w:lvlOverride w:ilvl="0">
      <w:startOverride w:val="1"/>
    </w:lvlOverride>
  </w:num>
  <w:num w:numId="5">
    <w:abstractNumId w:val="7"/>
  </w:num>
  <w:num w:numId="6">
    <w:abstractNumId w:val="6"/>
  </w:num>
  <w:num w:numId="7">
    <w:abstractNumId w:val="1"/>
  </w:num>
  <w:num w:numId="8">
    <w:abstractNumId w:val="11"/>
  </w:num>
  <w:num w:numId="9">
    <w:abstractNumId w:val="15"/>
  </w:num>
  <w:num w:numId="10">
    <w:abstractNumId w:val="16"/>
  </w:num>
  <w:num w:numId="11">
    <w:abstractNumId w:val="10"/>
  </w:num>
  <w:num w:numId="12">
    <w:abstractNumId w:val="17"/>
  </w:num>
  <w:num w:numId="13">
    <w:abstractNumId w:val="5"/>
  </w:num>
  <w:num w:numId="14">
    <w:abstractNumId w:val="0"/>
  </w:num>
  <w:num w:numId="15">
    <w:abstractNumId w:val="25"/>
  </w:num>
  <w:num w:numId="16">
    <w:abstractNumId w:val="3"/>
  </w:num>
  <w:num w:numId="17">
    <w:abstractNumId w:val="12"/>
  </w:num>
  <w:num w:numId="18">
    <w:abstractNumId w:val="26"/>
  </w:num>
  <w:num w:numId="19">
    <w:abstractNumId w:val="22"/>
  </w:num>
  <w:num w:numId="20">
    <w:abstractNumId w:val="9"/>
  </w:num>
  <w:num w:numId="21">
    <w:abstractNumId w:val="27"/>
  </w:num>
  <w:num w:numId="22">
    <w:abstractNumId w:val="24"/>
  </w:num>
  <w:num w:numId="23">
    <w:abstractNumId w:val="2"/>
  </w:num>
  <w:num w:numId="24">
    <w:abstractNumId w:val="4"/>
  </w:num>
  <w:num w:numId="25">
    <w:abstractNumId w:val="21"/>
  </w:num>
  <w:num w:numId="26">
    <w:abstractNumId w:val="20"/>
  </w:num>
  <w:num w:numId="27">
    <w:abstractNumId w:val="8"/>
  </w:num>
  <w:num w:numId="2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hideGrammaticalError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1BD"/>
    <w:rsid w:val="0000162A"/>
    <w:rsid w:val="000043B3"/>
    <w:rsid w:val="0001550E"/>
    <w:rsid w:val="00016D7B"/>
    <w:rsid w:val="00023A88"/>
    <w:rsid w:val="00027744"/>
    <w:rsid w:val="00034324"/>
    <w:rsid w:val="000348D3"/>
    <w:rsid w:val="00034977"/>
    <w:rsid w:val="000424F3"/>
    <w:rsid w:val="00046E6C"/>
    <w:rsid w:val="000540CF"/>
    <w:rsid w:val="00062116"/>
    <w:rsid w:val="00062ED7"/>
    <w:rsid w:val="00064F45"/>
    <w:rsid w:val="00072C70"/>
    <w:rsid w:val="00082B62"/>
    <w:rsid w:val="000921BE"/>
    <w:rsid w:val="00094478"/>
    <w:rsid w:val="000A5663"/>
    <w:rsid w:val="000A7238"/>
    <w:rsid w:val="000B1CBE"/>
    <w:rsid w:val="000B633D"/>
    <w:rsid w:val="000B7EFF"/>
    <w:rsid w:val="000C194A"/>
    <w:rsid w:val="000C7380"/>
    <w:rsid w:val="000D03C0"/>
    <w:rsid w:val="000D1A11"/>
    <w:rsid w:val="000D3499"/>
    <w:rsid w:val="000D7B37"/>
    <w:rsid w:val="000E1264"/>
    <w:rsid w:val="000E30FF"/>
    <w:rsid w:val="000F29D4"/>
    <w:rsid w:val="000F5A59"/>
    <w:rsid w:val="00110CBD"/>
    <w:rsid w:val="001110F5"/>
    <w:rsid w:val="00113587"/>
    <w:rsid w:val="00123AB7"/>
    <w:rsid w:val="00127E97"/>
    <w:rsid w:val="001357B2"/>
    <w:rsid w:val="00140180"/>
    <w:rsid w:val="00140F6A"/>
    <w:rsid w:val="001435DD"/>
    <w:rsid w:val="00151DA7"/>
    <w:rsid w:val="00154FEB"/>
    <w:rsid w:val="00155A15"/>
    <w:rsid w:val="001571B8"/>
    <w:rsid w:val="00164BE3"/>
    <w:rsid w:val="00165848"/>
    <w:rsid w:val="00165C07"/>
    <w:rsid w:val="00171E94"/>
    <w:rsid w:val="0017552E"/>
    <w:rsid w:val="00187293"/>
    <w:rsid w:val="00187E72"/>
    <w:rsid w:val="001A0E89"/>
    <w:rsid w:val="001B0CE9"/>
    <w:rsid w:val="001B11DC"/>
    <w:rsid w:val="001B7999"/>
    <w:rsid w:val="001C1322"/>
    <w:rsid w:val="001C472A"/>
    <w:rsid w:val="001D4946"/>
    <w:rsid w:val="001D5D3C"/>
    <w:rsid w:val="001D60D7"/>
    <w:rsid w:val="001E1065"/>
    <w:rsid w:val="001E359D"/>
    <w:rsid w:val="001F14DD"/>
    <w:rsid w:val="001F162B"/>
    <w:rsid w:val="001F792F"/>
    <w:rsid w:val="00202A77"/>
    <w:rsid w:val="00211BA1"/>
    <w:rsid w:val="00214C8A"/>
    <w:rsid w:val="002201BD"/>
    <w:rsid w:val="00220F0B"/>
    <w:rsid w:val="00231405"/>
    <w:rsid w:val="00233F3C"/>
    <w:rsid w:val="002579DA"/>
    <w:rsid w:val="00260592"/>
    <w:rsid w:val="002616CF"/>
    <w:rsid w:val="00271CE5"/>
    <w:rsid w:val="002739B7"/>
    <w:rsid w:val="00274D8D"/>
    <w:rsid w:val="0027529C"/>
    <w:rsid w:val="00282020"/>
    <w:rsid w:val="00283DA1"/>
    <w:rsid w:val="00286DA0"/>
    <w:rsid w:val="00290331"/>
    <w:rsid w:val="00290CD7"/>
    <w:rsid w:val="00294650"/>
    <w:rsid w:val="002A36AA"/>
    <w:rsid w:val="002B01DE"/>
    <w:rsid w:val="002B5F7B"/>
    <w:rsid w:val="002B7A82"/>
    <w:rsid w:val="002C1586"/>
    <w:rsid w:val="002D1010"/>
    <w:rsid w:val="002D2FD6"/>
    <w:rsid w:val="002D3D19"/>
    <w:rsid w:val="002E1EF8"/>
    <w:rsid w:val="002F2B4B"/>
    <w:rsid w:val="002F3315"/>
    <w:rsid w:val="002F6857"/>
    <w:rsid w:val="0030043F"/>
    <w:rsid w:val="003050E5"/>
    <w:rsid w:val="00325576"/>
    <w:rsid w:val="00325EF2"/>
    <w:rsid w:val="00332189"/>
    <w:rsid w:val="00337EFA"/>
    <w:rsid w:val="003444CC"/>
    <w:rsid w:val="00355279"/>
    <w:rsid w:val="00356C2D"/>
    <w:rsid w:val="003620A5"/>
    <w:rsid w:val="003636BF"/>
    <w:rsid w:val="003676C1"/>
    <w:rsid w:val="0037479F"/>
    <w:rsid w:val="0037539A"/>
    <w:rsid w:val="00375CB8"/>
    <w:rsid w:val="003845B4"/>
    <w:rsid w:val="00387B1A"/>
    <w:rsid w:val="0039059E"/>
    <w:rsid w:val="00397955"/>
    <w:rsid w:val="003A3ABD"/>
    <w:rsid w:val="003A4D1A"/>
    <w:rsid w:val="003A4EDA"/>
    <w:rsid w:val="003B0060"/>
    <w:rsid w:val="003B0BDE"/>
    <w:rsid w:val="003E1C74"/>
    <w:rsid w:val="0040090B"/>
    <w:rsid w:val="00401074"/>
    <w:rsid w:val="004109EB"/>
    <w:rsid w:val="00415A27"/>
    <w:rsid w:val="004262BE"/>
    <w:rsid w:val="00433446"/>
    <w:rsid w:val="00442DE2"/>
    <w:rsid w:val="00445D80"/>
    <w:rsid w:val="004534D0"/>
    <w:rsid w:val="00456764"/>
    <w:rsid w:val="004626C1"/>
    <w:rsid w:val="00463A3B"/>
    <w:rsid w:val="00470EFC"/>
    <w:rsid w:val="00472842"/>
    <w:rsid w:val="00480728"/>
    <w:rsid w:val="00491CBD"/>
    <w:rsid w:val="004B545B"/>
    <w:rsid w:val="004B5D54"/>
    <w:rsid w:val="004B6145"/>
    <w:rsid w:val="004C0A6B"/>
    <w:rsid w:val="004C6A3A"/>
    <w:rsid w:val="004D0C1D"/>
    <w:rsid w:val="004D4435"/>
    <w:rsid w:val="004E3F3E"/>
    <w:rsid w:val="004E7A4C"/>
    <w:rsid w:val="004F5FCA"/>
    <w:rsid w:val="004F64E3"/>
    <w:rsid w:val="005047B3"/>
    <w:rsid w:val="005111F2"/>
    <w:rsid w:val="00514423"/>
    <w:rsid w:val="005165D8"/>
    <w:rsid w:val="00522D93"/>
    <w:rsid w:val="00523B51"/>
    <w:rsid w:val="00526246"/>
    <w:rsid w:val="005263AE"/>
    <w:rsid w:val="00531CED"/>
    <w:rsid w:val="005430AF"/>
    <w:rsid w:val="00545126"/>
    <w:rsid w:val="005472BF"/>
    <w:rsid w:val="005514F9"/>
    <w:rsid w:val="00560D5B"/>
    <w:rsid w:val="00562E89"/>
    <w:rsid w:val="00563189"/>
    <w:rsid w:val="00567106"/>
    <w:rsid w:val="00572991"/>
    <w:rsid w:val="00576150"/>
    <w:rsid w:val="0057691F"/>
    <w:rsid w:val="00583033"/>
    <w:rsid w:val="00585EB0"/>
    <w:rsid w:val="00586814"/>
    <w:rsid w:val="00591E99"/>
    <w:rsid w:val="00594214"/>
    <w:rsid w:val="005946D9"/>
    <w:rsid w:val="005958CA"/>
    <w:rsid w:val="005A07E9"/>
    <w:rsid w:val="005B2724"/>
    <w:rsid w:val="005B454A"/>
    <w:rsid w:val="005B6ACF"/>
    <w:rsid w:val="005C51E2"/>
    <w:rsid w:val="005D02A1"/>
    <w:rsid w:val="005D0621"/>
    <w:rsid w:val="005D0C84"/>
    <w:rsid w:val="005D3C21"/>
    <w:rsid w:val="005D5202"/>
    <w:rsid w:val="005D6E93"/>
    <w:rsid w:val="005E1D3C"/>
    <w:rsid w:val="005E1F7C"/>
    <w:rsid w:val="00604FB0"/>
    <w:rsid w:val="0060522E"/>
    <w:rsid w:val="006109E2"/>
    <w:rsid w:val="00614749"/>
    <w:rsid w:val="0062030B"/>
    <w:rsid w:val="00625F45"/>
    <w:rsid w:val="00632253"/>
    <w:rsid w:val="00635982"/>
    <w:rsid w:val="00642714"/>
    <w:rsid w:val="006454C6"/>
    <w:rsid w:val="006455CE"/>
    <w:rsid w:val="006501E8"/>
    <w:rsid w:val="00653AC1"/>
    <w:rsid w:val="00661502"/>
    <w:rsid w:val="00665F2E"/>
    <w:rsid w:val="0067632C"/>
    <w:rsid w:val="00677197"/>
    <w:rsid w:val="006817C9"/>
    <w:rsid w:val="006839B6"/>
    <w:rsid w:val="00690F3E"/>
    <w:rsid w:val="006961E9"/>
    <w:rsid w:val="00697393"/>
    <w:rsid w:val="006A0AEB"/>
    <w:rsid w:val="006A4E1D"/>
    <w:rsid w:val="006B146B"/>
    <w:rsid w:val="006C32A9"/>
    <w:rsid w:val="006D291E"/>
    <w:rsid w:val="006D42D9"/>
    <w:rsid w:val="006E1934"/>
    <w:rsid w:val="006E2B82"/>
    <w:rsid w:val="006E5F6C"/>
    <w:rsid w:val="006F2D68"/>
    <w:rsid w:val="00703407"/>
    <w:rsid w:val="00704440"/>
    <w:rsid w:val="0072285D"/>
    <w:rsid w:val="00723D61"/>
    <w:rsid w:val="007260D4"/>
    <w:rsid w:val="00733017"/>
    <w:rsid w:val="00735071"/>
    <w:rsid w:val="00736311"/>
    <w:rsid w:val="00736F5D"/>
    <w:rsid w:val="00741ED0"/>
    <w:rsid w:val="00742284"/>
    <w:rsid w:val="007422F4"/>
    <w:rsid w:val="007610F1"/>
    <w:rsid w:val="00762C83"/>
    <w:rsid w:val="0076588B"/>
    <w:rsid w:val="00782542"/>
    <w:rsid w:val="00783310"/>
    <w:rsid w:val="00791F19"/>
    <w:rsid w:val="00794B50"/>
    <w:rsid w:val="007A4A6D"/>
    <w:rsid w:val="007B4893"/>
    <w:rsid w:val="007D1850"/>
    <w:rsid w:val="007D1BCF"/>
    <w:rsid w:val="007D75CF"/>
    <w:rsid w:val="007E3C6B"/>
    <w:rsid w:val="007E42DD"/>
    <w:rsid w:val="007E6DC5"/>
    <w:rsid w:val="007F1044"/>
    <w:rsid w:val="008037D4"/>
    <w:rsid w:val="00805AA7"/>
    <w:rsid w:val="00807D3C"/>
    <w:rsid w:val="00810D28"/>
    <w:rsid w:val="008125EC"/>
    <w:rsid w:val="00813405"/>
    <w:rsid w:val="00835BDB"/>
    <w:rsid w:val="008401C9"/>
    <w:rsid w:val="008413C1"/>
    <w:rsid w:val="00842982"/>
    <w:rsid w:val="00845E52"/>
    <w:rsid w:val="008471CB"/>
    <w:rsid w:val="00861B2D"/>
    <w:rsid w:val="0086435F"/>
    <w:rsid w:val="008656D5"/>
    <w:rsid w:val="0088043C"/>
    <w:rsid w:val="008829FA"/>
    <w:rsid w:val="008906C9"/>
    <w:rsid w:val="0089098A"/>
    <w:rsid w:val="008A4F5A"/>
    <w:rsid w:val="008A6436"/>
    <w:rsid w:val="008A7ECA"/>
    <w:rsid w:val="008B1421"/>
    <w:rsid w:val="008B189F"/>
    <w:rsid w:val="008B3FE1"/>
    <w:rsid w:val="008B71DD"/>
    <w:rsid w:val="008C3E26"/>
    <w:rsid w:val="008C5738"/>
    <w:rsid w:val="008D04F0"/>
    <w:rsid w:val="008D1A28"/>
    <w:rsid w:val="008E5D55"/>
    <w:rsid w:val="008F04AA"/>
    <w:rsid w:val="008F0B05"/>
    <w:rsid w:val="008F3500"/>
    <w:rsid w:val="00901543"/>
    <w:rsid w:val="00901ABB"/>
    <w:rsid w:val="00904D63"/>
    <w:rsid w:val="00911546"/>
    <w:rsid w:val="0091579A"/>
    <w:rsid w:val="00916A87"/>
    <w:rsid w:val="0092286F"/>
    <w:rsid w:val="00924E3C"/>
    <w:rsid w:val="00927AF8"/>
    <w:rsid w:val="00934E5A"/>
    <w:rsid w:val="00951291"/>
    <w:rsid w:val="00952D30"/>
    <w:rsid w:val="009539D9"/>
    <w:rsid w:val="00956619"/>
    <w:rsid w:val="0095789C"/>
    <w:rsid w:val="009612BB"/>
    <w:rsid w:val="00966CED"/>
    <w:rsid w:val="00970FA0"/>
    <w:rsid w:val="009726B5"/>
    <w:rsid w:val="009730B2"/>
    <w:rsid w:val="009762BB"/>
    <w:rsid w:val="00992AF9"/>
    <w:rsid w:val="009947EC"/>
    <w:rsid w:val="00994953"/>
    <w:rsid w:val="00995B90"/>
    <w:rsid w:val="009A504F"/>
    <w:rsid w:val="009B2851"/>
    <w:rsid w:val="009B706D"/>
    <w:rsid w:val="009B7DC6"/>
    <w:rsid w:val="009D1A4F"/>
    <w:rsid w:val="009D1CEC"/>
    <w:rsid w:val="009D3A4F"/>
    <w:rsid w:val="009D52C8"/>
    <w:rsid w:val="00A125C5"/>
    <w:rsid w:val="00A17F58"/>
    <w:rsid w:val="00A334DB"/>
    <w:rsid w:val="00A336A6"/>
    <w:rsid w:val="00A413D6"/>
    <w:rsid w:val="00A4575A"/>
    <w:rsid w:val="00A5039D"/>
    <w:rsid w:val="00A5531C"/>
    <w:rsid w:val="00A57B30"/>
    <w:rsid w:val="00A65EE7"/>
    <w:rsid w:val="00A67DC5"/>
    <w:rsid w:val="00A70133"/>
    <w:rsid w:val="00A72262"/>
    <w:rsid w:val="00A728A1"/>
    <w:rsid w:val="00A72E72"/>
    <w:rsid w:val="00A73084"/>
    <w:rsid w:val="00A737C1"/>
    <w:rsid w:val="00A75CB5"/>
    <w:rsid w:val="00A77040"/>
    <w:rsid w:val="00A82A32"/>
    <w:rsid w:val="00A82BE7"/>
    <w:rsid w:val="00A84C9F"/>
    <w:rsid w:val="00AA373A"/>
    <w:rsid w:val="00AA3C0D"/>
    <w:rsid w:val="00AB0D8A"/>
    <w:rsid w:val="00AC2465"/>
    <w:rsid w:val="00AE04B1"/>
    <w:rsid w:val="00AE3A74"/>
    <w:rsid w:val="00AF4B79"/>
    <w:rsid w:val="00AF6846"/>
    <w:rsid w:val="00B17141"/>
    <w:rsid w:val="00B31575"/>
    <w:rsid w:val="00B32684"/>
    <w:rsid w:val="00B35560"/>
    <w:rsid w:val="00B375AA"/>
    <w:rsid w:val="00B46523"/>
    <w:rsid w:val="00B524B4"/>
    <w:rsid w:val="00B5635C"/>
    <w:rsid w:val="00B60B28"/>
    <w:rsid w:val="00B66CA1"/>
    <w:rsid w:val="00B670F8"/>
    <w:rsid w:val="00B8547D"/>
    <w:rsid w:val="00B85AE8"/>
    <w:rsid w:val="00B8699B"/>
    <w:rsid w:val="00B95595"/>
    <w:rsid w:val="00BB0A8E"/>
    <w:rsid w:val="00BC3865"/>
    <w:rsid w:val="00BC4E24"/>
    <w:rsid w:val="00BD19EE"/>
    <w:rsid w:val="00BD1F19"/>
    <w:rsid w:val="00BE1728"/>
    <w:rsid w:val="00BE18E1"/>
    <w:rsid w:val="00BE51B5"/>
    <w:rsid w:val="00BF5B7A"/>
    <w:rsid w:val="00BF79B6"/>
    <w:rsid w:val="00C00FDC"/>
    <w:rsid w:val="00C02171"/>
    <w:rsid w:val="00C10E13"/>
    <w:rsid w:val="00C14137"/>
    <w:rsid w:val="00C250D5"/>
    <w:rsid w:val="00C31B78"/>
    <w:rsid w:val="00C5488B"/>
    <w:rsid w:val="00C56639"/>
    <w:rsid w:val="00C63643"/>
    <w:rsid w:val="00C65DFA"/>
    <w:rsid w:val="00C75522"/>
    <w:rsid w:val="00C76CC1"/>
    <w:rsid w:val="00C842E0"/>
    <w:rsid w:val="00C85B1B"/>
    <w:rsid w:val="00C87D5B"/>
    <w:rsid w:val="00C92898"/>
    <w:rsid w:val="00C92F03"/>
    <w:rsid w:val="00C97595"/>
    <w:rsid w:val="00CA0D67"/>
    <w:rsid w:val="00CA3A9B"/>
    <w:rsid w:val="00CA6D8D"/>
    <w:rsid w:val="00CB3EA4"/>
    <w:rsid w:val="00CC13C8"/>
    <w:rsid w:val="00CC4547"/>
    <w:rsid w:val="00CD3D48"/>
    <w:rsid w:val="00CD6C94"/>
    <w:rsid w:val="00CE5076"/>
    <w:rsid w:val="00CE5590"/>
    <w:rsid w:val="00CE7514"/>
    <w:rsid w:val="00CF0D37"/>
    <w:rsid w:val="00CF3FB0"/>
    <w:rsid w:val="00D03F64"/>
    <w:rsid w:val="00D0756A"/>
    <w:rsid w:val="00D07C38"/>
    <w:rsid w:val="00D117CE"/>
    <w:rsid w:val="00D23AD0"/>
    <w:rsid w:val="00D241AB"/>
    <w:rsid w:val="00D248DE"/>
    <w:rsid w:val="00D34D02"/>
    <w:rsid w:val="00D40647"/>
    <w:rsid w:val="00D40735"/>
    <w:rsid w:val="00D41066"/>
    <w:rsid w:val="00D459DD"/>
    <w:rsid w:val="00D467E5"/>
    <w:rsid w:val="00D518E7"/>
    <w:rsid w:val="00D52E9D"/>
    <w:rsid w:val="00D65132"/>
    <w:rsid w:val="00D66ADB"/>
    <w:rsid w:val="00D71EEC"/>
    <w:rsid w:val="00D73311"/>
    <w:rsid w:val="00D7487E"/>
    <w:rsid w:val="00D8055B"/>
    <w:rsid w:val="00D8542D"/>
    <w:rsid w:val="00D870FC"/>
    <w:rsid w:val="00DA11A1"/>
    <w:rsid w:val="00DA2F01"/>
    <w:rsid w:val="00DB30EB"/>
    <w:rsid w:val="00DB6F36"/>
    <w:rsid w:val="00DC55D7"/>
    <w:rsid w:val="00DC6A71"/>
    <w:rsid w:val="00DD1B13"/>
    <w:rsid w:val="00DD6E3C"/>
    <w:rsid w:val="00DE5B46"/>
    <w:rsid w:val="00DF2989"/>
    <w:rsid w:val="00DF3675"/>
    <w:rsid w:val="00E0357D"/>
    <w:rsid w:val="00E04B71"/>
    <w:rsid w:val="00E064B7"/>
    <w:rsid w:val="00E10AE0"/>
    <w:rsid w:val="00E15EDE"/>
    <w:rsid w:val="00E213AC"/>
    <w:rsid w:val="00E24EC2"/>
    <w:rsid w:val="00E25F67"/>
    <w:rsid w:val="00E2742B"/>
    <w:rsid w:val="00E30EA7"/>
    <w:rsid w:val="00E400B5"/>
    <w:rsid w:val="00E45B17"/>
    <w:rsid w:val="00E572E6"/>
    <w:rsid w:val="00E57785"/>
    <w:rsid w:val="00E604B3"/>
    <w:rsid w:val="00E6210F"/>
    <w:rsid w:val="00E63CCC"/>
    <w:rsid w:val="00E67272"/>
    <w:rsid w:val="00E67F1C"/>
    <w:rsid w:val="00E76B04"/>
    <w:rsid w:val="00E8392F"/>
    <w:rsid w:val="00E83BF7"/>
    <w:rsid w:val="00E96041"/>
    <w:rsid w:val="00EA2BCB"/>
    <w:rsid w:val="00EB0958"/>
    <w:rsid w:val="00EC1183"/>
    <w:rsid w:val="00EE00D4"/>
    <w:rsid w:val="00EE3FEB"/>
    <w:rsid w:val="00EE4B55"/>
    <w:rsid w:val="00EF13C4"/>
    <w:rsid w:val="00EF56DA"/>
    <w:rsid w:val="00F1170F"/>
    <w:rsid w:val="00F22EE6"/>
    <w:rsid w:val="00F23209"/>
    <w:rsid w:val="00F2388B"/>
    <w:rsid w:val="00F240BB"/>
    <w:rsid w:val="00F25603"/>
    <w:rsid w:val="00F319F8"/>
    <w:rsid w:val="00F35FA0"/>
    <w:rsid w:val="00F37199"/>
    <w:rsid w:val="00F40AD1"/>
    <w:rsid w:val="00F45C61"/>
    <w:rsid w:val="00F46724"/>
    <w:rsid w:val="00F5271B"/>
    <w:rsid w:val="00F55AF1"/>
    <w:rsid w:val="00F57FED"/>
    <w:rsid w:val="00F60EFE"/>
    <w:rsid w:val="00F62A45"/>
    <w:rsid w:val="00F655D2"/>
    <w:rsid w:val="00F72BCF"/>
    <w:rsid w:val="00F7390F"/>
    <w:rsid w:val="00F8092F"/>
    <w:rsid w:val="00F8201F"/>
    <w:rsid w:val="00F84302"/>
    <w:rsid w:val="00F90A15"/>
    <w:rsid w:val="00F9359C"/>
    <w:rsid w:val="00F9699D"/>
    <w:rsid w:val="00FA4E15"/>
    <w:rsid w:val="00FE2CE4"/>
    <w:rsid w:val="00FF68BC"/>
    <w:rsid w:val="00FF7653"/>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Hyperlink" w:uiPriority="0"/>
    <w:lsdException w:name="Strong" w:locked="1" w:semiHidden="0" w:uiPriority="22" w:unhideWhenUsed="0" w:qFormat="1"/>
    <w:lsdException w:name="Emphasis" w:locked="1"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201BD"/>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9"/>
    <w:qFormat/>
    <w:rsid w:val="00211BA1"/>
    <w:pPr>
      <w:keepNext/>
      <w:suppressAutoHyphens/>
      <w:spacing w:before="240" w:after="60" w:line="240" w:lineRule="auto"/>
      <w:outlineLvl w:val="1"/>
    </w:pPr>
    <w:rPr>
      <w:rFonts w:cs="Arial"/>
      <w:b/>
      <w:bCs/>
      <w:i/>
      <w:iCs/>
      <w:sz w:val="28"/>
      <w:szCs w:val="28"/>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locked/>
    <w:rsid w:val="00211BA1"/>
    <w:rPr>
      <w:rFonts w:ascii="Arial" w:hAnsi="Arial"/>
      <w:b/>
      <w:kern w:val="32"/>
      <w:sz w:val="32"/>
    </w:rPr>
  </w:style>
  <w:style w:type="character" w:customStyle="1" w:styleId="Naslov2Znak">
    <w:name w:val="Naslov 2 Znak"/>
    <w:link w:val="Naslov2"/>
    <w:uiPriority w:val="99"/>
    <w:locked/>
    <w:rsid w:val="00211BA1"/>
    <w:rPr>
      <w:rFonts w:ascii="Arial" w:hAnsi="Arial" w:cs="Arial"/>
      <w:b/>
      <w:bCs/>
      <w:i/>
      <w:iCs/>
      <w:sz w:val="28"/>
      <w:szCs w:val="28"/>
      <w:lang w:eastAsia="ar-SA" w:bidi="ar-SA"/>
    </w:rPr>
  </w:style>
  <w:style w:type="paragraph" w:styleId="Glava">
    <w:name w:val="header"/>
    <w:aliases w:val="Header1,APEK-4"/>
    <w:basedOn w:val="Navaden"/>
    <w:link w:val="GlavaZnak"/>
    <w:uiPriority w:val="99"/>
    <w:pPr>
      <w:tabs>
        <w:tab w:val="center" w:pos="4320"/>
        <w:tab w:val="right" w:pos="8640"/>
      </w:tabs>
    </w:pPr>
  </w:style>
  <w:style w:type="character" w:customStyle="1" w:styleId="GlavaZnak">
    <w:name w:val="Glava Znak"/>
    <w:aliases w:val="Header1 Znak,APEK-4 Znak"/>
    <w:link w:val="Glava"/>
    <w:uiPriority w:val="99"/>
    <w:locked/>
    <w:rsid w:val="008D1A28"/>
    <w:rPr>
      <w:rFonts w:ascii="Arial" w:hAnsi="Arial" w:cs="Times New Roman"/>
      <w:sz w:val="24"/>
      <w:szCs w:val="24"/>
      <w:lang w:val="en-US" w:eastAsia="en-US"/>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sid w:val="00211BA1"/>
    <w:rPr>
      <w:rFonts w:ascii="Arial" w:hAnsi="Arial"/>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link w:val="Zgradbadokumenta"/>
    <w:uiPriority w:val="99"/>
    <w:locked/>
    <w:rsid w:val="00B31575"/>
    <w:rPr>
      <w:rFonts w:ascii="Tahoma" w:hAnsi="Tahoma"/>
      <w:sz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4626C1"/>
    <w:pPr>
      <w:ind w:left="720"/>
      <w:contextualSpacing/>
    </w:pPr>
  </w:style>
  <w:style w:type="paragraph" w:customStyle="1" w:styleId="Telobesedila21">
    <w:name w:val="Telo besedila 21"/>
    <w:basedOn w:val="Navaden"/>
    <w:uiPriority w:val="99"/>
    <w:rsid w:val="001110F5"/>
    <w:pPr>
      <w:widowControl w:val="0"/>
      <w:overflowPunct w:val="0"/>
      <w:autoSpaceDE w:val="0"/>
      <w:autoSpaceDN w:val="0"/>
      <w:adjustRightInd w:val="0"/>
      <w:spacing w:line="240" w:lineRule="auto"/>
      <w:jc w:val="both"/>
      <w:textAlignment w:val="baseline"/>
    </w:pPr>
    <w:rPr>
      <w:b/>
      <w:sz w:val="24"/>
      <w:szCs w:val="20"/>
      <w:lang w:eastAsia="sl-SI"/>
    </w:rPr>
  </w:style>
  <w:style w:type="character" w:customStyle="1" w:styleId="datum1">
    <w:name w:val="datum1"/>
    <w:rsid w:val="001110F5"/>
    <w:rPr>
      <w:rFonts w:ascii="Verdana" w:hAnsi="Verdana" w:cs="Times New Roman"/>
      <w:color w:val="000000"/>
      <w:sz w:val="15"/>
      <w:szCs w:val="15"/>
      <w:u w:val="none"/>
      <w:effect w:val="none"/>
    </w:rPr>
  </w:style>
  <w:style w:type="paragraph" w:styleId="Navadensplet">
    <w:name w:val="Normal (Web)"/>
    <w:basedOn w:val="Navaden"/>
    <w:uiPriority w:val="99"/>
    <w:rsid w:val="001110F5"/>
    <w:pPr>
      <w:spacing w:after="212" w:line="240" w:lineRule="auto"/>
    </w:pPr>
    <w:rPr>
      <w:rFonts w:ascii="Times New Roman" w:hAnsi="Times New Roman"/>
      <w:color w:val="333333"/>
      <w:sz w:val="18"/>
      <w:szCs w:val="18"/>
      <w:lang w:eastAsia="sl-SI"/>
    </w:rPr>
  </w:style>
  <w:style w:type="character" w:styleId="Poudarek">
    <w:name w:val="Emphasis"/>
    <w:uiPriority w:val="20"/>
    <w:qFormat/>
    <w:rsid w:val="00D52E9D"/>
    <w:rPr>
      <w:rFonts w:cs="Times New Roman"/>
      <w:i/>
      <w:iCs/>
    </w:rPr>
  </w:style>
  <w:style w:type="paragraph" w:customStyle="1" w:styleId="Default">
    <w:name w:val="Default"/>
    <w:rsid w:val="00D52E9D"/>
    <w:pPr>
      <w:autoSpaceDE w:val="0"/>
      <w:autoSpaceDN w:val="0"/>
      <w:adjustRightInd w:val="0"/>
    </w:pPr>
    <w:rPr>
      <w:rFonts w:ascii="Arial" w:hAnsi="Arial" w:cs="Arial"/>
      <w:color w:val="000000"/>
      <w:sz w:val="24"/>
      <w:szCs w:val="24"/>
    </w:rPr>
  </w:style>
  <w:style w:type="paragraph" w:customStyle="1" w:styleId="Neotevilenodstavek">
    <w:name w:val="Neoštevilčen odstavek"/>
    <w:basedOn w:val="Navaden"/>
    <w:link w:val="NeotevilenodstavekZnak"/>
    <w:qFormat/>
    <w:rsid w:val="00D52E9D"/>
    <w:pPr>
      <w:overflowPunct w:val="0"/>
      <w:autoSpaceDE w:val="0"/>
      <w:autoSpaceDN w:val="0"/>
      <w:adjustRightInd w:val="0"/>
      <w:spacing w:before="60" w:after="60" w:line="200" w:lineRule="exact"/>
      <w:jc w:val="both"/>
      <w:textAlignment w:val="baseline"/>
    </w:pPr>
    <w:rPr>
      <w:sz w:val="22"/>
      <w:szCs w:val="22"/>
      <w:lang w:eastAsia="sl-SI"/>
    </w:rPr>
  </w:style>
  <w:style w:type="character" w:customStyle="1" w:styleId="NeotevilenodstavekZnak">
    <w:name w:val="Neoštevilčen odstavek Znak"/>
    <w:link w:val="Neotevilenodstavek"/>
    <w:locked/>
    <w:rsid w:val="00D52E9D"/>
    <w:rPr>
      <w:rFonts w:ascii="Arial" w:hAnsi="Arial"/>
      <w:sz w:val="22"/>
    </w:rPr>
  </w:style>
  <w:style w:type="paragraph" w:styleId="Telobesedila">
    <w:name w:val="Body Text"/>
    <w:aliases w:val="Znak Znak Znak, Znak Znak Znak"/>
    <w:basedOn w:val="Navaden"/>
    <w:link w:val="TelobesedilaZnak"/>
    <w:uiPriority w:val="99"/>
    <w:rsid w:val="00951291"/>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Znak Znak Znak Znak, Znak Znak Znak Znak"/>
    <w:link w:val="Telobesedila"/>
    <w:uiPriority w:val="99"/>
    <w:locked/>
    <w:rsid w:val="00951291"/>
    <w:rPr>
      <w:rFonts w:cs="Times New Roman"/>
      <w:b/>
      <w:sz w:val="22"/>
    </w:rPr>
  </w:style>
  <w:style w:type="paragraph" w:customStyle="1" w:styleId="Vrstapredpisa">
    <w:name w:val="Vrsta predpisa"/>
    <w:basedOn w:val="Navaden"/>
    <w:link w:val="VrstapredpisaZnak"/>
    <w:uiPriority w:val="99"/>
    <w:rsid w:val="00375CB8"/>
    <w:pPr>
      <w:suppressAutoHyphens/>
      <w:overflowPunct w:val="0"/>
      <w:autoSpaceDE w:val="0"/>
      <w:autoSpaceDN w:val="0"/>
      <w:adjustRightInd w:val="0"/>
      <w:spacing w:before="360" w:line="220" w:lineRule="exact"/>
      <w:jc w:val="center"/>
      <w:textAlignment w:val="baseline"/>
    </w:pPr>
    <w:rPr>
      <w:b/>
      <w:bCs/>
      <w:color w:val="000000"/>
      <w:spacing w:val="40"/>
      <w:sz w:val="22"/>
      <w:szCs w:val="22"/>
      <w:lang w:eastAsia="sl-SI"/>
    </w:rPr>
  </w:style>
  <w:style w:type="character" w:customStyle="1" w:styleId="VrstapredpisaZnak">
    <w:name w:val="Vrsta predpisa Znak"/>
    <w:link w:val="Vrstapredpisa"/>
    <w:uiPriority w:val="99"/>
    <w:locked/>
    <w:rsid w:val="00375CB8"/>
    <w:rPr>
      <w:rFonts w:ascii="Arial" w:hAnsi="Arial"/>
      <w:b/>
      <w:color w:val="000000"/>
      <w:spacing w:val="40"/>
      <w:sz w:val="22"/>
    </w:rPr>
  </w:style>
  <w:style w:type="paragraph" w:customStyle="1" w:styleId="Naslovpredpisa">
    <w:name w:val="Naslov_predpisa"/>
    <w:basedOn w:val="Navaden"/>
    <w:link w:val="NaslovpredpisaZnak"/>
    <w:qFormat/>
    <w:rsid w:val="00375CB8"/>
    <w:pPr>
      <w:suppressAutoHyphens/>
      <w:overflowPunct w:val="0"/>
      <w:autoSpaceDE w:val="0"/>
      <w:autoSpaceDN w:val="0"/>
      <w:adjustRightInd w:val="0"/>
      <w:spacing w:before="120" w:after="160" w:line="200" w:lineRule="exact"/>
      <w:jc w:val="center"/>
      <w:textAlignment w:val="baseline"/>
    </w:pPr>
    <w:rPr>
      <w:b/>
      <w:sz w:val="22"/>
      <w:szCs w:val="22"/>
      <w:lang w:eastAsia="sl-SI"/>
    </w:rPr>
  </w:style>
  <w:style w:type="character" w:customStyle="1" w:styleId="NaslovpredpisaZnak">
    <w:name w:val="Naslov_predpisa Znak"/>
    <w:link w:val="Naslovpredpisa"/>
    <w:locked/>
    <w:rsid w:val="00375CB8"/>
    <w:rPr>
      <w:rFonts w:ascii="Arial" w:hAnsi="Arial"/>
      <w:b/>
      <w:sz w:val="22"/>
    </w:rPr>
  </w:style>
  <w:style w:type="paragraph" w:customStyle="1" w:styleId="Oddelek">
    <w:name w:val="Oddelek"/>
    <w:basedOn w:val="Navaden"/>
    <w:link w:val="OddelekZnak1"/>
    <w:qFormat/>
    <w:rsid w:val="00375CB8"/>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eastAsia="sl-SI"/>
    </w:rPr>
  </w:style>
  <w:style w:type="character" w:customStyle="1" w:styleId="OddelekZnak1">
    <w:name w:val="Oddelek Znak1"/>
    <w:link w:val="Oddelek"/>
    <w:locked/>
    <w:rsid w:val="00375CB8"/>
    <w:rPr>
      <w:rFonts w:ascii="Arial" w:hAnsi="Arial"/>
      <w:b/>
      <w:sz w:val="22"/>
      <w:szCs w:val="22"/>
    </w:rPr>
  </w:style>
  <w:style w:type="paragraph" w:customStyle="1" w:styleId="Alineazaodstavkom">
    <w:name w:val="Alinea za odstavkom"/>
    <w:basedOn w:val="Navaden"/>
    <w:link w:val="AlineazaodstavkomZnak"/>
    <w:qFormat/>
    <w:rsid w:val="00375CB8"/>
    <w:pPr>
      <w:tabs>
        <w:tab w:val="num" w:pos="360"/>
      </w:tabs>
      <w:overflowPunct w:val="0"/>
      <w:autoSpaceDE w:val="0"/>
      <w:autoSpaceDN w:val="0"/>
      <w:adjustRightInd w:val="0"/>
      <w:spacing w:line="200" w:lineRule="exact"/>
      <w:ind w:left="709" w:hanging="284"/>
      <w:jc w:val="both"/>
      <w:textAlignment w:val="baseline"/>
    </w:pPr>
    <w:rPr>
      <w:sz w:val="22"/>
      <w:szCs w:val="22"/>
      <w:lang w:eastAsia="sl-SI"/>
    </w:rPr>
  </w:style>
  <w:style w:type="character" w:customStyle="1" w:styleId="AlineazaodstavkomZnak">
    <w:name w:val="Alinea za odstavkom Znak"/>
    <w:link w:val="Alineazaodstavkom"/>
    <w:uiPriority w:val="99"/>
    <w:locked/>
    <w:rsid w:val="00375CB8"/>
    <w:rPr>
      <w:rFonts w:ascii="Arial" w:hAnsi="Arial"/>
      <w:sz w:val="22"/>
    </w:rPr>
  </w:style>
  <w:style w:type="paragraph" w:customStyle="1" w:styleId="OddelekZnak">
    <w:name w:val="Oddelek Znak"/>
    <w:basedOn w:val="Navaden"/>
    <w:uiPriority w:val="99"/>
    <w:rsid w:val="00375CB8"/>
    <w:p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paragraph" w:customStyle="1" w:styleId="Poglavje">
    <w:name w:val="Poglavje"/>
    <w:basedOn w:val="Navaden"/>
    <w:qFormat/>
    <w:rsid w:val="00F1170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character" w:customStyle="1" w:styleId="rkovnatokazaodstavkomZnak">
    <w:name w:val="Črkovna točka_za odstavkom Znak"/>
    <w:link w:val="rkovnatokazaodstavkom"/>
    <w:locked/>
    <w:rsid w:val="009A504F"/>
    <w:rPr>
      <w:rFonts w:ascii="Arial" w:hAnsi="Arial"/>
    </w:rPr>
  </w:style>
  <w:style w:type="paragraph" w:customStyle="1" w:styleId="rkovnatokazaodstavkom">
    <w:name w:val="Črkovna točka_za odstavkom"/>
    <w:basedOn w:val="Navaden"/>
    <w:link w:val="rkovnatokazaodstavkomZnak"/>
    <w:qFormat/>
    <w:rsid w:val="009A504F"/>
    <w:pPr>
      <w:numPr>
        <w:numId w:val="4"/>
      </w:numPr>
      <w:overflowPunct w:val="0"/>
      <w:autoSpaceDE w:val="0"/>
      <w:autoSpaceDN w:val="0"/>
      <w:adjustRightInd w:val="0"/>
      <w:spacing w:line="200" w:lineRule="exact"/>
      <w:jc w:val="both"/>
      <w:textAlignment w:val="baseline"/>
    </w:pPr>
    <w:rPr>
      <w:szCs w:val="20"/>
      <w:lang w:eastAsia="sl-SI"/>
    </w:rPr>
  </w:style>
  <w:style w:type="paragraph" w:customStyle="1" w:styleId="Odstavekseznama1">
    <w:name w:val="Odstavek seznama1"/>
    <w:basedOn w:val="Navaden"/>
    <w:uiPriority w:val="99"/>
    <w:rsid w:val="00211BA1"/>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11BA1"/>
    <w:pPr>
      <w:tabs>
        <w:tab w:val="num" w:pos="360"/>
      </w:tabs>
      <w:overflowPunct w:val="0"/>
      <w:autoSpaceDE w:val="0"/>
      <w:autoSpaceDN w:val="0"/>
      <w:adjustRightInd w:val="0"/>
      <w:spacing w:line="200" w:lineRule="exact"/>
      <w:jc w:val="both"/>
      <w:textAlignment w:val="baseline"/>
    </w:pPr>
    <w:rPr>
      <w:sz w:val="22"/>
      <w:szCs w:val="22"/>
      <w:lang w:eastAsia="sl-SI"/>
    </w:rPr>
  </w:style>
  <w:style w:type="character" w:customStyle="1" w:styleId="AlineazatokoZnak">
    <w:name w:val="Alinea za točko Znak"/>
    <w:link w:val="Alineazatoko"/>
    <w:locked/>
    <w:rsid w:val="00211BA1"/>
    <w:rPr>
      <w:rFonts w:ascii="Arial" w:hAnsi="Arial"/>
      <w:sz w:val="22"/>
    </w:rPr>
  </w:style>
  <w:style w:type="paragraph" w:customStyle="1" w:styleId="Odsek">
    <w:name w:val="Odsek"/>
    <w:basedOn w:val="Oddelek"/>
    <w:link w:val="OdsekZnak"/>
    <w:qFormat/>
    <w:rsid w:val="00211BA1"/>
    <w:pPr>
      <w:numPr>
        <w:numId w:val="1"/>
      </w:numPr>
    </w:pPr>
  </w:style>
  <w:style w:type="character" w:customStyle="1" w:styleId="OdsekZnak">
    <w:name w:val="Odsek Znak"/>
    <w:link w:val="Odsek"/>
    <w:locked/>
    <w:rsid w:val="00211BA1"/>
    <w:rPr>
      <w:rFonts w:ascii="Arial" w:hAnsi="Arial"/>
      <w:b/>
      <w:sz w:val="22"/>
      <w:szCs w:val="22"/>
    </w:rPr>
  </w:style>
  <w:style w:type="paragraph" w:customStyle="1" w:styleId="esegmentt">
    <w:name w:val="esegment_t"/>
    <w:basedOn w:val="Navaden"/>
    <w:uiPriority w:val="99"/>
    <w:rsid w:val="00211BA1"/>
    <w:pPr>
      <w:spacing w:after="140" w:line="360" w:lineRule="atLeast"/>
      <w:jc w:val="center"/>
    </w:pPr>
    <w:rPr>
      <w:rFonts w:ascii="Times New Roman" w:hAnsi="Times New Roman"/>
      <w:b/>
      <w:bCs/>
      <w:color w:val="6B7E9D"/>
      <w:sz w:val="31"/>
      <w:szCs w:val="31"/>
      <w:lang w:eastAsia="sl-SI"/>
    </w:rPr>
  </w:style>
  <w:style w:type="paragraph" w:customStyle="1" w:styleId="esegmentp1">
    <w:name w:val="esegment_p1"/>
    <w:basedOn w:val="Navaden"/>
    <w:uiPriority w:val="99"/>
    <w:rsid w:val="00211BA1"/>
    <w:pPr>
      <w:spacing w:after="140" w:line="240" w:lineRule="auto"/>
      <w:jc w:val="center"/>
    </w:pPr>
    <w:rPr>
      <w:rFonts w:ascii="Times New Roman" w:hAnsi="Times New Roman"/>
      <w:color w:val="333333"/>
      <w:sz w:val="12"/>
      <w:szCs w:val="12"/>
      <w:lang w:eastAsia="sl-SI"/>
    </w:rPr>
  </w:style>
  <w:style w:type="paragraph" w:customStyle="1" w:styleId="esegmenth4">
    <w:name w:val="esegment_h4"/>
    <w:basedOn w:val="Navaden"/>
    <w:rsid w:val="00211BA1"/>
    <w:pPr>
      <w:spacing w:after="140" w:line="240" w:lineRule="auto"/>
      <w:jc w:val="center"/>
    </w:pPr>
    <w:rPr>
      <w:rFonts w:ascii="Times New Roman" w:hAnsi="Times New Roman"/>
      <w:b/>
      <w:bCs/>
      <w:color w:val="333333"/>
      <w:sz w:val="12"/>
      <w:szCs w:val="12"/>
      <w:lang w:eastAsia="sl-SI"/>
    </w:rPr>
  </w:style>
  <w:style w:type="paragraph" w:customStyle="1" w:styleId="esegmentc1">
    <w:name w:val="esegment_c1"/>
    <w:basedOn w:val="Navaden"/>
    <w:uiPriority w:val="99"/>
    <w:rsid w:val="00211BA1"/>
    <w:pPr>
      <w:spacing w:after="140" w:line="240" w:lineRule="auto"/>
    </w:pPr>
    <w:rPr>
      <w:rFonts w:ascii="Times New Roman" w:hAnsi="Times New Roman"/>
      <w:color w:val="333333"/>
      <w:sz w:val="12"/>
      <w:szCs w:val="12"/>
      <w:lang w:eastAsia="sl-SI"/>
    </w:rPr>
  </w:style>
  <w:style w:type="paragraph" w:customStyle="1" w:styleId="len">
    <w:name w:val="Člen"/>
    <w:basedOn w:val="Navaden"/>
    <w:link w:val="lenZnak"/>
    <w:qFormat/>
    <w:rsid w:val="00211BA1"/>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locked/>
    <w:rsid w:val="00211BA1"/>
    <w:rPr>
      <w:rFonts w:ascii="Arial" w:hAnsi="Arial"/>
      <w:b/>
      <w:sz w:val="22"/>
    </w:rPr>
  </w:style>
  <w:style w:type="paragraph" w:customStyle="1" w:styleId="Odstavek">
    <w:name w:val="Odstavek"/>
    <w:basedOn w:val="Navaden"/>
    <w:link w:val="OdstavekZnak"/>
    <w:qFormat/>
    <w:rsid w:val="00211BA1"/>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locked/>
    <w:rsid w:val="00211BA1"/>
    <w:rPr>
      <w:rFonts w:ascii="Arial" w:hAnsi="Arial"/>
      <w:sz w:val="22"/>
    </w:rPr>
  </w:style>
  <w:style w:type="paragraph" w:customStyle="1" w:styleId="Alineazatevilnotoko">
    <w:name w:val="Alinea za številčno točko"/>
    <w:basedOn w:val="Alineazaodstavkom"/>
    <w:link w:val="AlineazatevilnotokoZnak"/>
    <w:uiPriority w:val="99"/>
    <w:rsid w:val="00211BA1"/>
    <w:pPr>
      <w:tabs>
        <w:tab w:val="clear" w:pos="360"/>
        <w:tab w:val="num" w:pos="397"/>
        <w:tab w:val="left" w:pos="540"/>
        <w:tab w:val="left" w:pos="900"/>
      </w:tabs>
      <w:overflowPunct/>
      <w:autoSpaceDE/>
      <w:autoSpaceDN/>
      <w:adjustRightInd/>
      <w:spacing w:line="240" w:lineRule="auto"/>
      <w:ind w:left="567" w:hanging="170"/>
      <w:textAlignment w:val="auto"/>
    </w:pPr>
  </w:style>
  <w:style w:type="paragraph" w:customStyle="1" w:styleId="tevilnatoka">
    <w:name w:val="Številčna točka"/>
    <w:basedOn w:val="Navaden"/>
    <w:link w:val="tevilnatokaZnak"/>
    <w:qFormat/>
    <w:rsid w:val="00211BA1"/>
    <w:pPr>
      <w:numPr>
        <w:numId w:val="5"/>
      </w:numPr>
      <w:tabs>
        <w:tab w:val="left" w:pos="540"/>
        <w:tab w:val="left" w:pos="900"/>
      </w:tabs>
      <w:spacing w:line="240" w:lineRule="auto"/>
      <w:jc w:val="both"/>
    </w:pPr>
    <w:rPr>
      <w:sz w:val="22"/>
      <w:szCs w:val="22"/>
      <w:lang w:eastAsia="sl-SI"/>
    </w:rPr>
  </w:style>
  <w:style w:type="character" w:customStyle="1" w:styleId="AlineazatevilnotokoZnak">
    <w:name w:val="Alinea za številčno točko Znak"/>
    <w:link w:val="Alineazatevilnotoko"/>
    <w:uiPriority w:val="99"/>
    <w:locked/>
    <w:rsid w:val="00211BA1"/>
    <w:rPr>
      <w:rFonts w:ascii="Arial" w:hAnsi="Arial"/>
      <w:sz w:val="22"/>
    </w:rPr>
  </w:style>
  <w:style w:type="character" w:customStyle="1" w:styleId="tevilnatokaZnak">
    <w:name w:val="Številčna točka Znak"/>
    <w:link w:val="tevilnatoka"/>
    <w:locked/>
    <w:rsid w:val="00211BA1"/>
    <w:rPr>
      <w:rFonts w:ascii="Arial" w:hAnsi="Arial"/>
      <w:sz w:val="22"/>
      <w:szCs w:val="22"/>
    </w:rPr>
  </w:style>
  <w:style w:type="paragraph" w:customStyle="1" w:styleId="lennaslov">
    <w:name w:val="Člen_naslov"/>
    <w:basedOn w:val="len"/>
    <w:qFormat/>
    <w:rsid w:val="00211BA1"/>
    <w:pPr>
      <w:spacing w:before="0"/>
    </w:pPr>
  </w:style>
  <w:style w:type="paragraph" w:styleId="Besedilooblaka">
    <w:name w:val="Balloon Text"/>
    <w:basedOn w:val="Navaden"/>
    <w:link w:val="BesedilooblakaZnak"/>
    <w:uiPriority w:val="99"/>
    <w:rsid w:val="00211BA1"/>
    <w:pPr>
      <w:suppressAutoHyphens/>
      <w:spacing w:line="240" w:lineRule="auto"/>
    </w:pPr>
    <w:rPr>
      <w:rFonts w:ascii="Tahoma" w:hAnsi="Tahoma"/>
      <w:sz w:val="16"/>
      <w:szCs w:val="16"/>
      <w:lang w:eastAsia="ar-SA"/>
    </w:rPr>
  </w:style>
  <w:style w:type="character" w:customStyle="1" w:styleId="BesedilooblakaZnak">
    <w:name w:val="Besedilo oblačka Znak"/>
    <w:link w:val="Besedilooblaka"/>
    <w:uiPriority w:val="99"/>
    <w:locked/>
    <w:rsid w:val="00211BA1"/>
    <w:rPr>
      <w:rFonts w:ascii="Tahoma" w:hAnsi="Tahoma" w:cs="Times New Roman"/>
      <w:sz w:val="16"/>
      <w:szCs w:val="16"/>
      <w:lang w:eastAsia="ar-SA" w:bidi="ar-SA"/>
    </w:rPr>
  </w:style>
  <w:style w:type="character" w:styleId="Pripombasklic">
    <w:name w:val="annotation reference"/>
    <w:uiPriority w:val="99"/>
    <w:rsid w:val="00211BA1"/>
    <w:rPr>
      <w:rFonts w:cs="Times New Roman"/>
      <w:sz w:val="16"/>
    </w:rPr>
  </w:style>
  <w:style w:type="paragraph" w:styleId="Pripombabesedilo">
    <w:name w:val="annotation text"/>
    <w:basedOn w:val="Navaden"/>
    <w:link w:val="PripombabesediloZnak"/>
    <w:uiPriority w:val="99"/>
    <w:rsid w:val="00211BA1"/>
    <w:pPr>
      <w:suppressAutoHyphens/>
      <w:spacing w:line="240" w:lineRule="auto"/>
    </w:pPr>
    <w:rPr>
      <w:rFonts w:ascii="Times New Roman" w:hAnsi="Times New Roman"/>
      <w:szCs w:val="20"/>
      <w:lang w:eastAsia="ar-SA"/>
    </w:rPr>
  </w:style>
  <w:style w:type="character" w:customStyle="1" w:styleId="PripombabesediloZnak">
    <w:name w:val="Pripomba – besedilo Znak"/>
    <w:link w:val="Pripombabesedilo"/>
    <w:uiPriority w:val="99"/>
    <w:locked/>
    <w:rsid w:val="00211BA1"/>
    <w:rPr>
      <w:rFonts w:cs="Times New Roman"/>
      <w:lang w:eastAsia="ar-SA" w:bidi="ar-SA"/>
    </w:rPr>
  </w:style>
  <w:style w:type="paragraph" w:styleId="Zadevapripombe">
    <w:name w:val="annotation subject"/>
    <w:basedOn w:val="Pripombabesedilo"/>
    <w:next w:val="Pripombabesedilo"/>
    <w:link w:val="ZadevapripombeZnak"/>
    <w:uiPriority w:val="99"/>
    <w:rsid w:val="00211BA1"/>
    <w:rPr>
      <w:b/>
      <w:bCs/>
    </w:rPr>
  </w:style>
  <w:style w:type="character" w:customStyle="1" w:styleId="ZadevapripombeZnak">
    <w:name w:val="Zadeva pripombe Znak"/>
    <w:link w:val="Zadevapripombe"/>
    <w:uiPriority w:val="99"/>
    <w:locked/>
    <w:rsid w:val="00211BA1"/>
    <w:rPr>
      <w:rFonts w:cs="Times New Roman"/>
      <w:b/>
      <w:bCs/>
      <w:lang w:eastAsia="ar-SA" w:bidi="ar-SA"/>
    </w:rPr>
  </w:style>
  <w:style w:type="paragraph" w:customStyle="1" w:styleId="esegmenth41">
    <w:name w:val="esegment_h41"/>
    <w:basedOn w:val="Navaden"/>
    <w:rsid w:val="00211BA1"/>
    <w:pPr>
      <w:spacing w:after="210" w:line="240" w:lineRule="auto"/>
      <w:jc w:val="center"/>
    </w:pPr>
    <w:rPr>
      <w:rFonts w:ascii="Times New Roman" w:hAnsi="Times New Roman"/>
      <w:b/>
      <w:bCs/>
      <w:color w:val="333333"/>
      <w:sz w:val="18"/>
      <w:szCs w:val="18"/>
      <w:lang w:eastAsia="sl-SI"/>
    </w:rPr>
  </w:style>
  <w:style w:type="paragraph" w:customStyle="1" w:styleId="esegmentp11">
    <w:name w:val="esegment_p11"/>
    <w:basedOn w:val="Navaden"/>
    <w:uiPriority w:val="99"/>
    <w:rsid w:val="00211BA1"/>
    <w:pPr>
      <w:spacing w:after="210" w:line="240" w:lineRule="auto"/>
      <w:jc w:val="center"/>
    </w:pPr>
    <w:rPr>
      <w:rFonts w:ascii="Times New Roman" w:hAnsi="Times New Roman"/>
      <w:color w:val="333333"/>
      <w:sz w:val="18"/>
      <w:szCs w:val="18"/>
      <w:lang w:eastAsia="sl-SI"/>
    </w:rPr>
  </w:style>
  <w:style w:type="character" w:customStyle="1" w:styleId="st1">
    <w:name w:val="st1"/>
    <w:rsid w:val="00211BA1"/>
    <w:rPr>
      <w:rFonts w:cs="Times New Roman"/>
    </w:rPr>
  </w:style>
  <w:style w:type="paragraph" w:styleId="HTML-oblikovano">
    <w:name w:val="HTML Preformatted"/>
    <w:basedOn w:val="Navaden"/>
    <w:link w:val="HTML-oblikovanoZnak"/>
    <w:uiPriority w:val="99"/>
    <w:rsid w:val="0021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val="en-GB"/>
    </w:rPr>
  </w:style>
  <w:style w:type="character" w:customStyle="1" w:styleId="HTML-oblikovanoZnak">
    <w:name w:val="HTML-oblikovano Znak"/>
    <w:link w:val="HTML-oblikovano"/>
    <w:uiPriority w:val="99"/>
    <w:locked/>
    <w:rsid w:val="00211BA1"/>
    <w:rPr>
      <w:rFonts w:ascii="Courier New" w:hAnsi="Courier New" w:cs="Courier New"/>
      <w:color w:val="000000"/>
      <w:sz w:val="18"/>
      <w:szCs w:val="18"/>
      <w:lang w:val="en-GB" w:eastAsia="en-US"/>
    </w:rPr>
  </w:style>
  <w:style w:type="paragraph" w:styleId="Seznam">
    <w:name w:val="List"/>
    <w:basedOn w:val="Telobesedila"/>
    <w:uiPriority w:val="99"/>
    <w:rsid w:val="00211BA1"/>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character" w:customStyle="1" w:styleId="ZnakZnak3">
    <w:name w:val="Znak Znak3"/>
    <w:uiPriority w:val="99"/>
    <w:rsid w:val="00211BA1"/>
    <w:rPr>
      <w:sz w:val="16"/>
      <w:lang w:val="en-US" w:eastAsia="en-US"/>
    </w:rPr>
  </w:style>
  <w:style w:type="paragraph" w:customStyle="1" w:styleId="NeotevilenodstavekZnakZnakZnak">
    <w:name w:val="Neoštevilčen odstavek Znak Znak Znak"/>
    <w:basedOn w:val="Navaden"/>
    <w:uiPriority w:val="99"/>
    <w:rsid w:val="00211BA1"/>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2">
    <w:name w:val="Odstavek seznama2"/>
    <w:basedOn w:val="Navaden"/>
    <w:uiPriority w:val="99"/>
    <w:rsid w:val="00211BA1"/>
    <w:pPr>
      <w:spacing w:line="240" w:lineRule="auto"/>
      <w:ind w:left="720"/>
      <w:contextualSpacing/>
    </w:pPr>
    <w:rPr>
      <w:rFonts w:ascii="Times New Roman" w:hAnsi="Times New Roman"/>
      <w:sz w:val="24"/>
      <w:lang w:eastAsia="sl-SI"/>
    </w:rPr>
  </w:style>
  <w:style w:type="paragraph" w:customStyle="1" w:styleId="Pa3">
    <w:name w:val="Pa3"/>
    <w:basedOn w:val="Navaden"/>
    <w:next w:val="Navaden"/>
    <w:uiPriority w:val="99"/>
    <w:rsid w:val="00211BA1"/>
    <w:pPr>
      <w:autoSpaceDE w:val="0"/>
      <w:autoSpaceDN w:val="0"/>
      <w:adjustRightInd w:val="0"/>
      <w:spacing w:line="171" w:lineRule="atLeast"/>
    </w:pPr>
    <w:rPr>
      <w:sz w:val="24"/>
      <w:lang w:eastAsia="sl-SI"/>
    </w:rPr>
  </w:style>
  <w:style w:type="paragraph" w:styleId="Sprotnaopomba-besedilo">
    <w:name w:val="footnote text"/>
    <w:basedOn w:val="Navaden"/>
    <w:link w:val="Sprotnaopomba-besediloZnak"/>
    <w:uiPriority w:val="99"/>
    <w:rsid w:val="00211BA1"/>
    <w:pPr>
      <w:spacing w:line="240" w:lineRule="auto"/>
    </w:pPr>
    <w:rPr>
      <w:rFonts w:ascii="Times New Roman" w:hAnsi="Times New Roman"/>
      <w:szCs w:val="20"/>
    </w:rPr>
  </w:style>
  <w:style w:type="character" w:customStyle="1" w:styleId="Sprotnaopomba-besediloZnak">
    <w:name w:val="Sprotna opomba - besedilo Znak"/>
    <w:link w:val="Sprotnaopomba-besedilo"/>
    <w:uiPriority w:val="99"/>
    <w:locked/>
    <w:rsid w:val="00211BA1"/>
    <w:rPr>
      <w:rFonts w:cs="Times New Roman"/>
      <w:lang w:eastAsia="en-US"/>
    </w:rPr>
  </w:style>
  <w:style w:type="character" w:styleId="Sprotnaopomba-sklic">
    <w:name w:val="footnote reference"/>
    <w:uiPriority w:val="99"/>
    <w:rsid w:val="00211BA1"/>
    <w:rPr>
      <w:rFonts w:cs="Times New Roman"/>
      <w:vertAlign w:val="superscript"/>
    </w:rPr>
  </w:style>
  <w:style w:type="paragraph" w:styleId="Telobesedila3">
    <w:name w:val="Body Text 3"/>
    <w:basedOn w:val="Navaden"/>
    <w:link w:val="Telobesedila3Znak"/>
    <w:uiPriority w:val="99"/>
    <w:rsid w:val="00211BA1"/>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link w:val="Telobesedila3"/>
    <w:uiPriority w:val="99"/>
    <w:locked/>
    <w:rsid w:val="00211BA1"/>
    <w:rPr>
      <w:rFonts w:cs="Times New Roman"/>
      <w:sz w:val="16"/>
      <w:szCs w:val="16"/>
      <w:lang w:eastAsia="ar-SA" w:bidi="ar-SA"/>
    </w:rPr>
  </w:style>
  <w:style w:type="character" w:styleId="tevilkastrani">
    <w:name w:val="page number"/>
    <w:uiPriority w:val="99"/>
    <w:rsid w:val="00211BA1"/>
    <w:rPr>
      <w:rFonts w:cs="Times New Roman"/>
    </w:rPr>
  </w:style>
  <w:style w:type="character" w:customStyle="1" w:styleId="ZnakZnak31">
    <w:name w:val="Znak Znak31"/>
    <w:uiPriority w:val="99"/>
    <w:rsid w:val="00736F5D"/>
    <w:rPr>
      <w:rFonts w:cs="Times New Roman"/>
      <w:sz w:val="16"/>
      <w:szCs w:val="16"/>
      <w:lang w:val="en-US" w:eastAsia="en-US" w:bidi="ar-SA"/>
    </w:rPr>
  </w:style>
  <w:style w:type="paragraph" w:customStyle="1" w:styleId="ListParagraph1">
    <w:name w:val="List Paragraph1"/>
    <w:basedOn w:val="Navaden"/>
    <w:uiPriority w:val="99"/>
    <w:rsid w:val="00736F5D"/>
    <w:pPr>
      <w:spacing w:line="240" w:lineRule="auto"/>
      <w:ind w:left="720"/>
      <w:contextualSpacing/>
    </w:pPr>
    <w:rPr>
      <w:rFonts w:ascii="Times New Roman" w:hAnsi="Times New Roman"/>
      <w:sz w:val="24"/>
      <w:lang w:eastAsia="sl-SI"/>
    </w:rPr>
  </w:style>
  <w:style w:type="character" w:customStyle="1" w:styleId="TelobesedilaZnak1">
    <w:name w:val="Telo besedila Znak1"/>
    <w:uiPriority w:val="99"/>
    <w:semiHidden/>
    <w:rsid w:val="00CD6C94"/>
    <w:rPr>
      <w:rFonts w:ascii="Arial" w:eastAsia="Times New Roman" w:hAnsi="Arial"/>
      <w:szCs w:val="24"/>
      <w:lang w:eastAsia="en-US"/>
    </w:rPr>
  </w:style>
  <w:style w:type="character" w:styleId="Krepko">
    <w:name w:val="Strong"/>
    <w:uiPriority w:val="22"/>
    <w:qFormat/>
    <w:locked/>
    <w:rsid w:val="00DD6E3C"/>
    <w:rPr>
      <w:rFonts w:cs="Times New Roman"/>
      <w:b/>
      <w:bCs/>
    </w:rPr>
  </w:style>
  <w:style w:type="character" w:customStyle="1" w:styleId="longtext1">
    <w:name w:val="long_text1"/>
    <w:rsid w:val="009B7DC6"/>
    <w:rPr>
      <w:sz w:val="20"/>
      <w:szCs w:val="20"/>
    </w:rPr>
  </w:style>
  <w:style w:type="paragraph" w:customStyle="1" w:styleId="Slog1">
    <w:name w:val="Slog1"/>
    <w:basedOn w:val="Navaden"/>
    <w:rsid w:val="009B7DC6"/>
    <w:pPr>
      <w:overflowPunct w:val="0"/>
      <w:autoSpaceDE w:val="0"/>
      <w:autoSpaceDN w:val="0"/>
      <w:adjustRightInd w:val="0"/>
      <w:spacing w:line="240" w:lineRule="auto"/>
      <w:jc w:val="both"/>
      <w:textAlignment w:val="baseline"/>
    </w:pPr>
    <w:rPr>
      <w:sz w:val="24"/>
      <w:szCs w:val="20"/>
      <w:lang w:eastAsia="sl-SI"/>
    </w:rPr>
  </w:style>
  <w:style w:type="paragraph" w:customStyle="1" w:styleId="ZnakZnak">
    <w:name w:val="Znak Znak"/>
    <w:basedOn w:val="Navaden"/>
    <w:rsid w:val="007E3C6B"/>
    <w:pPr>
      <w:adjustRightInd w:val="0"/>
      <w:spacing w:line="240" w:lineRule="auto"/>
      <w:jc w:val="both"/>
    </w:pPr>
    <w:rPr>
      <w:rFonts w:ascii="Times New Roman" w:hAnsi="Times New Roman"/>
      <w:sz w:val="24"/>
      <w:lang w:val="pl-PL" w:eastAsia="pl-PL"/>
    </w:rPr>
  </w:style>
  <w:style w:type="paragraph" w:styleId="Naslov">
    <w:name w:val="Title"/>
    <w:basedOn w:val="Navaden"/>
    <w:next w:val="Navaden"/>
    <w:link w:val="NaslovZnak"/>
    <w:qFormat/>
    <w:locked/>
    <w:rsid w:val="00C65DFA"/>
    <w:pPr>
      <w:spacing w:before="240" w:after="60"/>
      <w:jc w:val="center"/>
      <w:outlineLvl w:val="0"/>
    </w:pPr>
    <w:rPr>
      <w:rFonts w:ascii="Cambria" w:hAnsi="Cambria"/>
      <w:b/>
      <w:bCs/>
      <w:kern w:val="28"/>
      <w:sz w:val="32"/>
      <w:szCs w:val="32"/>
    </w:rPr>
  </w:style>
  <w:style w:type="character" w:customStyle="1" w:styleId="NaslovZnak">
    <w:name w:val="Naslov Znak"/>
    <w:link w:val="Naslov"/>
    <w:rsid w:val="00C65DFA"/>
    <w:rPr>
      <w:rFonts w:ascii="Cambria" w:eastAsia="Times New Roman" w:hAnsi="Cambria" w:cs="Times New Roman"/>
      <w:b/>
      <w:bCs/>
      <w:kern w:val="28"/>
      <w:sz w:val="32"/>
      <w:szCs w:val="32"/>
      <w:lang w:eastAsia="en-US"/>
    </w:rPr>
  </w:style>
  <w:style w:type="paragraph" w:styleId="Telobesedila2">
    <w:name w:val="Body Text 2"/>
    <w:basedOn w:val="Navaden"/>
    <w:link w:val="Telobesedila2Znak"/>
    <w:unhideWhenUsed/>
    <w:rsid w:val="00C02171"/>
    <w:pPr>
      <w:spacing w:after="120" w:line="480" w:lineRule="auto"/>
    </w:pPr>
  </w:style>
  <w:style w:type="character" w:customStyle="1" w:styleId="Telobesedila2Znak">
    <w:name w:val="Telo besedila 2 Znak"/>
    <w:link w:val="Telobesedila2"/>
    <w:rsid w:val="00C02171"/>
    <w:rPr>
      <w:rFonts w:ascii="Arial" w:hAnsi="Arial"/>
      <w:szCs w:val="24"/>
      <w:lang w:eastAsia="en-US"/>
    </w:rPr>
  </w:style>
  <w:style w:type="paragraph" w:customStyle="1" w:styleId="c2">
    <w:name w:val="c2"/>
    <w:basedOn w:val="Navaden"/>
    <w:rsid w:val="00C02171"/>
    <w:pPr>
      <w:spacing w:before="100" w:beforeAutospacing="1" w:after="100" w:afterAutospacing="1" w:line="240" w:lineRule="auto"/>
    </w:pPr>
    <w:rPr>
      <w:rFonts w:ascii="Times New Roman" w:hAnsi="Times New Roman"/>
      <w:sz w:val="24"/>
      <w:lang w:eastAsia="sl-SI"/>
    </w:rPr>
  </w:style>
  <w:style w:type="paragraph" w:customStyle="1" w:styleId="CM4">
    <w:name w:val="CM4"/>
    <w:basedOn w:val="Default"/>
    <w:next w:val="Default"/>
    <w:rsid w:val="00C02171"/>
    <w:rPr>
      <w:rFonts w:ascii="Times New Roman" w:hAnsi="Times New Roman" w:cs="Times New Roman"/>
      <w:color w:val="auto"/>
    </w:rPr>
  </w:style>
  <w:style w:type="paragraph" w:customStyle="1" w:styleId="Navaden1">
    <w:name w:val="Navaden1"/>
    <w:basedOn w:val="Navaden"/>
    <w:rsid w:val="00C02171"/>
    <w:pPr>
      <w:spacing w:before="120" w:line="240" w:lineRule="auto"/>
      <w:jc w:val="both"/>
    </w:pPr>
    <w:rPr>
      <w:rFonts w:ascii="Times New Roman" w:hAnsi="Times New Roman"/>
      <w:sz w:val="24"/>
      <w:lang w:eastAsia="sl-SI"/>
    </w:rPr>
  </w:style>
  <w:style w:type="paragraph" w:customStyle="1" w:styleId="ti-art">
    <w:name w:val="ti-art"/>
    <w:basedOn w:val="Navaden"/>
    <w:rsid w:val="00C02171"/>
    <w:pPr>
      <w:spacing w:before="360" w:after="120" w:line="240" w:lineRule="auto"/>
      <w:jc w:val="center"/>
    </w:pPr>
    <w:rPr>
      <w:rFonts w:ascii="Times New Roman" w:hAnsi="Times New Roman"/>
      <w:i/>
      <w:iCs/>
      <w:sz w:val="24"/>
      <w:lang w:eastAsia="sl-SI"/>
    </w:rPr>
  </w:style>
  <w:style w:type="paragraph" w:customStyle="1" w:styleId="tevilnatoka111">
    <w:name w:val="Številčna točka 1.1.1"/>
    <w:basedOn w:val="Navaden"/>
    <w:qFormat/>
    <w:rsid w:val="00C02171"/>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C02171"/>
    <w:pPr>
      <w:numPr>
        <w:numId w:val="0"/>
      </w:numPr>
      <w:tabs>
        <w:tab w:val="clear" w:pos="540"/>
        <w:tab w:val="clear" w:pos="900"/>
        <w:tab w:val="num" w:pos="360"/>
        <w:tab w:val="num" w:pos="1440"/>
      </w:tabs>
      <w:ind w:left="144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Hyperlink" w:uiPriority="0"/>
    <w:lsdException w:name="Strong" w:locked="1" w:semiHidden="0" w:uiPriority="22" w:unhideWhenUsed="0" w:qFormat="1"/>
    <w:lsdException w:name="Emphasis" w:locked="1"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201BD"/>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9"/>
    <w:qFormat/>
    <w:rsid w:val="00211BA1"/>
    <w:pPr>
      <w:keepNext/>
      <w:suppressAutoHyphens/>
      <w:spacing w:before="240" w:after="60" w:line="240" w:lineRule="auto"/>
      <w:outlineLvl w:val="1"/>
    </w:pPr>
    <w:rPr>
      <w:rFonts w:cs="Arial"/>
      <w:b/>
      <w:bCs/>
      <w:i/>
      <w:iCs/>
      <w:sz w:val="28"/>
      <w:szCs w:val="28"/>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locked/>
    <w:rsid w:val="00211BA1"/>
    <w:rPr>
      <w:rFonts w:ascii="Arial" w:hAnsi="Arial"/>
      <w:b/>
      <w:kern w:val="32"/>
      <w:sz w:val="32"/>
    </w:rPr>
  </w:style>
  <w:style w:type="character" w:customStyle="1" w:styleId="Naslov2Znak">
    <w:name w:val="Naslov 2 Znak"/>
    <w:link w:val="Naslov2"/>
    <w:uiPriority w:val="99"/>
    <w:locked/>
    <w:rsid w:val="00211BA1"/>
    <w:rPr>
      <w:rFonts w:ascii="Arial" w:hAnsi="Arial" w:cs="Arial"/>
      <w:b/>
      <w:bCs/>
      <w:i/>
      <w:iCs/>
      <w:sz w:val="28"/>
      <w:szCs w:val="28"/>
      <w:lang w:eastAsia="ar-SA" w:bidi="ar-SA"/>
    </w:rPr>
  </w:style>
  <w:style w:type="paragraph" w:styleId="Glava">
    <w:name w:val="header"/>
    <w:aliases w:val="Header1,APEK-4"/>
    <w:basedOn w:val="Navaden"/>
    <w:link w:val="GlavaZnak"/>
    <w:uiPriority w:val="99"/>
    <w:pPr>
      <w:tabs>
        <w:tab w:val="center" w:pos="4320"/>
        <w:tab w:val="right" w:pos="8640"/>
      </w:tabs>
    </w:pPr>
  </w:style>
  <w:style w:type="character" w:customStyle="1" w:styleId="GlavaZnak">
    <w:name w:val="Glava Znak"/>
    <w:aliases w:val="Header1 Znak,APEK-4 Znak"/>
    <w:link w:val="Glava"/>
    <w:uiPriority w:val="99"/>
    <w:locked/>
    <w:rsid w:val="008D1A28"/>
    <w:rPr>
      <w:rFonts w:ascii="Arial" w:hAnsi="Arial" w:cs="Times New Roman"/>
      <w:sz w:val="24"/>
      <w:szCs w:val="24"/>
      <w:lang w:val="en-US" w:eastAsia="en-US"/>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locked/>
    <w:rsid w:val="00211BA1"/>
    <w:rPr>
      <w:rFonts w:ascii="Arial" w:hAnsi="Arial"/>
      <w:sz w:val="24"/>
      <w:lang w:eastAsia="en-US"/>
    </w:rPr>
  </w:style>
  <w:style w:type="paragraph" w:styleId="Zgradbadokumenta">
    <w:name w:val="Document Map"/>
    <w:basedOn w:val="Navaden"/>
    <w:link w:val="ZgradbadokumentaZnak"/>
    <w:uiPriority w:val="99"/>
    <w:rsid w:val="00B31575"/>
    <w:rPr>
      <w:rFonts w:ascii="Tahoma" w:hAnsi="Tahoma"/>
      <w:sz w:val="16"/>
      <w:szCs w:val="16"/>
      <w:lang w:val="en-US"/>
    </w:rPr>
  </w:style>
  <w:style w:type="character" w:customStyle="1" w:styleId="ZgradbadokumentaZnak">
    <w:name w:val="Zgradba dokumenta Znak"/>
    <w:link w:val="Zgradbadokumenta"/>
    <w:uiPriority w:val="99"/>
    <w:locked/>
    <w:rsid w:val="00B31575"/>
    <w:rPr>
      <w:rFonts w:ascii="Tahoma" w:hAnsi="Tahoma"/>
      <w:sz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uiPriority w:val="99"/>
    <w:rsid w:val="00DC6A71"/>
    <w:pPr>
      <w:tabs>
        <w:tab w:val="left" w:pos="1701"/>
      </w:tabs>
      <w:ind w:left="1701" w:hanging="1701"/>
    </w:pPr>
    <w:rPr>
      <w:b/>
      <w:lang w:val="it-IT"/>
    </w:rPr>
  </w:style>
  <w:style w:type="character" w:styleId="Hiperpovezava">
    <w:name w:val="Hyperlink"/>
    <w:rsid w:val="00783310"/>
    <w:rPr>
      <w:rFonts w:cs="Times New Roman"/>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4626C1"/>
    <w:pPr>
      <w:ind w:left="720"/>
      <w:contextualSpacing/>
    </w:pPr>
  </w:style>
  <w:style w:type="paragraph" w:customStyle="1" w:styleId="Telobesedila21">
    <w:name w:val="Telo besedila 21"/>
    <w:basedOn w:val="Navaden"/>
    <w:uiPriority w:val="99"/>
    <w:rsid w:val="001110F5"/>
    <w:pPr>
      <w:widowControl w:val="0"/>
      <w:overflowPunct w:val="0"/>
      <w:autoSpaceDE w:val="0"/>
      <w:autoSpaceDN w:val="0"/>
      <w:adjustRightInd w:val="0"/>
      <w:spacing w:line="240" w:lineRule="auto"/>
      <w:jc w:val="both"/>
      <w:textAlignment w:val="baseline"/>
    </w:pPr>
    <w:rPr>
      <w:b/>
      <w:sz w:val="24"/>
      <w:szCs w:val="20"/>
      <w:lang w:eastAsia="sl-SI"/>
    </w:rPr>
  </w:style>
  <w:style w:type="character" w:customStyle="1" w:styleId="datum1">
    <w:name w:val="datum1"/>
    <w:rsid w:val="001110F5"/>
    <w:rPr>
      <w:rFonts w:ascii="Verdana" w:hAnsi="Verdana" w:cs="Times New Roman"/>
      <w:color w:val="000000"/>
      <w:sz w:val="15"/>
      <w:szCs w:val="15"/>
      <w:u w:val="none"/>
      <w:effect w:val="none"/>
    </w:rPr>
  </w:style>
  <w:style w:type="paragraph" w:styleId="Navadensplet">
    <w:name w:val="Normal (Web)"/>
    <w:basedOn w:val="Navaden"/>
    <w:uiPriority w:val="99"/>
    <w:rsid w:val="001110F5"/>
    <w:pPr>
      <w:spacing w:after="212" w:line="240" w:lineRule="auto"/>
    </w:pPr>
    <w:rPr>
      <w:rFonts w:ascii="Times New Roman" w:hAnsi="Times New Roman"/>
      <w:color w:val="333333"/>
      <w:sz w:val="18"/>
      <w:szCs w:val="18"/>
      <w:lang w:eastAsia="sl-SI"/>
    </w:rPr>
  </w:style>
  <w:style w:type="character" w:styleId="Poudarek">
    <w:name w:val="Emphasis"/>
    <w:uiPriority w:val="20"/>
    <w:qFormat/>
    <w:rsid w:val="00D52E9D"/>
    <w:rPr>
      <w:rFonts w:cs="Times New Roman"/>
      <w:i/>
      <w:iCs/>
    </w:rPr>
  </w:style>
  <w:style w:type="paragraph" w:customStyle="1" w:styleId="Default">
    <w:name w:val="Default"/>
    <w:rsid w:val="00D52E9D"/>
    <w:pPr>
      <w:autoSpaceDE w:val="0"/>
      <w:autoSpaceDN w:val="0"/>
      <w:adjustRightInd w:val="0"/>
    </w:pPr>
    <w:rPr>
      <w:rFonts w:ascii="Arial" w:hAnsi="Arial" w:cs="Arial"/>
      <w:color w:val="000000"/>
      <w:sz w:val="24"/>
      <w:szCs w:val="24"/>
    </w:rPr>
  </w:style>
  <w:style w:type="paragraph" w:customStyle="1" w:styleId="Neotevilenodstavek">
    <w:name w:val="Neoštevilčen odstavek"/>
    <w:basedOn w:val="Navaden"/>
    <w:link w:val="NeotevilenodstavekZnak"/>
    <w:qFormat/>
    <w:rsid w:val="00D52E9D"/>
    <w:pPr>
      <w:overflowPunct w:val="0"/>
      <w:autoSpaceDE w:val="0"/>
      <w:autoSpaceDN w:val="0"/>
      <w:adjustRightInd w:val="0"/>
      <w:spacing w:before="60" w:after="60" w:line="200" w:lineRule="exact"/>
      <w:jc w:val="both"/>
      <w:textAlignment w:val="baseline"/>
    </w:pPr>
    <w:rPr>
      <w:sz w:val="22"/>
      <w:szCs w:val="22"/>
      <w:lang w:eastAsia="sl-SI"/>
    </w:rPr>
  </w:style>
  <w:style w:type="character" w:customStyle="1" w:styleId="NeotevilenodstavekZnak">
    <w:name w:val="Neoštevilčen odstavek Znak"/>
    <w:link w:val="Neotevilenodstavek"/>
    <w:locked/>
    <w:rsid w:val="00D52E9D"/>
    <w:rPr>
      <w:rFonts w:ascii="Arial" w:hAnsi="Arial"/>
      <w:sz w:val="22"/>
    </w:rPr>
  </w:style>
  <w:style w:type="paragraph" w:styleId="Telobesedila">
    <w:name w:val="Body Text"/>
    <w:aliases w:val="Znak Znak Znak, Znak Znak Znak"/>
    <w:basedOn w:val="Navaden"/>
    <w:link w:val="TelobesedilaZnak"/>
    <w:uiPriority w:val="99"/>
    <w:rsid w:val="00951291"/>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Znak Znak Znak Znak, Znak Znak Znak Znak"/>
    <w:link w:val="Telobesedila"/>
    <w:uiPriority w:val="99"/>
    <w:locked/>
    <w:rsid w:val="00951291"/>
    <w:rPr>
      <w:rFonts w:cs="Times New Roman"/>
      <w:b/>
      <w:sz w:val="22"/>
    </w:rPr>
  </w:style>
  <w:style w:type="paragraph" w:customStyle="1" w:styleId="Vrstapredpisa">
    <w:name w:val="Vrsta predpisa"/>
    <w:basedOn w:val="Navaden"/>
    <w:link w:val="VrstapredpisaZnak"/>
    <w:uiPriority w:val="99"/>
    <w:rsid w:val="00375CB8"/>
    <w:pPr>
      <w:suppressAutoHyphens/>
      <w:overflowPunct w:val="0"/>
      <w:autoSpaceDE w:val="0"/>
      <w:autoSpaceDN w:val="0"/>
      <w:adjustRightInd w:val="0"/>
      <w:spacing w:before="360" w:line="220" w:lineRule="exact"/>
      <w:jc w:val="center"/>
      <w:textAlignment w:val="baseline"/>
    </w:pPr>
    <w:rPr>
      <w:b/>
      <w:bCs/>
      <w:color w:val="000000"/>
      <w:spacing w:val="40"/>
      <w:sz w:val="22"/>
      <w:szCs w:val="22"/>
      <w:lang w:eastAsia="sl-SI"/>
    </w:rPr>
  </w:style>
  <w:style w:type="character" w:customStyle="1" w:styleId="VrstapredpisaZnak">
    <w:name w:val="Vrsta predpisa Znak"/>
    <w:link w:val="Vrstapredpisa"/>
    <w:uiPriority w:val="99"/>
    <w:locked/>
    <w:rsid w:val="00375CB8"/>
    <w:rPr>
      <w:rFonts w:ascii="Arial" w:hAnsi="Arial"/>
      <w:b/>
      <w:color w:val="000000"/>
      <w:spacing w:val="40"/>
      <w:sz w:val="22"/>
    </w:rPr>
  </w:style>
  <w:style w:type="paragraph" w:customStyle="1" w:styleId="Naslovpredpisa">
    <w:name w:val="Naslov_predpisa"/>
    <w:basedOn w:val="Navaden"/>
    <w:link w:val="NaslovpredpisaZnak"/>
    <w:qFormat/>
    <w:rsid w:val="00375CB8"/>
    <w:pPr>
      <w:suppressAutoHyphens/>
      <w:overflowPunct w:val="0"/>
      <w:autoSpaceDE w:val="0"/>
      <w:autoSpaceDN w:val="0"/>
      <w:adjustRightInd w:val="0"/>
      <w:spacing w:before="120" w:after="160" w:line="200" w:lineRule="exact"/>
      <w:jc w:val="center"/>
      <w:textAlignment w:val="baseline"/>
    </w:pPr>
    <w:rPr>
      <w:b/>
      <w:sz w:val="22"/>
      <w:szCs w:val="22"/>
      <w:lang w:eastAsia="sl-SI"/>
    </w:rPr>
  </w:style>
  <w:style w:type="character" w:customStyle="1" w:styleId="NaslovpredpisaZnak">
    <w:name w:val="Naslov_predpisa Znak"/>
    <w:link w:val="Naslovpredpisa"/>
    <w:locked/>
    <w:rsid w:val="00375CB8"/>
    <w:rPr>
      <w:rFonts w:ascii="Arial" w:hAnsi="Arial"/>
      <w:b/>
      <w:sz w:val="22"/>
    </w:rPr>
  </w:style>
  <w:style w:type="paragraph" w:customStyle="1" w:styleId="Oddelek">
    <w:name w:val="Oddelek"/>
    <w:basedOn w:val="Navaden"/>
    <w:link w:val="OddelekZnak1"/>
    <w:qFormat/>
    <w:rsid w:val="00375CB8"/>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eastAsia="sl-SI"/>
    </w:rPr>
  </w:style>
  <w:style w:type="character" w:customStyle="1" w:styleId="OddelekZnak1">
    <w:name w:val="Oddelek Znak1"/>
    <w:link w:val="Oddelek"/>
    <w:locked/>
    <w:rsid w:val="00375CB8"/>
    <w:rPr>
      <w:rFonts w:ascii="Arial" w:hAnsi="Arial"/>
      <w:b/>
      <w:sz w:val="22"/>
      <w:szCs w:val="22"/>
    </w:rPr>
  </w:style>
  <w:style w:type="paragraph" w:customStyle="1" w:styleId="Alineazaodstavkom">
    <w:name w:val="Alinea za odstavkom"/>
    <w:basedOn w:val="Navaden"/>
    <w:link w:val="AlineazaodstavkomZnak"/>
    <w:qFormat/>
    <w:rsid w:val="00375CB8"/>
    <w:pPr>
      <w:tabs>
        <w:tab w:val="num" w:pos="360"/>
      </w:tabs>
      <w:overflowPunct w:val="0"/>
      <w:autoSpaceDE w:val="0"/>
      <w:autoSpaceDN w:val="0"/>
      <w:adjustRightInd w:val="0"/>
      <w:spacing w:line="200" w:lineRule="exact"/>
      <w:ind w:left="709" w:hanging="284"/>
      <w:jc w:val="both"/>
      <w:textAlignment w:val="baseline"/>
    </w:pPr>
    <w:rPr>
      <w:sz w:val="22"/>
      <w:szCs w:val="22"/>
      <w:lang w:eastAsia="sl-SI"/>
    </w:rPr>
  </w:style>
  <w:style w:type="character" w:customStyle="1" w:styleId="AlineazaodstavkomZnak">
    <w:name w:val="Alinea za odstavkom Znak"/>
    <w:link w:val="Alineazaodstavkom"/>
    <w:uiPriority w:val="99"/>
    <w:locked/>
    <w:rsid w:val="00375CB8"/>
    <w:rPr>
      <w:rFonts w:ascii="Arial" w:hAnsi="Arial"/>
      <w:sz w:val="22"/>
    </w:rPr>
  </w:style>
  <w:style w:type="paragraph" w:customStyle="1" w:styleId="OddelekZnak">
    <w:name w:val="Oddelek Znak"/>
    <w:basedOn w:val="Navaden"/>
    <w:uiPriority w:val="99"/>
    <w:rsid w:val="00375CB8"/>
    <w:p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paragraph" w:customStyle="1" w:styleId="Poglavje">
    <w:name w:val="Poglavje"/>
    <w:basedOn w:val="Navaden"/>
    <w:qFormat/>
    <w:rsid w:val="00F1170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character" w:customStyle="1" w:styleId="rkovnatokazaodstavkomZnak">
    <w:name w:val="Črkovna točka_za odstavkom Znak"/>
    <w:link w:val="rkovnatokazaodstavkom"/>
    <w:locked/>
    <w:rsid w:val="009A504F"/>
    <w:rPr>
      <w:rFonts w:ascii="Arial" w:hAnsi="Arial"/>
    </w:rPr>
  </w:style>
  <w:style w:type="paragraph" w:customStyle="1" w:styleId="rkovnatokazaodstavkom">
    <w:name w:val="Črkovna točka_za odstavkom"/>
    <w:basedOn w:val="Navaden"/>
    <w:link w:val="rkovnatokazaodstavkomZnak"/>
    <w:qFormat/>
    <w:rsid w:val="009A504F"/>
    <w:pPr>
      <w:numPr>
        <w:numId w:val="4"/>
      </w:numPr>
      <w:overflowPunct w:val="0"/>
      <w:autoSpaceDE w:val="0"/>
      <w:autoSpaceDN w:val="0"/>
      <w:adjustRightInd w:val="0"/>
      <w:spacing w:line="200" w:lineRule="exact"/>
      <w:jc w:val="both"/>
      <w:textAlignment w:val="baseline"/>
    </w:pPr>
    <w:rPr>
      <w:szCs w:val="20"/>
      <w:lang w:eastAsia="sl-SI"/>
    </w:rPr>
  </w:style>
  <w:style w:type="paragraph" w:customStyle="1" w:styleId="Odstavekseznama1">
    <w:name w:val="Odstavek seznama1"/>
    <w:basedOn w:val="Navaden"/>
    <w:uiPriority w:val="99"/>
    <w:rsid w:val="00211BA1"/>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11BA1"/>
    <w:pPr>
      <w:tabs>
        <w:tab w:val="num" w:pos="360"/>
      </w:tabs>
      <w:overflowPunct w:val="0"/>
      <w:autoSpaceDE w:val="0"/>
      <w:autoSpaceDN w:val="0"/>
      <w:adjustRightInd w:val="0"/>
      <w:spacing w:line="200" w:lineRule="exact"/>
      <w:jc w:val="both"/>
      <w:textAlignment w:val="baseline"/>
    </w:pPr>
    <w:rPr>
      <w:sz w:val="22"/>
      <w:szCs w:val="22"/>
      <w:lang w:eastAsia="sl-SI"/>
    </w:rPr>
  </w:style>
  <w:style w:type="character" w:customStyle="1" w:styleId="AlineazatokoZnak">
    <w:name w:val="Alinea za točko Znak"/>
    <w:link w:val="Alineazatoko"/>
    <w:locked/>
    <w:rsid w:val="00211BA1"/>
    <w:rPr>
      <w:rFonts w:ascii="Arial" w:hAnsi="Arial"/>
      <w:sz w:val="22"/>
    </w:rPr>
  </w:style>
  <w:style w:type="paragraph" w:customStyle="1" w:styleId="Odsek">
    <w:name w:val="Odsek"/>
    <w:basedOn w:val="Oddelek"/>
    <w:link w:val="OdsekZnak"/>
    <w:qFormat/>
    <w:rsid w:val="00211BA1"/>
    <w:pPr>
      <w:numPr>
        <w:numId w:val="1"/>
      </w:numPr>
    </w:pPr>
  </w:style>
  <w:style w:type="character" w:customStyle="1" w:styleId="OdsekZnak">
    <w:name w:val="Odsek Znak"/>
    <w:link w:val="Odsek"/>
    <w:locked/>
    <w:rsid w:val="00211BA1"/>
    <w:rPr>
      <w:rFonts w:ascii="Arial" w:hAnsi="Arial"/>
      <w:b/>
      <w:sz w:val="22"/>
      <w:szCs w:val="22"/>
    </w:rPr>
  </w:style>
  <w:style w:type="paragraph" w:customStyle="1" w:styleId="esegmentt">
    <w:name w:val="esegment_t"/>
    <w:basedOn w:val="Navaden"/>
    <w:uiPriority w:val="99"/>
    <w:rsid w:val="00211BA1"/>
    <w:pPr>
      <w:spacing w:after="140" w:line="360" w:lineRule="atLeast"/>
      <w:jc w:val="center"/>
    </w:pPr>
    <w:rPr>
      <w:rFonts w:ascii="Times New Roman" w:hAnsi="Times New Roman"/>
      <w:b/>
      <w:bCs/>
      <w:color w:val="6B7E9D"/>
      <w:sz w:val="31"/>
      <w:szCs w:val="31"/>
      <w:lang w:eastAsia="sl-SI"/>
    </w:rPr>
  </w:style>
  <w:style w:type="paragraph" w:customStyle="1" w:styleId="esegmentp1">
    <w:name w:val="esegment_p1"/>
    <w:basedOn w:val="Navaden"/>
    <w:uiPriority w:val="99"/>
    <w:rsid w:val="00211BA1"/>
    <w:pPr>
      <w:spacing w:after="140" w:line="240" w:lineRule="auto"/>
      <w:jc w:val="center"/>
    </w:pPr>
    <w:rPr>
      <w:rFonts w:ascii="Times New Roman" w:hAnsi="Times New Roman"/>
      <w:color w:val="333333"/>
      <w:sz w:val="12"/>
      <w:szCs w:val="12"/>
      <w:lang w:eastAsia="sl-SI"/>
    </w:rPr>
  </w:style>
  <w:style w:type="paragraph" w:customStyle="1" w:styleId="esegmenth4">
    <w:name w:val="esegment_h4"/>
    <w:basedOn w:val="Navaden"/>
    <w:rsid w:val="00211BA1"/>
    <w:pPr>
      <w:spacing w:after="140" w:line="240" w:lineRule="auto"/>
      <w:jc w:val="center"/>
    </w:pPr>
    <w:rPr>
      <w:rFonts w:ascii="Times New Roman" w:hAnsi="Times New Roman"/>
      <w:b/>
      <w:bCs/>
      <w:color w:val="333333"/>
      <w:sz w:val="12"/>
      <w:szCs w:val="12"/>
      <w:lang w:eastAsia="sl-SI"/>
    </w:rPr>
  </w:style>
  <w:style w:type="paragraph" w:customStyle="1" w:styleId="esegmentc1">
    <w:name w:val="esegment_c1"/>
    <w:basedOn w:val="Navaden"/>
    <w:uiPriority w:val="99"/>
    <w:rsid w:val="00211BA1"/>
    <w:pPr>
      <w:spacing w:after="140" w:line="240" w:lineRule="auto"/>
    </w:pPr>
    <w:rPr>
      <w:rFonts w:ascii="Times New Roman" w:hAnsi="Times New Roman"/>
      <w:color w:val="333333"/>
      <w:sz w:val="12"/>
      <w:szCs w:val="12"/>
      <w:lang w:eastAsia="sl-SI"/>
    </w:rPr>
  </w:style>
  <w:style w:type="paragraph" w:customStyle="1" w:styleId="len">
    <w:name w:val="Člen"/>
    <w:basedOn w:val="Navaden"/>
    <w:link w:val="lenZnak"/>
    <w:qFormat/>
    <w:rsid w:val="00211BA1"/>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locked/>
    <w:rsid w:val="00211BA1"/>
    <w:rPr>
      <w:rFonts w:ascii="Arial" w:hAnsi="Arial"/>
      <w:b/>
      <w:sz w:val="22"/>
    </w:rPr>
  </w:style>
  <w:style w:type="paragraph" w:customStyle="1" w:styleId="Odstavek">
    <w:name w:val="Odstavek"/>
    <w:basedOn w:val="Navaden"/>
    <w:link w:val="OdstavekZnak"/>
    <w:qFormat/>
    <w:rsid w:val="00211BA1"/>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locked/>
    <w:rsid w:val="00211BA1"/>
    <w:rPr>
      <w:rFonts w:ascii="Arial" w:hAnsi="Arial"/>
      <w:sz w:val="22"/>
    </w:rPr>
  </w:style>
  <w:style w:type="paragraph" w:customStyle="1" w:styleId="Alineazatevilnotoko">
    <w:name w:val="Alinea za številčno točko"/>
    <w:basedOn w:val="Alineazaodstavkom"/>
    <w:link w:val="AlineazatevilnotokoZnak"/>
    <w:uiPriority w:val="99"/>
    <w:rsid w:val="00211BA1"/>
    <w:pPr>
      <w:tabs>
        <w:tab w:val="clear" w:pos="360"/>
        <w:tab w:val="num" w:pos="397"/>
        <w:tab w:val="left" w:pos="540"/>
        <w:tab w:val="left" w:pos="900"/>
      </w:tabs>
      <w:overflowPunct/>
      <w:autoSpaceDE/>
      <w:autoSpaceDN/>
      <w:adjustRightInd/>
      <w:spacing w:line="240" w:lineRule="auto"/>
      <w:ind w:left="567" w:hanging="170"/>
      <w:textAlignment w:val="auto"/>
    </w:pPr>
  </w:style>
  <w:style w:type="paragraph" w:customStyle="1" w:styleId="tevilnatoka">
    <w:name w:val="Številčna točka"/>
    <w:basedOn w:val="Navaden"/>
    <w:link w:val="tevilnatokaZnak"/>
    <w:qFormat/>
    <w:rsid w:val="00211BA1"/>
    <w:pPr>
      <w:numPr>
        <w:numId w:val="5"/>
      </w:numPr>
      <w:tabs>
        <w:tab w:val="left" w:pos="540"/>
        <w:tab w:val="left" w:pos="900"/>
      </w:tabs>
      <w:spacing w:line="240" w:lineRule="auto"/>
      <w:jc w:val="both"/>
    </w:pPr>
    <w:rPr>
      <w:sz w:val="22"/>
      <w:szCs w:val="22"/>
      <w:lang w:eastAsia="sl-SI"/>
    </w:rPr>
  </w:style>
  <w:style w:type="character" w:customStyle="1" w:styleId="AlineazatevilnotokoZnak">
    <w:name w:val="Alinea za številčno točko Znak"/>
    <w:link w:val="Alineazatevilnotoko"/>
    <w:uiPriority w:val="99"/>
    <w:locked/>
    <w:rsid w:val="00211BA1"/>
    <w:rPr>
      <w:rFonts w:ascii="Arial" w:hAnsi="Arial"/>
      <w:sz w:val="22"/>
    </w:rPr>
  </w:style>
  <w:style w:type="character" w:customStyle="1" w:styleId="tevilnatokaZnak">
    <w:name w:val="Številčna točka Znak"/>
    <w:link w:val="tevilnatoka"/>
    <w:locked/>
    <w:rsid w:val="00211BA1"/>
    <w:rPr>
      <w:rFonts w:ascii="Arial" w:hAnsi="Arial"/>
      <w:sz w:val="22"/>
      <w:szCs w:val="22"/>
    </w:rPr>
  </w:style>
  <w:style w:type="paragraph" w:customStyle="1" w:styleId="lennaslov">
    <w:name w:val="Člen_naslov"/>
    <w:basedOn w:val="len"/>
    <w:qFormat/>
    <w:rsid w:val="00211BA1"/>
    <w:pPr>
      <w:spacing w:before="0"/>
    </w:pPr>
  </w:style>
  <w:style w:type="paragraph" w:styleId="Besedilooblaka">
    <w:name w:val="Balloon Text"/>
    <w:basedOn w:val="Navaden"/>
    <w:link w:val="BesedilooblakaZnak"/>
    <w:uiPriority w:val="99"/>
    <w:rsid w:val="00211BA1"/>
    <w:pPr>
      <w:suppressAutoHyphens/>
      <w:spacing w:line="240" w:lineRule="auto"/>
    </w:pPr>
    <w:rPr>
      <w:rFonts w:ascii="Tahoma" w:hAnsi="Tahoma"/>
      <w:sz w:val="16"/>
      <w:szCs w:val="16"/>
      <w:lang w:eastAsia="ar-SA"/>
    </w:rPr>
  </w:style>
  <w:style w:type="character" w:customStyle="1" w:styleId="BesedilooblakaZnak">
    <w:name w:val="Besedilo oblačka Znak"/>
    <w:link w:val="Besedilooblaka"/>
    <w:uiPriority w:val="99"/>
    <w:locked/>
    <w:rsid w:val="00211BA1"/>
    <w:rPr>
      <w:rFonts w:ascii="Tahoma" w:hAnsi="Tahoma" w:cs="Times New Roman"/>
      <w:sz w:val="16"/>
      <w:szCs w:val="16"/>
      <w:lang w:eastAsia="ar-SA" w:bidi="ar-SA"/>
    </w:rPr>
  </w:style>
  <w:style w:type="character" w:styleId="Pripombasklic">
    <w:name w:val="annotation reference"/>
    <w:uiPriority w:val="99"/>
    <w:rsid w:val="00211BA1"/>
    <w:rPr>
      <w:rFonts w:cs="Times New Roman"/>
      <w:sz w:val="16"/>
    </w:rPr>
  </w:style>
  <w:style w:type="paragraph" w:styleId="Pripombabesedilo">
    <w:name w:val="annotation text"/>
    <w:basedOn w:val="Navaden"/>
    <w:link w:val="PripombabesediloZnak"/>
    <w:uiPriority w:val="99"/>
    <w:rsid w:val="00211BA1"/>
    <w:pPr>
      <w:suppressAutoHyphens/>
      <w:spacing w:line="240" w:lineRule="auto"/>
    </w:pPr>
    <w:rPr>
      <w:rFonts w:ascii="Times New Roman" w:hAnsi="Times New Roman"/>
      <w:szCs w:val="20"/>
      <w:lang w:eastAsia="ar-SA"/>
    </w:rPr>
  </w:style>
  <w:style w:type="character" w:customStyle="1" w:styleId="PripombabesediloZnak">
    <w:name w:val="Pripomba – besedilo Znak"/>
    <w:link w:val="Pripombabesedilo"/>
    <w:uiPriority w:val="99"/>
    <w:locked/>
    <w:rsid w:val="00211BA1"/>
    <w:rPr>
      <w:rFonts w:cs="Times New Roman"/>
      <w:lang w:eastAsia="ar-SA" w:bidi="ar-SA"/>
    </w:rPr>
  </w:style>
  <w:style w:type="paragraph" w:styleId="Zadevapripombe">
    <w:name w:val="annotation subject"/>
    <w:basedOn w:val="Pripombabesedilo"/>
    <w:next w:val="Pripombabesedilo"/>
    <w:link w:val="ZadevapripombeZnak"/>
    <w:uiPriority w:val="99"/>
    <w:rsid w:val="00211BA1"/>
    <w:rPr>
      <w:b/>
      <w:bCs/>
    </w:rPr>
  </w:style>
  <w:style w:type="character" w:customStyle="1" w:styleId="ZadevapripombeZnak">
    <w:name w:val="Zadeva pripombe Znak"/>
    <w:link w:val="Zadevapripombe"/>
    <w:uiPriority w:val="99"/>
    <w:locked/>
    <w:rsid w:val="00211BA1"/>
    <w:rPr>
      <w:rFonts w:cs="Times New Roman"/>
      <w:b/>
      <w:bCs/>
      <w:lang w:eastAsia="ar-SA" w:bidi="ar-SA"/>
    </w:rPr>
  </w:style>
  <w:style w:type="paragraph" w:customStyle="1" w:styleId="esegmenth41">
    <w:name w:val="esegment_h41"/>
    <w:basedOn w:val="Navaden"/>
    <w:rsid w:val="00211BA1"/>
    <w:pPr>
      <w:spacing w:after="210" w:line="240" w:lineRule="auto"/>
      <w:jc w:val="center"/>
    </w:pPr>
    <w:rPr>
      <w:rFonts w:ascii="Times New Roman" w:hAnsi="Times New Roman"/>
      <w:b/>
      <w:bCs/>
      <w:color w:val="333333"/>
      <w:sz w:val="18"/>
      <w:szCs w:val="18"/>
      <w:lang w:eastAsia="sl-SI"/>
    </w:rPr>
  </w:style>
  <w:style w:type="paragraph" w:customStyle="1" w:styleId="esegmentp11">
    <w:name w:val="esegment_p11"/>
    <w:basedOn w:val="Navaden"/>
    <w:uiPriority w:val="99"/>
    <w:rsid w:val="00211BA1"/>
    <w:pPr>
      <w:spacing w:after="210" w:line="240" w:lineRule="auto"/>
      <w:jc w:val="center"/>
    </w:pPr>
    <w:rPr>
      <w:rFonts w:ascii="Times New Roman" w:hAnsi="Times New Roman"/>
      <w:color w:val="333333"/>
      <w:sz w:val="18"/>
      <w:szCs w:val="18"/>
      <w:lang w:eastAsia="sl-SI"/>
    </w:rPr>
  </w:style>
  <w:style w:type="character" w:customStyle="1" w:styleId="st1">
    <w:name w:val="st1"/>
    <w:rsid w:val="00211BA1"/>
    <w:rPr>
      <w:rFonts w:cs="Times New Roman"/>
    </w:rPr>
  </w:style>
  <w:style w:type="paragraph" w:styleId="HTML-oblikovano">
    <w:name w:val="HTML Preformatted"/>
    <w:basedOn w:val="Navaden"/>
    <w:link w:val="HTML-oblikovanoZnak"/>
    <w:uiPriority w:val="99"/>
    <w:rsid w:val="00211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8"/>
      <w:szCs w:val="18"/>
      <w:lang w:val="en-GB"/>
    </w:rPr>
  </w:style>
  <w:style w:type="character" w:customStyle="1" w:styleId="HTML-oblikovanoZnak">
    <w:name w:val="HTML-oblikovano Znak"/>
    <w:link w:val="HTML-oblikovano"/>
    <w:uiPriority w:val="99"/>
    <w:locked/>
    <w:rsid w:val="00211BA1"/>
    <w:rPr>
      <w:rFonts w:ascii="Courier New" w:hAnsi="Courier New" w:cs="Courier New"/>
      <w:color w:val="000000"/>
      <w:sz w:val="18"/>
      <w:szCs w:val="18"/>
      <w:lang w:val="en-GB" w:eastAsia="en-US"/>
    </w:rPr>
  </w:style>
  <w:style w:type="paragraph" w:styleId="Seznam">
    <w:name w:val="List"/>
    <w:basedOn w:val="Telobesedila"/>
    <w:uiPriority w:val="99"/>
    <w:rsid w:val="00211BA1"/>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character" w:customStyle="1" w:styleId="ZnakZnak3">
    <w:name w:val="Znak Znak3"/>
    <w:uiPriority w:val="99"/>
    <w:rsid w:val="00211BA1"/>
    <w:rPr>
      <w:sz w:val="16"/>
      <w:lang w:val="en-US" w:eastAsia="en-US"/>
    </w:rPr>
  </w:style>
  <w:style w:type="paragraph" w:customStyle="1" w:styleId="NeotevilenodstavekZnakZnakZnak">
    <w:name w:val="Neoštevilčen odstavek Znak Znak Znak"/>
    <w:basedOn w:val="Navaden"/>
    <w:uiPriority w:val="99"/>
    <w:rsid w:val="00211BA1"/>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2">
    <w:name w:val="Odstavek seznama2"/>
    <w:basedOn w:val="Navaden"/>
    <w:uiPriority w:val="99"/>
    <w:rsid w:val="00211BA1"/>
    <w:pPr>
      <w:spacing w:line="240" w:lineRule="auto"/>
      <w:ind w:left="720"/>
      <w:contextualSpacing/>
    </w:pPr>
    <w:rPr>
      <w:rFonts w:ascii="Times New Roman" w:hAnsi="Times New Roman"/>
      <w:sz w:val="24"/>
      <w:lang w:eastAsia="sl-SI"/>
    </w:rPr>
  </w:style>
  <w:style w:type="paragraph" w:customStyle="1" w:styleId="Pa3">
    <w:name w:val="Pa3"/>
    <w:basedOn w:val="Navaden"/>
    <w:next w:val="Navaden"/>
    <w:uiPriority w:val="99"/>
    <w:rsid w:val="00211BA1"/>
    <w:pPr>
      <w:autoSpaceDE w:val="0"/>
      <w:autoSpaceDN w:val="0"/>
      <w:adjustRightInd w:val="0"/>
      <w:spacing w:line="171" w:lineRule="atLeast"/>
    </w:pPr>
    <w:rPr>
      <w:sz w:val="24"/>
      <w:lang w:eastAsia="sl-SI"/>
    </w:rPr>
  </w:style>
  <w:style w:type="paragraph" w:styleId="Sprotnaopomba-besedilo">
    <w:name w:val="footnote text"/>
    <w:basedOn w:val="Navaden"/>
    <w:link w:val="Sprotnaopomba-besediloZnak"/>
    <w:uiPriority w:val="99"/>
    <w:rsid w:val="00211BA1"/>
    <w:pPr>
      <w:spacing w:line="240" w:lineRule="auto"/>
    </w:pPr>
    <w:rPr>
      <w:rFonts w:ascii="Times New Roman" w:hAnsi="Times New Roman"/>
      <w:szCs w:val="20"/>
    </w:rPr>
  </w:style>
  <w:style w:type="character" w:customStyle="1" w:styleId="Sprotnaopomba-besediloZnak">
    <w:name w:val="Sprotna opomba - besedilo Znak"/>
    <w:link w:val="Sprotnaopomba-besedilo"/>
    <w:uiPriority w:val="99"/>
    <w:locked/>
    <w:rsid w:val="00211BA1"/>
    <w:rPr>
      <w:rFonts w:cs="Times New Roman"/>
      <w:lang w:eastAsia="en-US"/>
    </w:rPr>
  </w:style>
  <w:style w:type="character" w:styleId="Sprotnaopomba-sklic">
    <w:name w:val="footnote reference"/>
    <w:uiPriority w:val="99"/>
    <w:rsid w:val="00211BA1"/>
    <w:rPr>
      <w:rFonts w:cs="Times New Roman"/>
      <w:vertAlign w:val="superscript"/>
    </w:rPr>
  </w:style>
  <w:style w:type="paragraph" w:styleId="Telobesedila3">
    <w:name w:val="Body Text 3"/>
    <w:basedOn w:val="Navaden"/>
    <w:link w:val="Telobesedila3Znak"/>
    <w:uiPriority w:val="99"/>
    <w:rsid w:val="00211BA1"/>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link w:val="Telobesedila3"/>
    <w:uiPriority w:val="99"/>
    <w:locked/>
    <w:rsid w:val="00211BA1"/>
    <w:rPr>
      <w:rFonts w:cs="Times New Roman"/>
      <w:sz w:val="16"/>
      <w:szCs w:val="16"/>
      <w:lang w:eastAsia="ar-SA" w:bidi="ar-SA"/>
    </w:rPr>
  </w:style>
  <w:style w:type="character" w:styleId="tevilkastrani">
    <w:name w:val="page number"/>
    <w:uiPriority w:val="99"/>
    <w:rsid w:val="00211BA1"/>
    <w:rPr>
      <w:rFonts w:cs="Times New Roman"/>
    </w:rPr>
  </w:style>
  <w:style w:type="character" w:customStyle="1" w:styleId="ZnakZnak31">
    <w:name w:val="Znak Znak31"/>
    <w:uiPriority w:val="99"/>
    <w:rsid w:val="00736F5D"/>
    <w:rPr>
      <w:rFonts w:cs="Times New Roman"/>
      <w:sz w:val="16"/>
      <w:szCs w:val="16"/>
      <w:lang w:val="en-US" w:eastAsia="en-US" w:bidi="ar-SA"/>
    </w:rPr>
  </w:style>
  <w:style w:type="paragraph" w:customStyle="1" w:styleId="ListParagraph1">
    <w:name w:val="List Paragraph1"/>
    <w:basedOn w:val="Navaden"/>
    <w:uiPriority w:val="99"/>
    <w:rsid w:val="00736F5D"/>
    <w:pPr>
      <w:spacing w:line="240" w:lineRule="auto"/>
      <w:ind w:left="720"/>
      <w:contextualSpacing/>
    </w:pPr>
    <w:rPr>
      <w:rFonts w:ascii="Times New Roman" w:hAnsi="Times New Roman"/>
      <w:sz w:val="24"/>
      <w:lang w:eastAsia="sl-SI"/>
    </w:rPr>
  </w:style>
  <w:style w:type="character" w:customStyle="1" w:styleId="TelobesedilaZnak1">
    <w:name w:val="Telo besedila Znak1"/>
    <w:uiPriority w:val="99"/>
    <w:semiHidden/>
    <w:rsid w:val="00CD6C94"/>
    <w:rPr>
      <w:rFonts w:ascii="Arial" w:eastAsia="Times New Roman" w:hAnsi="Arial"/>
      <w:szCs w:val="24"/>
      <w:lang w:eastAsia="en-US"/>
    </w:rPr>
  </w:style>
  <w:style w:type="character" w:styleId="Krepko">
    <w:name w:val="Strong"/>
    <w:uiPriority w:val="22"/>
    <w:qFormat/>
    <w:locked/>
    <w:rsid w:val="00DD6E3C"/>
    <w:rPr>
      <w:rFonts w:cs="Times New Roman"/>
      <w:b/>
      <w:bCs/>
    </w:rPr>
  </w:style>
  <w:style w:type="character" w:customStyle="1" w:styleId="longtext1">
    <w:name w:val="long_text1"/>
    <w:rsid w:val="009B7DC6"/>
    <w:rPr>
      <w:sz w:val="20"/>
      <w:szCs w:val="20"/>
    </w:rPr>
  </w:style>
  <w:style w:type="paragraph" w:customStyle="1" w:styleId="Slog1">
    <w:name w:val="Slog1"/>
    <w:basedOn w:val="Navaden"/>
    <w:rsid w:val="009B7DC6"/>
    <w:pPr>
      <w:overflowPunct w:val="0"/>
      <w:autoSpaceDE w:val="0"/>
      <w:autoSpaceDN w:val="0"/>
      <w:adjustRightInd w:val="0"/>
      <w:spacing w:line="240" w:lineRule="auto"/>
      <w:jc w:val="both"/>
      <w:textAlignment w:val="baseline"/>
    </w:pPr>
    <w:rPr>
      <w:sz w:val="24"/>
      <w:szCs w:val="20"/>
      <w:lang w:eastAsia="sl-SI"/>
    </w:rPr>
  </w:style>
  <w:style w:type="paragraph" w:customStyle="1" w:styleId="ZnakZnak">
    <w:name w:val="Znak Znak"/>
    <w:basedOn w:val="Navaden"/>
    <w:rsid w:val="007E3C6B"/>
    <w:pPr>
      <w:adjustRightInd w:val="0"/>
      <w:spacing w:line="240" w:lineRule="auto"/>
      <w:jc w:val="both"/>
    </w:pPr>
    <w:rPr>
      <w:rFonts w:ascii="Times New Roman" w:hAnsi="Times New Roman"/>
      <w:sz w:val="24"/>
      <w:lang w:val="pl-PL" w:eastAsia="pl-PL"/>
    </w:rPr>
  </w:style>
  <w:style w:type="paragraph" w:styleId="Naslov">
    <w:name w:val="Title"/>
    <w:basedOn w:val="Navaden"/>
    <w:next w:val="Navaden"/>
    <w:link w:val="NaslovZnak"/>
    <w:qFormat/>
    <w:locked/>
    <w:rsid w:val="00C65DFA"/>
    <w:pPr>
      <w:spacing w:before="240" w:after="60"/>
      <w:jc w:val="center"/>
      <w:outlineLvl w:val="0"/>
    </w:pPr>
    <w:rPr>
      <w:rFonts w:ascii="Cambria" w:hAnsi="Cambria"/>
      <w:b/>
      <w:bCs/>
      <w:kern w:val="28"/>
      <w:sz w:val="32"/>
      <w:szCs w:val="32"/>
    </w:rPr>
  </w:style>
  <w:style w:type="character" w:customStyle="1" w:styleId="NaslovZnak">
    <w:name w:val="Naslov Znak"/>
    <w:link w:val="Naslov"/>
    <w:rsid w:val="00C65DFA"/>
    <w:rPr>
      <w:rFonts w:ascii="Cambria" w:eastAsia="Times New Roman" w:hAnsi="Cambria" w:cs="Times New Roman"/>
      <w:b/>
      <w:bCs/>
      <w:kern w:val="28"/>
      <w:sz w:val="32"/>
      <w:szCs w:val="32"/>
      <w:lang w:eastAsia="en-US"/>
    </w:rPr>
  </w:style>
  <w:style w:type="paragraph" w:styleId="Telobesedila2">
    <w:name w:val="Body Text 2"/>
    <w:basedOn w:val="Navaden"/>
    <w:link w:val="Telobesedila2Znak"/>
    <w:unhideWhenUsed/>
    <w:rsid w:val="00C02171"/>
    <w:pPr>
      <w:spacing w:after="120" w:line="480" w:lineRule="auto"/>
    </w:pPr>
  </w:style>
  <w:style w:type="character" w:customStyle="1" w:styleId="Telobesedila2Znak">
    <w:name w:val="Telo besedila 2 Znak"/>
    <w:link w:val="Telobesedila2"/>
    <w:rsid w:val="00C02171"/>
    <w:rPr>
      <w:rFonts w:ascii="Arial" w:hAnsi="Arial"/>
      <w:szCs w:val="24"/>
      <w:lang w:eastAsia="en-US"/>
    </w:rPr>
  </w:style>
  <w:style w:type="paragraph" w:customStyle="1" w:styleId="c2">
    <w:name w:val="c2"/>
    <w:basedOn w:val="Navaden"/>
    <w:rsid w:val="00C02171"/>
    <w:pPr>
      <w:spacing w:before="100" w:beforeAutospacing="1" w:after="100" w:afterAutospacing="1" w:line="240" w:lineRule="auto"/>
    </w:pPr>
    <w:rPr>
      <w:rFonts w:ascii="Times New Roman" w:hAnsi="Times New Roman"/>
      <w:sz w:val="24"/>
      <w:lang w:eastAsia="sl-SI"/>
    </w:rPr>
  </w:style>
  <w:style w:type="paragraph" w:customStyle="1" w:styleId="CM4">
    <w:name w:val="CM4"/>
    <w:basedOn w:val="Default"/>
    <w:next w:val="Default"/>
    <w:rsid w:val="00C02171"/>
    <w:rPr>
      <w:rFonts w:ascii="Times New Roman" w:hAnsi="Times New Roman" w:cs="Times New Roman"/>
      <w:color w:val="auto"/>
    </w:rPr>
  </w:style>
  <w:style w:type="paragraph" w:customStyle="1" w:styleId="Navaden1">
    <w:name w:val="Navaden1"/>
    <w:basedOn w:val="Navaden"/>
    <w:rsid w:val="00C02171"/>
    <w:pPr>
      <w:spacing w:before="120" w:line="240" w:lineRule="auto"/>
      <w:jc w:val="both"/>
    </w:pPr>
    <w:rPr>
      <w:rFonts w:ascii="Times New Roman" w:hAnsi="Times New Roman"/>
      <w:sz w:val="24"/>
      <w:lang w:eastAsia="sl-SI"/>
    </w:rPr>
  </w:style>
  <w:style w:type="paragraph" w:customStyle="1" w:styleId="ti-art">
    <w:name w:val="ti-art"/>
    <w:basedOn w:val="Navaden"/>
    <w:rsid w:val="00C02171"/>
    <w:pPr>
      <w:spacing w:before="360" w:after="120" w:line="240" w:lineRule="auto"/>
      <w:jc w:val="center"/>
    </w:pPr>
    <w:rPr>
      <w:rFonts w:ascii="Times New Roman" w:hAnsi="Times New Roman"/>
      <w:i/>
      <w:iCs/>
      <w:sz w:val="24"/>
      <w:lang w:eastAsia="sl-SI"/>
    </w:rPr>
  </w:style>
  <w:style w:type="paragraph" w:customStyle="1" w:styleId="tevilnatoka111">
    <w:name w:val="Številčna točka 1.1.1"/>
    <w:basedOn w:val="Navaden"/>
    <w:qFormat/>
    <w:rsid w:val="00C02171"/>
    <w:pPr>
      <w:widowControl w:val="0"/>
      <w:tabs>
        <w:tab w:val="num" w:pos="454"/>
      </w:tabs>
      <w:overflowPunct w:val="0"/>
      <w:autoSpaceDE w:val="0"/>
      <w:autoSpaceDN w:val="0"/>
      <w:adjustRightInd w:val="0"/>
      <w:spacing w:line="240" w:lineRule="auto"/>
      <w:ind w:left="454" w:hanging="454"/>
      <w:jc w:val="both"/>
      <w:textAlignment w:val="baseline"/>
    </w:pPr>
    <w:rPr>
      <w:sz w:val="22"/>
      <w:szCs w:val="16"/>
      <w:lang w:eastAsia="sl-SI"/>
    </w:rPr>
  </w:style>
  <w:style w:type="paragraph" w:customStyle="1" w:styleId="tevilnatoka11Nova">
    <w:name w:val="Številčna točka 1.1 Nova"/>
    <w:basedOn w:val="tevilnatoka"/>
    <w:qFormat/>
    <w:rsid w:val="00C02171"/>
    <w:pPr>
      <w:numPr>
        <w:numId w:val="0"/>
      </w:numPr>
      <w:tabs>
        <w:tab w:val="clear" w:pos="540"/>
        <w:tab w:val="clear" w:pos="900"/>
        <w:tab w:val="num" w:pos="360"/>
        <w:tab w:val="num" w:pos="1440"/>
      </w:tabs>
      <w:ind w:left="144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7267">
      <w:bodyDiv w:val="1"/>
      <w:marLeft w:val="0"/>
      <w:marRight w:val="0"/>
      <w:marTop w:val="0"/>
      <w:marBottom w:val="0"/>
      <w:divBdr>
        <w:top w:val="none" w:sz="0" w:space="0" w:color="auto"/>
        <w:left w:val="none" w:sz="0" w:space="0" w:color="auto"/>
        <w:bottom w:val="none" w:sz="0" w:space="0" w:color="auto"/>
        <w:right w:val="none" w:sz="0" w:space="0" w:color="auto"/>
      </w:divBdr>
      <w:divsChild>
        <w:div w:id="844904152">
          <w:marLeft w:val="0"/>
          <w:marRight w:val="0"/>
          <w:marTop w:val="0"/>
          <w:marBottom w:val="0"/>
          <w:divBdr>
            <w:top w:val="none" w:sz="0" w:space="0" w:color="auto"/>
            <w:left w:val="none" w:sz="0" w:space="0" w:color="auto"/>
            <w:bottom w:val="none" w:sz="0" w:space="0" w:color="auto"/>
            <w:right w:val="none" w:sz="0" w:space="0" w:color="auto"/>
          </w:divBdr>
          <w:divsChild>
            <w:div w:id="115686826">
              <w:marLeft w:val="0"/>
              <w:marRight w:val="60"/>
              <w:marTop w:val="0"/>
              <w:marBottom w:val="0"/>
              <w:divBdr>
                <w:top w:val="none" w:sz="0" w:space="0" w:color="auto"/>
                <w:left w:val="none" w:sz="0" w:space="0" w:color="auto"/>
                <w:bottom w:val="none" w:sz="0" w:space="0" w:color="auto"/>
                <w:right w:val="none" w:sz="0" w:space="0" w:color="auto"/>
              </w:divBdr>
              <w:divsChild>
                <w:div w:id="1442456822">
                  <w:marLeft w:val="0"/>
                  <w:marRight w:val="0"/>
                  <w:marTop w:val="0"/>
                  <w:marBottom w:val="150"/>
                  <w:divBdr>
                    <w:top w:val="none" w:sz="0" w:space="0" w:color="auto"/>
                    <w:left w:val="none" w:sz="0" w:space="0" w:color="auto"/>
                    <w:bottom w:val="none" w:sz="0" w:space="0" w:color="auto"/>
                    <w:right w:val="none" w:sz="0" w:space="0" w:color="auto"/>
                  </w:divBdr>
                  <w:divsChild>
                    <w:div w:id="1557357761">
                      <w:marLeft w:val="0"/>
                      <w:marRight w:val="0"/>
                      <w:marTop w:val="0"/>
                      <w:marBottom w:val="0"/>
                      <w:divBdr>
                        <w:top w:val="none" w:sz="0" w:space="0" w:color="auto"/>
                        <w:left w:val="none" w:sz="0" w:space="0" w:color="auto"/>
                        <w:bottom w:val="none" w:sz="0" w:space="0" w:color="auto"/>
                        <w:right w:val="none" w:sz="0" w:space="0" w:color="auto"/>
                      </w:divBdr>
                      <w:divsChild>
                        <w:div w:id="65210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091628">
      <w:bodyDiv w:val="1"/>
      <w:marLeft w:val="0"/>
      <w:marRight w:val="0"/>
      <w:marTop w:val="0"/>
      <w:marBottom w:val="0"/>
      <w:divBdr>
        <w:top w:val="none" w:sz="0" w:space="0" w:color="auto"/>
        <w:left w:val="none" w:sz="0" w:space="0" w:color="auto"/>
        <w:bottom w:val="none" w:sz="0" w:space="0" w:color="auto"/>
        <w:right w:val="none" w:sz="0" w:space="0" w:color="auto"/>
      </w:divBdr>
      <w:divsChild>
        <w:div w:id="1966429685">
          <w:marLeft w:val="0"/>
          <w:marRight w:val="0"/>
          <w:marTop w:val="0"/>
          <w:marBottom w:val="0"/>
          <w:divBdr>
            <w:top w:val="none" w:sz="0" w:space="0" w:color="auto"/>
            <w:left w:val="none" w:sz="0" w:space="0" w:color="auto"/>
            <w:bottom w:val="none" w:sz="0" w:space="0" w:color="auto"/>
            <w:right w:val="none" w:sz="0" w:space="0" w:color="auto"/>
          </w:divBdr>
        </w:div>
        <w:div w:id="938411966">
          <w:marLeft w:val="0"/>
          <w:marRight w:val="0"/>
          <w:marTop w:val="0"/>
          <w:marBottom w:val="0"/>
          <w:divBdr>
            <w:top w:val="none" w:sz="0" w:space="0" w:color="auto"/>
            <w:left w:val="none" w:sz="0" w:space="0" w:color="auto"/>
            <w:bottom w:val="none" w:sz="0" w:space="0" w:color="auto"/>
            <w:right w:val="none" w:sz="0" w:space="0" w:color="auto"/>
          </w:divBdr>
        </w:div>
        <w:div w:id="2099934525">
          <w:marLeft w:val="0"/>
          <w:marRight w:val="0"/>
          <w:marTop w:val="0"/>
          <w:marBottom w:val="0"/>
          <w:divBdr>
            <w:top w:val="none" w:sz="0" w:space="0" w:color="auto"/>
            <w:left w:val="none" w:sz="0" w:space="0" w:color="auto"/>
            <w:bottom w:val="none" w:sz="0" w:space="0" w:color="auto"/>
            <w:right w:val="none" w:sz="0" w:space="0" w:color="auto"/>
          </w:divBdr>
        </w:div>
        <w:div w:id="1573850960">
          <w:marLeft w:val="0"/>
          <w:marRight w:val="0"/>
          <w:marTop w:val="0"/>
          <w:marBottom w:val="0"/>
          <w:divBdr>
            <w:top w:val="none" w:sz="0" w:space="0" w:color="auto"/>
            <w:left w:val="none" w:sz="0" w:space="0" w:color="auto"/>
            <w:bottom w:val="none" w:sz="0" w:space="0" w:color="auto"/>
            <w:right w:val="none" w:sz="0" w:space="0" w:color="auto"/>
          </w:divBdr>
        </w:div>
        <w:div w:id="208423665">
          <w:marLeft w:val="0"/>
          <w:marRight w:val="0"/>
          <w:marTop w:val="0"/>
          <w:marBottom w:val="0"/>
          <w:divBdr>
            <w:top w:val="none" w:sz="0" w:space="0" w:color="auto"/>
            <w:left w:val="none" w:sz="0" w:space="0" w:color="auto"/>
            <w:bottom w:val="none" w:sz="0" w:space="0" w:color="auto"/>
            <w:right w:val="none" w:sz="0" w:space="0" w:color="auto"/>
          </w:divBdr>
        </w:div>
        <w:div w:id="369259114">
          <w:marLeft w:val="0"/>
          <w:marRight w:val="0"/>
          <w:marTop w:val="0"/>
          <w:marBottom w:val="0"/>
          <w:divBdr>
            <w:top w:val="none" w:sz="0" w:space="0" w:color="auto"/>
            <w:left w:val="none" w:sz="0" w:space="0" w:color="auto"/>
            <w:bottom w:val="none" w:sz="0" w:space="0" w:color="auto"/>
            <w:right w:val="none" w:sz="0" w:space="0" w:color="auto"/>
          </w:divBdr>
        </w:div>
        <w:div w:id="33820225">
          <w:marLeft w:val="0"/>
          <w:marRight w:val="0"/>
          <w:marTop w:val="0"/>
          <w:marBottom w:val="0"/>
          <w:divBdr>
            <w:top w:val="none" w:sz="0" w:space="0" w:color="auto"/>
            <w:left w:val="none" w:sz="0" w:space="0" w:color="auto"/>
            <w:bottom w:val="none" w:sz="0" w:space="0" w:color="auto"/>
            <w:right w:val="none" w:sz="0" w:space="0" w:color="auto"/>
          </w:divBdr>
        </w:div>
        <w:div w:id="1627345364">
          <w:marLeft w:val="0"/>
          <w:marRight w:val="0"/>
          <w:marTop w:val="0"/>
          <w:marBottom w:val="0"/>
          <w:divBdr>
            <w:top w:val="none" w:sz="0" w:space="0" w:color="auto"/>
            <w:left w:val="none" w:sz="0" w:space="0" w:color="auto"/>
            <w:bottom w:val="none" w:sz="0" w:space="0" w:color="auto"/>
            <w:right w:val="none" w:sz="0" w:space="0" w:color="auto"/>
          </w:divBdr>
        </w:div>
        <w:div w:id="1060859213">
          <w:marLeft w:val="0"/>
          <w:marRight w:val="0"/>
          <w:marTop w:val="0"/>
          <w:marBottom w:val="0"/>
          <w:divBdr>
            <w:top w:val="none" w:sz="0" w:space="0" w:color="auto"/>
            <w:left w:val="none" w:sz="0" w:space="0" w:color="auto"/>
            <w:bottom w:val="none" w:sz="0" w:space="0" w:color="auto"/>
            <w:right w:val="none" w:sz="0" w:space="0" w:color="auto"/>
          </w:divBdr>
        </w:div>
        <w:div w:id="1051343384">
          <w:marLeft w:val="0"/>
          <w:marRight w:val="0"/>
          <w:marTop w:val="0"/>
          <w:marBottom w:val="0"/>
          <w:divBdr>
            <w:top w:val="none" w:sz="0" w:space="0" w:color="auto"/>
            <w:left w:val="none" w:sz="0" w:space="0" w:color="auto"/>
            <w:bottom w:val="none" w:sz="0" w:space="0" w:color="auto"/>
            <w:right w:val="none" w:sz="0" w:space="0" w:color="auto"/>
          </w:divBdr>
        </w:div>
        <w:div w:id="1101291727">
          <w:marLeft w:val="0"/>
          <w:marRight w:val="0"/>
          <w:marTop w:val="0"/>
          <w:marBottom w:val="0"/>
          <w:divBdr>
            <w:top w:val="none" w:sz="0" w:space="0" w:color="auto"/>
            <w:left w:val="none" w:sz="0" w:space="0" w:color="auto"/>
            <w:bottom w:val="none" w:sz="0" w:space="0" w:color="auto"/>
            <w:right w:val="none" w:sz="0" w:space="0" w:color="auto"/>
          </w:divBdr>
        </w:div>
        <w:div w:id="2095007863">
          <w:marLeft w:val="0"/>
          <w:marRight w:val="0"/>
          <w:marTop w:val="0"/>
          <w:marBottom w:val="0"/>
          <w:divBdr>
            <w:top w:val="none" w:sz="0" w:space="0" w:color="auto"/>
            <w:left w:val="none" w:sz="0" w:space="0" w:color="auto"/>
            <w:bottom w:val="none" w:sz="0" w:space="0" w:color="auto"/>
            <w:right w:val="none" w:sz="0" w:space="0" w:color="auto"/>
          </w:divBdr>
        </w:div>
        <w:div w:id="263346659">
          <w:marLeft w:val="0"/>
          <w:marRight w:val="0"/>
          <w:marTop w:val="0"/>
          <w:marBottom w:val="0"/>
          <w:divBdr>
            <w:top w:val="none" w:sz="0" w:space="0" w:color="auto"/>
            <w:left w:val="none" w:sz="0" w:space="0" w:color="auto"/>
            <w:bottom w:val="none" w:sz="0" w:space="0" w:color="auto"/>
            <w:right w:val="none" w:sz="0" w:space="0" w:color="auto"/>
          </w:divBdr>
        </w:div>
        <w:div w:id="2082216594">
          <w:marLeft w:val="0"/>
          <w:marRight w:val="0"/>
          <w:marTop w:val="0"/>
          <w:marBottom w:val="0"/>
          <w:divBdr>
            <w:top w:val="none" w:sz="0" w:space="0" w:color="auto"/>
            <w:left w:val="none" w:sz="0" w:space="0" w:color="auto"/>
            <w:bottom w:val="none" w:sz="0" w:space="0" w:color="auto"/>
            <w:right w:val="none" w:sz="0" w:space="0" w:color="auto"/>
          </w:divBdr>
        </w:div>
        <w:div w:id="1420907415">
          <w:marLeft w:val="0"/>
          <w:marRight w:val="0"/>
          <w:marTop w:val="0"/>
          <w:marBottom w:val="0"/>
          <w:divBdr>
            <w:top w:val="none" w:sz="0" w:space="0" w:color="auto"/>
            <w:left w:val="none" w:sz="0" w:space="0" w:color="auto"/>
            <w:bottom w:val="none" w:sz="0" w:space="0" w:color="auto"/>
            <w:right w:val="none" w:sz="0" w:space="0" w:color="auto"/>
          </w:divBdr>
        </w:div>
        <w:div w:id="1951546506">
          <w:marLeft w:val="0"/>
          <w:marRight w:val="0"/>
          <w:marTop w:val="0"/>
          <w:marBottom w:val="0"/>
          <w:divBdr>
            <w:top w:val="none" w:sz="0" w:space="0" w:color="auto"/>
            <w:left w:val="none" w:sz="0" w:space="0" w:color="auto"/>
            <w:bottom w:val="none" w:sz="0" w:space="0" w:color="auto"/>
            <w:right w:val="none" w:sz="0" w:space="0" w:color="auto"/>
          </w:divBdr>
        </w:div>
        <w:div w:id="387385643">
          <w:marLeft w:val="0"/>
          <w:marRight w:val="0"/>
          <w:marTop w:val="0"/>
          <w:marBottom w:val="0"/>
          <w:divBdr>
            <w:top w:val="none" w:sz="0" w:space="0" w:color="auto"/>
            <w:left w:val="none" w:sz="0" w:space="0" w:color="auto"/>
            <w:bottom w:val="none" w:sz="0" w:space="0" w:color="auto"/>
            <w:right w:val="none" w:sz="0" w:space="0" w:color="auto"/>
          </w:divBdr>
        </w:div>
        <w:div w:id="1275677822">
          <w:marLeft w:val="0"/>
          <w:marRight w:val="0"/>
          <w:marTop w:val="0"/>
          <w:marBottom w:val="0"/>
          <w:divBdr>
            <w:top w:val="none" w:sz="0" w:space="0" w:color="auto"/>
            <w:left w:val="none" w:sz="0" w:space="0" w:color="auto"/>
            <w:bottom w:val="none" w:sz="0" w:space="0" w:color="auto"/>
            <w:right w:val="none" w:sz="0" w:space="0" w:color="auto"/>
          </w:divBdr>
        </w:div>
        <w:div w:id="588268338">
          <w:marLeft w:val="0"/>
          <w:marRight w:val="0"/>
          <w:marTop w:val="0"/>
          <w:marBottom w:val="0"/>
          <w:divBdr>
            <w:top w:val="none" w:sz="0" w:space="0" w:color="auto"/>
            <w:left w:val="none" w:sz="0" w:space="0" w:color="auto"/>
            <w:bottom w:val="none" w:sz="0" w:space="0" w:color="auto"/>
            <w:right w:val="none" w:sz="0" w:space="0" w:color="auto"/>
          </w:divBdr>
        </w:div>
        <w:div w:id="1734155546">
          <w:marLeft w:val="0"/>
          <w:marRight w:val="0"/>
          <w:marTop w:val="0"/>
          <w:marBottom w:val="0"/>
          <w:divBdr>
            <w:top w:val="none" w:sz="0" w:space="0" w:color="auto"/>
            <w:left w:val="none" w:sz="0" w:space="0" w:color="auto"/>
            <w:bottom w:val="none" w:sz="0" w:space="0" w:color="auto"/>
            <w:right w:val="none" w:sz="0" w:space="0" w:color="auto"/>
          </w:divBdr>
        </w:div>
      </w:divsChild>
    </w:div>
    <w:div w:id="337199523">
      <w:bodyDiv w:val="1"/>
      <w:marLeft w:val="0"/>
      <w:marRight w:val="0"/>
      <w:marTop w:val="0"/>
      <w:marBottom w:val="0"/>
      <w:divBdr>
        <w:top w:val="none" w:sz="0" w:space="0" w:color="auto"/>
        <w:left w:val="none" w:sz="0" w:space="0" w:color="auto"/>
        <w:bottom w:val="none" w:sz="0" w:space="0" w:color="auto"/>
        <w:right w:val="none" w:sz="0" w:space="0" w:color="auto"/>
      </w:divBdr>
      <w:divsChild>
        <w:div w:id="1133870089">
          <w:marLeft w:val="0"/>
          <w:marRight w:val="0"/>
          <w:marTop w:val="0"/>
          <w:marBottom w:val="0"/>
          <w:divBdr>
            <w:top w:val="none" w:sz="0" w:space="0" w:color="auto"/>
            <w:left w:val="none" w:sz="0" w:space="0" w:color="auto"/>
            <w:bottom w:val="none" w:sz="0" w:space="0" w:color="auto"/>
            <w:right w:val="none" w:sz="0" w:space="0" w:color="auto"/>
          </w:divBdr>
          <w:divsChild>
            <w:div w:id="580987331">
              <w:marLeft w:val="0"/>
              <w:marRight w:val="60"/>
              <w:marTop w:val="0"/>
              <w:marBottom w:val="0"/>
              <w:divBdr>
                <w:top w:val="none" w:sz="0" w:space="0" w:color="auto"/>
                <w:left w:val="none" w:sz="0" w:space="0" w:color="auto"/>
                <w:bottom w:val="none" w:sz="0" w:space="0" w:color="auto"/>
                <w:right w:val="none" w:sz="0" w:space="0" w:color="auto"/>
              </w:divBdr>
              <w:divsChild>
                <w:div w:id="80181881">
                  <w:marLeft w:val="0"/>
                  <w:marRight w:val="0"/>
                  <w:marTop w:val="0"/>
                  <w:marBottom w:val="150"/>
                  <w:divBdr>
                    <w:top w:val="none" w:sz="0" w:space="0" w:color="auto"/>
                    <w:left w:val="none" w:sz="0" w:space="0" w:color="auto"/>
                    <w:bottom w:val="none" w:sz="0" w:space="0" w:color="auto"/>
                    <w:right w:val="none" w:sz="0" w:space="0" w:color="auto"/>
                  </w:divBdr>
                  <w:divsChild>
                    <w:div w:id="401680874">
                      <w:marLeft w:val="0"/>
                      <w:marRight w:val="0"/>
                      <w:marTop w:val="0"/>
                      <w:marBottom w:val="0"/>
                      <w:divBdr>
                        <w:top w:val="none" w:sz="0" w:space="0" w:color="auto"/>
                        <w:left w:val="none" w:sz="0" w:space="0" w:color="auto"/>
                        <w:bottom w:val="none" w:sz="0" w:space="0" w:color="auto"/>
                        <w:right w:val="none" w:sz="0" w:space="0" w:color="auto"/>
                      </w:divBdr>
                      <w:divsChild>
                        <w:div w:id="163979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275964">
      <w:bodyDiv w:val="1"/>
      <w:marLeft w:val="0"/>
      <w:marRight w:val="0"/>
      <w:marTop w:val="0"/>
      <w:marBottom w:val="0"/>
      <w:divBdr>
        <w:top w:val="none" w:sz="0" w:space="0" w:color="auto"/>
        <w:left w:val="none" w:sz="0" w:space="0" w:color="auto"/>
        <w:bottom w:val="none" w:sz="0" w:space="0" w:color="auto"/>
        <w:right w:val="none" w:sz="0" w:space="0" w:color="auto"/>
      </w:divBdr>
      <w:divsChild>
        <w:div w:id="1116101025">
          <w:marLeft w:val="0"/>
          <w:marRight w:val="0"/>
          <w:marTop w:val="0"/>
          <w:marBottom w:val="0"/>
          <w:divBdr>
            <w:top w:val="none" w:sz="0" w:space="0" w:color="auto"/>
            <w:left w:val="none" w:sz="0" w:space="0" w:color="auto"/>
            <w:bottom w:val="none" w:sz="0" w:space="0" w:color="auto"/>
            <w:right w:val="none" w:sz="0" w:space="0" w:color="auto"/>
          </w:divBdr>
          <w:divsChild>
            <w:div w:id="629018653">
              <w:marLeft w:val="0"/>
              <w:marRight w:val="60"/>
              <w:marTop w:val="0"/>
              <w:marBottom w:val="0"/>
              <w:divBdr>
                <w:top w:val="none" w:sz="0" w:space="0" w:color="auto"/>
                <w:left w:val="none" w:sz="0" w:space="0" w:color="auto"/>
                <w:bottom w:val="none" w:sz="0" w:space="0" w:color="auto"/>
                <w:right w:val="none" w:sz="0" w:space="0" w:color="auto"/>
              </w:divBdr>
              <w:divsChild>
                <w:div w:id="1808277324">
                  <w:marLeft w:val="0"/>
                  <w:marRight w:val="0"/>
                  <w:marTop w:val="0"/>
                  <w:marBottom w:val="150"/>
                  <w:divBdr>
                    <w:top w:val="none" w:sz="0" w:space="0" w:color="auto"/>
                    <w:left w:val="none" w:sz="0" w:space="0" w:color="auto"/>
                    <w:bottom w:val="none" w:sz="0" w:space="0" w:color="auto"/>
                    <w:right w:val="none" w:sz="0" w:space="0" w:color="auto"/>
                  </w:divBdr>
                  <w:divsChild>
                    <w:div w:id="809591744">
                      <w:marLeft w:val="0"/>
                      <w:marRight w:val="0"/>
                      <w:marTop w:val="0"/>
                      <w:marBottom w:val="0"/>
                      <w:divBdr>
                        <w:top w:val="none" w:sz="0" w:space="0" w:color="auto"/>
                        <w:left w:val="none" w:sz="0" w:space="0" w:color="auto"/>
                        <w:bottom w:val="none" w:sz="0" w:space="0" w:color="auto"/>
                        <w:right w:val="none" w:sz="0" w:space="0" w:color="auto"/>
                      </w:divBdr>
                      <w:divsChild>
                        <w:div w:id="13574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75413">
      <w:bodyDiv w:val="1"/>
      <w:marLeft w:val="0"/>
      <w:marRight w:val="0"/>
      <w:marTop w:val="0"/>
      <w:marBottom w:val="0"/>
      <w:divBdr>
        <w:top w:val="none" w:sz="0" w:space="0" w:color="auto"/>
        <w:left w:val="none" w:sz="0" w:space="0" w:color="auto"/>
        <w:bottom w:val="none" w:sz="0" w:space="0" w:color="auto"/>
        <w:right w:val="none" w:sz="0" w:space="0" w:color="auto"/>
      </w:divBdr>
      <w:divsChild>
        <w:div w:id="677654879">
          <w:marLeft w:val="0"/>
          <w:marRight w:val="0"/>
          <w:marTop w:val="0"/>
          <w:marBottom w:val="0"/>
          <w:divBdr>
            <w:top w:val="none" w:sz="0" w:space="0" w:color="auto"/>
            <w:left w:val="none" w:sz="0" w:space="0" w:color="auto"/>
            <w:bottom w:val="none" w:sz="0" w:space="0" w:color="auto"/>
            <w:right w:val="none" w:sz="0" w:space="0" w:color="auto"/>
          </w:divBdr>
        </w:div>
        <w:div w:id="318047764">
          <w:marLeft w:val="0"/>
          <w:marRight w:val="0"/>
          <w:marTop w:val="0"/>
          <w:marBottom w:val="0"/>
          <w:divBdr>
            <w:top w:val="none" w:sz="0" w:space="0" w:color="auto"/>
            <w:left w:val="none" w:sz="0" w:space="0" w:color="auto"/>
            <w:bottom w:val="none" w:sz="0" w:space="0" w:color="auto"/>
            <w:right w:val="none" w:sz="0" w:space="0" w:color="auto"/>
          </w:divBdr>
        </w:div>
        <w:div w:id="912810853">
          <w:marLeft w:val="0"/>
          <w:marRight w:val="0"/>
          <w:marTop w:val="0"/>
          <w:marBottom w:val="0"/>
          <w:divBdr>
            <w:top w:val="none" w:sz="0" w:space="0" w:color="auto"/>
            <w:left w:val="none" w:sz="0" w:space="0" w:color="auto"/>
            <w:bottom w:val="none" w:sz="0" w:space="0" w:color="auto"/>
            <w:right w:val="none" w:sz="0" w:space="0" w:color="auto"/>
          </w:divBdr>
        </w:div>
        <w:div w:id="805204136">
          <w:marLeft w:val="0"/>
          <w:marRight w:val="0"/>
          <w:marTop w:val="0"/>
          <w:marBottom w:val="0"/>
          <w:divBdr>
            <w:top w:val="none" w:sz="0" w:space="0" w:color="auto"/>
            <w:left w:val="none" w:sz="0" w:space="0" w:color="auto"/>
            <w:bottom w:val="none" w:sz="0" w:space="0" w:color="auto"/>
            <w:right w:val="none" w:sz="0" w:space="0" w:color="auto"/>
          </w:divBdr>
        </w:div>
        <w:div w:id="130172237">
          <w:marLeft w:val="0"/>
          <w:marRight w:val="0"/>
          <w:marTop w:val="0"/>
          <w:marBottom w:val="0"/>
          <w:divBdr>
            <w:top w:val="none" w:sz="0" w:space="0" w:color="auto"/>
            <w:left w:val="none" w:sz="0" w:space="0" w:color="auto"/>
            <w:bottom w:val="none" w:sz="0" w:space="0" w:color="auto"/>
            <w:right w:val="none" w:sz="0" w:space="0" w:color="auto"/>
          </w:divBdr>
        </w:div>
        <w:div w:id="661351495">
          <w:marLeft w:val="0"/>
          <w:marRight w:val="0"/>
          <w:marTop w:val="0"/>
          <w:marBottom w:val="0"/>
          <w:divBdr>
            <w:top w:val="none" w:sz="0" w:space="0" w:color="auto"/>
            <w:left w:val="none" w:sz="0" w:space="0" w:color="auto"/>
            <w:bottom w:val="none" w:sz="0" w:space="0" w:color="auto"/>
            <w:right w:val="none" w:sz="0" w:space="0" w:color="auto"/>
          </w:divBdr>
        </w:div>
        <w:div w:id="2005351804">
          <w:marLeft w:val="0"/>
          <w:marRight w:val="0"/>
          <w:marTop w:val="0"/>
          <w:marBottom w:val="0"/>
          <w:divBdr>
            <w:top w:val="none" w:sz="0" w:space="0" w:color="auto"/>
            <w:left w:val="none" w:sz="0" w:space="0" w:color="auto"/>
            <w:bottom w:val="none" w:sz="0" w:space="0" w:color="auto"/>
            <w:right w:val="none" w:sz="0" w:space="0" w:color="auto"/>
          </w:divBdr>
        </w:div>
        <w:div w:id="1405109970">
          <w:marLeft w:val="0"/>
          <w:marRight w:val="0"/>
          <w:marTop w:val="0"/>
          <w:marBottom w:val="0"/>
          <w:divBdr>
            <w:top w:val="none" w:sz="0" w:space="0" w:color="auto"/>
            <w:left w:val="none" w:sz="0" w:space="0" w:color="auto"/>
            <w:bottom w:val="none" w:sz="0" w:space="0" w:color="auto"/>
            <w:right w:val="none" w:sz="0" w:space="0" w:color="auto"/>
          </w:divBdr>
        </w:div>
        <w:div w:id="128717252">
          <w:marLeft w:val="0"/>
          <w:marRight w:val="0"/>
          <w:marTop w:val="0"/>
          <w:marBottom w:val="0"/>
          <w:divBdr>
            <w:top w:val="none" w:sz="0" w:space="0" w:color="auto"/>
            <w:left w:val="none" w:sz="0" w:space="0" w:color="auto"/>
            <w:bottom w:val="none" w:sz="0" w:space="0" w:color="auto"/>
            <w:right w:val="none" w:sz="0" w:space="0" w:color="auto"/>
          </w:divBdr>
        </w:div>
        <w:div w:id="239943871">
          <w:marLeft w:val="0"/>
          <w:marRight w:val="0"/>
          <w:marTop w:val="0"/>
          <w:marBottom w:val="0"/>
          <w:divBdr>
            <w:top w:val="none" w:sz="0" w:space="0" w:color="auto"/>
            <w:left w:val="none" w:sz="0" w:space="0" w:color="auto"/>
            <w:bottom w:val="none" w:sz="0" w:space="0" w:color="auto"/>
            <w:right w:val="none" w:sz="0" w:space="0" w:color="auto"/>
          </w:divBdr>
        </w:div>
        <w:div w:id="2062751211">
          <w:marLeft w:val="0"/>
          <w:marRight w:val="0"/>
          <w:marTop w:val="0"/>
          <w:marBottom w:val="0"/>
          <w:divBdr>
            <w:top w:val="none" w:sz="0" w:space="0" w:color="auto"/>
            <w:left w:val="none" w:sz="0" w:space="0" w:color="auto"/>
            <w:bottom w:val="none" w:sz="0" w:space="0" w:color="auto"/>
            <w:right w:val="none" w:sz="0" w:space="0" w:color="auto"/>
          </w:divBdr>
        </w:div>
        <w:div w:id="1577012649">
          <w:marLeft w:val="0"/>
          <w:marRight w:val="0"/>
          <w:marTop w:val="0"/>
          <w:marBottom w:val="0"/>
          <w:divBdr>
            <w:top w:val="none" w:sz="0" w:space="0" w:color="auto"/>
            <w:left w:val="none" w:sz="0" w:space="0" w:color="auto"/>
            <w:bottom w:val="none" w:sz="0" w:space="0" w:color="auto"/>
            <w:right w:val="none" w:sz="0" w:space="0" w:color="auto"/>
          </w:divBdr>
        </w:div>
        <w:div w:id="1673606022">
          <w:marLeft w:val="0"/>
          <w:marRight w:val="0"/>
          <w:marTop w:val="0"/>
          <w:marBottom w:val="0"/>
          <w:divBdr>
            <w:top w:val="none" w:sz="0" w:space="0" w:color="auto"/>
            <w:left w:val="none" w:sz="0" w:space="0" w:color="auto"/>
            <w:bottom w:val="none" w:sz="0" w:space="0" w:color="auto"/>
            <w:right w:val="none" w:sz="0" w:space="0" w:color="auto"/>
          </w:divBdr>
        </w:div>
        <w:div w:id="614294625">
          <w:marLeft w:val="0"/>
          <w:marRight w:val="0"/>
          <w:marTop w:val="0"/>
          <w:marBottom w:val="0"/>
          <w:divBdr>
            <w:top w:val="none" w:sz="0" w:space="0" w:color="auto"/>
            <w:left w:val="none" w:sz="0" w:space="0" w:color="auto"/>
            <w:bottom w:val="none" w:sz="0" w:space="0" w:color="auto"/>
            <w:right w:val="none" w:sz="0" w:space="0" w:color="auto"/>
          </w:divBdr>
        </w:div>
        <w:div w:id="318770238">
          <w:marLeft w:val="0"/>
          <w:marRight w:val="0"/>
          <w:marTop w:val="0"/>
          <w:marBottom w:val="0"/>
          <w:divBdr>
            <w:top w:val="none" w:sz="0" w:space="0" w:color="auto"/>
            <w:left w:val="none" w:sz="0" w:space="0" w:color="auto"/>
            <w:bottom w:val="none" w:sz="0" w:space="0" w:color="auto"/>
            <w:right w:val="none" w:sz="0" w:space="0" w:color="auto"/>
          </w:divBdr>
        </w:div>
        <w:div w:id="809515792">
          <w:marLeft w:val="0"/>
          <w:marRight w:val="0"/>
          <w:marTop w:val="0"/>
          <w:marBottom w:val="0"/>
          <w:divBdr>
            <w:top w:val="none" w:sz="0" w:space="0" w:color="auto"/>
            <w:left w:val="none" w:sz="0" w:space="0" w:color="auto"/>
            <w:bottom w:val="none" w:sz="0" w:space="0" w:color="auto"/>
            <w:right w:val="none" w:sz="0" w:space="0" w:color="auto"/>
          </w:divBdr>
        </w:div>
        <w:div w:id="1740321559">
          <w:marLeft w:val="0"/>
          <w:marRight w:val="0"/>
          <w:marTop w:val="0"/>
          <w:marBottom w:val="0"/>
          <w:divBdr>
            <w:top w:val="none" w:sz="0" w:space="0" w:color="auto"/>
            <w:left w:val="none" w:sz="0" w:space="0" w:color="auto"/>
            <w:bottom w:val="none" w:sz="0" w:space="0" w:color="auto"/>
            <w:right w:val="none" w:sz="0" w:space="0" w:color="auto"/>
          </w:divBdr>
        </w:div>
        <w:div w:id="101532477">
          <w:marLeft w:val="0"/>
          <w:marRight w:val="0"/>
          <w:marTop w:val="0"/>
          <w:marBottom w:val="0"/>
          <w:divBdr>
            <w:top w:val="none" w:sz="0" w:space="0" w:color="auto"/>
            <w:left w:val="none" w:sz="0" w:space="0" w:color="auto"/>
            <w:bottom w:val="none" w:sz="0" w:space="0" w:color="auto"/>
            <w:right w:val="none" w:sz="0" w:space="0" w:color="auto"/>
          </w:divBdr>
        </w:div>
        <w:div w:id="572004937">
          <w:marLeft w:val="0"/>
          <w:marRight w:val="0"/>
          <w:marTop w:val="0"/>
          <w:marBottom w:val="0"/>
          <w:divBdr>
            <w:top w:val="none" w:sz="0" w:space="0" w:color="auto"/>
            <w:left w:val="none" w:sz="0" w:space="0" w:color="auto"/>
            <w:bottom w:val="none" w:sz="0" w:space="0" w:color="auto"/>
            <w:right w:val="none" w:sz="0" w:space="0" w:color="auto"/>
          </w:divBdr>
        </w:div>
        <w:div w:id="1670401886">
          <w:marLeft w:val="0"/>
          <w:marRight w:val="0"/>
          <w:marTop w:val="0"/>
          <w:marBottom w:val="0"/>
          <w:divBdr>
            <w:top w:val="none" w:sz="0" w:space="0" w:color="auto"/>
            <w:left w:val="none" w:sz="0" w:space="0" w:color="auto"/>
            <w:bottom w:val="none" w:sz="0" w:space="0" w:color="auto"/>
            <w:right w:val="none" w:sz="0" w:space="0" w:color="auto"/>
          </w:divBdr>
        </w:div>
        <w:div w:id="1645544282">
          <w:marLeft w:val="0"/>
          <w:marRight w:val="0"/>
          <w:marTop w:val="0"/>
          <w:marBottom w:val="0"/>
          <w:divBdr>
            <w:top w:val="none" w:sz="0" w:space="0" w:color="auto"/>
            <w:left w:val="none" w:sz="0" w:space="0" w:color="auto"/>
            <w:bottom w:val="none" w:sz="0" w:space="0" w:color="auto"/>
            <w:right w:val="none" w:sz="0" w:space="0" w:color="auto"/>
          </w:divBdr>
        </w:div>
        <w:div w:id="476990605">
          <w:marLeft w:val="0"/>
          <w:marRight w:val="0"/>
          <w:marTop w:val="0"/>
          <w:marBottom w:val="0"/>
          <w:divBdr>
            <w:top w:val="none" w:sz="0" w:space="0" w:color="auto"/>
            <w:left w:val="none" w:sz="0" w:space="0" w:color="auto"/>
            <w:bottom w:val="none" w:sz="0" w:space="0" w:color="auto"/>
            <w:right w:val="none" w:sz="0" w:space="0" w:color="auto"/>
          </w:divBdr>
        </w:div>
        <w:div w:id="1722711505">
          <w:marLeft w:val="0"/>
          <w:marRight w:val="0"/>
          <w:marTop w:val="0"/>
          <w:marBottom w:val="0"/>
          <w:divBdr>
            <w:top w:val="none" w:sz="0" w:space="0" w:color="auto"/>
            <w:left w:val="none" w:sz="0" w:space="0" w:color="auto"/>
            <w:bottom w:val="none" w:sz="0" w:space="0" w:color="auto"/>
            <w:right w:val="none" w:sz="0" w:space="0" w:color="auto"/>
          </w:divBdr>
        </w:div>
        <w:div w:id="2049066728">
          <w:marLeft w:val="0"/>
          <w:marRight w:val="0"/>
          <w:marTop w:val="0"/>
          <w:marBottom w:val="0"/>
          <w:divBdr>
            <w:top w:val="none" w:sz="0" w:space="0" w:color="auto"/>
            <w:left w:val="none" w:sz="0" w:space="0" w:color="auto"/>
            <w:bottom w:val="none" w:sz="0" w:space="0" w:color="auto"/>
            <w:right w:val="none" w:sz="0" w:space="0" w:color="auto"/>
          </w:divBdr>
        </w:div>
        <w:div w:id="1524854716">
          <w:marLeft w:val="0"/>
          <w:marRight w:val="0"/>
          <w:marTop w:val="0"/>
          <w:marBottom w:val="0"/>
          <w:divBdr>
            <w:top w:val="none" w:sz="0" w:space="0" w:color="auto"/>
            <w:left w:val="none" w:sz="0" w:space="0" w:color="auto"/>
            <w:bottom w:val="none" w:sz="0" w:space="0" w:color="auto"/>
            <w:right w:val="none" w:sz="0" w:space="0" w:color="auto"/>
          </w:divBdr>
        </w:div>
        <w:div w:id="795678320">
          <w:marLeft w:val="0"/>
          <w:marRight w:val="0"/>
          <w:marTop w:val="0"/>
          <w:marBottom w:val="0"/>
          <w:divBdr>
            <w:top w:val="none" w:sz="0" w:space="0" w:color="auto"/>
            <w:left w:val="none" w:sz="0" w:space="0" w:color="auto"/>
            <w:bottom w:val="none" w:sz="0" w:space="0" w:color="auto"/>
            <w:right w:val="none" w:sz="0" w:space="0" w:color="auto"/>
          </w:divBdr>
        </w:div>
        <w:div w:id="1348289869">
          <w:marLeft w:val="0"/>
          <w:marRight w:val="0"/>
          <w:marTop w:val="0"/>
          <w:marBottom w:val="0"/>
          <w:divBdr>
            <w:top w:val="none" w:sz="0" w:space="0" w:color="auto"/>
            <w:left w:val="none" w:sz="0" w:space="0" w:color="auto"/>
            <w:bottom w:val="none" w:sz="0" w:space="0" w:color="auto"/>
            <w:right w:val="none" w:sz="0" w:space="0" w:color="auto"/>
          </w:divBdr>
        </w:div>
        <w:div w:id="1102265512">
          <w:marLeft w:val="0"/>
          <w:marRight w:val="0"/>
          <w:marTop w:val="0"/>
          <w:marBottom w:val="0"/>
          <w:divBdr>
            <w:top w:val="none" w:sz="0" w:space="0" w:color="auto"/>
            <w:left w:val="none" w:sz="0" w:space="0" w:color="auto"/>
            <w:bottom w:val="none" w:sz="0" w:space="0" w:color="auto"/>
            <w:right w:val="none" w:sz="0" w:space="0" w:color="auto"/>
          </w:divBdr>
        </w:div>
        <w:div w:id="19861946">
          <w:marLeft w:val="0"/>
          <w:marRight w:val="0"/>
          <w:marTop w:val="0"/>
          <w:marBottom w:val="0"/>
          <w:divBdr>
            <w:top w:val="none" w:sz="0" w:space="0" w:color="auto"/>
            <w:left w:val="none" w:sz="0" w:space="0" w:color="auto"/>
            <w:bottom w:val="none" w:sz="0" w:space="0" w:color="auto"/>
            <w:right w:val="none" w:sz="0" w:space="0" w:color="auto"/>
          </w:divBdr>
        </w:div>
        <w:div w:id="147552152">
          <w:marLeft w:val="0"/>
          <w:marRight w:val="0"/>
          <w:marTop w:val="0"/>
          <w:marBottom w:val="0"/>
          <w:divBdr>
            <w:top w:val="none" w:sz="0" w:space="0" w:color="auto"/>
            <w:left w:val="none" w:sz="0" w:space="0" w:color="auto"/>
            <w:bottom w:val="none" w:sz="0" w:space="0" w:color="auto"/>
            <w:right w:val="none" w:sz="0" w:space="0" w:color="auto"/>
          </w:divBdr>
        </w:div>
        <w:div w:id="775487747">
          <w:marLeft w:val="0"/>
          <w:marRight w:val="0"/>
          <w:marTop w:val="0"/>
          <w:marBottom w:val="0"/>
          <w:divBdr>
            <w:top w:val="none" w:sz="0" w:space="0" w:color="auto"/>
            <w:left w:val="none" w:sz="0" w:space="0" w:color="auto"/>
            <w:bottom w:val="none" w:sz="0" w:space="0" w:color="auto"/>
            <w:right w:val="none" w:sz="0" w:space="0" w:color="auto"/>
          </w:divBdr>
        </w:div>
        <w:div w:id="1510948584">
          <w:marLeft w:val="0"/>
          <w:marRight w:val="0"/>
          <w:marTop w:val="0"/>
          <w:marBottom w:val="0"/>
          <w:divBdr>
            <w:top w:val="none" w:sz="0" w:space="0" w:color="auto"/>
            <w:left w:val="none" w:sz="0" w:space="0" w:color="auto"/>
            <w:bottom w:val="none" w:sz="0" w:space="0" w:color="auto"/>
            <w:right w:val="none" w:sz="0" w:space="0" w:color="auto"/>
          </w:divBdr>
        </w:div>
        <w:div w:id="1376731767">
          <w:marLeft w:val="0"/>
          <w:marRight w:val="0"/>
          <w:marTop w:val="0"/>
          <w:marBottom w:val="0"/>
          <w:divBdr>
            <w:top w:val="none" w:sz="0" w:space="0" w:color="auto"/>
            <w:left w:val="none" w:sz="0" w:space="0" w:color="auto"/>
            <w:bottom w:val="none" w:sz="0" w:space="0" w:color="auto"/>
            <w:right w:val="none" w:sz="0" w:space="0" w:color="auto"/>
          </w:divBdr>
        </w:div>
        <w:div w:id="1992561748">
          <w:marLeft w:val="0"/>
          <w:marRight w:val="0"/>
          <w:marTop w:val="0"/>
          <w:marBottom w:val="0"/>
          <w:divBdr>
            <w:top w:val="none" w:sz="0" w:space="0" w:color="auto"/>
            <w:left w:val="none" w:sz="0" w:space="0" w:color="auto"/>
            <w:bottom w:val="none" w:sz="0" w:space="0" w:color="auto"/>
            <w:right w:val="none" w:sz="0" w:space="0" w:color="auto"/>
          </w:divBdr>
        </w:div>
        <w:div w:id="1572808944">
          <w:marLeft w:val="0"/>
          <w:marRight w:val="0"/>
          <w:marTop w:val="0"/>
          <w:marBottom w:val="0"/>
          <w:divBdr>
            <w:top w:val="none" w:sz="0" w:space="0" w:color="auto"/>
            <w:left w:val="none" w:sz="0" w:space="0" w:color="auto"/>
            <w:bottom w:val="none" w:sz="0" w:space="0" w:color="auto"/>
            <w:right w:val="none" w:sz="0" w:space="0" w:color="auto"/>
          </w:divBdr>
        </w:div>
        <w:div w:id="147484047">
          <w:marLeft w:val="0"/>
          <w:marRight w:val="0"/>
          <w:marTop w:val="0"/>
          <w:marBottom w:val="0"/>
          <w:divBdr>
            <w:top w:val="none" w:sz="0" w:space="0" w:color="auto"/>
            <w:left w:val="none" w:sz="0" w:space="0" w:color="auto"/>
            <w:bottom w:val="none" w:sz="0" w:space="0" w:color="auto"/>
            <w:right w:val="none" w:sz="0" w:space="0" w:color="auto"/>
          </w:divBdr>
        </w:div>
        <w:div w:id="707880237">
          <w:marLeft w:val="0"/>
          <w:marRight w:val="0"/>
          <w:marTop w:val="0"/>
          <w:marBottom w:val="0"/>
          <w:divBdr>
            <w:top w:val="none" w:sz="0" w:space="0" w:color="auto"/>
            <w:left w:val="none" w:sz="0" w:space="0" w:color="auto"/>
            <w:bottom w:val="none" w:sz="0" w:space="0" w:color="auto"/>
            <w:right w:val="none" w:sz="0" w:space="0" w:color="auto"/>
          </w:divBdr>
        </w:div>
        <w:div w:id="191696260">
          <w:marLeft w:val="0"/>
          <w:marRight w:val="0"/>
          <w:marTop w:val="0"/>
          <w:marBottom w:val="0"/>
          <w:divBdr>
            <w:top w:val="none" w:sz="0" w:space="0" w:color="auto"/>
            <w:left w:val="none" w:sz="0" w:space="0" w:color="auto"/>
            <w:bottom w:val="none" w:sz="0" w:space="0" w:color="auto"/>
            <w:right w:val="none" w:sz="0" w:space="0" w:color="auto"/>
          </w:divBdr>
        </w:div>
        <w:div w:id="120616877">
          <w:marLeft w:val="0"/>
          <w:marRight w:val="0"/>
          <w:marTop w:val="0"/>
          <w:marBottom w:val="0"/>
          <w:divBdr>
            <w:top w:val="none" w:sz="0" w:space="0" w:color="auto"/>
            <w:left w:val="none" w:sz="0" w:space="0" w:color="auto"/>
            <w:bottom w:val="none" w:sz="0" w:space="0" w:color="auto"/>
            <w:right w:val="none" w:sz="0" w:space="0" w:color="auto"/>
          </w:divBdr>
        </w:div>
        <w:div w:id="1681421923">
          <w:marLeft w:val="0"/>
          <w:marRight w:val="0"/>
          <w:marTop w:val="0"/>
          <w:marBottom w:val="0"/>
          <w:divBdr>
            <w:top w:val="none" w:sz="0" w:space="0" w:color="auto"/>
            <w:left w:val="none" w:sz="0" w:space="0" w:color="auto"/>
            <w:bottom w:val="none" w:sz="0" w:space="0" w:color="auto"/>
            <w:right w:val="none" w:sz="0" w:space="0" w:color="auto"/>
          </w:divBdr>
        </w:div>
        <w:div w:id="1920284139">
          <w:marLeft w:val="0"/>
          <w:marRight w:val="0"/>
          <w:marTop w:val="0"/>
          <w:marBottom w:val="0"/>
          <w:divBdr>
            <w:top w:val="none" w:sz="0" w:space="0" w:color="auto"/>
            <w:left w:val="none" w:sz="0" w:space="0" w:color="auto"/>
            <w:bottom w:val="none" w:sz="0" w:space="0" w:color="auto"/>
            <w:right w:val="none" w:sz="0" w:space="0" w:color="auto"/>
          </w:divBdr>
        </w:div>
        <w:div w:id="304554514">
          <w:marLeft w:val="0"/>
          <w:marRight w:val="0"/>
          <w:marTop w:val="0"/>
          <w:marBottom w:val="0"/>
          <w:divBdr>
            <w:top w:val="none" w:sz="0" w:space="0" w:color="auto"/>
            <w:left w:val="none" w:sz="0" w:space="0" w:color="auto"/>
            <w:bottom w:val="none" w:sz="0" w:space="0" w:color="auto"/>
            <w:right w:val="none" w:sz="0" w:space="0" w:color="auto"/>
          </w:divBdr>
        </w:div>
        <w:div w:id="280232028">
          <w:marLeft w:val="0"/>
          <w:marRight w:val="0"/>
          <w:marTop w:val="0"/>
          <w:marBottom w:val="0"/>
          <w:divBdr>
            <w:top w:val="none" w:sz="0" w:space="0" w:color="auto"/>
            <w:left w:val="none" w:sz="0" w:space="0" w:color="auto"/>
            <w:bottom w:val="none" w:sz="0" w:space="0" w:color="auto"/>
            <w:right w:val="none" w:sz="0" w:space="0" w:color="auto"/>
          </w:divBdr>
        </w:div>
        <w:div w:id="1179392266">
          <w:marLeft w:val="0"/>
          <w:marRight w:val="0"/>
          <w:marTop w:val="0"/>
          <w:marBottom w:val="0"/>
          <w:divBdr>
            <w:top w:val="none" w:sz="0" w:space="0" w:color="auto"/>
            <w:left w:val="none" w:sz="0" w:space="0" w:color="auto"/>
            <w:bottom w:val="none" w:sz="0" w:space="0" w:color="auto"/>
            <w:right w:val="none" w:sz="0" w:space="0" w:color="auto"/>
          </w:divBdr>
        </w:div>
      </w:divsChild>
    </w:div>
    <w:div w:id="1076395745">
      <w:marLeft w:val="0"/>
      <w:marRight w:val="0"/>
      <w:marTop w:val="0"/>
      <w:marBottom w:val="0"/>
      <w:divBdr>
        <w:top w:val="none" w:sz="0" w:space="0" w:color="auto"/>
        <w:left w:val="none" w:sz="0" w:space="0" w:color="auto"/>
        <w:bottom w:val="none" w:sz="0" w:space="0" w:color="auto"/>
        <w:right w:val="none" w:sz="0" w:space="0" w:color="auto"/>
      </w:divBdr>
    </w:div>
    <w:div w:id="1329017019">
      <w:bodyDiv w:val="1"/>
      <w:marLeft w:val="0"/>
      <w:marRight w:val="0"/>
      <w:marTop w:val="0"/>
      <w:marBottom w:val="0"/>
      <w:divBdr>
        <w:top w:val="none" w:sz="0" w:space="0" w:color="auto"/>
        <w:left w:val="none" w:sz="0" w:space="0" w:color="auto"/>
        <w:bottom w:val="none" w:sz="0" w:space="0" w:color="auto"/>
        <w:right w:val="none" w:sz="0" w:space="0" w:color="auto"/>
      </w:divBdr>
      <w:divsChild>
        <w:div w:id="1475371364">
          <w:marLeft w:val="0"/>
          <w:marRight w:val="0"/>
          <w:marTop w:val="0"/>
          <w:marBottom w:val="0"/>
          <w:divBdr>
            <w:top w:val="none" w:sz="0" w:space="0" w:color="auto"/>
            <w:left w:val="none" w:sz="0" w:space="0" w:color="auto"/>
            <w:bottom w:val="none" w:sz="0" w:space="0" w:color="auto"/>
            <w:right w:val="none" w:sz="0" w:space="0" w:color="auto"/>
          </w:divBdr>
          <w:divsChild>
            <w:div w:id="663706549">
              <w:marLeft w:val="0"/>
              <w:marRight w:val="60"/>
              <w:marTop w:val="0"/>
              <w:marBottom w:val="0"/>
              <w:divBdr>
                <w:top w:val="none" w:sz="0" w:space="0" w:color="auto"/>
                <w:left w:val="none" w:sz="0" w:space="0" w:color="auto"/>
                <w:bottom w:val="none" w:sz="0" w:space="0" w:color="auto"/>
                <w:right w:val="none" w:sz="0" w:space="0" w:color="auto"/>
              </w:divBdr>
              <w:divsChild>
                <w:div w:id="2022314053">
                  <w:marLeft w:val="0"/>
                  <w:marRight w:val="0"/>
                  <w:marTop w:val="0"/>
                  <w:marBottom w:val="150"/>
                  <w:divBdr>
                    <w:top w:val="none" w:sz="0" w:space="0" w:color="auto"/>
                    <w:left w:val="none" w:sz="0" w:space="0" w:color="auto"/>
                    <w:bottom w:val="none" w:sz="0" w:space="0" w:color="auto"/>
                    <w:right w:val="none" w:sz="0" w:space="0" w:color="auto"/>
                  </w:divBdr>
                  <w:divsChild>
                    <w:div w:id="1469014142">
                      <w:marLeft w:val="0"/>
                      <w:marRight w:val="0"/>
                      <w:marTop w:val="0"/>
                      <w:marBottom w:val="0"/>
                      <w:divBdr>
                        <w:top w:val="none" w:sz="0" w:space="0" w:color="auto"/>
                        <w:left w:val="none" w:sz="0" w:space="0" w:color="auto"/>
                        <w:bottom w:val="none" w:sz="0" w:space="0" w:color="auto"/>
                        <w:right w:val="none" w:sz="0" w:space="0" w:color="auto"/>
                      </w:divBdr>
                      <w:divsChild>
                        <w:div w:id="18789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5197">
      <w:bodyDiv w:val="1"/>
      <w:marLeft w:val="0"/>
      <w:marRight w:val="0"/>
      <w:marTop w:val="0"/>
      <w:marBottom w:val="0"/>
      <w:divBdr>
        <w:top w:val="none" w:sz="0" w:space="0" w:color="auto"/>
        <w:left w:val="none" w:sz="0" w:space="0" w:color="auto"/>
        <w:bottom w:val="none" w:sz="0" w:space="0" w:color="auto"/>
        <w:right w:val="none" w:sz="0" w:space="0" w:color="auto"/>
      </w:divBdr>
      <w:divsChild>
        <w:div w:id="571037870">
          <w:marLeft w:val="0"/>
          <w:marRight w:val="0"/>
          <w:marTop w:val="0"/>
          <w:marBottom w:val="0"/>
          <w:divBdr>
            <w:top w:val="none" w:sz="0" w:space="0" w:color="auto"/>
            <w:left w:val="none" w:sz="0" w:space="0" w:color="auto"/>
            <w:bottom w:val="none" w:sz="0" w:space="0" w:color="auto"/>
            <w:right w:val="none" w:sz="0" w:space="0" w:color="auto"/>
          </w:divBdr>
        </w:div>
        <w:div w:id="1027024904">
          <w:marLeft w:val="0"/>
          <w:marRight w:val="0"/>
          <w:marTop w:val="0"/>
          <w:marBottom w:val="0"/>
          <w:divBdr>
            <w:top w:val="none" w:sz="0" w:space="0" w:color="auto"/>
            <w:left w:val="none" w:sz="0" w:space="0" w:color="auto"/>
            <w:bottom w:val="none" w:sz="0" w:space="0" w:color="auto"/>
            <w:right w:val="none" w:sz="0" w:space="0" w:color="auto"/>
          </w:divBdr>
        </w:div>
        <w:div w:id="1010791969">
          <w:marLeft w:val="0"/>
          <w:marRight w:val="0"/>
          <w:marTop w:val="0"/>
          <w:marBottom w:val="0"/>
          <w:divBdr>
            <w:top w:val="none" w:sz="0" w:space="0" w:color="auto"/>
            <w:left w:val="none" w:sz="0" w:space="0" w:color="auto"/>
            <w:bottom w:val="none" w:sz="0" w:space="0" w:color="auto"/>
            <w:right w:val="none" w:sz="0" w:space="0" w:color="auto"/>
          </w:divBdr>
        </w:div>
        <w:div w:id="215118884">
          <w:marLeft w:val="0"/>
          <w:marRight w:val="0"/>
          <w:marTop w:val="0"/>
          <w:marBottom w:val="0"/>
          <w:divBdr>
            <w:top w:val="none" w:sz="0" w:space="0" w:color="auto"/>
            <w:left w:val="none" w:sz="0" w:space="0" w:color="auto"/>
            <w:bottom w:val="none" w:sz="0" w:space="0" w:color="auto"/>
            <w:right w:val="none" w:sz="0" w:space="0" w:color="auto"/>
          </w:divBdr>
        </w:div>
        <w:div w:id="1162352563">
          <w:marLeft w:val="0"/>
          <w:marRight w:val="0"/>
          <w:marTop w:val="0"/>
          <w:marBottom w:val="0"/>
          <w:divBdr>
            <w:top w:val="none" w:sz="0" w:space="0" w:color="auto"/>
            <w:left w:val="none" w:sz="0" w:space="0" w:color="auto"/>
            <w:bottom w:val="none" w:sz="0" w:space="0" w:color="auto"/>
            <w:right w:val="none" w:sz="0" w:space="0" w:color="auto"/>
          </w:divBdr>
        </w:div>
        <w:div w:id="717242685">
          <w:marLeft w:val="0"/>
          <w:marRight w:val="0"/>
          <w:marTop w:val="0"/>
          <w:marBottom w:val="0"/>
          <w:divBdr>
            <w:top w:val="none" w:sz="0" w:space="0" w:color="auto"/>
            <w:left w:val="none" w:sz="0" w:space="0" w:color="auto"/>
            <w:bottom w:val="none" w:sz="0" w:space="0" w:color="auto"/>
            <w:right w:val="none" w:sz="0" w:space="0" w:color="auto"/>
          </w:divBdr>
        </w:div>
        <w:div w:id="1544513937">
          <w:marLeft w:val="0"/>
          <w:marRight w:val="0"/>
          <w:marTop w:val="0"/>
          <w:marBottom w:val="0"/>
          <w:divBdr>
            <w:top w:val="none" w:sz="0" w:space="0" w:color="auto"/>
            <w:left w:val="none" w:sz="0" w:space="0" w:color="auto"/>
            <w:bottom w:val="none" w:sz="0" w:space="0" w:color="auto"/>
            <w:right w:val="none" w:sz="0" w:space="0" w:color="auto"/>
          </w:divBdr>
        </w:div>
        <w:div w:id="55671436">
          <w:marLeft w:val="0"/>
          <w:marRight w:val="0"/>
          <w:marTop w:val="0"/>
          <w:marBottom w:val="0"/>
          <w:divBdr>
            <w:top w:val="none" w:sz="0" w:space="0" w:color="auto"/>
            <w:left w:val="none" w:sz="0" w:space="0" w:color="auto"/>
            <w:bottom w:val="none" w:sz="0" w:space="0" w:color="auto"/>
            <w:right w:val="none" w:sz="0" w:space="0" w:color="auto"/>
          </w:divBdr>
        </w:div>
        <w:div w:id="1811707525">
          <w:marLeft w:val="0"/>
          <w:marRight w:val="0"/>
          <w:marTop w:val="0"/>
          <w:marBottom w:val="0"/>
          <w:divBdr>
            <w:top w:val="none" w:sz="0" w:space="0" w:color="auto"/>
            <w:left w:val="none" w:sz="0" w:space="0" w:color="auto"/>
            <w:bottom w:val="none" w:sz="0" w:space="0" w:color="auto"/>
            <w:right w:val="none" w:sz="0" w:space="0" w:color="auto"/>
          </w:divBdr>
        </w:div>
        <w:div w:id="1929734701">
          <w:marLeft w:val="0"/>
          <w:marRight w:val="0"/>
          <w:marTop w:val="0"/>
          <w:marBottom w:val="0"/>
          <w:divBdr>
            <w:top w:val="none" w:sz="0" w:space="0" w:color="auto"/>
            <w:left w:val="none" w:sz="0" w:space="0" w:color="auto"/>
            <w:bottom w:val="none" w:sz="0" w:space="0" w:color="auto"/>
            <w:right w:val="none" w:sz="0" w:space="0" w:color="auto"/>
          </w:divBdr>
        </w:div>
        <w:div w:id="1672295003">
          <w:marLeft w:val="0"/>
          <w:marRight w:val="0"/>
          <w:marTop w:val="0"/>
          <w:marBottom w:val="0"/>
          <w:divBdr>
            <w:top w:val="none" w:sz="0" w:space="0" w:color="auto"/>
            <w:left w:val="none" w:sz="0" w:space="0" w:color="auto"/>
            <w:bottom w:val="none" w:sz="0" w:space="0" w:color="auto"/>
            <w:right w:val="none" w:sz="0" w:space="0" w:color="auto"/>
          </w:divBdr>
        </w:div>
        <w:div w:id="1369334783">
          <w:marLeft w:val="0"/>
          <w:marRight w:val="0"/>
          <w:marTop w:val="0"/>
          <w:marBottom w:val="0"/>
          <w:divBdr>
            <w:top w:val="none" w:sz="0" w:space="0" w:color="auto"/>
            <w:left w:val="none" w:sz="0" w:space="0" w:color="auto"/>
            <w:bottom w:val="none" w:sz="0" w:space="0" w:color="auto"/>
            <w:right w:val="none" w:sz="0" w:space="0" w:color="auto"/>
          </w:divBdr>
        </w:div>
        <w:div w:id="1251431736">
          <w:marLeft w:val="0"/>
          <w:marRight w:val="0"/>
          <w:marTop w:val="0"/>
          <w:marBottom w:val="0"/>
          <w:divBdr>
            <w:top w:val="none" w:sz="0" w:space="0" w:color="auto"/>
            <w:left w:val="none" w:sz="0" w:space="0" w:color="auto"/>
            <w:bottom w:val="none" w:sz="0" w:space="0" w:color="auto"/>
            <w:right w:val="none" w:sz="0" w:space="0" w:color="auto"/>
          </w:divBdr>
        </w:div>
        <w:div w:id="1980527178">
          <w:marLeft w:val="0"/>
          <w:marRight w:val="0"/>
          <w:marTop w:val="0"/>
          <w:marBottom w:val="0"/>
          <w:divBdr>
            <w:top w:val="none" w:sz="0" w:space="0" w:color="auto"/>
            <w:left w:val="none" w:sz="0" w:space="0" w:color="auto"/>
            <w:bottom w:val="none" w:sz="0" w:space="0" w:color="auto"/>
            <w:right w:val="none" w:sz="0" w:space="0" w:color="auto"/>
          </w:divBdr>
        </w:div>
        <w:div w:id="566262574">
          <w:marLeft w:val="0"/>
          <w:marRight w:val="0"/>
          <w:marTop w:val="0"/>
          <w:marBottom w:val="0"/>
          <w:divBdr>
            <w:top w:val="none" w:sz="0" w:space="0" w:color="auto"/>
            <w:left w:val="none" w:sz="0" w:space="0" w:color="auto"/>
            <w:bottom w:val="none" w:sz="0" w:space="0" w:color="auto"/>
            <w:right w:val="none" w:sz="0" w:space="0" w:color="auto"/>
          </w:divBdr>
        </w:div>
        <w:div w:id="1289239999">
          <w:marLeft w:val="0"/>
          <w:marRight w:val="0"/>
          <w:marTop w:val="0"/>
          <w:marBottom w:val="0"/>
          <w:divBdr>
            <w:top w:val="none" w:sz="0" w:space="0" w:color="auto"/>
            <w:left w:val="none" w:sz="0" w:space="0" w:color="auto"/>
            <w:bottom w:val="none" w:sz="0" w:space="0" w:color="auto"/>
            <w:right w:val="none" w:sz="0" w:space="0" w:color="auto"/>
          </w:divBdr>
        </w:div>
        <w:div w:id="1371347058">
          <w:marLeft w:val="0"/>
          <w:marRight w:val="0"/>
          <w:marTop w:val="0"/>
          <w:marBottom w:val="0"/>
          <w:divBdr>
            <w:top w:val="none" w:sz="0" w:space="0" w:color="auto"/>
            <w:left w:val="none" w:sz="0" w:space="0" w:color="auto"/>
            <w:bottom w:val="none" w:sz="0" w:space="0" w:color="auto"/>
            <w:right w:val="none" w:sz="0" w:space="0" w:color="auto"/>
          </w:divBdr>
        </w:div>
      </w:divsChild>
    </w:div>
    <w:div w:id="1808161156">
      <w:bodyDiv w:val="1"/>
      <w:marLeft w:val="0"/>
      <w:marRight w:val="0"/>
      <w:marTop w:val="0"/>
      <w:marBottom w:val="0"/>
      <w:divBdr>
        <w:top w:val="none" w:sz="0" w:space="0" w:color="auto"/>
        <w:left w:val="none" w:sz="0" w:space="0" w:color="auto"/>
        <w:bottom w:val="none" w:sz="0" w:space="0" w:color="auto"/>
        <w:right w:val="none" w:sz="0" w:space="0" w:color="auto"/>
      </w:divBdr>
      <w:divsChild>
        <w:div w:id="1007290183">
          <w:marLeft w:val="0"/>
          <w:marRight w:val="0"/>
          <w:marTop w:val="0"/>
          <w:marBottom w:val="0"/>
          <w:divBdr>
            <w:top w:val="none" w:sz="0" w:space="0" w:color="auto"/>
            <w:left w:val="none" w:sz="0" w:space="0" w:color="auto"/>
            <w:bottom w:val="none" w:sz="0" w:space="0" w:color="auto"/>
            <w:right w:val="none" w:sz="0" w:space="0" w:color="auto"/>
          </w:divBdr>
        </w:div>
        <w:div w:id="1085538880">
          <w:marLeft w:val="0"/>
          <w:marRight w:val="0"/>
          <w:marTop w:val="0"/>
          <w:marBottom w:val="0"/>
          <w:divBdr>
            <w:top w:val="none" w:sz="0" w:space="0" w:color="auto"/>
            <w:left w:val="none" w:sz="0" w:space="0" w:color="auto"/>
            <w:bottom w:val="none" w:sz="0" w:space="0" w:color="auto"/>
            <w:right w:val="none" w:sz="0" w:space="0" w:color="auto"/>
          </w:divBdr>
        </w:div>
        <w:div w:id="1418558485">
          <w:marLeft w:val="0"/>
          <w:marRight w:val="0"/>
          <w:marTop w:val="0"/>
          <w:marBottom w:val="0"/>
          <w:divBdr>
            <w:top w:val="none" w:sz="0" w:space="0" w:color="auto"/>
            <w:left w:val="none" w:sz="0" w:space="0" w:color="auto"/>
            <w:bottom w:val="none" w:sz="0" w:space="0" w:color="auto"/>
            <w:right w:val="none" w:sz="0" w:space="0" w:color="auto"/>
          </w:divBdr>
        </w:div>
        <w:div w:id="1752041928">
          <w:marLeft w:val="0"/>
          <w:marRight w:val="0"/>
          <w:marTop w:val="0"/>
          <w:marBottom w:val="0"/>
          <w:divBdr>
            <w:top w:val="none" w:sz="0" w:space="0" w:color="auto"/>
            <w:left w:val="none" w:sz="0" w:space="0" w:color="auto"/>
            <w:bottom w:val="none" w:sz="0" w:space="0" w:color="auto"/>
            <w:right w:val="none" w:sz="0" w:space="0" w:color="auto"/>
          </w:divBdr>
        </w:div>
        <w:div w:id="1065759310">
          <w:marLeft w:val="0"/>
          <w:marRight w:val="0"/>
          <w:marTop w:val="0"/>
          <w:marBottom w:val="0"/>
          <w:divBdr>
            <w:top w:val="none" w:sz="0" w:space="0" w:color="auto"/>
            <w:left w:val="none" w:sz="0" w:space="0" w:color="auto"/>
            <w:bottom w:val="none" w:sz="0" w:space="0" w:color="auto"/>
            <w:right w:val="none" w:sz="0" w:space="0" w:color="auto"/>
          </w:divBdr>
        </w:div>
        <w:div w:id="20863474">
          <w:marLeft w:val="0"/>
          <w:marRight w:val="0"/>
          <w:marTop w:val="0"/>
          <w:marBottom w:val="0"/>
          <w:divBdr>
            <w:top w:val="none" w:sz="0" w:space="0" w:color="auto"/>
            <w:left w:val="none" w:sz="0" w:space="0" w:color="auto"/>
            <w:bottom w:val="none" w:sz="0" w:space="0" w:color="auto"/>
            <w:right w:val="none" w:sz="0" w:space="0" w:color="auto"/>
          </w:divBdr>
        </w:div>
        <w:div w:id="1219636013">
          <w:marLeft w:val="0"/>
          <w:marRight w:val="0"/>
          <w:marTop w:val="0"/>
          <w:marBottom w:val="0"/>
          <w:divBdr>
            <w:top w:val="none" w:sz="0" w:space="0" w:color="auto"/>
            <w:left w:val="none" w:sz="0" w:space="0" w:color="auto"/>
            <w:bottom w:val="none" w:sz="0" w:space="0" w:color="auto"/>
            <w:right w:val="none" w:sz="0" w:space="0" w:color="auto"/>
          </w:divBdr>
        </w:div>
        <w:div w:id="33578220">
          <w:marLeft w:val="0"/>
          <w:marRight w:val="0"/>
          <w:marTop w:val="0"/>
          <w:marBottom w:val="0"/>
          <w:divBdr>
            <w:top w:val="none" w:sz="0" w:space="0" w:color="auto"/>
            <w:left w:val="none" w:sz="0" w:space="0" w:color="auto"/>
            <w:bottom w:val="none" w:sz="0" w:space="0" w:color="auto"/>
            <w:right w:val="none" w:sz="0" w:space="0" w:color="auto"/>
          </w:divBdr>
        </w:div>
        <w:div w:id="1698701351">
          <w:marLeft w:val="0"/>
          <w:marRight w:val="0"/>
          <w:marTop w:val="0"/>
          <w:marBottom w:val="0"/>
          <w:divBdr>
            <w:top w:val="none" w:sz="0" w:space="0" w:color="auto"/>
            <w:left w:val="none" w:sz="0" w:space="0" w:color="auto"/>
            <w:bottom w:val="none" w:sz="0" w:space="0" w:color="auto"/>
            <w:right w:val="none" w:sz="0" w:space="0" w:color="auto"/>
          </w:divBdr>
        </w:div>
        <w:div w:id="46757345">
          <w:marLeft w:val="0"/>
          <w:marRight w:val="0"/>
          <w:marTop w:val="0"/>
          <w:marBottom w:val="0"/>
          <w:divBdr>
            <w:top w:val="none" w:sz="0" w:space="0" w:color="auto"/>
            <w:left w:val="none" w:sz="0" w:space="0" w:color="auto"/>
            <w:bottom w:val="none" w:sz="0" w:space="0" w:color="auto"/>
            <w:right w:val="none" w:sz="0" w:space="0" w:color="auto"/>
          </w:divBdr>
        </w:div>
        <w:div w:id="1836068733">
          <w:marLeft w:val="0"/>
          <w:marRight w:val="0"/>
          <w:marTop w:val="0"/>
          <w:marBottom w:val="0"/>
          <w:divBdr>
            <w:top w:val="none" w:sz="0" w:space="0" w:color="auto"/>
            <w:left w:val="none" w:sz="0" w:space="0" w:color="auto"/>
            <w:bottom w:val="none" w:sz="0" w:space="0" w:color="auto"/>
            <w:right w:val="none" w:sz="0" w:space="0" w:color="auto"/>
          </w:divBdr>
        </w:div>
        <w:div w:id="1871916375">
          <w:marLeft w:val="0"/>
          <w:marRight w:val="0"/>
          <w:marTop w:val="0"/>
          <w:marBottom w:val="0"/>
          <w:divBdr>
            <w:top w:val="none" w:sz="0" w:space="0" w:color="auto"/>
            <w:left w:val="none" w:sz="0" w:space="0" w:color="auto"/>
            <w:bottom w:val="none" w:sz="0" w:space="0" w:color="auto"/>
            <w:right w:val="none" w:sz="0" w:space="0" w:color="auto"/>
          </w:divBdr>
        </w:div>
        <w:div w:id="1893038476">
          <w:marLeft w:val="0"/>
          <w:marRight w:val="0"/>
          <w:marTop w:val="0"/>
          <w:marBottom w:val="0"/>
          <w:divBdr>
            <w:top w:val="none" w:sz="0" w:space="0" w:color="auto"/>
            <w:left w:val="none" w:sz="0" w:space="0" w:color="auto"/>
            <w:bottom w:val="none" w:sz="0" w:space="0" w:color="auto"/>
            <w:right w:val="none" w:sz="0" w:space="0" w:color="auto"/>
          </w:divBdr>
        </w:div>
        <w:div w:id="527837737">
          <w:marLeft w:val="0"/>
          <w:marRight w:val="0"/>
          <w:marTop w:val="0"/>
          <w:marBottom w:val="0"/>
          <w:divBdr>
            <w:top w:val="none" w:sz="0" w:space="0" w:color="auto"/>
            <w:left w:val="none" w:sz="0" w:space="0" w:color="auto"/>
            <w:bottom w:val="none" w:sz="0" w:space="0" w:color="auto"/>
            <w:right w:val="none" w:sz="0" w:space="0" w:color="auto"/>
          </w:divBdr>
        </w:div>
        <w:div w:id="2074620994">
          <w:marLeft w:val="0"/>
          <w:marRight w:val="0"/>
          <w:marTop w:val="0"/>
          <w:marBottom w:val="0"/>
          <w:divBdr>
            <w:top w:val="none" w:sz="0" w:space="0" w:color="auto"/>
            <w:left w:val="none" w:sz="0" w:space="0" w:color="auto"/>
            <w:bottom w:val="none" w:sz="0" w:space="0" w:color="auto"/>
            <w:right w:val="none" w:sz="0" w:space="0" w:color="auto"/>
          </w:divBdr>
        </w:div>
        <w:div w:id="1557086023">
          <w:marLeft w:val="0"/>
          <w:marRight w:val="0"/>
          <w:marTop w:val="0"/>
          <w:marBottom w:val="0"/>
          <w:divBdr>
            <w:top w:val="none" w:sz="0" w:space="0" w:color="auto"/>
            <w:left w:val="none" w:sz="0" w:space="0" w:color="auto"/>
            <w:bottom w:val="none" w:sz="0" w:space="0" w:color="auto"/>
            <w:right w:val="none" w:sz="0" w:space="0" w:color="auto"/>
          </w:divBdr>
        </w:div>
        <w:div w:id="472331513">
          <w:marLeft w:val="0"/>
          <w:marRight w:val="0"/>
          <w:marTop w:val="0"/>
          <w:marBottom w:val="0"/>
          <w:divBdr>
            <w:top w:val="none" w:sz="0" w:space="0" w:color="auto"/>
            <w:left w:val="none" w:sz="0" w:space="0" w:color="auto"/>
            <w:bottom w:val="none" w:sz="0" w:space="0" w:color="auto"/>
            <w:right w:val="none" w:sz="0" w:space="0" w:color="auto"/>
          </w:divBdr>
        </w:div>
        <w:div w:id="1275552588">
          <w:marLeft w:val="0"/>
          <w:marRight w:val="0"/>
          <w:marTop w:val="0"/>
          <w:marBottom w:val="0"/>
          <w:divBdr>
            <w:top w:val="none" w:sz="0" w:space="0" w:color="auto"/>
            <w:left w:val="none" w:sz="0" w:space="0" w:color="auto"/>
            <w:bottom w:val="none" w:sz="0" w:space="0" w:color="auto"/>
            <w:right w:val="none" w:sz="0" w:space="0" w:color="auto"/>
          </w:divBdr>
        </w:div>
        <w:div w:id="18512894">
          <w:marLeft w:val="0"/>
          <w:marRight w:val="0"/>
          <w:marTop w:val="0"/>
          <w:marBottom w:val="0"/>
          <w:divBdr>
            <w:top w:val="none" w:sz="0" w:space="0" w:color="auto"/>
            <w:left w:val="none" w:sz="0" w:space="0" w:color="auto"/>
            <w:bottom w:val="none" w:sz="0" w:space="0" w:color="auto"/>
            <w:right w:val="none" w:sz="0" w:space="0" w:color="auto"/>
          </w:divBdr>
        </w:div>
        <w:div w:id="2030519136">
          <w:marLeft w:val="0"/>
          <w:marRight w:val="0"/>
          <w:marTop w:val="0"/>
          <w:marBottom w:val="0"/>
          <w:divBdr>
            <w:top w:val="none" w:sz="0" w:space="0" w:color="auto"/>
            <w:left w:val="none" w:sz="0" w:space="0" w:color="auto"/>
            <w:bottom w:val="none" w:sz="0" w:space="0" w:color="auto"/>
            <w:right w:val="none" w:sz="0" w:space="0" w:color="auto"/>
          </w:divBdr>
        </w:div>
        <w:div w:id="1643731990">
          <w:marLeft w:val="0"/>
          <w:marRight w:val="0"/>
          <w:marTop w:val="0"/>
          <w:marBottom w:val="0"/>
          <w:divBdr>
            <w:top w:val="none" w:sz="0" w:space="0" w:color="auto"/>
            <w:left w:val="none" w:sz="0" w:space="0" w:color="auto"/>
            <w:bottom w:val="none" w:sz="0" w:space="0" w:color="auto"/>
            <w:right w:val="none" w:sz="0" w:space="0" w:color="auto"/>
          </w:divBdr>
        </w:div>
        <w:div w:id="1372606572">
          <w:marLeft w:val="0"/>
          <w:marRight w:val="0"/>
          <w:marTop w:val="0"/>
          <w:marBottom w:val="0"/>
          <w:divBdr>
            <w:top w:val="none" w:sz="0" w:space="0" w:color="auto"/>
            <w:left w:val="none" w:sz="0" w:space="0" w:color="auto"/>
            <w:bottom w:val="none" w:sz="0" w:space="0" w:color="auto"/>
            <w:right w:val="none" w:sz="0" w:space="0" w:color="auto"/>
          </w:divBdr>
        </w:div>
        <w:div w:id="1678993374">
          <w:marLeft w:val="0"/>
          <w:marRight w:val="0"/>
          <w:marTop w:val="0"/>
          <w:marBottom w:val="0"/>
          <w:divBdr>
            <w:top w:val="none" w:sz="0" w:space="0" w:color="auto"/>
            <w:left w:val="none" w:sz="0" w:space="0" w:color="auto"/>
            <w:bottom w:val="none" w:sz="0" w:space="0" w:color="auto"/>
            <w:right w:val="none" w:sz="0" w:space="0" w:color="auto"/>
          </w:divBdr>
        </w:div>
        <w:div w:id="1145586975">
          <w:marLeft w:val="0"/>
          <w:marRight w:val="0"/>
          <w:marTop w:val="0"/>
          <w:marBottom w:val="0"/>
          <w:divBdr>
            <w:top w:val="none" w:sz="0" w:space="0" w:color="auto"/>
            <w:left w:val="none" w:sz="0" w:space="0" w:color="auto"/>
            <w:bottom w:val="none" w:sz="0" w:space="0" w:color="auto"/>
            <w:right w:val="none" w:sz="0" w:space="0" w:color="auto"/>
          </w:divBdr>
        </w:div>
        <w:div w:id="1491212241">
          <w:marLeft w:val="0"/>
          <w:marRight w:val="0"/>
          <w:marTop w:val="0"/>
          <w:marBottom w:val="0"/>
          <w:divBdr>
            <w:top w:val="none" w:sz="0" w:space="0" w:color="auto"/>
            <w:left w:val="none" w:sz="0" w:space="0" w:color="auto"/>
            <w:bottom w:val="none" w:sz="0" w:space="0" w:color="auto"/>
            <w:right w:val="none" w:sz="0" w:space="0" w:color="auto"/>
          </w:divBdr>
        </w:div>
        <w:div w:id="817843263">
          <w:marLeft w:val="0"/>
          <w:marRight w:val="0"/>
          <w:marTop w:val="0"/>
          <w:marBottom w:val="0"/>
          <w:divBdr>
            <w:top w:val="none" w:sz="0" w:space="0" w:color="auto"/>
            <w:left w:val="none" w:sz="0" w:space="0" w:color="auto"/>
            <w:bottom w:val="none" w:sz="0" w:space="0" w:color="auto"/>
            <w:right w:val="none" w:sz="0" w:space="0" w:color="auto"/>
          </w:divBdr>
        </w:div>
        <w:div w:id="564485322">
          <w:marLeft w:val="0"/>
          <w:marRight w:val="0"/>
          <w:marTop w:val="0"/>
          <w:marBottom w:val="0"/>
          <w:divBdr>
            <w:top w:val="none" w:sz="0" w:space="0" w:color="auto"/>
            <w:left w:val="none" w:sz="0" w:space="0" w:color="auto"/>
            <w:bottom w:val="none" w:sz="0" w:space="0" w:color="auto"/>
            <w:right w:val="none" w:sz="0" w:space="0" w:color="auto"/>
          </w:divBdr>
        </w:div>
        <w:div w:id="1736318042">
          <w:marLeft w:val="0"/>
          <w:marRight w:val="0"/>
          <w:marTop w:val="0"/>
          <w:marBottom w:val="0"/>
          <w:divBdr>
            <w:top w:val="none" w:sz="0" w:space="0" w:color="auto"/>
            <w:left w:val="none" w:sz="0" w:space="0" w:color="auto"/>
            <w:bottom w:val="none" w:sz="0" w:space="0" w:color="auto"/>
            <w:right w:val="none" w:sz="0" w:space="0" w:color="auto"/>
          </w:divBdr>
        </w:div>
        <w:div w:id="1155881191">
          <w:marLeft w:val="0"/>
          <w:marRight w:val="0"/>
          <w:marTop w:val="0"/>
          <w:marBottom w:val="0"/>
          <w:divBdr>
            <w:top w:val="none" w:sz="0" w:space="0" w:color="auto"/>
            <w:left w:val="none" w:sz="0" w:space="0" w:color="auto"/>
            <w:bottom w:val="none" w:sz="0" w:space="0" w:color="auto"/>
            <w:right w:val="none" w:sz="0" w:space="0" w:color="auto"/>
          </w:divBdr>
        </w:div>
        <w:div w:id="899441104">
          <w:marLeft w:val="0"/>
          <w:marRight w:val="0"/>
          <w:marTop w:val="0"/>
          <w:marBottom w:val="0"/>
          <w:divBdr>
            <w:top w:val="none" w:sz="0" w:space="0" w:color="auto"/>
            <w:left w:val="none" w:sz="0" w:space="0" w:color="auto"/>
            <w:bottom w:val="none" w:sz="0" w:space="0" w:color="auto"/>
            <w:right w:val="none" w:sz="0" w:space="0" w:color="auto"/>
          </w:divBdr>
        </w:div>
        <w:div w:id="518590344">
          <w:marLeft w:val="0"/>
          <w:marRight w:val="0"/>
          <w:marTop w:val="0"/>
          <w:marBottom w:val="0"/>
          <w:divBdr>
            <w:top w:val="none" w:sz="0" w:space="0" w:color="auto"/>
            <w:left w:val="none" w:sz="0" w:space="0" w:color="auto"/>
            <w:bottom w:val="none" w:sz="0" w:space="0" w:color="auto"/>
            <w:right w:val="none" w:sz="0" w:space="0" w:color="auto"/>
          </w:divBdr>
        </w:div>
        <w:div w:id="1705982769">
          <w:marLeft w:val="0"/>
          <w:marRight w:val="0"/>
          <w:marTop w:val="0"/>
          <w:marBottom w:val="0"/>
          <w:divBdr>
            <w:top w:val="none" w:sz="0" w:space="0" w:color="auto"/>
            <w:left w:val="none" w:sz="0" w:space="0" w:color="auto"/>
            <w:bottom w:val="none" w:sz="0" w:space="0" w:color="auto"/>
            <w:right w:val="none" w:sz="0" w:space="0" w:color="auto"/>
          </w:divBdr>
        </w:div>
        <w:div w:id="1894584764">
          <w:marLeft w:val="0"/>
          <w:marRight w:val="0"/>
          <w:marTop w:val="0"/>
          <w:marBottom w:val="0"/>
          <w:divBdr>
            <w:top w:val="none" w:sz="0" w:space="0" w:color="auto"/>
            <w:left w:val="none" w:sz="0" w:space="0" w:color="auto"/>
            <w:bottom w:val="none" w:sz="0" w:space="0" w:color="auto"/>
            <w:right w:val="none" w:sz="0" w:space="0" w:color="auto"/>
          </w:divBdr>
        </w:div>
        <w:div w:id="1630937316">
          <w:marLeft w:val="0"/>
          <w:marRight w:val="0"/>
          <w:marTop w:val="0"/>
          <w:marBottom w:val="0"/>
          <w:divBdr>
            <w:top w:val="none" w:sz="0" w:space="0" w:color="auto"/>
            <w:left w:val="none" w:sz="0" w:space="0" w:color="auto"/>
            <w:bottom w:val="none" w:sz="0" w:space="0" w:color="auto"/>
            <w:right w:val="none" w:sz="0" w:space="0" w:color="auto"/>
          </w:divBdr>
        </w:div>
        <w:div w:id="1740975513">
          <w:marLeft w:val="0"/>
          <w:marRight w:val="0"/>
          <w:marTop w:val="0"/>
          <w:marBottom w:val="0"/>
          <w:divBdr>
            <w:top w:val="none" w:sz="0" w:space="0" w:color="auto"/>
            <w:left w:val="none" w:sz="0" w:space="0" w:color="auto"/>
            <w:bottom w:val="none" w:sz="0" w:space="0" w:color="auto"/>
            <w:right w:val="none" w:sz="0" w:space="0" w:color="auto"/>
          </w:divBdr>
        </w:div>
        <w:div w:id="1285506137">
          <w:marLeft w:val="0"/>
          <w:marRight w:val="0"/>
          <w:marTop w:val="0"/>
          <w:marBottom w:val="0"/>
          <w:divBdr>
            <w:top w:val="none" w:sz="0" w:space="0" w:color="auto"/>
            <w:left w:val="none" w:sz="0" w:space="0" w:color="auto"/>
            <w:bottom w:val="none" w:sz="0" w:space="0" w:color="auto"/>
            <w:right w:val="none" w:sz="0" w:space="0" w:color="auto"/>
          </w:divBdr>
        </w:div>
        <w:div w:id="403920928">
          <w:marLeft w:val="0"/>
          <w:marRight w:val="0"/>
          <w:marTop w:val="0"/>
          <w:marBottom w:val="0"/>
          <w:divBdr>
            <w:top w:val="none" w:sz="0" w:space="0" w:color="auto"/>
            <w:left w:val="none" w:sz="0" w:space="0" w:color="auto"/>
            <w:bottom w:val="none" w:sz="0" w:space="0" w:color="auto"/>
            <w:right w:val="none" w:sz="0" w:space="0" w:color="auto"/>
          </w:divBdr>
        </w:div>
      </w:divsChild>
    </w:div>
    <w:div w:id="2075617180">
      <w:bodyDiv w:val="1"/>
      <w:marLeft w:val="0"/>
      <w:marRight w:val="0"/>
      <w:marTop w:val="0"/>
      <w:marBottom w:val="0"/>
      <w:divBdr>
        <w:top w:val="none" w:sz="0" w:space="0" w:color="auto"/>
        <w:left w:val="none" w:sz="0" w:space="0" w:color="auto"/>
        <w:bottom w:val="none" w:sz="0" w:space="0" w:color="auto"/>
        <w:right w:val="none" w:sz="0" w:space="0" w:color="auto"/>
      </w:divBdr>
      <w:divsChild>
        <w:div w:id="1636445426">
          <w:marLeft w:val="0"/>
          <w:marRight w:val="0"/>
          <w:marTop w:val="0"/>
          <w:marBottom w:val="0"/>
          <w:divBdr>
            <w:top w:val="none" w:sz="0" w:space="0" w:color="auto"/>
            <w:left w:val="none" w:sz="0" w:space="0" w:color="auto"/>
            <w:bottom w:val="none" w:sz="0" w:space="0" w:color="auto"/>
            <w:right w:val="none" w:sz="0" w:space="0" w:color="auto"/>
          </w:divBdr>
        </w:div>
        <w:div w:id="1729766815">
          <w:marLeft w:val="0"/>
          <w:marRight w:val="0"/>
          <w:marTop w:val="0"/>
          <w:marBottom w:val="0"/>
          <w:divBdr>
            <w:top w:val="none" w:sz="0" w:space="0" w:color="auto"/>
            <w:left w:val="none" w:sz="0" w:space="0" w:color="auto"/>
            <w:bottom w:val="none" w:sz="0" w:space="0" w:color="auto"/>
            <w:right w:val="none" w:sz="0" w:space="0" w:color="auto"/>
          </w:divBdr>
        </w:div>
        <w:div w:id="1256938111">
          <w:marLeft w:val="0"/>
          <w:marRight w:val="0"/>
          <w:marTop w:val="0"/>
          <w:marBottom w:val="0"/>
          <w:divBdr>
            <w:top w:val="none" w:sz="0" w:space="0" w:color="auto"/>
            <w:left w:val="none" w:sz="0" w:space="0" w:color="auto"/>
            <w:bottom w:val="none" w:sz="0" w:space="0" w:color="auto"/>
            <w:right w:val="none" w:sz="0" w:space="0" w:color="auto"/>
          </w:divBdr>
        </w:div>
        <w:div w:id="1508862963">
          <w:marLeft w:val="0"/>
          <w:marRight w:val="0"/>
          <w:marTop w:val="0"/>
          <w:marBottom w:val="0"/>
          <w:divBdr>
            <w:top w:val="none" w:sz="0" w:space="0" w:color="auto"/>
            <w:left w:val="none" w:sz="0" w:space="0" w:color="auto"/>
            <w:bottom w:val="none" w:sz="0" w:space="0" w:color="auto"/>
            <w:right w:val="none" w:sz="0" w:space="0" w:color="auto"/>
          </w:divBdr>
        </w:div>
        <w:div w:id="1821922695">
          <w:marLeft w:val="0"/>
          <w:marRight w:val="0"/>
          <w:marTop w:val="0"/>
          <w:marBottom w:val="0"/>
          <w:divBdr>
            <w:top w:val="none" w:sz="0" w:space="0" w:color="auto"/>
            <w:left w:val="none" w:sz="0" w:space="0" w:color="auto"/>
            <w:bottom w:val="none" w:sz="0" w:space="0" w:color="auto"/>
            <w:right w:val="none" w:sz="0" w:space="0" w:color="auto"/>
          </w:divBdr>
        </w:div>
        <w:div w:id="1114591539">
          <w:marLeft w:val="0"/>
          <w:marRight w:val="0"/>
          <w:marTop w:val="0"/>
          <w:marBottom w:val="0"/>
          <w:divBdr>
            <w:top w:val="none" w:sz="0" w:space="0" w:color="auto"/>
            <w:left w:val="none" w:sz="0" w:space="0" w:color="auto"/>
            <w:bottom w:val="none" w:sz="0" w:space="0" w:color="auto"/>
            <w:right w:val="none" w:sz="0" w:space="0" w:color="auto"/>
          </w:divBdr>
        </w:div>
        <w:div w:id="674919890">
          <w:marLeft w:val="0"/>
          <w:marRight w:val="0"/>
          <w:marTop w:val="0"/>
          <w:marBottom w:val="0"/>
          <w:divBdr>
            <w:top w:val="none" w:sz="0" w:space="0" w:color="auto"/>
            <w:left w:val="none" w:sz="0" w:space="0" w:color="auto"/>
            <w:bottom w:val="none" w:sz="0" w:space="0" w:color="auto"/>
            <w:right w:val="none" w:sz="0" w:space="0" w:color="auto"/>
          </w:divBdr>
        </w:div>
        <w:div w:id="730885206">
          <w:marLeft w:val="0"/>
          <w:marRight w:val="0"/>
          <w:marTop w:val="0"/>
          <w:marBottom w:val="0"/>
          <w:divBdr>
            <w:top w:val="none" w:sz="0" w:space="0" w:color="auto"/>
            <w:left w:val="none" w:sz="0" w:space="0" w:color="auto"/>
            <w:bottom w:val="none" w:sz="0" w:space="0" w:color="auto"/>
            <w:right w:val="none" w:sz="0" w:space="0" w:color="auto"/>
          </w:divBdr>
        </w:div>
        <w:div w:id="1442913858">
          <w:marLeft w:val="0"/>
          <w:marRight w:val="0"/>
          <w:marTop w:val="0"/>
          <w:marBottom w:val="0"/>
          <w:divBdr>
            <w:top w:val="none" w:sz="0" w:space="0" w:color="auto"/>
            <w:left w:val="none" w:sz="0" w:space="0" w:color="auto"/>
            <w:bottom w:val="none" w:sz="0" w:space="0" w:color="auto"/>
            <w:right w:val="none" w:sz="0" w:space="0" w:color="auto"/>
          </w:divBdr>
        </w:div>
        <w:div w:id="1463231731">
          <w:marLeft w:val="0"/>
          <w:marRight w:val="0"/>
          <w:marTop w:val="0"/>
          <w:marBottom w:val="0"/>
          <w:divBdr>
            <w:top w:val="none" w:sz="0" w:space="0" w:color="auto"/>
            <w:left w:val="none" w:sz="0" w:space="0" w:color="auto"/>
            <w:bottom w:val="none" w:sz="0" w:space="0" w:color="auto"/>
            <w:right w:val="none" w:sz="0" w:space="0" w:color="auto"/>
          </w:divBdr>
        </w:div>
        <w:div w:id="203835437">
          <w:marLeft w:val="0"/>
          <w:marRight w:val="0"/>
          <w:marTop w:val="0"/>
          <w:marBottom w:val="0"/>
          <w:divBdr>
            <w:top w:val="none" w:sz="0" w:space="0" w:color="auto"/>
            <w:left w:val="none" w:sz="0" w:space="0" w:color="auto"/>
            <w:bottom w:val="none" w:sz="0" w:space="0" w:color="auto"/>
            <w:right w:val="none" w:sz="0" w:space="0" w:color="auto"/>
          </w:divBdr>
        </w:div>
        <w:div w:id="1905097462">
          <w:marLeft w:val="0"/>
          <w:marRight w:val="0"/>
          <w:marTop w:val="0"/>
          <w:marBottom w:val="0"/>
          <w:divBdr>
            <w:top w:val="none" w:sz="0" w:space="0" w:color="auto"/>
            <w:left w:val="none" w:sz="0" w:space="0" w:color="auto"/>
            <w:bottom w:val="none" w:sz="0" w:space="0" w:color="auto"/>
            <w:right w:val="none" w:sz="0" w:space="0" w:color="auto"/>
          </w:divBdr>
        </w:div>
        <w:div w:id="1483618341">
          <w:marLeft w:val="0"/>
          <w:marRight w:val="0"/>
          <w:marTop w:val="0"/>
          <w:marBottom w:val="0"/>
          <w:divBdr>
            <w:top w:val="none" w:sz="0" w:space="0" w:color="auto"/>
            <w:left w:val="none" w:sz="0" w:space="0" w:color="auto"/>
            <w:bottom w:val="none" w:sz="0" w:space="0" w:color="auto"/>
            <w:right w:val="none" w:sz="0" w:space="0" w:color="auto"/>
          </w:divBdr>
        </w:div>
        <w:div w:id="2036736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urlurid=2012268" TargetMode="External"/><Relationship Id="rId18" Type="http://schemas.openxmlformats.org/officeDocument/2006/relationships/hyperlink" Target="http://www.geoportal.gov.si/sl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radni-list.si/1/objava.jsp?urlurid=20101847" TargetMode="External"/><Relationship Id="rId17" Type="http://schemas.openxmlformats.org/officeDocument/2006/relationships/hyperlink" Target="http://www.geoportal.gov.si/slo/" TargetMode="External"/><Relationship Id="rId2" Type="http://schemas.openxmlformats.org/officeDocument/2006/relationships/numbering" Target="numbering.xml"/><Relationship Id="rId16" Type="http://schemas.openxmlformats.org/officeDocument/2006/relationships/hyperlink" Target="http://www.uradni-list.si/1/objava.jsp?urlurid=20142739"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urlurid=20084694" TargetMode="External"/><Relationship Id="rId5" Type="http://schemas.openxmlformats.org/officeDocument/2006/relationships/settings" Target="settings.xml"/><Relationship Id="rId15" Type="http://schemas.openxmlformats.org/officeDocument/2006/relationships/hyperlink" Target="http://www.uradni-list.si/1/objava.jsp?urlurid=20131783" TargetMode="External"/><Relationship Id="rId10" Type="http://schemas.openxmlformats.org/officeDocument/2006/relationships/hyperlink" Target="http://www.uradni-list.si/1/objava.jsp?urlurid=2005823"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urlurid=201378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Osebno\MANDAT%202014%20(MAJCEN)\MOP%20-%20glave\MO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C0C10-3079-45EF-AA75-E74FDE2E8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23</TotalTime>
  <Pages>33</Pages>
  <Words>13935</Words>
  <Characters>79430</Characters>
  <Application>Microsoft Office Word</Application>
  <DocSecurity>0</DocSecurity>
  <Lines>661</Lines>
  <Paragraphs>186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 Majes-Skufca</dc:creator>
  <cp:lastModifiedBy>Katja Goričar</cp:lastModifiedBy>
  <cp:revision>17</cp:revision>
  <cp:lastPrinted>2015-01-30T07:53:00Z</cp:lastPrinted>
  <dcterms:created xsi:type="dcterms:W3CDTF">2015-06-02T06:50:00Z</dcterms:created>
  <dcterms:modified xsi:type="dcterms:W3CDTF">2015-06-03T07:54:00Z</dcterms:modified>
</cp:coreProperties>
</file>