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6C6" w:rsidRPr="005D36C6" w:rsidRDefault="005D36C6" w:rsidP="005D36C6">
      <w:pPr>
        <w:jc w:val="right"/>
        <w:rPr>
          <w:rFonts w:ascii="Arial" w:hAnsi="Arial" w:cs="Arial"/>
          <w:b/>
          <w:i/>
          <w:sz w:val="20"/>
          <w:szCs w:val="20"/>
        </w:rPr>
      </w:pPr>
      <w:bookmarkStart w:id="0" w:name="_GoBack"/>
      <w:bookmarkEnd w:id="0"/>
      <w:r w:rsidRPr="005D36C6">
        <w:rPr>
          <w:rFonts w:ascii="Arial" w:hAnsi="Arial" w:cs="Arial"/>
          <w:b/>
          <w:i/>
          <w:sz w:val="20"/>
          <w:szCs w:val="20"/>
        </w:rPr>
        <w:t xml:space="preserve">OSNUTEK </w:t>
      </w:r>
    </w:p>
    <w:p w:rsidR="00133B16" w:rsidRPr="00636663" w:rsidRDefault="00015A76" w:rsidP="003945BE">
      <w:pPr>
        <w:rPr>
          <w:rFonts w:ascii="Arial" w:hAnsi="Arial" w:cs="Arial"/>
          <w:i/>
          <w:sz w:val="20"/>
          <w:szCs w:val="20"/>
        </w:rPr>
      </w:pPr>
      <w:r w:rsidRPr="00636663">
        <w:rPr>
          <w:rFonts w:ascii="Arial" w:hAnsi="Arial" w:cs="Arial"/>
          <w:i/>
          <w:sz w:val="20"/>
          <w:szCs w:val="20"/>
        </w:rPr>
        <w:t xml:space="preserve">Na podlagi drugega odstavka 28. </w:t>
      </w:r>
      <w:r w:rsidR="00133B16" w:rsidRPr="00636663">
        <w:rPr>
          <w:rFonts w:ascii="Arial" w:hAnsi="Arial" w:cs="Arial"/>
          <w:i/>
          <w:sz w:val="20"/>
          <w:szCs w:val="20"/>
        </w:rPr>
        <w:t>člena Gradbenega zakona (Uradni list RS, št.--/2017) izdaja minister za okolje in prostor:</w:t>
      </w:r>
    </w:p>
    <w:p w:rsidR="00CA11D3" w:rsidRDefault="00866656" w:rsidP="00CA11D3">
      <w:pPr>
        <w:spacing w:line="240" w:lineRule="auto"/>
        <w:jc w:val="center"/>
        <w:rPr>
          <w:rFonts w:ascii="Arial" w:hAnsi="Arial" w:cs="Arial"/>
          <w:b/>
          <w:sz w:val="24"/>
          <w:szCs w:val="24"/>
        </w:rPr>
      </w:pPr>
      <w:r w:rsidRPr="00866656">
        <w:rPr>
          <w:rFonts w:ascii="Arial" w:hAnsi="Arial" w:cs="Arial"/>
          <w:b/>
          <w:sz w:val="24"/>
          <w:szCs w:val="24"/>
        </w:rPr>
        <w:t xml:space="preserve">PRAVILNIK </w:t>
      </w:r>
    </w:p>
    <w:p w:rsidR="00CA11D3" w:rsidRDefault="00CA11D3" w:rsidP="00CA11D3">
      <w:pPr>
        <w:spacing w:line="240" w:lineRule="auto"/>
        <w:jc w:val="center"/>
        <w:rPr>
          <w:rFonts w:ascii="Arial" w:hAnsi="Arial" w:cs="Arial"/>
          <w:b/>
          <w:sz w:val="24"/>
          <w:szCs w:val="24"/>
        </w:rPr>
      </w:pPr>
      <w:r w:rsidRPr="00866656">
        <w:rPr>
          <w:rFonts w:ascii="Arial" w:hAnsi="Arial" w:cs="Arial"/>
          <w:b/>
          <w:sz w:val="24"/>
          <w:szCs w:val="24"/>
        </w:rPr>
        <w:t>o projektn</w:t>
      </w:r>
      <w:r>
        <w:rPr>
          <w:rFonts w:ascii="Arial" w:hAnsi="Arial" w:cs="Arial"/>
          <w:b/>
          <w:sz w:val="24"/>
          <w:szCs w:val="24"/>
        </w:rPr>
        <w:t>i</w:t>
      </w:r>
      <w:r w:rsidRPr="00866656">
        <w:rPr>
          <w:rFonts w:ascii="Arial" w:hAnsi="Arial" w:cs="Arial"/>
          <w:b/>
          <w:sz w:val="24"/>
          <w:szCs w:val="24"/>
        </w:rPr>
        <w:t xml:space="preserve"> dokumentacij</w:t>
      </w:r>
      <w:r>
        <w:rPr>
          <w:rFonts w:ascii="Arial" w:hAnsi="Arial" w:cs="Arial"/>
          <w:b/>
          <w:sz w:val="24"/>
          <w:szCs w:val="24"/>
        </w:rPr>
        <w:t>i</w:t>
      </w:r>
    </w:p>
    <w:p w:rsidR="00866656" w:rsidRDefault="00866656" w:rsidP="00027D79">
      <w:pPr>
        <w:jc w:val="center"/>
        <w:rPr>
          <w:rFonts w:ascii="Arial" w:hAnsi="Arial" w:cs="Arial"/>
          <w:b/>
          <w:sz w:val="24"/>
          <w:szCs w:val="24"/>
        </w:rPr>
      </w:pPr>
    </w:p>
    <w:p w:rsidR="00866656" w:rsidRPr="005F30DA" w:rsidRDefault="00CA11D3" w:rsidP="00027D79">
      <w:pPr>
        <w:jc w:val="center"/>
        <w:rPr>
          <w:rFonts w:ascii="Arial" w:hAnsi="Arial" w:cs="Arial"/>
          <w:b/>
        </w:rPr>
      </w:pPr>
      <w:r w:rsidRPr="005F30DA">
        <w:rPr>
          <w:rFonts w:ascii="Arial" w:hAnsi="Arial" w:cs="Arial"/>
          <w:b/>
        </w:rPr>
        <w:t>1. TEMELJNE</w:t>
      </w:r>
      <w:r w:rsidR="00866656" w:rsidRPr="005F30DA">
        <w:rPr>
          <w:rFonts w:ascii="Arial" w:hAnsi="Arial" w:cs="Arial"/>
          <w:b/>
        </w:rPr>
        <w:t xml:space="preserve"> DOLOČBE</w:t>
      </w:r>
    </w:p>
    <w:p w:rsidR="00866656" w:rsidRDefault="00157940" w:rsidP="007744DF">
      <w:pPr>
        <w:pStyle w:val="Odstavekseznama"/>
        <w:numPr>
          <w:ilvl w:val="0"/>
          <w:numId w:val="15"/>
        </w:numPr>
        <w:jc w:val="center"/>
        <w:rPr>
          <w:rFonts w:ascii="Arial" w:hAnsi="Arial" w:cs="Arial"/>
          <w:b/>
          <w:sz w:val="20"/>
          <w:szCs w:val="20"/>
        </w:rPr>
      </w:pPr>
      <w:r>
        <w:rPr>
          <w:rFonts w:ascii="Arial" w:hAnsi="Arial" w:cs="Arial"/>
          <w:b/>
          <w:sz w:val="20"/>
          <w:szCs w:val="20"/>
        </w:rPr>
        <w:t>č</w:t>
      </w:r>
      <w:r w:rsidR="00866656" w:rsidRPr="00866656">
        <w:rPr>
          <w:rFonts w:ascii="Arial" w:hAnsi="Arial" w:cs="Arial"/>
          <w:b/>
          <w:sz w:val="20"/>
          <w:szCs w:val="20"/>
        </w:rPr>
        <w:t>len</w:t>
      </w:r>
    </w:p>
    <w:p w:rsidR="007B6EE2" w:rsidRDefault="00866656" w:rsidP="00A93DAF">
      <w:pPr>
        <w:pStyle w:val="Odstavekseznama"/>
        <w:jc w:val="center"/>
        <w:rPr>
          <w:rFonts w:ascii="Arial" w:hAnsi="Arial" w:cs="Arial"/>
          <w:b/>
          <w:sz w:val="20"/>
          <w:szCs w:val="20"/>
        </w:rPr>
      </w:pPr>
      <w:r w:rsidRPr="00866656">
        <w:rPr>
          <w:rFonts w:ascii="Arial" w:hAnsi="Arial" w:cs="Arial"/>
          <w:b/>
          <w:sz w:val="20"/>
          <w:szCs w:val="20"/>
        </w:rPr>
        <w:t>(predmet pravilnika)</w:t>
      </w:r>
    </w:p>
    <w:p w:rsidR="00471F13" w:rsidRPr="00801F77" w:rsidRDefault="00471F13" w:rsidP="002E12C2">
      <w:pPr>
        <w:pStyle w:val="Brezrazmikov"/>
        <w:jc w:val="both"/>
        <w:rPr>
          <w:rFonts w:ascii="Arial" w:hAnsi="Arial" w:cs="Arial"/>
          <w:sz w:val="20"/>
          <w:szCs w:val="20"/>
        </w:rPr>
      </w:pPr>
      <w:r w:rsidRPr="00801F77">
        <w:rPr>
          <w:rFonts w:ascii="Arial" w:hAnsi="Arial" w:cs="Arial"/>
          <w:sz w:val="20"/>
          <w:szCs w:val="20"/>
        </w:rPr>
        <w:t xml:space="preserve">Ta pravilnik določa vsebino projektne dokumentacije </w:t>
      </w:r>
      <w:r w:rsidR="00442D1F" w:rsidRPr="00801F77">
        <w:rPr>
          <w:rFonts w:ascii="Arial" w:hAnsi="Arial" w:cs="Arial"/>
          <w:sz w:val="20"/>
          <w:szCs w:val="20"/>
        </w:rPr>
        <w:t xml:space="preserve">in </w:t>
      </w:r>
      <w:r w:rsidRPr="00801F77">
        <w:rPr>
          <w:rFonts w:ascii="Arial" w:hAnsi="Arial" w:cs="Arial"/>
          <w:sz w:val="20"/>
          <w:szCs w:val="20"/>
        </w:rPr>
        <w:t xml:space="preserve">način njene izdelave za nezahtevne, manj zahtevne in zahtevne objekte </w:t>
      </w:r>
      <w:r w:rsidR="008933E2" w:rsidRPr="00801F77">
        <w:rPr>
          <w:rFonts w:ascii="Arial" w:hAnsi="Arial" w:cs="Arial"/>
          <w:sz w:val="20"/>
          <w:szCs w:val="20"/>
        </w:rPr>
        <w:t>glede na</w:t>
      </w:r>
      <w:r w:rsidRPr="00801F77">
        <w:rPr>
          <w:rFonts w:ascii="Arial" w:hAnsi="Arial" w:cs="Arial"/>
          <w:sz w:val="20"/>
          <w:szCs w:val="20"/>
        </w:rPr>
        <w:t xml:space="preserve"> namen njene uporabe, </w:t>
      </w:r>
      <w:r w:rsidR="00C04536" w:rsidRPr="00801F77">
        <w:rPr>
          <w:rFonts w:ascii="Arial" w:hAnsi="Arial" w:cs="Arial"/>
          <w:sz w:val="20"/>
          <w:szCs w:val="20"/>
        </w:rPr>
        <w:t>v skladu z zakonom, ki ureja graditev.</w:t>
      </w:r>
    </w:p>
    <w:p w:rsidR="00C04536" w:rsidRPr="00801F77" w:rsidRDefault="00C04536" w:rsidP="00C04536">
      <w:pPr>
        <w:autoSpaceDE w:val="0"/>
        <w:autoSpaceDN w:val="0"/>
        <w:adjustRightInd w:val="0"/>
        <w:spacing w:after="0" w:line="240" w:lineRule="auto"/>
        <w:jc w:val="both"/>
        <w:rPr>
          <w:rFonts w:ascii="Arial" w:hAnsi="Arial" w:cs="Arial"/>
          <w:sz w:val="20"/>
          <w:szCs w:val="20"/>
        </w:rPr>
      </w:pPr>
    </w:p>
    <w:p w:rsidR="00CA11D3" w:rsidRDefault="00CA11D3" w:rsidP="007744DF">
      <w:pPr>
        <w:pStyle w:val="Odstavekseznama"/>
        <w:numPr>
          <w:ilvl w:val="0"/>
          <w:numId w:val="15"/>
        </w:numPr>
        <w:jc w:val="center"/>
        <w:rPr>
          <w:rFonts w:ascii="Arial" w:hAnsi="Arial" w:cs="Arial"/>
          <w:b/>
          <w:sz w:val="20"/>
          <w:szCs w:val="20"/>
        </w:rPr>
      </w:pPr>
      <w:r>
        <w:rPr>
          <w:rFonts w:ascii="Arial" w:hAnsi="Arial" w:cs="Arial"/>
          <w:b/>
          <w:sz w:val="20"/>
          <w:szCs w:val="20"/>
        </w:rPr>
        <w:t>č</w:t>
      </w:r>
      <w:r w:rsidRPr="00866656">
        <w:rPr>
          <w:rFonts w:ascii="Arial" w:hAnsi="Arial" w:cs="Arial"/>
          <w:b/>
          <w:sz w:val="20"/>
          <w:szCs w:val="20"/>
        </w:rPr>
        <w:t>len</w:t>
      </w:r>
    </w:p>
    <w:p w:rsidR="00CA11D3" w:rsidRDefault="00CA11D3" w:rsidP="00CA11D3">
      <w:pPr>
        <w:pStyle w:val="Odstavekseznama"/>
        <w:jc w:val="center"/>
        <w:rPr>
          <w:rFonts w:ascii="Arial" w:hAnsi="Arial" w:cs="Arial"/>
          <w:b/>
          <w:sz w:val="20"/>
          <w:szCs w:val="20"/>
        </w:rPr>
      </w:pPr>
      <w:r w:rsidRPr="00866656">
        <w:rPr>
          <w:rFonts w:ascii="Arial" w:hAnsi="Arial" w:cs="Arial"/>
          <w:b/>
          <w:sz w:val="20"/>
          <w:szCs w:val="20"/>
        </w:rPr>
        <w:t>(</w:t>
      </w:r>
      <w:r>
        <w:rPr>
          <w:rFonts w:ascii="Arial" w:hAnsi="Arial" w:cs="Arial"/>
          <w:b/>
          <w:sz w:val="20"/>
          <w:szCs w:val="20"/>
        </w:rPr>
        <w:t>vrste</w:t>
      </w:r>
      <w:r w:rsidRPr="00866656">
        <w:rPr>
          <w:rFonts w:ascii="Arial" w:hAnsi="Arial" w:cs="Arial"/>
          <w:b/>
          <w:sz w:val="20"/>
          <w:szCs w:val="20"/>
        </w:rPr>
        <w:t xml:space="preserve"> pr</w:t>
      </w:r>
      <w:r>
        <w:rPr>
          <w:rFonts w:ascii="Arial" w:hAnsi="Arial" w:cs="Arial"/>
          <w:b/>
          <w:sz w:val="20"/>
          <w:szCs w:val="20"/>
        </w:rPr>
        <w:t>ojektne dokumentacije</w:t>
      </w:r>
      <w:r w:rsidRPr="00866656">
        <w:rPr>
          <w:rFonts w:ascii="Arial" w:hAnsi="Arial" w:cs="Arial"/>
          <w:b/>
          <w:sz w:val="20"/>
          <w:szCs w:val="20"/>
        </w:rPr>
        <w:t>)</w:t>
      </w:r>
    </w:p>
    <w:p w:rsidR="00835FFA" w:rsidRDefault="00835FFA" w:rsidP="007744DF">
      <w:pPr>
        <w:pStyle w:val="Brezrazmikov"/>
        <w:numPr>
          <w:ilvl w:val="0"/>
          <w:numId w:val="17"/>
        </w:numPr>
        <w:spacing w:line="276" w:lineRule="auto"/>
        <w:jc w:val="both"/>
        <w:rPr>
          <w:rFonts w:ascii="Arial" w:hAnsi="Arial" w:cs="Arial"/>
          <w:sz w:val="20"/>
          <w:szCs w:val="20"/>
        </w:rPr>
      </w:pPr>
      <w:r w:rsidRPr="00801F77">
        <w:rPr>
          <w:rFonts w:ascii="Arial" w:hAnsi="Arial" w:cs="Arial"/>
          <w:sz w:val="20"/>
          <w:szCs w:val="20"/>
        </w:rPr>
        <w:t>Glede na namen uporabe se projektna dokumentacija razvršča na naslednje projekte:</w:t>
      </w:r>
    </w:p>
    <w:p w:rsidR="001B35D0" w:rsidRPr="00801F77" w:rsidRDefault="001B35D0" w:rsidP="0068499A">
      <w:pPr>
        <w:pStyle w:val="Brezrazmikov"/>
        <w:spacing w:line="276" w:lineRule="auto"/>
        <w:jc w:val="both"/>
        <w:rPr>
          <w:rFonts w:ascii="Arial" w:hAnsi="Arial" w:cs="Arial"/>
          <w:sz w:val="20"/>
          <w:szCs w:val="20"/>
        </w:rPr>
      </w:pPr>
    </w:p>
    <w:p w:rsidR="0068499A" w:rsidRDefault="00835FFA" w:rsidP="0068499A">
      <w:pPr>
        <w:pStyle w:val="Brezrazmikov"/>
        <w:numPr>
          <w:ilvl w:val="0"/>
          <w:numId w:val="37"/>
        </w:numPr>
        <w:spacing w:line="276" w:lineRule="auto"/>
        <w:jc w:val="both"/>
        <w:rPr>
          <w:rFonts w:ascii="Arial" w:hAnsi="Arial" w:cs="Arial"/>
          <w:sz w:val="20"/>
          <w:szCs w:val="20"/>
        </w:rPr>
      </w:pPr>
      <w:r w:rsidRPr="00801F77">
        <w:rPr>
          <w:rFonts w:ascii="Arial" w:hAnsi="Arial" w:cs="Arial"/>
          <w:sz w:val="20"/>
          <w:szCs w:val="20"/>
        </w:rPr>
        <w:t>projekt za pridobitev gradbenega dovoljenja (PGD), katerega</w:t>
      </w:r>
      <w:r w:rsidR="005D355F">
        <w:rPr>
          <w:rFonts w:ascii="Arial" w:hAnsi="Arial" w:cs="Arial"/>
          <w:sz w:val="20"/>
          <w:szCs w:val="20"/>
        </w:rPr>
        <w:t xml:space="preserve"> namen je pridobitev gradbenega </w:t>
      </w:r>
      <w:r w:rsidR="001B35D0">
        <w:rPr>
          <w:rFonts w:ascii="Arial" w:hAnsi="Arial" w:cs="Arial"/>
          <w:sz w:val="20"/>
          <w:szCs w:val="20"/>
        </w:rPr>
        <w:t>dovoljenja</w:t>
      </w:r>
      <w:r w:rsidR="0068499A">
        <w:rPr>
          <w:rFonts w:ascii="Arial" w:hAnsi="Arial" w:cs="Arial"/>
          <w:sz w:val="20"/>
          <w:szCs w:val="20"/>
        </w:rPr>
        <w:t>, vključno z pridobitvijo</w:t>
      </w:r>
      <w:r w:rsidR="0068499A" w:rsidRPr="0068499A">
        <w:rPr>
          <w:rFonts w:ascii="Arial" w:hAnsi="Arial" w:cs="Arial"/>
          <w:sz w:val="20"/>
          <w:szCs w:val="20"/>
        </w:rPr>
        <w:t xml:space="preserve"> </w:t>
      </w:r>
      <w:r w:rsidR="0068499A" w:rsidRPr="00801F77">
        <w:rPr>
          <w:rFonts w:ascii="Arial" w:hAnsi="Arial" w:cs="Arial"/>
          <w:sz w:val="20"/>
          <w:szCs w:val="20"/>
        </w:rPr>
        <w:t>projektnih pogojev</w:t>
      </w:r>
      <w:r w:rsidR="0068499A">
        <w:rPr>
          <w:rFonts w:ascii="Arial" w:hAnsi="Arial" w:cs="Arial"/>
          <w:sz w:val="20"/>
          <w:szCs w:val="20"/>
        </w:rPr>
        <w:t xml:space="preserve">, </w:t>
      </w:r>
      <w:r w:rsidR="0068499A" w:rsidRPr="00801F77">
        <w:rPr>
          <w:rFonts w:ascii="Arial" w:hAnsi="Arial" w:cs="Arial"/>
          <w:sz w:val="20"/>
          <w:szCs w:val="20"/>
        </w:rPr>
        <w:t xml:space="preserve">mnenj pristojnih </w:t>
      </w:r>
      <w:r w:rsidR="0068499A">
        <w:rPr>
          <w:rFonts w:ascii="Arial" w:hAnsi="Arial" w:cs="Arial"/>
          <w:sz w:val="20"/>
          <w:szCs w:val="20"/>
        </w:rPr>
        <w:t>mnenjedajalcev in</w:t>
      </w:r>
      <w:r w:rsidR="0068499A" w:rsidRPr="00801F77">
        <w:rPr>
          <w:rFonts w:ascii="Arial" w:hAnsi="Arial" w:cs="Arial"/>
          <w:sz w:val="20"/>
          <w:szCs w:val="20"/>
        </w:rPr>
        <w:t xml:space="preserve"> </w:t>
      </w:r>
      <w:r w:rsidR="0068499A">
        <w:rPr>
          <w:rFonts w:ascii="Arial" w:hAnsi="Arial" w:cs="Arial"/>
          <w:sz w:val="20"/>
          <w:szCs w:val="20"/>
        </w:rPr>
        <w:t>predodločbe</w:t>
      </w:r>
      <w:r w:rsidR="0068499A" w:rsidRPr="00801F77">
        <w:rPr>
          <w:rFonts w:ascii="Arial" w:hAnsi="Arial" w:cs="Arial"/>
          <w:sz w:val="20"/>
          <w:szCs w:val="20"/>
        </w:rPr>
        <w:t>;</w:t>
      </w:r>
    </w:p>
    <w:p w:rsidR="001B35D0" w:rsidRPr="00801F77" w:rsidRDefault="001B35D0" w:rsidP="006862E7">
      <w:pPr>
        <w:pStyle w:val="Brezrazmikov"/>
        <w:spacing w:line="276" w:lineRule="auto"/>
        <w:jc w:val="both"/>
        <w:rPr>
          <w:rFonts w:ascii="Arial" w:hAnsi="Arial" w:cs="Arial"/>
          <w:sz w:val="20"/>
          <w:szCs w:val="20"/>
        </w:rPr>
      </w:pPr>
    </w:p>
    <w:p w:rsidR="00835FFA" w:rsidRDefault="00835FFA" w:rsidP="001B35D0">
      <w:pPr>
        <w:pStyle w:val="Brezrazmikov"/>
        <w:numPr>
          <w:ilvl w:val="0"/>
          <w:numId w:val="37"/>
        </w:numPr>
        <w:spacing w:line="276" w:lineRule="auto"/>
        <w:jc w:val="both"/>
        <w:rPr>
          <w:rFonts w:ascii="Arial" w:hAnsi="Arial" w:cs="Arial"/>
          <w:sz w:val="20"/>
          <w:szCs w:val="20"/>
        </w:rPr>
      </w:pPr>
      <w:r w:rsidRPr="00801F77">
        <w:rPr>
          <w:rFonts w:ascii="Arial" w:hAnsi="Arial" w:cs="Arial"/>
          <w:sz w:val="20"/>
          <w:szCs w:val="20"/>
        </w:rPr>
        <w:t>projekt za izvedbo (PZI), k</w:t>
      </w:r>
      <w:r w:rsidR="00D14D83">
        <w:rPr>
          <w:rFonts w:ascii="Arial" w:hAnsi="Arial" w:cs="Arial"/>
          <w:sz w:val="20"/>
          <w:szCs w:val="20"/>
        </w:rPr>
        <w:t>aterega namen je podati</w:t>
      </w:r>
      <w:r w:rsidR="00F7183B">
        <w:rPr>
          <w:rFonts w:ascii="Arial" w:hAnsi="Arial" w:cs="Arial"/>
          <w:sz w:val="20"/>
          <w:szCs w:val="20"/>
        </w:rPr>
        <w:t xml:space="preserve"> strokovn</w:t>
      </w:r>
      <w:r w:rsidR="00D14D83">
        <w:rPr>
          <w:rFonts w:ascii="Arial" w:hAnsi="Arial" w:cs="Arial"/>
          <w:sz w:val="20"/>
          <w:szCs w:val="20"/>
        </w:rPr>
        <w:t>a</w:t>
      </w:r>
      <w:r w:rsidR="00F7183B">
        <w:rPr>
          <w:rFonts w:ascii="Arial" w:hAnsi="Arial" w:cs="Arial"/>
          <w:sz w:val="20"/>
          <w:szCs w:val="20"/>
        </w:rPr>
        <w:t xml:space="preserve"> navodil</w:t>
      </w:r>
      <w:r w:rsidR="00D14D83">
        <w:rPr>
          <w:rFonts w:ascii="Arial" w:hAnsi="Arial" w:cs="Arial"/>
          <w:sz w:val="20"/>
          <w:szCs w:val="20"/>
        </w:rPr>
        <w:t>a</w:t>
      </w:r>
      <w:r w:rsidR="00F7183B">
        <w:rPr>
          <w:rFonts w:ascii="Arial" w:hAnsi="Arial" w:cs="Arial"/>
          <w:sz w:val="20"/>
          <w:szCs w:val="20"/>
        </w:rPr>
        <w:t xml:space="preserve"> </w:t>
      </w:r>
      <w:r w:rsidR="00D14D83">
        <w:rPr>
          <w:rFonts w:ascii="Arial" w:hAnsi="Arial" w:cs="Arial"/>
          <w:sz w:val="20"/>
          <w:szCs w:val="20"/>
        </w:rPr>
        <w:t xml:space="preserve">izvajalcu </w:t>
      </w:r>
      <w:r w:rsidR="00F7183B">
        <w:rPr>
          <w:rFonts w:ascii="Arial" w:hAnsi="Arial" w:cs="Arial"/>
          <w:sz w:val="20"/>
          <w:szCs w:val="20"/>
        </w:rPr>
        <w:t>za izvedbo</w:t>
      </w:r>
      <w:r w:rsidRPr="00801F77">
        <w:rPr>
          <w:rFonts w:ascii="Arial" w:hAnsi="Arial" w:cs="Arial"/>
          <w:sz w:val="20"/>
          <w:szCs w:val="20"/>
        </w:rPr>
        <w:t xml:space="preserve"> </w:t>
      </w:r>
      <w:r w:rsidR="006B3570">
        <w:rPr>
          <w:rFonts w:ascii="Arial" w:hAnsi="Arial" w:cs="Arial"/>
          <w:sz w:val="20"/>
          <w:szCs w:val="20"/>
        </w:rPr>
        <w:t>objekta</w:t>
      </w:r>
      <w:r w:rsidR="001B35D0">
        <w:rPr>
          <w:rFonts w:ascii="Arial" w:hAnsi="Arial" w:cs="Arial"/>
          <w:sz w:val="20"/>
          <w:szCs w:val="20"/>
        </w:rPr>
        <w:t>;</w:t>
      </w:r>
    </w:p>
    <w:p w:rsidR="001B35D0" w:rsidRPr="00801F77" w:rsidRDefault="001B35D0" w:rsidP="001B35D0">
      <w:pPr>
        <w:pStyle w:val="Brezrazmikov"/>
        <w:spacing w:line="276" w:lineRule="auto"/>
        <w:ind w:left="360"/>
        <w:jc w:val="both"/>
        <w:rPr>
          <w:rFonts w:ascii="Arial" w:hAnsi="Arial" w:cs="Arial"/>
          <w:sz w:val="20"/>
          <w:szCs w:val="20"/>
        </w:rPr>
      </w:pPr>
    </w:p>
    <w:p w:rsidR="0068499A" w:rsidRPr="0068499A" w:rsidRDefault="00835FFA" w:rsidP="0068499A">
      <w:pPr>
        <w:pStyle w:val="Brezrazmikov"/>
        <w:numPr>
          <w:ilvl w:val="0"/>
          <w:numId w:val="37"/>
        </w:numPr>
        <w:spacing w:line="276" w:lineRule="auto"/>
        <w:jc w:val="both"/>
        <w:rPr>
          <w:rFonts w:ascii="Arial" w:hAnsi="Arial" w:cs="Arial"/>
          <w:sz w:val="20"/>
          <w:szCs w:val="20"/>
        </w:rPr>
      </w:pPr>
      <w:r w:rsidRPr="00801F77">
        <w:rPr>
          <w:rFonts w:ascii="Arial" w:hAnsi="Arial" w:cs="Arial"/>
          <w:sz w:val="20"/>
          <w:szCs w:val="20"/>
        </w:rPr>
        <w:t xml:space="preserve">projekt izvedenih del (PID), katerega namen je </w:t>
      </w:r>
      <w:r w:rsidR="001B35D0">
        <w:rPr>
          <w:rFonts w:ascii="Arial" w:hAnsi="Arial" w:cs="Arial"/>
          <w:sz w:val="20"/>
          <w:szCs w:val="20"/>
        </w:rPr>
        <w:t xml:space="preserve">dokumentacija sprememb nastalih med gradnjo, </w:t>
      </w:r>
      <w:r w:rsidRPr="00801F77">
        <w:rPr>
          <w:rFonts w:ascii="Arial" w:hAnsi="Arial" w:cs="Arial"/>
          <w:sz w:val="20"/>
          <w:szCs w:val="20"/>
        </w:rPr>
        <w:t>pridobitev uporabnega dovoljenja</w:t>
      </w:r>
      <w:r w:rsidR="001B35D0">
        <w:rPr>
          <w:rFonts w:ascii="Arial" w:hAnsi="Arial" w:cs="Arial"/>
          <w:sz w:val="20"/>
          <w:szCs w:val="20"/>
        </w:rPr>
        <w:t xml:space="preserve"> in </w:t>
      </w:r>
      <w:r w:rsidR="001C731B">
        <w:rPr>
          <w:rFonts w:ascii="Arial" w:hAnsi="Arial" w:cs="Arial"/>
          <w:sz w:val="20"/>
          <w:szCs w:val="20"/>
        </w:rPr>
        <w:t>evidentiranje</w:t>
      </w:r>
      <w:r w:rsidR="001B35D0">
        <w:rPr>
          <w:rFonts w:ascii="Arial" w:hAnsi="Arial" w:cs="Arial"/>
          <w:sz w:val="20"/>
          <w:szCs w:val="20"/>
        </w:rPr>
        <w:t xml:space="preserve"> objekta</w:t>
      </w:r>
      <w:r w:rsidRPr="00801F77">
        <w:rPr>
          <w:rFonts w:ascii="Arial" w:hAnsi="Arial" w:cs="Arial"/>
          <w:sz w:val="20"/>
          <w:szCs w:val="20"/>
        </w:rPr>
        <w:t>.</w:t>
      </w:r>
    </w:p>
    <w:p w:rsidR="0068499A" w:rsidRPr="0068499A" w:rsidRDefault="0068499A" w:rsidP="0068499A">
      <w:pPr>
        <w:pStyle w:val="Brezrazmikov"/>
        <w:spacing w:line="276" w:lineRule="auto"/>
        <w:ind w:left="360"/>
        <w:jc w:val="both"/>
        <w:rPr>
          <w:rFonts w:ascii="Arial" w:hAnsi="Arial" w:cs="Arial"/>
          <w:sz w:val="20"/>
          <w:szCs w:val="20"/>
        </w:rPr>
      </w:pPr>
    </w:p>
    <w:p w:rsidR="00C04536" w:rsidRDefault="00835FFA" w:rsidP="007744DF">
      <w:pPr>
        <w:pStyle w:val="Brezrazmikov"/>
        <w:numPr>
          <w:ilvl w:val="0"/>
          <w:numId w:val="17"/>
        </w:numPr>
        <w:spacing w:line="276" w:lineRule="auto"/>
        <w:jc w:val="both"/>
        <w:rPr>
          <w:rFonts w:ascii="Arial" w:hAnsi="Arial" w:cs="Arial"/>
          <w:sz w:val="20"/>
          <w:szCs w:val="20"/>
        </w:rPr>
      </w:pPr>
      <w:r w:rsidRPr="00801F77">
        <w:rPr>
          <w:rFonts w:ascii="Arial" w:hAnsi="Arial" w:cs="Arial"/>
          <w:sz w:val="20"/>
          <w:szCs w:val="20"/>
        </w:rPr>
        <w:t>Kadar se pri izdelavi projekta</w:t>
      </w:r>
      <w:r w:rsidR="001B35D0">
        <w:rPr>
          <w:rFonts w:ascii="Arial" w:hAnsi="Arial" w:cs="Arial"/>
          <w:sz w:val="20"/>
          <w:szCs w:val="20"/>
        </w:rPr>
        <w:t xml:space="preserve"> </w:t>
      </w:r>
      <w:r w:rsidRPr="00801F77">
        <w:rPr>
          <w:rFonts w:ascii="Arial" w:hAnsi="Arial" w:cs="Arial"/>
          <w:sz w:val="20"/>
          <w:szCs w:val="20"/>
        </w:rPr>
        <w:t>v upravnih postopkih in drugih</w:t>
      </w:r>
      <w:r w:rsidR="005D355F">
        <w:rPr>
          <w:rFonts w:ascii="Arial" w:hAnsi="Arial" w:cs="Arial"/>
          <w:sz w:val="20"/>
          <w:szCs w:val="20"/>
        </w:rPr>
        <w:t xml:space="preserve"> dejanjih za posamezne projekte </w:t>
      </w:r>
      <w:r w:rsidRPr="00801F77">
        <w:rPr>
          <w:rFonts w:ascii="Arial" w:hAnsi="Arial" w:cs="Arial"/>
          <w:sz w:val="20"/>
          <w:szCs w:val="20"/>
        </w:rPr>
        <w:t>uporabl</w:t>
      </w:r>
      <w:r w:rsidR="002E12C2" w:rsidRPr="00801F77">
        <w:rPr>
          <w:rFonts w:ascii="Arial" w:hAnsi="Arial" w:cs="Arial"/>
          <w:sz w:val="20"/>
          <w:szCs w:val="20"/>
        </w:rPr>
        <w:t>jajo</w:t>
      </w:r>
      <w:r w:rsidRPr="00801F77">
        <w:rPr>
          <w:rFonts w:ascii="Arial" w:hAnsi="Arial" w:cs="Arial"/>
          <w:sz w:val="20"/>
          <w:szCs w:val="20"/>
        </w:rPr>
        <w:t xml:space="preserve"> kratice, se morajo uporabljati kratice, kot so določene v prejšnjem odstavku.</w:t>
      </w:r>
    </w:p>
    <w:p w:rsidR="00801F77" w:rsidRPr="00801F77" w:rsidRDefault="00801F77" w:rsidP="002E12C2">
      <w:pPr>
        <w:pStyle w:val="Brezrazmikov"/>
        <w:jc w:val="both"/>
        <w:rPr>
          <w:rFonts w:ascii="Arial" w:hAnsi="Arial" w:cs="Arial"/>
          <w:sz w:val="20"/>
          <w:szCs w:val="20"/>
        </w:rPr>
      </w:pPr>
    </w:p>
    <w:p w:rsidR="002E12C2" w:rsidRPr="009C4248" w:rsidRDefault="002E12C2" w:rsidP="007744DF">
      <w:pPr>
        <w:pStyle w:val="Odstavekseznama"/>
        <w:numPr>
          <w:ilvl w:val="0"/>
          <w:numId w:val="15"/>
        </w:numPr>
        <w:jc w:val="center"/>
        <w:rPr>
          <w:rFonts w:ascii="Arial" w:hAnsi="Arial" w:cs="Arial"/>
          <w:b/>
          <w:sz w:val="20"/>
          <w:szCs w:val="20"/>
        </w:rPr>
      </w:pPr>
      <w:r>
        <w:rPr>
          <w:rFonts w:ascii="Arial" w:hAnsi="Arial" w:cs="Arial"/>
          <w:b/>
          <w:sz w:val="20"/>
          <w:szCs w:val="20"/>
        </w:rPr>
        <w:t>č</w:t>
      </w:r>
      <w:r w:rsidRPr="009C4248">
        <w:rPr>
          <w:rFonts w:ascii="Arial" w:hAnsi="Arial" w:cs="Arial"/>
          <w:b/>
          <w:sz w:val="20"/>
          <w:szCs w:val="20"/>
        </w:rPr>
        <w:t>len</w:t>
      </w:r>
    </w:p>
    <w:p w:rsidR="002E12C2" w:rsidRPr="006904C3" w:rsidRDefault="002E12C2" w:rsidP="002E12C2">
      <w:pPr>
        <w:pStyle w:val="Odstavekseznama"/>
        <w:jc w:val="center"/>
        <w:rPr>
          <w:rFonts w:ascii="Arial" w:hAnsi="Arial" w:cs="Arial"/>
          <w:b/>
          <w:sz w:val="20"/>
          <w:szCs w:val="20"/>
        </w:rPr>
      </w:pPr>
      <w:r w:rsidRPr="00866656">
        <w:rPr>
          <w:rFonts w:ascii="Arial" w:hAnsi="Arial" w:cs="Arial"/>
          <w:b/>
          <w:sz w:val="20"/>
          <w:szCs w:val="20"/>
        </w:rPr>
        <w:t>(</w:t>
      </w:r>
      <w:r w:rsidR="003E29D3">
        <w:rPr>
          <w:rFonts w:ascii="Arial" w:hAnsi="Arial" w:cs="Arial"/>
          <w:b/>
          <w:sz w:val="20"/>
          <w:szCs w:val="20"/>
        </w:rPr>
        <w:t>vsebina projektne dokumentacije</w:t>
      </w:r>
      <w:r w:rsidRPr="00866656">
        <w:rPr>
          <w:rFonts w:ascii="Arial" w:hAnsi="Arial" w:cs="Arial"/>
          <w:b/>
          <w:sz w:val="20"/>
          <w:szCs w:val="20"/>
        </w:rPr>
        <w:t>)</w:t>
      </w:r>
    </w:p>
    <w:p w:rsidR="005D355F" w:rsidRPr="005D355F" w:rsidRDefault="005D355F" w:rsidP="007744DF">
      <w:pPr>
        <w:pStyle w:val="Brezrazmikov"/>
        <w:numPr>
          <w:ilvl w:val="0"/>
          <w:numId w:val="16"/>
        </w:numPr>
        <w:spacing w:line="276" w:lineRule="auto"/>
        <w:jc w:val="both"/>
        <w:rPr>
          <w:rFonts w:ascii="Arial" w:hAnsi="Arial" w:cs="Arial"/>
          <w:sz w:val="20"/>
          <w:szCs w:val="20"/>
        </w:rPr>
      </w:pPr>
      <w:r w:rsidRPr="005D355F">
        <w:rPr>
          <w:rFonts w:ascii="Arial" w:hAnsi="Arial" w:cs="Arial"/>
          <w:sz w:val="20"/>
          <w:szCs w:val="20"/>
        </w:rPr>
        <w:t xml:space="preserve">S projektno dokumentacijo </w:t>
      </w:r>
      <w:r w:rsidR="00B53907">
        <w:rPr>
          <w:rFonts w:ascii="Arial" w:hAnsi="Arial" w:cs="Arial"/>
          <w:sz w:val="20"/>
          <w:szCs w:val="20"/>
        </w:rPr>
        <w:t>izdelovalec projektne dokumentacije</w:t>
      </w:r>
      <w:r w:rsidRPr="005D355F">
        <w:rPr>
          <w:rFonts w:ascii="Arial" w:hAnsi="Arial" w:cs="Arial"/>
          <w:sz w:val="20"/>
          <w:szCs w:val="20"/>
        </w:rPr>
        <w:t xml:space="preserve"> določi lokacijske, funkcionalne, tehnične in oblikovne značilnosti predvidene</w:t>
      </w:r>
      <w:r w:rsidR="00B53907">
        <w:rPr>
          <w:rFonts w:ascii="Arial" w:hAnsi="Arial" w:cs="Arial"/>
          <w:sz w:val="20"/>
          <w:szCs w:val="20"/>
        </w:rPr>
        <w:t>ga</w:t>
      </w:r>
      <w:r w:rsidRPr="005D355F">
        <w:rPr>
          <w:rFonts w:ascii="Arial" w:hAnsi="Arial" w:cs="Arial"/>
          <w:sz w:val="20"/>
          <w:szCs w:val="20"/>
        </w:rPr>
        <w:t xml:space="preserve"> </w:t>
      </w:r>
      <w:r w:rsidR="00B53907">
        <w:rPr>
          <w:rFonts w:ascii="Arial" w:hAnsi="Arial" w:cs="Arial"/>
          <w:sz w:val="20"/>
          <w:szCs w:val="20"/>
        </w:rPr>
        <w:t>objekta</w:t>
      </w:r>
      <w:r w:rsidRPr="005D355F">
        <w:rPr>
          <w:rFonts w:ascii="Arial" w:hAnsi="Arial" w:cs="Arial"/>
          <w:sz w:val="20"/>
          <w:szCs w:val="20"/>
        </w:rPr>
        <w:t xml:space="preserve"> tako, da ob upoštevanju </w:t>
      </w:r>
      <w:r w:rsidR="0055046F">
        <w:rPr>
          <w:rFonts w:ascii="Arial" w:hAnsi="Arial" w:cs="Arial"/>
          <w:sz w:val="20"/>
          <w:szCs w:val="20"/>
        </w:rPr>
        <w:t xml:space="preserve">predpisov, pravil stroke in </w:t>
      </w:r>
      <w:r w:rsidR="00B53907">
        <w:rPr>
          <w:rFonts w:ascii="Arial" w:hAnsi="Arial" w:cs="Arial"/>
          <w:sz w:val="20"/>
          <w:szCs w:val="20"/>
        </w:rPr>
        <w:t xml:space="preserve">uporabniških zahtev </w:t>
      </w:r>
      <w:r w:rsidR="0055046F">
        <w:rPr>
          <w:rFonts w:ascii="Arial" w:hAnsi="Arial" w:cs="Arial"/>
          <w:sz w:val="20"/>
          <w:szCs w:val="20"/>
        </w:rPr>
        <w:t xml:space="preserve">investitorja </w:t>
      </w:r>
      <w:r w:rsidRPr="005D355F">
        <w:rPr>
          <w:rFonts w:ascii="Arial" w:hAnsi="Arial" w:cs="Arial"/>
          <w:sz w:val="20"/>
          <w:szCs w:val="20"/>
        </w:rPr>
        <w:t xml:space="preserve">zagotovi </w:t>
      </w:r>
      <w:r w:rsidR="00B53907">
        <w:rPr>
          <w:rFonts w:ascii="Arial" w:hAnsi="Arial" w:cs="Arial"/>
          <w:sz w:val="20"/>
          <w:szCs w:val="20"/>
        </w:rPr>
        <w:t xml:space="preserve">izpolnjevanje bistvenih zahtev, </w:t>
      </w:r>
      <w:r w:rsidRPr="005D355F">
        <w:rPr>
          <w:rFonts w:ascii="Arial" w:hAnsi="Arial" w:cs="Arial"/>
          <w:sz w:val="20"/>
          <w:szCs w:val="20"/>
        </w:rPr>
        <w:t xml:space="preserve">skladnost s prostorskimi akti </w:t>
      </w:r>
      <w:r w:rsidR="00B53907">
        <w:rPr>
          <w:rFonts w:ascii="Arial" w:hAnsi="Arial" w:cs="Arial"/>
          <w:sz w:val="20"/>
          <w:szCs w:val="20"/>
        </w:rPr>
        <w:t xml:space="preserve">in </w:t>
      </w:r>
      <w:r w:rsidRPr="005D355F">
        <w:rPr>
          <w:rFonts w:ascii="Arial" w:hAnsi="Arial" w:cs="Arial"/>
          <w:sz w:val="20"/>
          <w:szCs w:val="20"/>
        </w:rPr>
        <w:t>evidentiranost</w:t>
      </w:r>
      <w:r w:rsidR="00F22310">
        <w:rPr>
          <w:rFonts w:ascii="Arial" w:hAnsi="Arial" w:cs="Arial"/>
          <w:sz w:val="20"/>
          <w:szCs w:val="20"/>
        </w:rPr>
        <w:t xml:space="preserve"> objekta</w:t>
      </w:r>
      <w:r w:rsidRPr="005D355F">
        <w:rPr>
          <w:rFonts w:ascii="Arial" w:hAnsi="Arial" w:cs="Arial"/>
          <w:sz w:val="20"/>
          <w:szCs w:val="20"/>
        </w:rPr>
        <w:t>.</w:t>
      </w:r>
    </w:p>
    <w:p w:rsidR="005D355F" w:rsidRPr="005D355F" w:rsidRDefault="005D355F" w:rsidP="005D355F">
      <w:pPr>
        <w:pStyle w:val="Brezrazmikov"/>
        <w:spacing w:line="276" w:lineRule="auto"/>
        <w:ind w:left="720"/>
        <w:jc w:val="both"/>
        <w:rPr>
          <w:rFonts w:ascii="Arial" w:hAnsi="Arial" w:cs="Arial"/>
          <w:sz w:val="20"/>
          <w:szCs w:val="20"/>
        </w:rPr>
      </w:pPr>
    </w:p>
    <w:p w:rsidR="00756F9A" w:rsidRPr="00C539D5" w:rsidRDefault="005D355F" w:rsidP="007744DF">
      <w:pPr>
        <w:pStyle w:val="Brezrazmikov"/>
        <w:numPr>
          <w:ilvl w:val="0"/>
          <w:numId w:val="16"/>
        </w:numPr>
        <w:spacing w:line="276" w:lineRule="auto"/>
        <w:jc w:val="both"/>
      </w:pPr>
      <w:r w:rsidRPr="00B53907">
        <w:rPr>
          <w:rFonts w:ascii="Arial" w:hAnsi="Arial" w:cs="Arial"/>
          <w:sz w:val="20"/>
          <w:szCs w:val="20"/>
        </w:rPr>
        <w:t xml:space="preserve">Glede na namen, vrsto, velikost, kapaciteto </w:t>
      </w:r>
      <w:r w:rsidR="008E3C0A">
        <w:rPr>
          <w:rFonts w:ascii="Arial" w:hAnsi="Arial" w:cs="Arial"/>
          <w:sz w:val="20"/>
          <w:szCs w:val="20"/>
        </w:rPr>
        <w:t>in</w:t>
      </w:r>
      <w:r w:rsidRPr="00B53907">
        <w:rPr>
          <w:rFonts w:ascii="Arial" w:hAnsi="Arial" w:cs="Arial"/>
          <w:sz w:val="20"/>
          <w:szCs w:val="20"/>
        </w:rPr>
        <w:t xml:space="preserve"> druge značilnosti objekta, </w:t>
      </w:r>
      <w:r w:rsidR="00B53907" w:rsidRPr="00B53907">
        <w:rPr>
          <w:rFonts w:ascii="Arial" w:hAnsi="Arial" w:cs="Arial"/>
          <w:sz w:val="20"/>
          <w:szCs w:val="20"/>
        </w:rPr>
        <w:t>izdelovalec projektne dokumentacije</w:t>
      </w:r>
      <w:r w:rsidRPr="00B53907">
        <w:rPr>
          <w:rFonts w:ascii="Arial" w:hAnsi="Arial" w:cs="Arial"/>
          <w:sz w:val="20"/>
          <w:szCs w:val="20"/>
        </w:rPr>
        <w:t xml:space="preserve"> z </w:t>
      </w:r>
      <w:r w:rsidR="0055046F">
        <w:rPr>
          <w:rFonts w:ascii="Arial" w:hAnsi="Arial" w:cs="Arial"/>
          <w:sz w:val="20"/>
          <w:szCs w:val="20"/>
        </w:rPr>
        <w:t xml:space="preserve">arhitekturnimi, </w:t>
      </w:r>
      <w:r w:rsidR="00E43E74">
        <w:rPr>
          <w:rFonts w:ascii="Arial" w:hAnsi="Arial" w:cs="Arial"/>
          <w:sz w:val="20"/>
          <w:szCs w:val="20"/>
        </w:rPr>
        <w:t>gradbeno</w:t>
      </w:r>
      <w:r w:rsidR="008E3C0A">
        <w:rPr>
          <w:rFonts w:ascii="Arial" w:hAnsi="Arial" w:cs="Arial"/>
          <w:sz w:val="20"/>
          <w:szCs w:val="20"/>
        </w:rPr>
        <w:t>tehničnimi</w:t>
      </w:r>
      <w:r w:rsidR="0055046F">
        <w:rPr>
          <w:rFonts w:ascii="Arial" w:hAnsi="Arial" w:cs="Arial"/>
          <w:sz w:val="20"/>
          <w:szCs w:val="20"/>
        </w:rPr>
        <w:t xml:space="preserve"> in drugimi</w:t>
      </w:r>
      <w:r w:rsidR="008E3C0A">
        <w:rPr>
          <w:rFonts w:ascii="Arial" w:hAnsi="Arial" w:cs="Arial"/>
          <w:sz w:val="20"/>
          <w:szCs w:val="20"/>
        </w:rPr>
        <w:t xml:space="preserve"> rešitvami ter lastnostmi načrtovanega objekta</w:t>
      </w:r>
      <w:r w:rsidR="00E43E74">
        <w:rPr>
          <w:rFonts w:ascii="Arial" w:hAnsi="Arial" w:cs="Arial"/>
          <w:sz w:val="20"/>
          <w:szCs w:val="20"/>
        </w:rPr>
        <w:t>,</w:t>
      </w:r>
      <w:r w:rsidR="008E3C0A">
        <w:rPr>
          <w:rFonts w:ascii="Arial" w:hAnsi="Arial" w:cs="Arial"/>
          <w:sz w:val="20"/>
          <w:szCs w:val="20"/>
        </w:rPr>
        <w:t xml:space="preserve"> v projektni dokumentaciji</w:t>
      </w:r>
      <w:r w:rsidR="00E43E74">
        <w:rPr>
          <w:rFonts w:ascii="Arial" w:hAnsi="Arial" w:cs="Arial"/>
          <w:sz w:val="20"/>
          <w:szCs w:val="20"/>
        </w:rPr>
        <w:t>,</w:t>
      </w:r>
      <w:r w:rsidR="008E3C0A">
        <w:rPr>
          <w:rFonts w:ascii="Arial" w:hAnsi="Arial" w:cs="Arial"/>
          <w:sz w:val="20"/>
          <w:szCs w:val="20"/>
        </w:rPr>
        <w:t xml:space="preserve"> prika</w:t>
      </w:r>
      <w:r w:rsidR="00ED33AC">
        <w:rPr>
          <w:rFonts w:ascii="Arial" w:hAnsi="Arial" w:cs="Arial"/>
          <w:sz w:val="20"/>
          <w:szCs w:val="20"/>
        </w:rPr>
        <w:t>že</w:t>
      </w:r>
      <w:r w:rsidR="008E3C0A">
        <w:rPr>
          <w:rFonts w:ascii="Arial" w:hAnsi="Arial" w:cs="Arial"/>
          <w:sz w:val="20"/>
          <w:szCs w:val="20"/>
        </w:rPr>
        <w:t xml:space="preserve"> način </w:t>
      </w:r>
      <w:r w:rsidRPr="00B53907">
        <w:rPr>
          <w:rFonts w:ascii="Arial" w:hAnsi="Arial" w:cs="Arial"/>
          <w:sz w:val="20"/>
          <w:szCs w:val="20"/>
        </w:rPr>
        <w:t>izpolnjevanj</w:t>
      </w:r>
      <w:r w:rsidR="008E3C0A">
        <w:rPr>
          <w:rFonts w:ascii="Arial" w:hAnsi="Arial" w:cs="Arial"/>
          <w:sz w:val="20"/>
          <w:szCs w:val="20"/>
        </w:rPr>
        <w:t>a</w:t>
      </w:r>
      <w:r w:rsidRPr="00B53907">
        <w:rPr>
          <w:rFonts w:ascii="Arial" w:hAnsi="Arial" w:cs="Arial"/>
          <w:sz w:val="20"/>
          <w:szCs w:val="20"/>
        </w:rPr>
        <w:t xml:space="preserve"> ene</w:t>
      </w:r>
      <w:r w:rsidR="00E43E74">
        <w:rPr>
          <w:rFonts w:ascii="Arial" w:hAnsi="Arial" w:cs="Arial"/>
          <w:sz w:val="20"/>
          <w:szCs w:val="20"/>
        </w:rPr>
        <w:t>, več ali vseh bistvenih zahtev</w:t>
      </w:r>
      <w:r w:rsidRPr="00B53907">
        <w:rPr>
          <w:rFonts w:ascii="Arial" w:hAnsi="Arial" w:cs="Arial"/>
          <w:sz w:val="20"/>
          <w:szCs w:val="20"/>
        </w:rPr>
        <w:t xml:space="preserve"> </w:t>
      </w:r>
      <w:r w:rsidR="008E3C0A">
        <w:rPr>
          <w:rFonts w:ascii="Arial" w:hAnsi="Arial" w:cs="Arial"/>
          <w:sz w:val="20"/>
          <w:szCs w:val="20"/>
        </w:rPr>
        <w:t xml:space="preserve">s katerimi </w:t>
      </w:r>
      <w:r w:rsidR="00E43E74">
        <w:rPr>
          <w:rFonts w:ascii="Arial" w:hAnsi="Arial" w:cs="Arial"/>
          <w:sz w:val="20"/>
          <w:szCs w:val="20"/>
        </w:rPr>
        <w:t xml:space="preserve">se </w:t>
      </w:r>
      <w:r w:rsidR="00B53907">
        <w:rPr>
          <w:rFonts w:ascii="Arial" w:eastAsia="Times New Roman" w:hAnsi="Arial" w:cs="Arial"/>
          <w:sz w:val="20"/>
          <w:szCs w:val="20"/>
        </w:rPr>
        <w:t>zagot</w:t>
      </w:r>
      <w:r w:rsidR="008E3C0A">
        <w:rPr>
          <w:rFonts w:ascii="Arial" w:eastAsia="Times New Roman" w:hAnsi="Arial" w:cs="Arial"/>
          <w:sz w:val="20"/>
          <w:szCs w:val="20"/>
        </w:rPr>
        <w:t>avlja</w:t>
      </w:r>
      <w:r w:rsidR="00B53907" w:rsidRPr="00B53907">
        <w:rPr>
          <w:rFonts w:ascii="Arial" w:eastAsia="Times New Roman" w:hAnsi="Arial" w:cs="Arial"/>
          <w:sz w:val="20"/>
          <w:szCs w:val="20"/>
        </w:rPr>
        <w:t xml:space="preserve"> varn</w:t>
      </w:r>
      <w:r w:rsidR="00E43E74">
        <w:rPr>
          <w:rFonts w:ascii="Arial" w:eastAsia="Times New Roman" w:hAnsi="Arial" w:cs="Arial"/>
          <w:sz w:val="20"/>
          <w:szCs w:val="20"/>
        </w:rPr>
        <w:t>a</w:t>
      </w:r>
      <w:r w:rsidR="00B53907" w:rsidRPr="00B53907">
        <w:rPr>
          <w:rFonts w:ascii="Arial" w:eastAsia="Times New Roman" w:hAnsi="Arial" w:cs="Arial"/>
          <w:sz w:val="20"/>
          <w:szCs w:val="20"/>
        </w:rPr>
        <w:t xml:space="preserve"> in učinkovit</w:t>
      </w:r>
      <w:r w:rsidR="00E43E74">
        <w:rPr>
          <w:rFonts w:ascii="Arial" w:eastAsia="Times New Roman" w:hAnsi="Arial" w:cs="Arial"/>
          <w:sz w:val="20"/>
          <w:szCs w:val="20"/>
        </w:rPr>
        <w:t>a</w:t>
      </w:r>
      <w:r w:rsidR="00B53907" w:rsidRPr="00B53907">
        <w:rPr>
          <w:rFonts w:ascii="Arial" w:eastAsia="Times New Roman" w:hAnsi="Arial" w:cs="Arial"/>
          <w:sz w:val="20"/>
          <w:szCs w:val="20"/>
        </w:rPr>
        <w:t xml:space="preserve"> rab</w:t>
      </w:r>
      <w:r w:rsidR="00E43E74">
        <w:rPr>
          <w:rFonts w:ascii="Arial" w:eastAsia="Times New Roman" w:hAnsi="Arial" w:cs="Arial"/>
          <w:sz w:val="20"/>
          <w:szCs w:val="20"/>
        </w:rPr>
        <w:t>a</w:t>
      </w:r>
      <w:r w:rsidR="008E3C0A">
        <w:rPr>
          <w:rFonts w:ascii="Arial" w:eastAsia="Times New Roman" w:hAnsi="Arial" w:cs="Arial"/>
          <w:sz w:val="20"/>
          <w:szCs w:val="20"/>
        </w:rPr>
        <w:t xml:space="preserve"> objekta.</w:t>
      </w:r>
    </w:p>
    <w:p w:rsidR="00C539D5" w:rsidRDefault="00C539D5" w:rsidP="0068499A">
      <w:pPr>
        <w:pStyle w:val="Brezrazmikov"/>
        <w:spacing w:line="276" w:lineRule="auto"/>
        <w:jc w:val="both"/>
      </w:pPr>
    </w:p>
    <w:p w:rsidR="00756F9A" w:rsidRDefault="0068499A" w:rsidP="00973A06">
      <w:pPr>
        <w:pStyle w:val="Brezrazmikov"/>
        <w:numPr>
          <w:ilvl w:val="0"/>
          <w:numId w:val="17"/>
        </w:numPr>
        <w:spacing w:line="276" w:lineRule="auto"/>
        <w:jc w:val="both"/>
        <w:rPr>
          <w:rFonts w:ascii="Arial" w:hAnsi="Arial" w:cs="Arial"/>
          <w:sz w:val="20"/>
          <w:szCs w:val="20"/>
        </w:rPr>
      </w:pPr>
      <w:r w:rsidRPr="0068499A">
        <w:rPr>
          <w:rFonts w:ascii="Arial" w:hAnsi="Arial" w:cs="Arial"/>
          <w:sz w:val="20"/>
          <w:szCs w:val="20"/>
        </w:rPr>
        <w:t xml:space="preserve">Kadar gre za pridobitev projektnih pogojev, mnenj ali </w:t>
      </w:r>
      <w:r>
        <w:rPr>
          <w:rFonts w:ascii="Arial" w:hAnsi="Arial" w:cs="Arial"/>
          <w:sz w:val="20"/>
          <w:szCs w:val="20"/>
        </w:rPr>
        <w:t xml:space="preserve">pridobitev </w:t>
      </w:r>
      <w:r w:rsidRPr="0068499A">
        <w:rPr>
          <w:rFonts w:ascii="Arial" w:hAnsi="Arial" w:cs="Arial"/>
          <w:sz w:val="20"/>
          <w:szCs w:val="20"/>
        </w:rPr>
        <w:t>predodločbe</w:t>
      </w:r>
      <w:r>
        <w:rPr>
          <w:rFonts w:ascii="Arial" w:hAnsi="Arial" w:cs="Arial"/>
          <w:sz w:val="20"/>
          <w:szCs w:val="20"/>
        </w:rPr>
        <w:t xml:space="preserve">, se izdela in pristojnemu organu predloži samo tisti del projekta za pridobitev gradbenega dovoljenja, ki je potreben za odločanje organa, pri čemer se je organ dolžan omejiti le na vsebine iz njegove pristojnosti in raven </w:t>
      </w:r>
      <w:r w:rsidR="002C2A3E">
        <w:rPr>
          <w:rFonts w:ascii="Arial" w:hAnsi="Arial" w:cs="Arial"/>
          <w:sz w:val="20"/>
          <w:szCs w:val="20"/>
        </w:rPr>
        <w:t xml:space="preserve">obdelave, ki  </w:t>
      </w:r>
      <w:r w:rsidR="00D713DE">
        <w:rPr>
          <w:rFonts w:ascii="Arial" w:hAnsi="Arial" w:cs="Arial"/>
          <w:sz w:val="20"/>
          <w:szCs w:val="20"/>
        </w:rPr>
        <w:t>ne presega ravni projekta PGD.</w:t>
      </w:r>
    </w:p>
    <w:p w:rsidR="006862E7" w:rsidRPr="00973A06" w:rsidRDefault="006862E7" w:rsidP="006862E7">
      <w:pPr>
        <w:pStyle w:val="Brezrazmikov"/>
        <w:spacing w:line="276" w:lineRule="auto"/>
        <w:ind w:left="360"/>
        <w:jc w:val="both"/>
        <w:rPr>
          <w:rFonts w:ascii="Arial" w:hAnsi="Arial" w:cs="Arial"/>
          <w:sz w:val="20"/>
          <w:szCs w:val="20"/>
        </w:rPr>
      </w:pPr>
    </w:p>
    <w:p w:rsidR="00636663" w:rsidRDefault="00636663" w:rsidP="00636663">
      <w:pPr>
        <w:pStyle w:val="Odstavekseznama"/>
        <w:numPr>
          <w:ilvl w:val="0"/>
          <w:numId w:val="15"/>
        </w:numPr>
        <w:jc w:val="center"/>
        <w:rPr>
          <w:rFonts w:ascii="Arial" w:hAnsi="Arial" w:cs="Arial"/>
          <w:b/>
          <w:sz w:val="20"/>
          <w:szCs w:val="20"/>
        </w:rPr>
      </w:pPr>
      <w:r>
        <w:rPr>
          <w:rFonts w:ascii="Arial" w:hAnsi="Arial" w:cs="Arial"/>
          <w:b/>
          <w:sz w:val="20"/>
          <w:szCs w:val="20"/>
        </w:rPr>
        <w:lastRenderedPageBreak/>
        <w:t>č</w:t>
      </w:r>
      <w:r w:rsidRPr="00866656">
        <w:rPr>
          <w:rFonts w:ascii="Arial" w:hAnsi="Arial" w:cs="Arial"/>
          <w:b/>
          <w:sz w:val="20"/>
          <w:szCs w:val="20"/>
        </w:rPr>
        <w:t>len</w:t>
      </w:r>
    </w:p>
    <w:p w:rsidR="00636663" w:rsidRDefault="00636663" w:rsidP="00636663">
      <w:pPr>
        <w:pStyle w:val="Odstavekseznama"/>
        <w:jc w:val="center"/>
        <w:rPr>
          <w:rFonts w:ascii="Arial" w:hAnsi="Arial" w:cs="Arial"/>
          <w:b/>
          <w:sz w:val="20"/>
          <w:szCs w:val="20"/>
        </w:rPr>
      </w:pPr>
      <w:r w:rsidRPr="00866656">
        <w:rPr>
          <w:rFonts w:ascii="Arial" w:hAnsi="Arial" w:cs="Arial"/>
          <w:b/>
          <w:sz w:val="20"/>
          <w:szCs w:val="20"/>
        </w:rPr>
        <w:t>(</w:t>
      </w:r>
      <w:r>
        <w:rPr>
          <w:rFonts w:ascii="Arial" w:hAnsi="Arial" w:cs="Arial"/>
          <w:b/>
          <w:sz w:val="20"/>
          <w:szCs w:val="20"/>
        </w:rPr>
        <w:t>stroke v projektu in integralno načrtovanje</w:t>
      </w:r>
      <w:r w:rsidRPr="00866656">
        <w:rPr>
          <w:rFonts w:ascii="Arial" w:hAnsi="Arial" w:cs="Arial"/>
          <w:b/>
          <w:sz w:val="20"/>
          <w:szCs w:val="20"/>
        </w:rPr>
        <w:t>)</w:t>
      </w:r>
    </w:p>
    <w:p w:rsidR="00636663" w:rsidRDefault="00636663" w:rsidP="00636663">
      <w:pPr>
        <w:pStyle w:val="Brezrazmikov"/>
        <w:numPr>
          <w:ilvl w:val="0"/>
          <w:numId w:val="41"/>
        </w:numPr>
        <w:jc w:val="both"/>
        <w:rPr>
          <w:rFonts w:ascii="Arial" w:hAnsi="Arial" w:cs="Arial"/>
          <w:sz w:val="20"/>
          <w:szCs w:val="20"/>
        </w:rPr>
      </w:pPr>
      <w:r w:rsidRPr="00E70D1E">
        <w:rPr>
          <w:rFonts w:ascii="Arial" w:hAnsi="Arial" w:cs="Arial"/>
          <w:sz w:val="20"/>
          <w:szCs w:val="20"/>
        </w:rPr>
        <w:t>Projekt</w:t>
      </w:r>
      <w:r>
        <w:rPr>
          <w:rFonts w:ascii="Arial" w:hAnsi="Arial" w:cs="Arial"/>
          <w:sz w:val="20"/>
          <w:szCs w:val="20"/>
        </w:rPr>
        <w:t>na dokumentacija</w:t>
      </w:r>
      <w:r w:rsidRPr="00E70D1E">
        <w:rPr>
          <w:rFonts w:ascii="Arial" w:hAnsi="Arial" w:cs="Arial"/>
          <w:sz w:val="20"/>
          <w:szCs w:val="20"/>
        </w:rPr>
        <w:t xml:space="preserve"> </w:t>
      </w:r>
      <w:r>
        <w:rPr>
          <w:rFonts w:ascii="Arial" w:hAnsi="Arial" w:cs="Arial"/>
          <w:sz w:val="20"/>
          <w:szCs w:val="20"/>
        </w:rPr>
        <w:t>se izdela po načelu integralnega načrtovanja  v skladu z zakonom, ki ureja graditev.</w:t>
      </w:r>
    </w:p>
    <w:p w:rsidR="00636663" w:rsidRDefault="00636663" w:rsidP="00636663">
      <w:pPr>
        <w:pStyle w:val="Brezrazmikov"/>
        <w:ind w:left="360"/>
        <w:jc w:val="both"/>
        <w:rPr>
          <w:rFonts w:ascii="Arial" w:hAnsi="Arial" w:cs="Arial"/>
          <w:sz w:val="20"/>
          <w:szCs w:val="20"/>
        </w:rPr>
      </w:pPr>
    </w:p>
    <w:p w:rsidR="00636663" w:rsidRPr="001C7C31" w:rsidRDefault="00636663" w:rsidP="00636663">
      <w:pPr>
        <w:pStyle w:val="Brezrazmikov"/>
        <w:numPr>
          <w:ilvl w:val="0"/>
          <w:numId w:val="41"/>
        </w:numPr>
        <w:jc w:val="both"/>
        <w:rPr>
          <w:rFonts w:ascii="Arial" w:hAnsi="Arial" w:cs="Arial"/>
          <w:sz w:val="20"/>
          <w:szCs w:val="20"/>
        </w:rPr>
      </w:pPr>
      <w:r>
        <w:rPr>
          <w:rFonts w:ascii="Arial" w:hAnsi="Arial" w:cs="Arial"/>
          <w:sz w:val="20"/>
          <w:szCs w:val="20"/>
        </w:rPr>
        <w:t xml:space="preserve">Pri izdelavi projektne dokumentacije morajo biti hkrati udeležene vse tiste stroke in strokovnjaki, katerih strokovne rešitve so glede na namembnost in zahtevnost objekta ter namen izdelave projekta nujne za njegovo realizacijo v skladu s predpisi, pravili stroke, zadnjim stanjem tehnike in zahtevami investitorja.   </w:t>
      </w:r>
    </w:p>
    <w:p w:rsidR="00636663" w:rsidRPr="007011BA" w:rsidRDefault="00636663" w:rsidP="00636663">
      <w:pPr>
        <w:pStyle w:val="Brezrazmikov"/>
        <w:ind w:left="360"/>
        <w:jc w:val="both"/>
        <w:rPr>
          <w:rFonts w:ascii="Arial" w:hAnsi="Arial" w:cs="Arial"/>
          <w:sz w:val="20"/>
          <w:szCs w:val="20"/>
        </w:rPr>
      </w:pPr>
    </w:p>
    <w:p w:rsidR="00636663" w:rsidRPr="00514CB1" w:rsidRDefault="00636663" w:rsidP="00636663">
      <w:pPr>
        <w:pStyle w:val="Brezrazmikov"/>
        <w:numPr>
          <w:ilvl w:val="0"/>
          <w:numId w:val="41"/>
        </w:numPr>
        <w:jc w:val="both"/>
        <w:rPr>
          <w:rFonts w:ascii="Arial" w:hAnsi="Arial" w:cs="Arial"/>
          <w:sz w:val="20"/>
          <w:szCs w:val="20"/>
        </w:rPr>
      </w:pPr>
      <w:r>
        <w:rPr>
          <w:rFonts w:ascii="Arial" w:hAnsi="Arial" w:cs="Arial"/>
          <w:sz w:val="20"/>
          <w:szCs w:val="20"/>
        </w:rPr>
        <w:t xml:space="preserve">Pri izdelavi projektne dokumentacije, v skladu s prvim in drugim odstavkom tega člena, so lahko udeleženi pooblaščeni inženirji s področja </w:t>
      </w:r>
      <w:r w:rsidR="00C17264">
        <w:rPr>
          <w:rFonts w:ascii="Arial" w:hAnsi="Arial" w:cs="Arial"/>
          <w:sz w:val="20"/>
          <w:szCs w:val="20"/>
        </w:rPr>
        <w:t>a</w:t>
      </w:r>
      <w:r w:rsidRPr="00985560">
        <w:rPr>
          <w:rFonts w:ascii="Arial" w:hAnsi="Arial" w:cs="Arial"/>
          <w:sz w:val="20"/>
          <w:szCs w:val="20"/>
        </w:rPr>
        <w:t>rhitekture</w:t>
      </w:r>
      <w:r>
        <w:rPr>
          <w:rFonts w:ascii="Arial" w:hAnsi="Arial" w:cs="Arial"/>
          <w:sz w:val="20"/>
          <w:szCs w:val="20"/>
        </w:rPr>
        <w:t xml:space="preserve">, </w:t>
      </w:r>
      <w:r w:rsidR="00C17264">
        <w:rPr>
          <w:rFonts w:ascii="Arial" w:hAnsi="Arial" w:cs="Arial"/>
          <w:sz w:val="20"/>
          <w:szCs w:val="20"/>
        </w:rPr>
        <w:t>k</w:t>
      </w:r>
      <w:r w:rsidRPr="00985560">
        <w:rPr>
          <w:rFonts w:ascii="Arial" w:hAnsi="Arial" w:cs="Arial"/>
          <w:sz w:val="20"/>
          <w:szCs w:val="20"/>
        </w:rPr>
        <w:t>rajinske arhitekt</w:t>
      </w:r>
      <w:r>
        <w:rPr>
          <w:rFonts w:ascii="Arial" w:hAnsi="Arial" w:cs="Arial"/>
          <w:sz w:val="20"/>
          <w:szCs w:val="20"/>
        </w:rPr>
        <w:t xml:space="preserve">ure, </w:t>
      </w:r>
      <w:r w:rsidR="00C17264">
        <w:rPr>
          <w:rFonts w:ascii="Arial" w:hAnsi="Arial" w:cs="Arial"/>
          <w:sz w:val="20"/>
          <w:szCs w:val="20"/>
        </w:rPr>
        <w:t>g</w:t>
      </w:r>
      <w:r w:rsidRPr="00985560">
        <w:rPr>
          <w:rFonts w:ascii="Arial" w:hAnsi="Arial" w:cs="Arial"/>
          <w:sz w:val="20"/>
          <w:szCs w:val="20"/>
        </w:rPr>
        <w:t>radbeništva in gradbenega inženirstva, vključno z inženirji strojništva, elektroinženirji, inženirji tehnologije, inženirji geotehnologije in inženirji geodezije</w:t>
      </w:r>
      <w:r>
        <w:rPr>
          <w:rFonts w:ascii="Arial" w:hAnsi="Arial" w:cs="Arial"/>
          <w:sz w:val="20"/>
          <w:szCs w:val="20"/>
        </w:rPr>
        <w:t xml:space="preserve"> ter pooblaščeni strokovnjaki vseh drugih strok, ki lahko nastopajo v procesu graditve.</w:t>
      </w:r>
    </w:p>
    <w:p w:rsidR="00636663" w:rsidRPr="00514CB1" w:rsidRDefault="00636663" w:rsidP="00636663">
      <w:pPr>
        <w:pStyle w:val="Brezrazmikov"/>
        <w:ind w:left="360"/>
        <w:jc w:val="both"/>
        <w:rPr>
          <w:rFonts w:ascii="Arial" w:hAnsi="Arial" w:cs="Arial"/>
          <w:sz w:val="20"/>
          <w:szCs w:val="20"/>
        </w:rPr>
      </w:pPr>
    </w:p>
    <w:p w:rsidR="00636663" w:rsidRDefault="00636663" w:rsidP="00636663">
      <w:pPr>
        <w:pStyle w:val="Odstavekseznama"/>
        <w:numPr>
          <w:ilvl w:val="0"/>
          <w:numId w:val="15"/>
        </w:numPr>
        <w:jc w:val="center"/>
        <w:rPr>
          <w:rFonts w:ascii="Arial" w:hAnsi="Arial" w:cs="Arial"/>
          <w:b/>
          <w:sz w:val="20"/>
          <w:szCs w:val="20"/>
        </w:rPr>
      </w:pPr>
      <w:r>
        <w:rPr>
          <w:rFonts w:ascii="Arial" w:hAnsi="Arial" w:cs="Arial"/>
          <w:b/>
          <w:sz w:val="20"/>
          <w:szCs w:val="20"/>
        </w:rPr>
        <w:t>č</w:t>
      </w:r>
      <w:r w:rsidRPr="00866656">
        <w:rPr>
          <w:rFonts w:ascii="Arial" w:hAnsi="Arial" w:cs="Arial"/>
          <w:b/>
          <w:sz w:val="20"/>
          <w:szCs w:val="20"/>
        </w:rPr>
        <w:t>len</w:t>
      </w:r>
    </w:p>
    <w:p w:rsidR="00636663" w:rsidRDefault="00636663" w:rsidP="00636663">
      <w:pPr>
        <w:pStyle w:val="Odstavekseznama"/>
        <w:jc w:val="center"/>
        <w:rPr>
          <w:rFonts w:ascii="Arial" w:hAnsi="Arial" w:cs="Arial"/>
          <w:b/>
          <w:sz w:val="20"/>
          <w:szCs w:val="20"/>
        </w:rPr>
      </w:pPr>
      <w:r w:rsidRPr="00866656">
        <w:rPr>
          <w:rFonts w:ascii="Arial" w:hAnsi="Arial" w:cs="Arial"/>
          <w:b/>
          <w:sz w:val="20"/>
          <w:szCs w:val="20"/>
        </w:rPr>
        <w:t>(</w:t>
      </w:r>
      <w:r>
        <w:rPr>
          <w:rFonts w:ascii="Arial" w:hAnsi="Arial" w:cs="Arial"/>
          <w:b/>
          <w:sz w:val="20"/>
          <w:szCs w:val="20"/>
        </w:rPr>
        <w:t>koordinator projekta</w:t>
      </w:r>
      <w:r w:rsidRPr="00866656">
        <w:rPr>
          <w:rFonts w:ascii="Arial" w:hAnsi="Arial" w:cs="Arial"/>
          <w:b/>
          <w:sz w:val="20"/>
          <w:szCs w:val="20"/>
        </w:rPr>
        <w:t>)</w:t>
      </w:r>
    </w:p>
    <w:p w:rsidR="00636663" w:rsidRDefault="00636663" w:rsidP="00636663">
      <w:pPr>
        <w:pStyle w:val="Odstavekseznama"/>
        <w:jc w:val="center"/>
        <w:rPr>
          <w:rFonts w:ascii="Arial" w:hAnsi="Arial" w:cs="Arial"/>
          <w:b/>
          <w:sz w:val="20"/>
          <w:szCs w:val="20"/>
        </w:rPr>
      </w:pPr>
    </w:p>
    <w:p w:rsidR="00636663" w:rsidRDefault="00636663" w:rsidP="00053B63">
      <w:pPr>
        <w:pStyle w:val="Odstavekseznama"/>
        <w:numPr>
          <w:ilvl w:val="0"/>
          <w:numId w:val="42"/>
        </w:numPr>
        <w:jc w:val="both"/>
        <w:rPr>
          <w:rFonts w:ascii="Arial" w:hAnsi="Arial" w:cs="Arial"/>
          <w:sz w:val="20"/>
          <w:szCs w:val="20"/>
        </w:rPr>
      </w:pPr>
      <w:r>
        <w:rPr>
          <w:rFonts w:ascii="Arial" w:hAnsi="Arial" w:cs="Arial"/>
          <w:sz w:val="20"/>
          <w:szCs w:val="20"/>
        </w:rPr>
        <w:t>Pred začetkom izdelave projekta je izdelovalec projekt</w:t>
      </w:r>
      <w:r w:rsidR="004578B1">
        <w:rPr>
          <w:rFonts w:ascii="Arial" w:hAnsi="Arial" w:cs="Arial"/>
          <w:sz w:val="20"/>
          <w:szCs w:val="20"/>
        </w:rPr>
        <w:t>ne dokumentacije</w:t>
      </w:r>
      <w:r>
        <w:rPr>
          <w:rFonts w:ascii="Arial" w:hAnsi="Arial" w:cs="Arial"/>
          <w:sz w:val="20"/>
          <w:szCs w:val="20"/>
        </w:rPr>
        <w:t xml:space="preserve"> dolžan imenovati koordinatorja </w:t>
      </w:r>
      <w:r w:rsidR="005F7B48">
        <w:rPr>
          <w:rFonts w:ascii="Arial" w:hAnsi="Arial" w:cs="Arial"/>
          <w:sz w:val="20"/>
          <w:szCs w:val="20"/>
        </w:rPr>
        <w:t xml:space="preserve">priprave </w:t>
      </w:r>
      <w:r>
        <w:rPr>
          <w:rFonts w:ascii="Arial" w:hAnsi="Arial" w:cs="Arial"/>
          <w:sz w:val="20"/>
          <w:szCs w:val="20"/>
        </w:rPr>
        <w:t>projekt</w:t>
      </w:r>
      <w:r w:rsidR="005F7B48">
        <w:rPr>
          <w:rFonts w:ascii="Arial" w:hAnsi="Arial" w:cs="Arial"/>
          <w:sz w:val="20"/>
          <w:szCs w:val="20"/>
        </w:rPr>
        <w:t>ne dokumentacije</w:t>
      </w:r>
      <w:r w:rsidR="00E650F1">
        <w:rPr>
          <w:rFonts w:ascii="Arial" w:hAnsi="Arial" w:cs="Arial"/>
          <w:sz w:val="20"/>
          <w:szCs w:val="20"/>
        </w:rPr>
        <w:t>(v nadaljevanju: koordinator)</w:t>
      </w:r>
      <w:r>
        <w:rPr>
          <w:rFonts w:ascii="Arial" w:hAnsi="Arial" w:cs="Arial"/>
          <w:sz w:val="20"/>
          <w:szCs w:val="20"/>
        </w:rPr>
        <w:t>, pri čemer mora le ta biti imenovan najkasneje pred pričetkom izdelave PGD.</w:t>
      </w:r>
    </w:p>
    <w:p w:rsidR="00636663" w:rsidRDefault="00636663" w:rsidP="00636663">
      <w:pPr>
        <w:pStyle w:val="Odstavekseznama"/>
        <w:rPr>
          <w:rFonts w:ascii="Arial" w:hAnsi="Arial" w:cs="Arial"/>
          <w:sz w:val="20"/>
          <w:szCs w:val="20"/>
        </w:rPr>
      </w:pPr>
    </w:p>
    <w:p w:rsidR="00636663" w:rsidRDefault="00636663" w:rsidP="00636663">
      <w:pPr>
        <w:pStyle w:val="Odstavekseznama"/>
        <w:numPr>
          <w:ilvl w:val="0"/>
          <w:numId w:val="42"/>
        </w:numPr>
        <w:rPr>
          <w:rFonts w:ascii="Arial" w:hAnsi="Arial" w:cs="Arial"/>
          <w:sz w:val="20"/>
          <w:szCs w:val="20"/>
        </w:rPr>
      </w:pPr>
      <w:r>
        <w:rPr>
          <w:rFonts w:ascii="Arial" w:hAnsi="Arial" w:cs="Arial"/>
          <w:sz w:val="20"/>
          <w:szCs w:val="20"/>
        </w:rPr>
        <w:t xml:space="preserve">Koordinator za stavbe je pooblaščeni </w:t>
      </w:r>
      <w:r w:rsidR="00746D4B">
        <w:rPr>
          <w:rFonts w:ascii="Arial" w:hAnsi="Arial" w:cs="Arial"/>
          <w:sz w:val="20"/>
          <w:szCs w:val="20"/>
        </w:rPr>
        <w:t>a</w:t>
      </w:r>
      <w:r>
        <w:rPr>
          <w:rFonts w:ascii="Arial" w:hAnsi="Arial" w:cs="Arial"/>
          <w:sz w:val="20"/>
          <w:szCs w:val="20"/>
        </w:rPr>
        <w:t>rhitekt.</w:t>
      </w:r>
    </w:p>
    <w:p w:rsidR="00636663" w:rsidRPr="009D037B" w:rsidRDefault="00636663" w:rsidP="00636663">
      <w:pPr>
        <w:pStyle w:val="Odstavekseznama"/>
        <w:rPr>
          <w:rFonts w:ascii="Arial" w:hAnsi="Arial" w:cs="Arial"/>
          <w:sz w:val="20"/>
          <w:szCs w:val="20"/>
        </w:rPr>
      </w:pPr>
    </w:p>
    <w:p w:rsidR="00636663" w:rsidRDefault="00636663" w:rsidP="00636663">
      <w:pPr>
        <w:pStyle w:val="Odstavekseznama"/>
        <w:numPr>
          <w:ilvl w:val="0"/>
          <w:numId w:val="42"/>
        </w:numPr>
        <w:rPr>
          <w:rFonts w:ascii="Arial" w:hAnsi="Arial" w:cs="Arial"/>
          <w:sz w:val="20"/>
          <w:szCs w:val="20"/>
        </w:rPr>
      </w:pPr>
      <w:r>
        <w:rPr>
          <w:rFonts w:ascii="Arial" w:hAnsi="Arial" w:cs="Arial"/>
          <w:sz w:val="20"/>
          <w:szCs w:val="20"/>
        </w:rPr>
        <w:t xml:space="preserve">Koordinator za gradbeno inženirske objekte je pooblaščeni Inženir. </w:t>
      </w:r>
    </w:p>
    <w:p w:rsidR="00636663" w:rsidRPr="00480F3C" w:rsidRDefault="00636663" w:rsidP="00636663">
      <w:pPr>
        <w:pStyle w:val="Odstavekseznama"/>
        <w:rPr>
          <w:rFonts w:ascii="Arial" w:hAnsi="Arial" w:cs="Arial"/>
          <w:sz w:val="20"/>
          <w:szCs w:val="20"/>
        </w:rPr>
      </w:pPr>
    </w:p>
    <w:p w:rsidR="00636663" w:rsidRDefault="00636663" w:rsidP="00636663">
      <w:pPr>
        <w:pStyle w:val="Odstavekseznama"/>
        <w:numPr>
          <w:ilvl w:val="0"/>
          <w:numId w:val="42"/>
        </w:numPr>
        <w:jc w:val="both"/>
        <w:rPr>
          <w:rFonts w:ascii="Arial" w:hAnsi="Arial" w:cs="Arial"/>
          <w:sz w:val="20"/>
          <w:szCs w:val="20"/>
        </w:rPr>
      </w:pPr>
      <w:r>
        <w:rPr>
          <w:rFonts w:ascii="Arial" w:hAnsi="Arial" w:cs="Arial"/>
          <w:sz w:val="20"/>
          <w:szCs w:val="20"/>
        </w:rPr>
        <w:t>Koordinator je dolžan zagotoviti medsebojno usklajenost rešitev posameznih strok, prikazanih v projekt</w:t>
      </w:r>
      <w:r w:rsidR="005F7B48">
        <w:rPr>
          <w:rFonts w:ascii="Arial" w:hAnsi="Arial" w:cs="Arial"/>
          <w:sz w:val="20"/>
          <w:szCs w:val="20"/>
        </w:rPr>
        <w:t>ni dokumentaciji</w:t>
      </w:r>
      <w:r>
        <w:rPr>
          <w:rFonts w:ascii="Arial" w:hAnsi="Arial" w:cs="Arial"/>
          <w:sz w:val="20"/>
          <w:szCs w:val="20"/>
        </w:rPr>
        <w:t>, pri čemer je za pravilnost posameznih strokovnih rešitev glede na stroko, odgovoren pooblaščeni strokovnjak, ki je rešitev izdelal.</w:t>
      </w:r>
    </w:p>
    <w:p w:rsidR="00636663" w:rsidRPr="00FE25D7" w:rsidRDefault="00636663" w:rsidP="00636663">
      <w:pPr>
        <w:pStyle w:val="Odstavekseznama"/>
        <w:rPr>
          <w:rFonts w:ascii="Arial" w:hAnsi="Arial" w:cs="Arial"/>
          <w:sz w:val="20"/>
          <w:szCs w:val="20"/>
        </w:rPr>
      </w:pPr>
    </w:p>
    <w:p w:rsidR="00636663" w:rsidRPr="00636663" w:rsidRDefault="00636663" w:rsidP="00636663">
      <w:pPr>
        <w:pStyle w:val="Odstavekseznama"/>
        <w:numPr>
          <w:ilvl w:val="0"/>
          <w:numId w:val="42"/>
        </w:numPr>
        <w:jc w:val="both"/>
        <w:rPr>
          <w:rFonts w:ascii="Arial" w:hAnsi="Arial" w:cs="Arial"/>
          <w:sz w:val="20"/>
          <w:szCs w:val="20"/>
        </w:rPr>
      </w:pPr>
      <w:r>
        <w:rPr>
          <w:rFonts w:ascii="Arial" w:hAnsi="Arial" w:cs="Arial"/>
          <w:sz w:val="20"/>
          <w:szCs w:val="20"/>
        </w:rPr>
        <w:t xml:space="preserve">Koordinator praviloma opravlja koordinacijo skozi vse faze </w:t>
      </w:r>
      <w:r w:rsidR="00174B31">
        <w:rPr>
          <w:rFonts w:ascii="Arial" w:hAnsi="Arial" w:cs="Arial"/>
          <w:sz w:val="20"/>
          <w:szCs w:val="20"/>
        </w:rPr>
        <w:t xml:space="preserve">izdelave </w:t>
      </w:r>
      <w:r>
        <w:rPr>
          <w:rFonts w:ascii="Arial" w:hAnsi="Arial" w:cs="Arial"/>
          <w:sz w:val="20"/>
          <w:szCs w:val="20"/>
        </w:rPr>
        <w:t>projekt</w:t>
      </w:r>
      <w:r w:rsidR="00174B31">
        <w:rPr>
          <w:rFonts w:ascii="Arial" w:hAnsi="Arial" w:cs="Arial"/>
          <w:sz w:val="20"/>
          <w:szCs w:val="20"/>
        </w:rPr>
        <w:t>ne dokumentacije</w:t>
      </w:r>
      <w:r>
        <w:rPr>
          <w:rFonts w:ascii="Arial" w:hAnsi="Arial" w:cs="Arial"/>
          <w:sz w:val="20"/>
          <w:szCs w:val="20"/>
        </w:rPr>
        <w:t xml:space="preserve">, pri čemer je ob spremembi izdelovalca </w:t>
      </w:r>
      <w:r w:rsidR="00E539F5">
        <w:rPr>
          <w:rFonts w:ascii="Arial" w:hAnsi="Arial" w:cs="Arial"/>
          <w:sz w:val="20"/>
          <w:szCs w:val="20"/>
        </w:rPr>
        <w:t>projektne dokumentacije</w:t>
      </w:r>
      <w:r>
        <w:rPr>
          <w:rFonts w:ascii="Arial" w:hAnsi="Arial" w:cs="Arial"/>
          <w:sz w:val="20"/>
          <w:szCs w:val="20"/>
        </w:rPr>
        <w:t xml:space="preserve"> pred dokončanjem objekta investitor dolžan zagotoviti neprekinjeno koordinacijo s strani pooblaščenega arhitekta ali inženirja, do sklenitve pogodbe z novim izdelovalcem projekt</w:t>
      </w:r>
      <w:r w:rsidR="00E650F1">
        <w:rPr>
          <w:rFonts w:ascii="Arial" w:hAnsi="Arial" w:cs="Arial"/>
          <w:sz w:val="20"/>
          <w:szCs w:val="20"/>
        </w:rPr>
        <w:t>ne dokumentacije</w:t>
      </w:r>
      <w:r>
        <w:rPr>
          <w:rFonts w:ascii="Arial" w:hAnsi="Arial" w:cs="Arial"/>
          <w:sz w:val="20"/>
          <w:szCs w:val="20"/>
        </w:rPr>
        <w:t>.</w:t>
      </w:r>
    </w:p>
    <w:p w:rsidR="00636663" w:rsidRPr="00636663" w:rsidRDefault="00636663" w:rsidP="00636663">
      <w:pPr>
        <w:pStyle w:val="Odstavekseznama"/>
        <w:ind w:left="360"/>
        <w:jc w:val="both"/>
        <w:rPr>
          <w:rFonts w:ascii="Arial" w:hAnsi="Arial" w:cs="Arial"/>
          <w:sz w:val="20"/>
          <w:szCs w:val="20"/>
        </w:rPr>
      </w:pPr>
    </w:p>
    <w:p w:rsidR="00422C17" w:rsidRDefault="00157940" w:rsidP="007744DF">
      <w:pPr>
        <w:pStyle w:val="Odstavekseznama"/>
        <w:numPr>
          <w:ilvl w:val="0"/>
          <w:numId w:val="15"/>
        </w:numPr>
        <w:jc w:val="center"/>
        <w:rPr>
          <w:rFonts w:ascii="Arial" w:hAnsi="Arial" w:cs="Arial"/>
          <w:b/>
          <w:sz w:val="20"/>
          <w:szCs w:val="20"/>
        </w:rPr>
      </w:pPr>
      <w:r>
        <w:rPr>
          <w:rFonts w:ascii="Arial" w:hAnsi="Arial" w:cs="Arial"/>
          <w:b/>
          <w:sz w:val="20"/>
          <w:szCs w:val="20"/>
        </w:rPr>
        <w:t>č</w:t>
      </w:r>
      <w:r w:rsidR="00422C17" w:rsidRPr="00866656">
        <w:rPr>
          <w:rFonts w:ascii="Arial" w:hAnsi="Arial" w:cs="Arial"/>
          <w:b/>
          <w:sz w:val="20"/>
          <w:szCs w:val="20"/>
        </w:rPr>
        <w:t>len</w:t>
      </w:r>
    </w:p>
    <w:p w:rsidR="007A5AFD" w:rsidRDefault="00422C17" w:rsidP="00756F9A">
      <w:pPr>
        <w:pStyle w:val="Odstavekseznama"/>
        <w:jc w:val="center"/>
        <w:rPr>
          <w:rFonts w:ascii="Arial" w:hAnsi="Arial" w:cs="Arial"/>
          <w:b/>
          <w:sz w:val="20"/>
          <w:szCs w:val="20"/>
        </w:rPr>
      </w:pPr>
      <w:r w:rsidRPr="00866656">
        <w:rPr>
          <w:rFonts w:ascii="Arial" w:hAnsi="Arial" w:cs="Arial"/>
          <w:b/>
          <w:sz w:val="20"/>
          <w:szCs w:val="20"/>
        </w:rPr>
        <w:t>(</w:t>
      </w:r>
      <w:r w:rsidR="001F544E">
        <w:rPr>
          <w:rFonts w:ascii="Arial" w:hAnsi="Arial" w:cs="Arial"/>
          <w:b/>
          <w:sz w:val="20"/>
          <w:szCs w:val="20"/>
        </w:rPr>
        <w:t xml:space="preserve">medij </w:t>
      </w:r>
      <w:r>
        <w:rPr>
          <w:rFonts w:ascii="Arial" w:hAnsi="Arial" w:cs="Arial"/>
          <w:b/>
          <w:sz w:val="20"/>
          <w:szCs w:val="20"/>
        </w:rPr>
        <w:t>izdelav</w:t>
      </w:r>
      <w:r w:rsidR="001F544E">
        <w:rPr>
          <w:rFonts w:ascii="Arial" w:hAnsi="Arial" w:cs="Arial"/>
          <w:b/>
          <w:sz w:val="20"/>
          <w:szCs w:val="20"/>
        </w:rPr>
        <w:t>e</w:t>
      </w:r>
      <w:r>
        <w:rPr>
          <w:rFonts w:ascii="Arial" w:hAnsi="Arial" w:cs="Arial"/>
          <w:b/>
          <w:sz w:val="20"/>
          <w:szCs w:val="20"/>
        </w:rPr>
        <w:t xml:space="preserve"> in število izvodov</w:t>
      </w:r>
      <w:r w:rsidRPr="00866656">
        <w:rPr>
          <w:rFonts w:ascii="Arial" w:hAnsi="Arial" w:cs="Arial"/>
          <w:b/>
          <w:sz w:val="20"/>
          <w:szCs w:val="20"/>
        </w:rPr>
        <w:t>)</w:t>
      </w:r>
    </w:p>
    <w:p w:rsidR="00756F9A" w:rsidRPr="00756F9A" w:rsidRDefault="00756F9A" w:rsidP="00756F9A">
      <w:pPr>
        <w:pStyle w:val="Odstavekseznama"/>
        <w:jc w:val="center"/>
        <w:rPr>
          <w:rFonts w:ascii="Arial" w:hAnsi="Arial" w:cs="Arial"/>
          <w:b/>
          <w:sz w:val="20"/>
          <w:szCs w:val="20"/>
        </w:rPr>
      </w:pPr>
    </w:p>
    <w:p w:rsidR="00422C17" w:rsidRDefault="00422C17" w:rsidP="007744DF">
      <w:pPr>
        <w:pStyle w:val="Odstavekseznama"/>
        <w:numPr>
          <w:ilvl w:val="0"/>
          <w:numId w:val="2"/>
        </w:numPr>
        <w:jc w:val="both"/>
        <w:rPr>
          <w:rFonts w:ascii="Arial" w:hAnsi="Arial" w:cs="Arial"/>
          <w:sz w:val="20"/>
          <w:szCs w:val="20"/>
        </w:rPr>
      </w:pPr>
      <w:r>
        <w:rPr>
          <w:rFonts w:ascii="Arial" w:hAnsi="Arial" w:cs="Arial"/>
          <w:sz w:val="20"/>
          <w:szCs w:val="20"/>
        </w:rPr>
        <w:t xml:space="preserve">Projektna dokumentacija se pristojnemu organu predloži v enem digitalnem  izvodu. </w:t>
      </w:r>
    </w:p>
    <w:p w:rsidR="00422C17" w:rsidRDefault="00422C17" w:rsidP="00422C17">
      <w:pPr>
        <w:pStyle w:val="Odstavekseznama"/>
        <w:ind w:left="786"/>
        <w:jc w:val="both"/>
        <w:rPr>
          <w:rFonts w:ascii="Arial" w:hAnsi="Arial" w:cs="Arial"/>
          <w:sz w:val="20"/>
          <w:szCs w:val="20"/>
        </w:rPr>
      </w:pPr>
    </w:p>
    <w:p w:rsidR="00422C17" w:rsidRPr="00487306" w:rsidRDefault="00422C17" w:rsidP="007744DF">
      <w:pPr>
        <w:pStyle w:val="Odstavekseznama"/>
        <w:numPr>
          <w:ilvl w:val="0"/>
          <w:numId w:val="2"/>
        </w:numPr>
        <w:jc w:val="both"/>
        <w:rPr>
          <w:rFonts w:ascii="Arial" w:hAnsi="Arial" w:cs="Arial"/>
          <w:sz w:val="20"/>
          <w:szCs w:val="20"/>
        </w:rPr>
      </w:pPr>
      <w:r>
        <w:rPr>
          <w:rFonts w:ascii="Arial" w:hAnsi="Arial" w:cs="Arial"/>
          <w:sz w:val="20"/>
          <w:szCs w:val="20"/>
        </w:rPr>
        <w:t xml:space="preserve">Pri prenosu podatkov preko digitalnega medija in digitalnega ali drugega  omrežja je obvezna uporaba zakonsko predpisanih oblik enkripcije, digitalnih potrdil ter drugih varnostnih ukrepov v  skladu </w:t>
      </w:r>
      <w:r w:rsidRPr="00F12CDB">
        <w:rPr>
          <w:rFonts w:ascii="Arial" w:hAnsi="Arial" w:cs="Arial"/>
          <w:sz w:val="20"/>
          <w:szCs w:val="20"/>
        </w:rPr>
        <w:t xml:space="preserve">z </w:t>
      </w:r>
      <w:r>
        <w:rPr>
          <w:rFonts w:ascii="Arial" w:hAnsi="Arial" w:cs="Arial"/>
          <w:sz w:val="20"/>
          <w:szCs w:val="20"/>
        </w:rPr>
        <w:t xml:space="preserve">zakonom, ki ureja </w:t>
      </w:r>
      <w:r w:rsidRPr="00F12CDB">
        <w:rPr>
          <w:rFonts w:ascii="Arial" w:hAnsi="Arial" w:cs="Arial"/>
          <w:sz w:val="20"/>
          <w:szCs w:val="20"/>
        </w:rPr>
        <w:t>elektronsk</w:t>
      </w:r>
      <w:r>
        <w:rPr>
          <w:rFonts w:ascii="Arial" w:hAnsi="Arial" w:cs="Arial"/>
          <w:sz w:val="20"/>
          <w:szCs w:val="20"/>
        </w:rPr>
        <w:t>o</w:t>
      </w:r>
      <w:r w:rsidRPr="00F12CDB">
        <w:rPr>
          <w:rFonts w:ascii="Arial" w:hAnsi="Arial" w:cs="Arial"/>
          <w:sz w:val="20"/>
          <w:szCs w:val="20"/>
        </w:rPr>
        <w:t xml:space="preserve"> poslovanj</w:t>
      </w:r>
      <w:r>
        <w:rPr>
          <w:rFonts w:ascii="Arial" w:hAnsi="Arial" w:cs="Arial"/>
          <w:sz w:val="20"/>
          <w:szCs w:val="20"/>
        </w:rPr>
        <w:t xml:space="preserve">e </w:t>
      </w:r>
      <w:r w:rsidRPr="00F12CDB">
        <w:rPr>
          <w:rFonts w:ascii="Arial" w:hAnsi="Arial" w:cs="Arial"/>
          <w:sz w:val="20"/>
          <w:szCs w:val="20"/>
        </w:rPr>
        <w:t>in</w:t>
      </w:r>
      <w:r>
        <w:rPr>
          <w:rFonts w:ascii="Arial" w:hAnsi="Arial" w:cs="Arial"/>
          <w:sz w:val="20"/>
          <w:szCs w:val="20"/>
        </w:rPr>
        <w:t xml:space="preserve"> podpisovanje, ter</w:t>
      </w:r>
      <w:r w:rsidRPr="00F12CDB">
        <w:rPr>
          <w:rFonts w:ascii="Arial" w:hAnsi="Arial" w:cs="Arial"/>
          <w:sz w:val="20"/>
          <w:szCs w:val="20"/>
        </w:rPr>
        <w:t xml:space="preserve"> </w:t>
      </w:r>
      <w:r>
        <w:rPr>
          <w:rFonts w:ascii="Arial" w:hAnsi="Arial" w:cs="Arial"/>
          <w:sz w:val="20"/>
          <w:szCs w:val="20"/>
        </w:rPr>
        <w:t>u</w:t>
      </w:r>
      <w:r w:rsidRPr="00F12CDB">
        <w:rPr>
          <w:rFonts w:ascii="Arial" w:hAnsi="Arial" w:cs="Arial"/>
          <w:sz w:val="20"/>
          <w:szCs w:val="20"/>
        </w:rPr>
        <w:t>redbo</w:t>
      </w:r>
      <w:r>
        <w:rPr>
          <w:rFonts w:ascii="Arial" w:hAnsi="Arial" w:cs="Arial"/>
          <w:sz w:val="20"/>
          <w:szCs w:val="20"/>
        </w:rPr>
        <w:t xml:space="preserve">, ki ureja </w:t>
      </w:r>
      <w:r w:rsidRPr="00F12CDB">
        <w:rPr>
          <w:rFonts w:ascii="Arial" w:hAnsi="Arial" w:cs="Arial"/>
          <w:sz w:val="20"/>
          <w:szCs w:val="20"/>
        </w:rPr>
        <w:t>pogoj</w:t>
      </w:r>
      <w:r>
        <w:rPr>
          <w:rFonts w:ascii="Arial" w:hAnsi="Arial" w:cs="Arial"/>
          <w:sz w:val="20"/>
          <w:szCs w:val="20"/>
        </w:rPr>
        <w:t>e</w:t>
      </w:r>
      <w:r w:rsidRPr="00F12CDB">
        <w:rPr>
          <w:rFonts w:ascii="Arial" w:hAnsi="Arial" w:cs="Arial"/>
          <w:sz w:val="20"/>
          <w:szCs w:val="20"/>
        </w:rPr>
        <w:t xml:space="preserve"> za elektronsko poslovanje in </w:t>
      </w:r>
      <w:r>
        <w:rPr>
          <w:rFonts w:ascii="Arial" w:hAnsi="Arial" w:cs="Arial"/>
          <w:sz w:val="20"/>
          <w:szCs w:val="20"/>
        </w:rPr>
        <w:t xml:space="preserve">podpisovanje ali če tako zahtevajo </w:t>
      </w:r>
      <w:r w:rsidRPr="00F12CDB">
        <w:rPr>
          <w:rFonts w:ascii="Arial" w:hAnsi="Arial" w:cs="Arial"/>
          <w:sz w:val="20"/>
          <w:szCs w:val="20"/>
        </w:rPr>
        <w:t>evropsk</w:t>
      </w:r>
      <w:r>
        <w:rPr>
          <w:rFonts w:ascii="Arial" w:hAnsi="Arial" w:cs="Arial"/>
          <w:sz w:val="20"/>
          <w:szCs w:val="20"/>
        </w:rPr>
        <w:t xml:space="preserve">e </w:t>
      </w:r>
      <w:r w:rsidRPr="00F12CDB">
        <w:rPr>
          <w:rFonts w:ascii="Arial" w:hAnsi="Arial" w:cs="Arial"/>
          <w:sz w:val="20"/>
          <w:szCs w:val="20"/>
        </w:rPr>
        <w:t>direktiv</w:t>
      </w:r>
      <w:r>
        <w:rPr>
          <w:rFonts w:ascii="Arial" w:hAnsi="Arial" w:cs="Arial"/>
          <w:sz w:val="20"/>
          <w:szCs w:val="20"/>
        </w:rPr>
        <w:t xml:space="preserve">e </w:t>
      </w:r>
      <w:r w:rsidRPr="00F12CDB">
        <w:rPr>
          <w:rFonts w:ascii="Arial" w:hAnsi="Arial" w:cs="Arial"/>
          <w:sz w:val="20"/>
          <w:szCs w:val="20"/>
        </w:rPr>
        <w:t>ter drugi veljavni predpisi in priporočil</w:t>
      </w:r>
      <w:r>
        <w:rPr>
          <w:rFonts w:ascii="Arial" w:hAnsi="Arial" w:cs="Arial"/>
          <w:sz w:val="20"/>
          <w:szCs w:val="20"/>
        </w:rPr>
        <w:t>a</w:t>
      </w:r>
      <w:r w:rsidRPr="00F12CDB">
        <w:rPr>
          <w:rFonts w:ascii="Arial" w:hAnsi="Arial" w:cs="Arial"/>
          <w:sz w:val="20"/>
          <w:szCs w:val="20"/>
        </w:rPr>
        <w:t>.</w:t>
      </w:r>
      <w:r>
        <w:rPr>
          <w:rFonts w:ascii="Arial" w:hAnsi="Arial" w:cs="Arial"/>
          <w:sz w:val="20"/>
          <w:szCs w:val="20"/>
        </w:rPr>
        <w:t xml:space="preserve">  </w:t>
      </w:r>
    </w:p>
    <w:p w:rsidR="00422C17" w:rsidRPr="00866656" w:rsidRDefault="00422C17" w:rsidP="00422C17">
      <w:pPr>
        <w:pStyle w:val="Odstavekseznama"/>
        <w:jc w:val="both"/>
        <w:rPr>
          <w:rFonts w:ascii="Arial" w:hAnsi="Arial" w:cs="Arial"/>
          <w:b/>
          <w:sz w:val="20"/>
          <w:szCs w:val="20"/>
        </w:rPr>
      </w:pPr>
    </w:p>
    <w:p w:rsidR="00422C17" w:rsidRDefault="00422C17" w:rsidP="007744DF">
      <w:pPr>
        <w:pStyle w:val="Odstavekseznama"/>
        <w:numPr>
          <w:ilvl w:val="0"/>
          <w:numId w:val="2"/>
        </w:numPr>
        <w:jc w:val="both"/>
        <w:rPr>
          <w:rFonts w:ascii="Arial" w:hAnsi="Arial" w:cs="Arial"/>
          <w:sz w:val="20"/>
          <w:szCs w:val="20"/>
        </w:rPr>
      </w:pPr>
      <w:r>
        <w:rPr>
          <w:rFonts w:ascii="Arial" w:hAnsi="Arial" w:cs="Arial"/>
          <w:sz w:val="20"/>
          <w:szCs w:val="20"/>
        </w:rPr>
        <w:t>Projektna dokumentacija se lahko izjem</w:t>
      </w:r>
      <w:r w:rsidR="001955C9">
        <w:rPr>
          <w:rFonts w:ascii="Arial" w:hAnsi="Arial" w:cs="Arial"/>
          <w:sz w:val="20"/>
          <w:szCs w:val="20"/>
        </w:rPr>
        <w:t>oma, ko to zahteva drug predpis</w:t>
      </w:r>
      <w:r>
        <w:rPr>
          <w:rFonts w:ascii="Arial" w:hAnsi="Arial" w:cs="Arial"/>
          <w:sz w:val="20"/>
          <w:szCs w:val="20"/>
        </w:rPr>
        <w:t xml:space="preserve"> </w:t>
      </w:r>
      <w:r w:rsidR="0093006A">
        <w:rPr>
          <w:rFonts w:ascii="Arial" w:hAnsi="Arial" w:cs="Arial"/>
          <w:sz w:val="20"/>
          <w:szCs w:val="20"/>
        </w:rPr>
        <w:t>ali investitor</w:t>
      </w:r>
      <w:r w:rsidR="001955C9">
        <w:rPr>
          <w:rFonts w:ascii="Arial" w:hAnsi="Arial" w:cs="Arial"/>
          <w:sz w:val="20"/>
          <w:szCs w:val="20"/>
        </w:rPr>
        <w:t>,</w:t>
      </w:r>
      <w:r w:rsidR="0093006A">
        <w:rPr>
          <w:rFonts w:ascii="Arial" w:hAnsi="Arial" w:cs="Arial"/>
          <w:sz w:val="20"/>
          <w:szCs w:val="20"/>
        </w:rPr>
        <w:t xml:space="preserve"> </w:t>
      </w:r>
      <w:r>
        <w:rPr>
          <w:rFonts w:ascii="Arial" w:hAnsi="Arial" w:cs="Arial"/>
          <w:sz w:val="20"/>
          <w:szCs w:val="20"/>
        </w:rPr>
        <w:t xml:space="preserve">predloži v fizični obliki ter se izdela na obstojnem, svetlobno odpornem </w:t>
      </w:r>
      <w:r w:rsidR="00E01574">
        <w:rPr>
          <w:rFonts w:ascii="Arial" w:hAnsi="Arial" w:cs="Arial"/>
          <w:sz w:val="20"/>
          <w:szCs w:val="20"/>
        </w:rPr>
        <w:t>papirju</w:t>
      </w:r>
      <w:r>
        <w:rPr>
          <w:rFonts w:ascii="Arial" w:hAnsi="Arial" w:cs="Arial"/>
          <w:sz w:val="20"/>
          <w:szCs w:val="20"/>
        </w:rPr>
        <w:t xml:space="preserve"> velikosti formata A4, kjer so grafične vsebine večje od formata A4, zložene na ta format.</w:t>
      </w:r>
    </w:p>
    <w:p w:rsidR="00422C17" w:rsidRDefault="00422C17" w:rsidP="00422C17">
      <w:pPr>
        <w:pStyle w:val="Odstavekseznama"/>
        <w:ind w:left="786"/>
        <w:jc w:val="both"/>
        <w:rPr>
          <w:rFonts w:ascii="Arial" w:hAnsi="Arial" w:cs="Arial"/>
          <w:sz w:val="20"/>
          <w:szCs w:val="20"/>
        </w:rPr>
      </w:pPr>
    </w:p>
    <w:p w:rsidR="00593982" w:rsidRDefault="00422C17" w:rsidP="00593982">
      <w:pPr>
        <w:pStyle w:val="Odstavekseznama"/>
        <w:numPr>
          <w:ilvl w:val="0"/>
          <w:numId w:val="2"/>
        </w:numPr>
        <w:jc w:val="both"/>
        <w:rPr>
          <w:rFonts w:ascii="Arial" w:hAnsi="Arial" w:cs="Arial"/>
          <w:sz w:val="20"/>
          <w:szCs w:val="20"/>
        </w:rPr>
      </w:pPr>
      <w:r>
        <w:rPr>
          <w:rFonts w:ascii="Arial" w:hAnsi="Arial" w:cs="Arial"/>
          <w:sz w:val="20"/>
          <w:szCs w:val="20"/>
        </w:rPr>
        <w:t xml:space="preserve">Projektna dokumentacija, če se predaja v fizični obliki, se pristojnemu organu predloži v dveh izvodih. </w:t>
      </w:r>
    </w:p>
    <w:p w:rsidR="00593982" w:rsidRPr="00593982" w:rsidRDefault="00593982" w:rsidP="00593982">
      <w:pPr>
        <w:pStyle w:val="Odstavekseznama"/>
        <w:rPr>
          <w:rFonts w:ascii="Arial" w:hAnsi="Arial" w:cs="Arial"/>
          <w:sz w:val="20"/>
          <w:szCs w:val="20"/>
        </w:rPr>
      </w:pPr>
    </w:p>
    <w:p w:rsidR="00593982" w:rsidRPr="00593982" w:rsidRDefault="00593982" w:rsidP="00593982">
      <w:pPr>
        <w:pStyle w:val="Odstavekseznama"/>
        <w:ind w:left="360"/>
        <w:jc w:val="both"/>
        <w:rPr>
          <w:rFonts w:ascii="Arial" w:hAnsi="Arial" w:cs="Arial"/>
          <w:sz w:val="20"/>
          <w:szCs w:val="20"/>
        </w:rPr>
      </w:pPr>
    </w:p>
    <w:p w:rsidR="008E1542" w:rsidRDefault="005E3AF5" w:rsidP="007744DF">
      <w:pPr>
        <w:pStyle w:val="Odstavekseznama"/>
        <w:numPr>
          <w:ilvl w:val="0"/>
          <w:numId w:val="15"/>
        </w:numPr>
        <w:jc w:val="center"/>
        <w:rPr>
          <w:rFonts w:ascii="Arial" w:hAnsi="Arial" w:cs="Arial"/>
          <w:b/>
          <w:sz w:val="20"/>
          <w:szCs w:val="20"/>
        </w:rPr>
      </w:pPr>
      <w:r>
        <w:rPr>
          <w:rFonts w:ascii="Arial" w:hAnsi="Arial" w:cs="Arial"/>
          <w:b/>
          <w:sz w:val="20"/>
          <w:szCs w:val="20"/>
        </w:rPr>
        <w:t>č</w:t>
      </w:r>
      <w:r w:rsidR="007A4194" w:rsidRPr="00866656">
        <w:rPr>
          <w:rFonts w:ascii="Arial" w:hAnsi="Arial" w:cs="Arial"/>
          <w:b/>
          <w:sz w:val="20"/>
          <w:szCs w:val="20"/>
        </w:rPr>
        <w:t>len</w:t>
      </w:r>
    </w:p>
    <w:p w:rsidR="007A4194" w:rsidRPr="007A4194" w:rsidRDefault="007A4194" w:rsidP="007A4194">
      <w:pPr>
        <w:pStyle w:val="Odstavekseznama"/>
        <w:ind w:left="1004"/>
        <w:jc w:val="center"/>
        <w:rPr>
          <w:rFonts w:ascii="Arial" w:hAnsi="Arial" w:cs="Arial"/>
          <w:b/>
          <w:sz w:val="20"/>
          <w:szCs w:val="20"/>
        </w:rPr>
      </w:pPr>
      <w:r w:rsidRPr="00866656">
        <w:rPr>
          <w:rFonts w:ascii="Arial" w:hAnsi="Arial" w:cs="Arial"/>
          <w:b/>
          <w:sz w:val="20"/>
          <w:szCs w:val="20"/>
        </w:rPr>
        <w:t>(</w:t>
      </w:r>
      <w:r>
        <w:rPr>
          <w:rFonts w:ascii="Arial" w:hAnsi="Arial" w:cs="Arial"/>
          <w:b/>
          <w:sz w:val="20"/>
          <w:szCs w:val="20"/>
        </w:rPr>
        <w:t>risbe</w:t>
      </w:r>
      <w:r w:rsidRPr="00866656">
        <w:rPr>
          <w:rFonts w:ascii="Arial" w:hAnsi="Arial" w:cs="Arial"/>
          <w:b/>
          <w:sz w:val="20"/>
          <w:szCs w:val="20"/>
        </w:rPr>
        <w:t>)</w:t>
      </w:r>
    </w:p>
    <w:p w:rsidR="008E1542" w:rsidRDefault="008E1542" w:rsidP="007744DF">
      <w:pPr>
        <w:pStyle w:val="Brezrazmikov"/>
        <w:numPr>
          <w:ilvl w:val="0"/>
          <w:numId w:val="19"/>
        </w:numPr>
        <w:spacing w:line="276" w:lineRule="auto"/>
        <w:jc w:val="both"/>
        <w:rPr>
          <w:rFonts w:ascii="Arial" w:hAnsi="Arial" w:cs="Arial"/>
          <w:sz w:val="20"/>
          <w:szCs w:val="20"/>
        </w:rPr>
      </w:pPr>
      <w:r w:rsidRPr="008E1542">
        <w:rPr>
          <w:rFonts w:ascii="Arial" w:hAnsi="Arial" w:cs="Arial"/>
          <w:sz w:val="20"/>
          <w:szCs w:val="20"/>
        </w:rPr>
        <w:t>Natančnost merila, v katerem morajo biti izdelane risbe v posameznem projektu, mora omogočiti uresničitev namena,</w:t>
      </w:r>
      <w:r>
        <w:rPr>
          <w:rFonts w:ascii="Arial" w:hAnsi="Arial" w:cs="Arial"/>
          <w:sz w:val="20"/>
          <w:szCs w:val="20"/>
        </w:rPr>
        <w:t xml:space="preserve"> </w:t>
      </w:r>
      <w:r w:rsidRPr="008E1542">
        <w:rPr>
          <w:rFonts w:ascii="Arial" w:hAnsi="Arial" w:cs="Arial"/>
          <w:sz w:val="20"/>
          <w:szCs w:val="20"/>
        </w:rPr>
        <w:t>zaradi katerega se posamezna vrsta projekta izdeluje.</w:t>
      </w:r>
    </w:p>
    <w:p w:rsidR="008E1542" w:rsidRDefault="008E1542" w:rsidP="008E1542">
      <w:pPr>
        <w:pStyle w:val="Brezrazmikov"/>
        <w:spacing w:line="276" w:lineRule="auto"/>
        <w:ind w:left="360"/>
        <w:jc w:val="both"/>
        <w:rPr>
          <w:rFonts w:ascii="Arial" w:hAnsi="Arial" w:cs="Arial"/>
          <w:sz w:val="20"/>
          <w:szCs w:val="20"/>
        </w:rPr>
      </w:pPr>
    </w:p>
    <w:p w:rsidR="008E1542" w:rsidRPr="008E1542" w:rsidRDefault="008E1542" w:rsidP="007744DF">
      <w:pPr>
        <w:pStyle w:val="Brezrazmikov"/>
        <w:numPr>
          <w:ilvl w:val="0"/>
          <w:numId w:val="19"/>
        </w:numPr>
        <w:spacing w:line="276" w:lineRule="auto"/>
        <w:jc w:val="both"/>
        <w:rPr>
          <w:rFonts w:ascii="Arial" w:hAnsi="Arial" w:cs="Arial"/>
          <w:sz w:val="20"/>
          <w:szCs w:val="20"/>
        </w:rPr>
      </w:pPr>
      <w:r w:rsidRPr="008E1542">
        <w:rPr>
          <w:rFonts w:ascii="Arial" w:hAnsi="Arial" w:cs="Arial"/>
          <w:sz w:val="20"/>
          <w:szCs w:val="20"/>
        </w:rPr>
        <w:t>Istovrstne risbe in vse risbe v posamezni vrsti projekta</w:t>
      </w:r>
      <w:r w:rsidR="003E4288">
        <w:rPr>
          <w:rFonts w:ascii="Arial" w:hAnsi="Arial" w:cs="Arial"/>
          <w:sz w:val="20"/>
          <w:szCs w:val="20"/>
        </w:rPr>
        <w:t>, razen projekta za izvedbo,</w:t>
      </w:r>
      <w:r w:rsidR="00CF5EF7">
        <w:rPr>
          <w:rFonts w:ascii="Arial" w:hAnsi="Arial" w:cs="Arial"/>
          <w:sz w:val="20"/>
          <w:szCs w:val="20"/>
        </w:rPr>
        <w:t xml:space="preserve"> </w:t>
      </w:r>
      <w:r w:rsidRPr="008E1542">
        <w:rPr>
          <w:rFonts w:ascii="Arial" w:hAnsi="Arial" w:cs="Arial"/>
          <w:sz w:val="20"/>
          <w:szCs w:val="20"/>
        </w:rPr>
        <w:t>morajo biti izdelane praviloma v istem merilu.</w:t>
      </w:r>
    </w:p>
    <w:p w:rsidR="008E1542" w:rsidRPr="008E1542" w:rsidRDefault="008E1542" w:rsidP="008E1542">
      <w:pPr>
        <w:pStyle w:val="Brezrazmikov"/>
        <w:spacing w:line="276" w:lineRule="auto"/>
        <w:ind w:left="360"/>
        <w:jc w:val="both"/>
        <w:rPr>
          <w:rFonts w:ascii="Arial" w:hAnsi="Arial" w:cs="Arial"/>
          <w:sz w:val="20"/>
          <w:szCs w:val="20"/>
        </w:rPr>
      </w:pPr>
    </w:p>
    <w:p w:rsidR="008E1542" w:rsidRPr="008E1542" w:rsidRDefault="008E1542" w:rsidP="007744DF">
      <w:pPr>
        <w:pStyle w:val="Brezrazmikov"/>
        <w:numPr>
          <w:ilvl w:val="0"/>
          <w:numId w:val="19"/>
        </w:numPr>
        <w:spacing w:line="276" w:lineRule="auto"/>
        <w:jc w:val="both"/>
        <w:rPr>
          <w:rFonts w:ascii="Arial" w:hAnsi="Arial" w:cs="Arial"/>
          <w:sz w:val="20"/>
          <w:szCs w:val="20"/>
        </w:rPr>
      </w:pPr>
      <w:r w:rsidRPr="008E1542">
        <w:rPr>
          <w:rFonts w:ascii="Arial" w:hAnsi="Arial" w:cs="Arial"/>
          <w:sz w:val="20"/>
          <w:szCs w:val="20"/>
        </w:rPr>
        <w:t>Vsaka risba mora imeti v spodnjem desnem kotu glavo, v kateri mora biti navedeno, kaj risba prikazuje in mora</w:t>
      </w:r>
      <w:r>
        <w:rPr>
          <w:rFonts w:ascii="Arial" w:hAnsi="Arial" w:cs="Arial"/>
          <w:sz w:val="20"/>
          <w:szCs w:val="20"/>
        </w:rPr>
        <w:t xml:space="preserve"> </w:t>
      </w:r>
      <w:r w:rsidRPr="008E1542">
        <w:rPr>
          <w:rFonts w:ascii="Arial" w:hAnsi="Arial" w:cs="Arial"/>
          <w:sz w:val="20"/>
          <w:szCs w:val="20"/>
        </w:rPr>
        <w:t>vsebovati najmanj naslednje podatke:</w:t>
      </w:r>
    </w:p>
    <w:p w:rsidR="008E1542" w:rsidRPr="008E1542" w:rsidRDefault="008E1542" w:rsidP="007744DF">
      <w:pPr>
        <w:pStyle w:val="Brezrazmikov"/>
        <w:numPr>
          <w:ilvl w:val="0"/>
          <w:numId w:val="20"/>
        </w:numPr>
        <w:spacing w:line="276" w:lineRule="auto"/>
        <w:jc w:val="both"/>
        <w:rPr>
          <w:rFonts w:ascii="Arial" w:hAnsi="Arial" w:cs="Arial"/>
          <w:sz w:val="20"/>
          <w:szCs w:val="20"/>
        </w:rPr>
      </w:pPr>
      <w:r w:rsidRPr="008E1542">
        <w:rPr>
          <w:rFonts w:ascii="Arial" w:hAnsi="Arial" w:cs="Arial"/>
          <w:sz w:val="20"/>
          <w:szCs w:val="20"/>
        </w:rPr>
        <w:t>vrsta projekta (</w:t>
      </w:r>
      <w:r w:rsidR="00637EEB">
        <w:rPr>
          <w:rFonts w:ascii="Arial" w:hAnsi="Arial" w:cs="Arial"/>
          <w:sz w:val="20"/>
          <w:szCs w:val="20"/>
        </w:rPr>
        <w:t xml:space="preserve">del PGD, </w:t>
      </w:r>
      <w:r w:rsidRPr="008E1542">
        <w:rPr>
          <w:rFonts w:ascii="Arial" w:hAnsi="Arial" w:cs="Arial"/>
          <w:sz w:val="20"/>
          <w:szCs w:val="20"/>
        </w:rPr>
        <w:t>PGD, PZI, PID),</w:t>
      </w:r>
    </w:p>
    <w:p w:rsidR="008E1542" w:rsidRDefault="008E1542" w:rsidP="007744DF">
      <w:pPr>
        <w:pStyle w:val="Brezrazmikov"/>
        <w:numPr>
          <w:ilvl w:val="0"/>
          <w:numId w:val="20"/>
        </w:numPr>
        <w:spacing w:line="276" w:lineRule="auto"/>
        <w:jc w:val="both"/>
        <w:rPr>
          <w:rFonts w:ascii="Arial" w:hAnsi="Arial" w:cs="Arial"/>
          <w:sz w:val="20"/>
          <w:szCs w:val="20"/>
        </w:rPr>
      </w:pPr>
      <w:r w:rsidRPr="008E1542">
        <w:rPr>
          <w:rFonts w:ascii="Arial" w:hAnsi="Arial" w:cs="Arial"/>
          <w:sz w:val="20"/>
          <w:szCs w:val="20"/>
        </w:rPr>
        <w:t>identifikacijsko označbo projekta,</w:t>
      </w:r>
    </w:p>
    <w:p w:rsidR="008E1542" w:rsidRDefault="008E1542" w:rsidP="007744DF">
      <w:pPr>
        <w:pStyle w:val="Brezrazmikov"/>
        <w:numPr>
          <w:ilvl w:val="0"/>
          <w:numId w:val="20"/>
        </w:numPr>
        <w:spacing w:line="276" w:lineRule="auto"/>
        <w:jc w:val="both"/>
        <w:rPr>
          <w:rFonts w:ascii="Arial" w:hAnsi="Arial" w:cs="Arial"/>
          <w:sz w:val="20"/>
          <w:szCs w:val="20"/>
        </w:rPr>
      </w:pPr>
      <w:r w:rsidRPr="008E1542">
        <w:rPr>
          <w:rFonts w:ascii="Arial" w:hAnsi="Arial" w:cs="Arial"/>
          <w:sz w:val="20"/>
          <w:szCs w:val="20"/>
        </w:rPr>
        <w:t>vsebino risbe,</w:t>
      </w:r>
    </w:p>
    <w:p w:rsidR="008E1542" w:rsidRDefault="008E1542" w:rsidP="007744DF">
      <w:pPr>
        <w:pStyle w:val="Brezrazmikov"/>
        <w:numPr>
          <w:ilvl w:val="0"/>
          <w:numId w:val="20"/>
        </w:numPr>
        <w:spacing w:line="276" w:lineRule="auto"/>
        <w:jc w:val="both"/>
        <w:rPr>
          <w:rFonts w:ascii="Arial" w:hAnsi="Arial" w:cs="Arial"/>
          <w:sz w:val="20"/>
          <w:szCs w:val="20"/>
        </w:rPr>
      </w:pPr>
      <w:r w:rsidRPr="008E1542">
        <w:rPr>
          <w:rFonts w:ascii="Arial" w:hAnsi="Arial" w:cs="Arial"/>
          <w:sz w:val="20"/>
          <w:szCs w:val="20"/>
        </w:rPr>
        <w:t>merilo,</w:t>
      </w:r>
    </w:p>
    <w:p w:rsidR="008E1542" w:rsidRDefault="008E1542" w:rsidP="007744DF">
      <w:pPr>
        <w:pStyle w:val="Brezrazmikov"/>
        <w:numPr>
          <w:ilvl w:val="0"/>
          <w:numId w:val="20"/>
        </w:numPr>
        <w:spacing w:line="276" w:lineRule="auto"/>
        <w:jc w:val="both"/>
        <w:rPr>
          <w:rFonts w:ascii="Arial" w:hAnsi="Arial" w:cs="Arial"/>
          <w:sz w:val="20"/>
          <w:szCs w:val="20"/>
        </w:rPr>
      </w:pPr>
      <w:r w:rsidRPr="008E1542">
        <w:rPr>
          <w:rFonts w:ascii="Arial" w:hAnsi="Arial" w:cs="Arial"/>
          <w:sz w:val="20"/>
          <w:szCs w:val="20"/>
        </w:rPr>
        <w:t xml:space="preserve">ime, priimek in identifikacijsko številko </w:t>
      </w:r>
      <w:r>
        <w:rPr>
          <w:rFonts w:ascii="Arial" w:hAnsi="Arial" w:cs="Arial"/>
          <w:sz w:val="20"/>
          <w:szCs w:val="20"/>
        </w:rPr>
        <w:t>pooblaščenega strokovnjaka</w:t>
      </w:r>
      <w:r w:rsidRPr="008E1542">
        <w:rPr>
          <w:rFonts w:ascii="Arial" w:hAnsi="Arial" w:cs="Arial"/>
          <w:sz w:val="20"/>
          <w:szCs w:val="20"/>
        </w:rPr>
        <w:t>, ki je izdelal risbo,</w:t>
      </w:r>
    </w:p>
    <w:p w:rsidR="008E1542" w:rsidRDefault="006E32A5" w:rsidP="007744DF">
      <w:pPr>
        <w:pStyle w:val="Brezrazmikov"/>
        <w:numPr>
          <w:ilvl w:val="0"/>
          <w:numId w:val="20"/>
        </w:numPr>
        <w:spacing w:line="276" w:lineRule="auto"/>
        <w:jc w:val="both"/>
        <w:rPr>
          <w:rFonts w:ascii="Arial" w:hAnsi="Arial" w:cs="Arial"/>
          <w:sz w:val="20"/>
          <w:szCs w:val="20"/>
        </w:rPr>
      </w:pPr>
      <w:r w:rsidRPr="008E1542">
        <w:rPr>
          <w:rFonts w:ascii="Arial" w:hAnsi="Arial" w:cs="Arial"/>
          <w:sz w:val="20"/>
          <w:szCs w:val="20"/>
        </w:rPr>
        <w:t xml:space="preserve">identifikacijsko </w:t>
      </w:r>
      <w:r w:rsidR="008E1542" w:rsidRPr="008E1542">
        <w:rPr>
          <w:rFonts w:ascii="Arial" w:hAnsi="Arial" w:cs="Arial"/>
          <w:sz w:val="20"/>
          <w:szCs w:val="20"/>
        </w:rPr>
        <w:t>označbo risbe,</w:t>
      </w:r>
    </w:p>
    <w:p w:rsidR="008E1542" w:rsidRDefault="002D0E6A" w:rsidP="007744DF">
      <w:pPr>
        <w:pStyle w:val="Brezrazmikov"/>
        <w:numPr>
          <w:ilvl w:val="0"/>
          <w:numId w:val="20"/>
        </w:numPr>
        <w:spacing w:line="276" w:lineRule="auto"/>
        <w:jc w:val="both"/>
        <w:rPr>
          <w:rFonts w:ascii="Arial" w:hAnsi="Arial" w:cs="Arial"/>
          <w:sz w:val="20"/>
          <w:szCs w:val="20"/>
        </w:rPr>
      </w:pPr>
      <w:r>
        <w:rPr>
          <w:rFonts w:ascii="Arial" w:hAnsi="Arial" w:cs="Arial"/>
          <w:sz w:val="20"/>
          <w:szCs w:val="20"/>
        </w:rPr>
        <w:t>datum izdelave risbe,</w:t>
      </w:r>
    </w:p>
    <w:p w:rsidR="008E1542" w:rsidRDefault="008E1542" w:rsidP="007744DF">
      <w:pPr>
        <w:pStyle w:val="Brezrazmikov"/>
        <w:numPr>
          <w:ilvl w:val="0"/>
          <w:numId w:val="20"/>
        </w:numPr>
        <w:spacing w:line="276" w:lineRule="auto"/>
        <w:jc w:val="both"/>
        <w:rPr>
          <w:rFonts w:ascii="Arial" w:hAnsi="Arial" w:cs="Arial"/>
          <w:sz w:val="20"/>
          <w:szCs w:val="20"/>
        </w:rPr>
      </w:pPr>
      <w:r>
        <w:rPr>
          <w:rFonts w:ascii="Arial" w:hAnsi="Arial" w:cs="Arial"/>
          <w:sz w:val="20"/>
          <w:szCs w:val="20"/>
        </w:rPr>
        <w:t>datum</w:t>
      </w:r>
      <w:r w:rsidR="00CE41D9">
        <w:rPr>
          <w:rFonts w:ascii="Arial" w:hAnsi="Arial" w:cs="Arial"/>
          <w:sz w:val="20"/>
          <w:szCs w:val="20"/>
        </w:rPr>
        <w:t xml:space="preserve"> sprememb</w:t>
      </w:r>
      <w:r>
        <w:rPr>
          <w:rFonts w:ascii="Arial" w:hAnsi="Arial" w:cs="Arial"/>
          <w:sz w:val="20"/>
          <w:szCs w:val="20"/>
        </w:rPr>
        <w:t xml:space="preserve"> </w:t>
      </w:r>
      <w:r w:rsidR="00CE41D9">
        <w:rPr>
          <w:rFonts w:ascii="Arial" w:hAnsi="Arial" w:cs="Arial"/>
          <w:sz w:val="20"/>
          <w:szCs w:val="20"/>
        </w:rPr>
        <w:t xml:space="preserve">risbe, </w:t>
      </w:r>
      <w:r>
        <w:rPr>
          <w:rFonts w:ascii="Arial" w:hAnsi="Arial" w:cs="Arial"/>
          <w:sz w:val="20"/>
          <w:szCs w:val="20"/>
        </w:rPr>
        <w:t>z navedbo sprememb</w:t>
      </w:r>
      <w:r w:rsidR="002D0E6A">
        <w:rPr>
          <w:rFonts w:ascii="Arial" w:hAnsi="Arial" w:cs="Arial"/>
          <w:sz w:val="20"/>
          <w:szCs w:val="20"/>
        </w:rPr>
        <w:t xml:space="preserve"> in osebe, ki je vnesla spremembo,</w:t>
      </w:r>
    </w:p>
    <w:p w:rsidR="007A36EB" w:rsidRPr="008068F5" w:rsidRDefault="008E1542" w:rsidP="008068F5">
      <w:pPr>
        <w:pStyle w:val="Brezrazmikov"/>
        <w:numPr>
          <w:ilvl w:val="0"/>
          <w:numId w:val="20"/>
        </w:numPr>
        <w:spacing w:line="276" w:lineRule="auto"/>
        <w:jc w:val="both"/>
        <w:rPr>
          <w:rFonts w:ascii="Arial" w:hAnsi="Arial" w:cs="Arial"/>
          <w:sz w:val="20"/>
          <w:szCs w:val="20"/>
        </w:rPr>
      </w:pPr>
      <w:r>
        <w:rPr>
          <w:rFonts w:ascii="Arial" w:hAnsi="Arial" w:cs="Arial"/>
          <w:sz w:val="20"/>
          <w:szCs w:val="20"/>
        </w:rPr>
        <w:t>veljavnost risbe</w:t>
      </w:r>
      <w:r w:rsidR="002D0E6A">
        <w:rPr>
          <w:rFonts w:ascii="Arial" w:hAnsi="Arial" w:cs="Arial"/>
          <w:sz w:val="20"/>
          <w:szCs w:val="20"/>
        </w:rPr>
        <w:t xml:space="preserve"> z datumom začetka/prenehanja veljavnosti </w:t>
      </w:r>
      <w:r w:rsidR="005C37D1">
        <w:rPr>
          <w:rFonts w:ascii="Arial" w:hAnsi="Arial" w:cs="Arial"/>
          <w:sz w:val="20"/>
          <w:szCs w:val="20"/>
        </w:rPr>
        <w:t>in</w:t>
      </w:r>
      <w:r w:rsidR="002D0E6A">
        <w:rPr>
          <w:rFonts w:ascii="Arial" w:hAnsi="Arial" w:cs="Arial"/>
          <w:sz w:val="20"/>
          <w:szCs w:val="20"/>
        </w:rPr>
        <w:t xml:space="preserve"> podpisom odgovorne osebe</w:t>
      </w:r>
      <w:r w:rsidR="00B17091">
        <w:rPr>
          <w:rFonts w:ascii="Arial" w:hAnsi="Arial" w:cs="Arial"/>
          <w:sz w:val="20"/>
          <w:szCs w:val="20"/>
        </w:rPr>
        <w:t>.</w:t>
      </w:r>
      <w:r>
        <w:rPr>
          <w:rFonts w:ascii="Arial" w:hAnsi="Arial" w:cs="Arial"/>
          <w:sz w:val="20"/>
          <w:szCs w:val="20"/>
        </w:rPr>
        <w:t xml:space="preserve">  </w:t>
      </w:r>
    </w:p>
    <w:p w:rsidR="007A36EB" w:rsidRDefault="007A36EB" w:rsidP="00756F9A">
      <w:pPr>
        <w:pStyle w:val="Odstavekseznama"/>
        <w:rPr>
          <w:rFonts w:ascii="Arial" w:hAnsi="Arial" w:cs="Arial"/>
          <w:b/>
          <w:sz w:val="20"/>
          <w:szCs w:val="20"/>
        </w:rPr>
      </w:pPr>
    </w:p>
    <w:p w:rsidR="00756F9A" w:rsidRPr="00756F9A" w:rsidRDefault="00756F9A" w:rsidP="007744DF">
      <w:pPr>
        <w:pStyle w:val="Odstavekseznama"/>
        <w:numPr>
          <w:ilvl w:val="0"/>
          <w:numId w:val="15"/>
        </w:numPr>
        <w:jc w:val="center"/>
        <w:rPr>
          <w:rFonts w:ascii="Arial" w:hAnsi="Arial" w:cs="Arial"/>
          <w:b/>
          <w:sz w:val="20"/>
          <w:szCs w:val="20"/>
        </w:rPr>
      </w:pPr>
      <w:r w:rsidRPr="00756F9A">
        <w:rPr>
          <w:rFonts w:ascii="Arial" w:hAnsi="Arial" w:cs="Arial"/>
          <w:b/>
          <w:sz w:val="20"/>
          <w:szCs w:val="20"/>
        </w:rPr>
        <w:t>člen</w:t>
      </w:r>
    </w:p>
    <w:p w:rsidR="00756F9A" w:rsidRPr="006904C3" w:rsidRDefault="00756F9A" w:rsidP="00756F9A">
      <w:pPr>
        <w:pStyle w:val="Odstavekseznama"/>
        <w:jc w:val="center"/>
        <w:rPr>
          <w:rFonts w:ascii="Arial" w:hAnsi="Arial" w:cs="Arial"/>
          <w:b/>
          <w:sz w:val="20"/>
          <w:szCs w:val="20"/>
        </w:rPr>
      </w:pPr>
      <w:r w:rsidRPr="00866656">
        <w:rPr>
          <w:rFonts w:ascii="Arial" w:hAnsi="Arial" w:cs="Arial"/>
          <w:b/>
          <w:sz w:val="20"/>
          <w:szCs w:val="20"/>
        </w:rPr>
        <w:t>(p</w:t>
      </w:r>
      <w:r>
        <w:rPr>
          <w:rFonts w:ascii="Arial" w:hAnsi="Arial" w:cs="Arial"/>
          <w:b/>
          <w:sz w:val="20"/>
          <w:szCs w:val="20"/>
        </w:rPr>
        <w:t>ojmi</w:t>
      </w:r>
      <w:r w:rsidRPr="00866656">
        <w:rPr>
          <w:rFonts w:ascii="Arial" w:hAnsi="Arial" w:cs="Arial"/>
          <w:b/>
          <w:sz w:val="20"/>
          <w:szCs w:val="20"/>
        </w:rPr>
        <w:t>)</w:t>
      </w:r>
    </w:p>
    <w:p w:rsidR="00756F9A" w:rsidRPr="006904C3" w:rsidRDefault="00756F9A" w:rsidP="00756F9A">
      <w:pPr>
        <w:jc w:val="both"/>
        <w:rPr>
          <w:rFonts w:ascii="Arial" w:hAnsi="Arial" w:cs="Arial"/>
          <w:b/>
          <w:sz w:val="20"/>
          <w:szCs w:val="20"/>
        </w:rPr>
      </w:pPr>
      <w:r w:rsidRPr="006904C3">
        <w:rPr>
          <w:rFonts w:ascii="Arial" w:hAnsi="Arial" w:cs="Arial"/>
          <w:b/>
          <w:sz w:val="20"/>
          <w:szCs w:val="20"/>
        </w:rPr>
        <w:t>Detajl</w:t>
      </w:r>
      <w:r w:rsidRPr="006904C3">
        <w:rPr>
          <w:rFonts w:ascii="Arial" w:hAnsi="Arial" w:cs="Arial"/>
          <w:sz w:val="20"/>
          <w:szCs w:val="20"/>
        </w:rPr>
        <w:t xml:space="preserve"> je na način tehnične risbe izdelan prikaz dela objekta ali posameznih gradbenih elementov, praviloma v povečanem merilu, z podrobnejšimi ali specifičnimi informacijami o oblikovanju, tehnični strukturi, načinu sestave ali načinu pritrditve in navezave na druge konstrukcijske in gradbene elemente, pri čemer se, glede na vsebino in uporabljeno projekcijsko ravnino prikaza, lahko termin detajl uporablja skupaj s termini tloris, prerez, pogled ali fasada.(npr. detajl fasade ipd.).</w:t>
      </w:r>
    </w:p>
    <w:p w:rsidR="00756F9A" w:rsidRDefault="00756F9A" w:rsidP="00756F9A">
      <w:pPr>
        <w:jc w:val="both"/>
        <w:rPr>
          <w:rFonts w:ascii="Arial" w:hAnsi="Arial" w:cs="Arial"/>
          <w:sz w:val="20"/>
          <w:szCs w:val="20"/>
        </w:rPr>
      </w:pPr>
      <w:r w:rsidRPr="00EE221B">
        <w:rPr>
          <w:rFonts w:ascii="Arial" w:hAnsi="Arial" w:cs="Arial"/>
          <w:b/>
          <w:sz w:val="20"/>
          <w:szCs w:val="20"/>
        </w:rPr>
        <w:t>Digitalni trodimenzionalni prikaz</w:t>
      </w:r>
      <w:r w:rsidRPr="00EE221B">
        <w:rPr>
          <w:rFonts w:ascii="Arial" w:hAnsi="Arial" w:cs="Arial"/>
          <w:sz w:val="20"/>
          <w:szCs w:val="20"/>
        </w:rPr>
        <w:t xml:space="preserve"> je s pomočjo informacijsko-komunikacijske tehnologije in računalniško podprtega načrtovanja, generiran model končnega stanja, podobe ali učinka.</w:t>
      </w:r>
    </w:p>
    <w:p w:rsidR="00756F9A" w:rsidRDefault="00756F9A" w:rsidP="00756F9A">
      <w:pPr>
        <w:jc w:val="both"/>
        <w:rPr>
          <w:rFonts w:ascii="Arial" w:hAnsi="Arial" w:cs="Arial"/>
          <w:sz w:val="20"/>
          <w:szCs w:val="20"/>
        </w:rPr>
      </w:pPr>
      <w:r w:rsidRPr="003973C2">
        <w:rPr>
          <w:rFonts w:ascii="Arial" w:hAnsi="Arial" w:cs="Arial"/>
          <w:b/>
          <w:sz w:val="20"/>
          <w:szCs w:val="20"/>
        </w:rPr>
        <w:t>Fasada</w:t>
      </w:r>
      <w:r w:rsidRPr="003973C2">
        <w:rPr>
          <w:rFonts w:ascii="Arial" w:hAnsi="Arial" w:cs="Arial"/>
          <w:sz w:val="20"/>
          <w:szCs w:val="20"/>
        </w:rPr>
        <w:t xml:space="preserve"> </w:t>
      </w:r>
      <w:r>
        <w:rPr>
          <w:rFonts w:ascii="Arial" w:hAnsi="Arial" w:cs="Arial"/>
          <w:sz w:val="20"/>
          <w:szCs w:val="20"/>
        </w:rPr>
        <w:t>je pogled</w:t>
      </w:r>
      <w:r w:rsidRPr="003973C2">
        <w:rPr>
          <w:rFonts w:ascii="Arial" w:hAnsi="Arial" w:cs="Arial"/>
          <w:sz w:val="20"/>
          <w:szCs w:val="20"/>
        </w:rPr>
        <w:t xml:space="preserve">, ki orisuje zunanjo podobo objekta, kjer so projicirne ravnine določene glede na strani neba.   </w:t>
      </w:r>
    </w:p>
    <w:p w:rsidR="00756F9A" w:rsidRPr="00751B3B" w:rsidRDefault="00756F9A" w:rsidP="00756F9A">
      <w:pPr>
        <w:jc w:val="both"/>
        <w:rPr>
          <w:rFonts w:ascii="Arial" w:hAnsi="Arial" w:cs="Arial"/>
          <w:sz w:val="20"/>
          <w:szCs w:val="20"/>
        </w:rPr>
      </w:pPr>
      <w:r w:rsidRPr="00751B3B">
        <w:rPr>
          <w:rFonts w:ascii="Arial" w:hAnsi="Arial" w:cs="Arial"/>
          <w:b/>
          <w:sz w:val="20"/>
          <w:szCs w:val="20"/>
        </w:rPr>
        <w:t>Merilo</w:t>
      </w:r>
      <w:r w:rsidRPr="00751B3B">
        <w:rPr>
          <w:rFonts w:ascii="Arial" w:hAnsi="Arial" w:cs="Arial"/>
          <w:sz w:val="20"/>
          <w:szCs w:val="20"/>
        </w:rPr>
        <w:t xml:space="preserve"> predstavlja razmerje med črtno prikazano in naravno velikostjo načrtovanega objekta</w:t>
      </w:r>
      <w:r>
        <w:rPr>
          <w:rFonts w:ascii="Arial" w:hAnsi="Arial" w:cs="Arial"/>
          <w:sz w:val="20"/>
          <w:szCs w:val="20"/>
        </w:rPr>
        <w:t>.</w:t>
      </w:r>
      <w:r w:rsidRPr="00751B3B">
        <w:rPr>
          <w:rFonts w:ascii="Arial" w:hAnsi="Arial" w:cs="Arial"/>
          <w:sz w:val="20"/>
          <w:szCs w:val="20"/>
        </w:rPr>
        <w:t xml:space="preserve"> </w:t>
      </w:r>
    </w:p>
    <w:p w:rsidR="00756F9A" w:rsidRPr="00DE2482" w:rsidRDefault="00756F9A" w:rsidP="00756F9A">
      <w:pPr>
        <w:jc w:val="both"/>
        <w:rPr>
          <w:rFonts w:ascii="Arial" w:hAnsi="Arial" w:cs="Arial"/>
          <w:sz w:val="20"/>
          <w:szCs w:val="20"/>
        </w:rPr>
      </w:pPr>
      <w:r w:rsidRPr="00BB724B">
        <w:rPr>
          <w:rFonts w:ascii="Arial" w:hAnsi="Arial" w:cs="Arial"/>
          <w:b/>
          <w:sz w:val="20"/>
          <w:szCs w:val="20"/>
        </w:rPr>
        <w:t>Načrt</w:t>
      </w:r>
      <w:r w:rsidRPr="00BB724B">
        <w:rPr>
          <w:rFonts w:ascii="Arial" w:hAnsi="Arial" w:cs="Arial"/>
          <w:sz w:val="20"/>
          <w:szCs w:val="20"/>
        </w:rPr>
        <w:t xml:space="preserve"> je celovit končni rezultat načrtovalskega procesa, ki je za namene dovoljevanja, izvedbe in začetka uporabe objektov</w:t>
      </w:r>
      <w:r>
        <w:rPr>
          <w:rFonts w:ascii="Arial" w:hAnsi="Arial" w:cs="Arial"/>
          <w:sz w:val="20"/>
          <w:szCs w:val="20"/>
        </w:rPr>
        <w:t xml:space="preserve">, </w:t>
      </w:r>
      <w:r w:rsidRPr="00BB724B">
        <w:rPr>
          <w:rFonts w:ascii="Arial" w:hAnsi="Arial" w:cs="Arial"/>
          <w:sz w:val="20"/>
          <w:szCs w:val="20"/>
        </w:rPr>
        <w:t>prikazan po pravilih stroke z grafičnimi in tekstu</w:t>
      </w:r>
      <w:r>
        <w:rPr>
          <w:rFonts w:ascii="Arial" w:hAnsi="Arial" w:cs="Arial"/>
          <w:sz w:val="20"/>
          <w:szCs w:val="20"/>
        </w:rPr>
        <w:t>alnimi vsebinami, k</w:t>
      </w:r>
      <w:r w:rsidRPr="00BB724B">
        <w:rPr>
          <w:rFonts w:ascii="Arial" w:hAnsi="Arial" w:cs="Arial"/>
          <w:sz w:val="20"/>
          <w:szCs w:val="20"/>
        </w:rPr>
        <w:t>o</w:t>
      </w:r>
      <w:r>
        <w:rPr>
          <w:rFonts w:ascii="Arial" w:hAnsi="Arial" w:cs="Arial"/>
          <w:sz w:val="20"/>
          <w:szCs w:val="20"/>
        </w:rPr>
        <w:t>t</w:t>
      </w:r>
      <w:r w:rsidRPr="00BB724B">
        <w:rPr>
          <w:rFonts w:ascii="Arial" w:hAnsi="Arial" w:cs="Arial"/>
          <w:sz w:val="20"/>
          <w:szCs w:val="20"/>
        </w:rPr>
        <w:t xml:space="preserve"> sestavni del projektne dokumentacije.</w:t>
      </w:r>
    </w:p>
    <w:p w:rsidR="00756F9A" w:rsidRPr="003973C2" w:rsidRDefault="00756F9A" w:rsidP="00756F9A">
      <w:pPr>
        <w:jc w:val="both"/>
        <w:rPr>
          <w:rFonts w:ascii="Arial" w:hAnsi="Arial" w:cs="Arial"/>
          <w:sz w:val="20"/>
          <w:szCs w:val="20"/>
        </w:rPr>
      </w:pPr>
      <w:r>
        <w:rPr>
          <w:rFonts w:ascii="Arial" w:hAnsi="Arial" w:cs="Arial"/>
          <w:b/>
          <w:sz w:val="20"/>
          <w:szCs w:val="20"/>
        </w:rPr>
        <w:t>P</w:t>
      </w:r>
      <w:r w:rsidRPr="003973C2">
        <w:rPr>
          <w:rFonts w:ascii="Arial" w:hAnsi="Arial" w:cs="Arial"/>
          <w:b/>
          <w:sz w:val="20"/>
          <w:szCs w:val="20"/>
        </w:rPr>
        <w:t xml:space="preserve">ogled </w:t>
      </w:r>
      <w:r>
        <w:rPr>
          <w:rFonts w:ascii="Arial" w:hAnsi="Arial" w:cs="Arial"/>
          <w:sz w:val="20"/>
          <w:szCs w:val="20"/>
        </w:rPr>
        <w:t xml:space="preserve">je celovit, na način tehnične risbe izdelan prikaz objekta, </w:t>
      </w:r>
      <w:r w:rsidRPr="003973C2">
        <w:rPr>
          <w:rFonts w:ascii="Arial" w:hAnsi="Arial" w:cs="Arial"/>
          <w:sz w:val="20"/>
          <w:szCs w:val="20"/>
        </w:rPr>
        <w:t>praviloma v lateralni ali frontalni smeri, s projekcijo, kjer vertikalna ravnina ni presečna temveč projicirna ravnina, pravokotna na tlorisno ravnino, ter zajame poglavitne obrise ali konture vseh poglavitnih konstrukcijskih elementov, odprtin, prebojev, stopnišč, strehe, stavbnega pohištva, padcev terena in drugih elementov, ki ključno določajo podobo in vsebino objekta</w:t>
      </w:r>
      <w:r>
        <w:rPr>
          <w:rFonts w:ascii="Arial" w:hAnsi="Arial" w:cs="Arial"/>
          <w:sz w:val="20"/>
          <w:szCs w:val="20"/>
        </w:rPr>
        <w:t>.</w:t>
      </w:r>
    </w:p>
    <w:p w:rsidR="00756F9A" w:rsidRPr="00C819F9" w:rsidRDefault="00756F9A" w:rsidP="00756F9A">
      <w:pPr>
        <w:jc w:val="both"/>
        <w:rPr>
          <w:rFonts w:ascii="Arial" w:hAnsi="Arial" w:cs="Arial"/>
          <w:sz w:val="20"/>
          <w:szCs w:val="20"/>
        </w:rPr>
      </w:pPr>
      <w:r>
        <w:rPr>
          <w:rFonts w:ascii="Arial" w:hAnsi="Arial" w:cs="Arial"/>
          <w:b/>
          <w:sz w:val="20"/>
          <w:szCs w:val="20"/>
        </w:rPr>
        <w:t>P</w:t>
      </w:r>
      <w:r w:rsidRPr="00C819F9">
        <w:rPr>
          <w:rFonts w:ascii="Arial" w:hAnsi="Arial" w:cs="Arial"/>
          <w:b/>
          <w:sz w:val="20"/>
          <w:szCs w:val="20"/>
        </w:rPr>
        <w:t>rerez,</w:t>
      </w:r>
      <w:r w:rsidRPr="00C819F9">
        <w:rPr>
          <w:rFonts w:ascii="Arial" w:hAnsi="Arial" w:cs="Arial"/>
          <w:sz w:val="20"/>
          <w:szCs w:val="20"/>
        </w:rPr>
        <w:t xml:space="preserve"> </w:t>
      </w:r>
      <w:r>
        <w:rPr>
          <w:rFonts w:ascii="Arial" w:hAnsi="Arial" w:cs="Arial"/>
          <w:sz w:val="20"/>
          <w:szCs w:val="20"/>
        </w:rPr>
        <w:t xml:space="preserve">je celovit, na način tehnične risbe izdelan, prikaz objekta </w:t>
      </w:r>
      <w:r w:rsidRPr="00C819F9">
        <w:rPr>
          <w:rFonts w:ascii="Arial" w:hAnsi="Arial" w:cs="Arial"/>
          <w:sz w:val="20"/>
          <w:szCs w:val="20"/>
        </w:rPr>
        <w:t xml:space="preserve">v vertikalni smeri, s projekcijo, kjer vertikalna presečna ravnina v prečni ali vzdolžni smeri, pravokotno na tlorisno ravnino, </w:t>
      </w:r>
      <w:r>
        <w:rPr>
          <w:rFonts w:ascii="Arial" w:hAnsi="Arial" w:cs="Arial"/>
          <w:sz w:val="20"/>
          <w:szCs w:val="20"/>
        </w:rPr>
        <w:t xml:space="preserve">s presekom </w:t>
      </w:r>
      <w:r w:rsidRPr="00C819F9">
        <w:rPr>
          <w:rFonts w:ascii="Arial" w:hAnsi="Arial" w:cs="Arial"/>
          <w:sz w:val="20"/>
          <w:szCs w:val="20"/>
        </w:rPr>
        <w:t>zajame vse poglavitne konstrukcijske elemente, odprtine, preboje, stopnišča, strehe, naklone, padce in druge elemente, ki ključno določajo podobo in vsebino objekta</w:t>
      </w:r>
      <w:r>
        <w:rPr>
          <w:rFonts w:ascii="Arial" w:hAnsi="Arial" w:cs="Arial"/>
          <w:sz w:val="20"/>
          <w:szCs w:val="20"/>
        </w:rPr>
        <w:t xml:space="preserve"> na mestu preseka.</w:t>
      </w:r>
    </w:p>
    <w:p w:rsidR="00756F9A" w:rsidRDefault="00756F9A" w:rsidP="00756F9A">
      <w:pPr>
        <w:jc w:val="both"/>
        <w:rPr>
          <w:rFonts w:ascii="Arial" w:hAnsi="Arial" w:cs="Arial"/>
          <w:sz w:val="20"/>
          <w:szCs w:val="20"/>
        </w:rPr>
      </w:pPr>
      <w:r w:rsidRPr="00921993">
        <w:rPr>
          <w:rFonts w:ascii="Arial" w:hAnsi="Arial" w:cs="Arial"/>
          <w:b/>
          <w:sz w:val="20"/>
          <w:szCs w:val="20"/>
        </w:rPr>
        <w:lastRenderedPageBreak/>
        <w:t>Shematska risba</w:t>
      </w:r>
      <w:r w:rsidRPr="00921993">
        <w:rPr>
          <w:rFonts w:ascii="Arial" w:hAnsi="Arial" w:cs="Arial"/>
          <w:sz w:val="20"/>
          <w:szCs w:val="20"/>
        </w:rPr>
        <w:t xml:space="preserve"> je celovit črtni prikaz delovanja, poteka, postavitve ali organizacije, po določenem ključu, pravilu ali načinu med seboj vzročno</w:t>
      </w:r>
      <w:r>
        <w:rPr>
          <w:rFonts w:ascii="Arial" w:hAnsi="Arial" w:cs="Arial"/>
          <w:sz w:val="20"/>
          <w:szCs w:val="20"/>
        </w:rPr>
        <w:t xml:space="preserve"> </w:t>
      </w:r>
      <w:r w:rsidRPr="00921993">
        <w:rPr>
          <w:rFonts w:ascii="Arial" w:hAnsi="Arial" w:cs="Arial"/>
          <w:sz w:val="20"/>
          <w:szCs w:val="20"/>
        </w:rPr>
        <w:t>povezanih elementov, ponazorjenih</w:t>
      </w:r>
      <w:r>
        <w:rPr>
          <w:rFonts w:ascii="Arial" w:hAnsi="Arial" w:cs="Arial"/>
          <w:sz w:val="20"/>
          <w:szCs w:val="20"/>
        </w:rPr>
        <w:t xml:space="preserve"> po pravilih tehnične stroke, vključno</w:t>
      </w:r>
      <w:r w:rsidRPr="00921993">
        <w:rPr>
          <w:rFonts w:ascii="Arial" w:hAnsi="Arial" w:cs="Arial"/>
          <w:sz w:val="20"/>
          <w:szCs w:val="20"/>
        </w:rPr>
        <w:t xml:space="preserve"> z uporabo geometrijskih, projekcijskih in merskih prikazov ter uporabo simbolov. </w:t>
      </w:r>
    </w:p>
    <w:p w:rsidR="00756F9A" w:rsidRDefault="00756F9A" w:rsidP="00756F9A">
      <w:pPr>
        <w:jc w:val="both"/>
        <w:rPr>
          <w:rFonts w:ascii="Arial" w:hAnsi="Arial" w:cs="Arial"/>
          <w:sz w:val="20"/>
          <w:szCs w:val="20"/>
        </w:rPr>
      </w:pPr>
      <w:r>
        <w:rPr>
          <w:rFonts w:ascii="Arial" w:hAnsi="Arial" w:cs="Arial"/>
          <w:b/>
          <w:sz w:val="20"/>
          <w:szCs w:val="20"/>
        </w:rPr>
        <w:t>S</w:t>
      </w:r>
      <w:r w:rsidRPr="001556E9">
        <w:rPr>
          <w:rFonts w:ascii="Arial" w:hAnsi="Arial" w:cs="Arial"/>
          <w:b/>
          <w:sz w:val="20"/>
          <w:szCs w:val="20"/>
        </w:rPr>
        <w:t>ituacija</w:t>
      </w:r>
      <w:r w:rsidRPr="001556E9">
        <w:rPr>
          <w:rFonts w:ascii="Arial" w:hAnsi="Arial" w:cs="Arial"/>
          <w:sz w:val="20"/>
          <w:szCs w:val="20"/>
        </w:rPr>
        <w:t xml:space="preserve">, </w:t>
      </w:r>
      <w:r>
        <w:rPr>
          <w:rFonts w:ascii="Arial" w:hAnsi="Arial" w:cs="Arial"/>
          <w:sz w:val="20"/>
          <w:szCs w:val="20"/>
        </w:rPr>
        <w:t>je</w:t>
      </w:r>
      <w:r w:rsidRPr="001556E9">
        <w:rPr>
          <w:rFonts w:ascii="Arial" w:hAnsi="Arial" w:cs="Arial"/>
          <w:sz w:val="20"/>
          <w:szCs w:val="20"/>
        </w:rPr>
        <w:t xml:space="preserve"> </w:t>
      </w:r>
      <w:r>
        <w:rPr>
          <w:rFonts w:ascii="Arial" w:hAnsi="Arial" w:cs="Arial"/>
          <w:sz w:val="20"/>
          <w:szCs w:val="20"/>
        </w:rPr>
        <w:t xml:space="preserve">celovit, na način tehnične </w:t>
      </w:r>
      <w:r w:rsidRPr="001556E9">
        <w:rPr>
          <w:rFonts w:ascii="Arial" w:hAnsi="Arial" w:cs="Arial"/>
          <w:sz w:val="20"/>
          <w:szCs w:val="20"/>
        </w:rPr>
        <w:t>risb</w:t>
      </w:r>
      <w:r>
        <w:rPr>
          <w:rFonts w:ascii="Arial" w:hAnsi="Arial" w:cs="Arial"/>
          <w:sz w:val="20"/>
          <w:szCs w:val="20"/>
        </w:rPr>
        <w:t>e izdelan,</w:t>
      </w:r>
      <w:r w:rsidRPr="001556E9">
        <w:rPr>
          <w:rFonts w:ascii="Arial" w:hAnsi="Arial" w:cs="Arial"/>
          <w:sz w:val="20"/>
          <w:szCs w:val="20"/>
        </w:rPr>
        <w:t xml:space="preserve"> prikaz umestit</w:t>
      </w:r>
      <w:r>
        <w:rPr>
          <w:rFonts w:ascii="Arial" w:hAnsi="Arial" w:cs="Arial"/>
          <w:sz w:val="20"/>
          <w:szCs w:val="20"/>
        </w:rPr>
        <w:t>ve</w:t>
      </w:r>
      <w:r w:rsidRPr="001556E9">
        <w:rPr>
          <w:rFonts w:ascii="Arial" w:hAnsi="Arial" w:cs="Arial"/>
          <w:sz w:val="20"/>
          <w:szCs w:val="20"/>
        </w:rPr>
        <w:t xml:space="preserve"> </w:t>
      </w:r>
      <w:r>
        <w:rPr>
          <w:rFonts w:ascii="Arial" w:hAnsi="Arial" w:cs="Arial"/>
          <w:sz w:val="20"/>
          <w:szCs w:val="20"/>
        </w:rPr>
        <w:t xml:space="preserve">objekta </w:t>
      </w:r>
      <w:r w:rsidRPr="001556E9">
        <w:rPr>
          <w:rFonts w:ascii="Arial" w:hAnsi="Arial" w:cs="Arial"/>
          <w:sz w:val="20"/>
          <w:szCs w:val="20"/>
        </w:rPr>
        <w:t>v prostor, s projekcijo, kjer horizontalna presečna ravnina, praviloma v višini pritličnega nadstropja</w:t>
      </w:r>
      <w:r>
        <w:rPr>
          <w:rFonts w:ascii="Arial" w:hAnsi="Arial" w:cs="Arial"/>
          <w:sz w:val="20"/>
          <w:szCs w:val="20"/>
        </w:rPr>
        <w:t xml:space="preserve"> ali nivoja neposredno nad terenom</w:t>
      </w:r>
      <w:r w:rsidRPr="001556E9">
        <w:rPr>
          <w:rFonts w:ascii="Arial" w:hAnsi="Arial" w:cs="Arial"/>
          <w:sz w:val="20"/>
          <w:szCs w:val="20"/>
        </w:rPr>
        <w:t>, s pogledom od zgoraj navzdol, zajame vse poglavitne konstrukcijske elemente, terenske, urbanistične in lokacijske parametre ter elemente, ki ključno določajo mikrolokacijo in umestitev objekta</w:t>
      </w:r>
      <w:r>
        <w:rPr>
          <w:rFonts w:ascii="Arial" w:hAnsi="Arial" w:cs="Arial"/>
          <w:sz w:val="20"/>
          <w:szCs w:val="20"/>
        </w:rPr>
        <w:t xml:space="preserve"> </w:t>
      </w:r>
      <w:r w:rsidRPr="001556E9">
        <w:rPr>
          <w:rFonts w:ascii="Arial" w:hAnsi="Arial" w:cs="Arial"/>
          <w:sz w:val="20"/>
          <w:szCs w:val="20"/>
        </w:rPr>
        <w:t>v prostor.</w:t>
      </w:r>
    </w:p>
    <w:p w:rsidR="00756F9A" w:rsidRPr="00921993" w:rsidRDefault="00756F9A" w:rsidP="00756F9A">
      <w:pPr>
        <w:jc w:val="both"/>
        <w:rPr>
          <w:rFonts w:ascii="Arial" w:hAnsi="Arial" w:cs="Arial"/>
          <w:sz w:val="20"/>
          <w:szCs w:val="20"/>
        </w:rPr>
      </w:pPr>
      <w:r w:rsidRPr="008519F9">
        <w:rPr>
          <w:rFonts w:ascii="Arial" w:hAnsi="Arial" w:cs="Arial"/>
          <w:b/>
          <w:sz w:val="20"/>
          <w:szCs w:val="20"/>
        </w:rPr>
        <w:t>Skica</w:t>
      </w:r>
      <w:r w:rsidRPr="008519F9">
        <w:rPr>
          <w:rFonts w:ascii="Arial" w:hAnsi="Arial" w:cs="Arial"/>
          <w:sz w:val="20"/>
          <w:szCs w:val="20"/>
        </w:rPr>
        <w:t xml:space="preserve"> je črtni prikaz načrtovane</w:t>
      </w:r>
      <w:r>
        <w:rPr>
          <w:rFonts w:ascii="Arial" w:hAnsi="Arial" w:cs="Arial"/>
          <w:sz w:val="20"/>
          <w:szCs w:val="20"/>
        </w:rPr>
        <w:t xml:space="preserve">ga, objekta ali drugega predmeta ponazoritve, </w:t>
      </w:r>
      <w:r w:rsidRPr="008519F9">
        <w:rPr>
          <w:rFonts w:ascii="Arial" w:hAnsi="Arial" w:cs="Arial"/>
          <w:sz w:val="20"/>
          <w:szCs w:val="20"/>
        </w:rPr>
        <w:t>narejen prostoročno.</w:t>
      </w:r>
    </w:p>
    <w:p w:rsidR="00756F9A" w:rsidRDefault="00756F9A" w:rsidP="00756F9A">
      <w:pPr>
        <w:jc w:val="both"/>
        <w:rPr>
          <w:rFonts w:ascii="Arial" w:hAnsi="Arial" w:cs="Arial"/>
          <w:sz w:val="20"/>
          <w:szCs w:val="20"/>
        </w:rPr>
      </w:pPr>
      <w:r w:rsidRPr="00921993">
        <w:rPr>
          <w:rFonts w:ascii="Arial" w:hAnsi="Arial" w:cs="Arial"/>
          <w:b/>
          <w:sz w:val="20"/>
          <w:szCs w:val="20"/>
        </w:rPr>
        <w:t>Tehnična risba</w:t>
      </w:r>
      <w:r w:rsidRPr="00921993">
        <w:rPr>
          <w:rFonts w:ascii="Arial" w:hAnsi="Arial" w:cs="Arial"/>
          <w:sz w:val="20"/>
          <w:szCs w:val="20"/>
        </w:rPr>
        <w:t xml:space="preserve"> je celovit črtni prikaz načrtovane</w:t>
      </w:r>
      <w:r>
        <w:rPr>
          <w:rFonts w:ascii="Arial" w:hAnsi="Arial" w:cs="Arial"/>
          <w:sz w:val="20"/>
          <w:szCs w:val="20"/>
        </w:rPr>
        <w:t xml:space="preserve">ga, objekta, narejen </w:t>
      </w:r>
      <w:r w:rsidRPr="00921993">
        <w:rPr>
          <w:rFonts w:ascii="Arial" w:hAnsi="Arial" w:cs="Arial"/>
          <w:sz w:val="20"/>
          <w:szCs w:val="20"/>
        </w:rPr>
        <w:t xml:space="preserve">po pravilih stroke, vključno </w:t>
      </w:r>
      <w:r>
        <w:rPr>
          <w:rFonts w:ascii="Arial" w:hAnsi="Arial" w:cs="Arial"/>
          <w:sz w:val="20"/>
          <w:szCs w:val="20"/>
        </w:rPr>
        <w:t>s</w:t>
      </w:r>
      <w:r w:rsidRPr="00921993">
        <w:rPr>
          <w:rFonts w:ascii="Arial" w:hAnsi="Arial" w:cs="Arial"/>
          <w:sz w:val="20"/>
          <w:szCs w:val="20"/>
        </w:rPr>
        <w:t xml:space="preserve"> pravili geometrijskih, projekcijskih in merskih prikazov ter uporabo simbolov.</w:t>
      </w:r>
    </w:p>
    <w:p w:rsidR="0018594C" w:rsidRDefault="00756F9A" w:rsidP="0018594C">
      <w:pPr>
        <w:jc w:val="both"/>
        <w:rPr>
          <w:rFonts w:ascii="Arial" w:hAnsi="Arial" w:cs="Arial"/>
          <w:sz w:val="20"/>
          <w:szCs w:val="20"/>
        </w:rPr>
      </w:pPr>
      <w:r>
        <w:rPr>
          <w:rFonts w:ascii="Arial" w:hAnsi="Arial" w:cs="Arial"/>
          <w:b/>
          <w:sz w:val="20"/>
          <w:szCs w:val="20"/>
        </w:rPr>
        <w:t>T</w:t>
      </w:r>
      <w:r w:rsidRPr="00B54977">
        <w:rPr>
          <w:rFonts w:ascii="Arial" w:hAnsi="Arial" w:cs="Arial"/>
          <w:b/>
          <w:sz w:val="20"/>
          <w:szCs w:val="20"/>
        </w:rPr>
        <w:t>loris,</w:t>
      </w:r>
      <w:r w:rsidRPr="00B54977">
        <w:rPr>
          <w:rFonts w:ascii="Arial" w:hAnsi="Arial" w:cs="Arial"/>
          <w:sz w:val="20"/>
          <w:szCs w:val="20"/>
        </w:rPr>
        <w:t xml:space="preserve"> </w:t>
      </w:r>
      <w:r>
        <w:rPr>
          <w:rFonts w:ascii="Arial" w:hAnsi="Arial" w:cs="Arial"/>
          <w:sz w:val="20"/>
          <w:szCs w:val="20"/>
        </w:rPr>
        <w:t xml:space="preserve">je celovit, na način tehnične </w:t>
      </w:r>
      <w:r w:rsidRPr="00B54977">
        <w:rPr>
          <w:rFonts w:ascii="Arial" w:hAnsi="Arial" w:cs="Arial"/>
          <w:sz w:val="20"/>
          <w:szCs w:val="20"/>
        </w:rPr>
        <w:t>risb</w:t>
      </w:r>
      <w:r>
        <w:rPr>
          <w:rFonts w:ascii="Arial" w:hAnsi="Arial" w:cs="Arial"/>
          <w:sz w:val="20"/>
          <w:szCs w:val="20"/>
        </w:rPr>
        <w:t>e izdelan,</w:t>
      </w:r>
      <w:r w:rsidRPr="00B54977">
        <w:rPr>
          <w:rFonts w:ascii="Arial" w:hAnsi="Arial" w:cs="Arial"/>
          <w:sz w:val="20"/>
          <w:szCs w:val="20"/>
        </w:rPr>
        <w:t xml:space="preserve"> prikaz nadstropj</w:t>
      </w:r>
      <w:r>
        <w:rPr>
          <w:rFonts w:ascii="Arial" w:hAnsi="Arial" w:cs="Arial"/>
          <w:sz w:val="20"/>
          <w:szCs w:val="20"/>
        </w:rPr>
        <w:t>a ali nivoja</w:t>
      </w:r>
      <w:r w:rsidRPr="00B54977">
        <w:rPr>
          <w:rFonts w:ascii="Arial" w:hAnsi="Arial" w:cs="Arial"/>
          <w:sz w:val="20"/>
          <w:szCs w:val="20"/>
        </w:rPr>
        <w:t>, s projekcijo, kjer horizontalna presečna ravnina</w:t>
      </w:r>
      <w:r>
        <w:rPr>
          <w:rFonts w:ascii="Arial" w:hAnsi="Arial" w:cs="Arial"/>
          <w:sz w:val="20"/>
          <w:szCs w:val="20"/>
        </w:rPr>
        <w:t>,</w:t>
      </w:r>
      <w:r w:rsidRPr="00B54977">
        <w:rPr>
          <w:rFonts w:ascii="Arial" w:hAnsi="Arial" w:cs="Arial"/>
          <w:sz w:val="20"/>
          <w:szCs w:val="20"/>
        </w:rPr>
        <w:t xml:space="preserve"> na višini</w:t>
      </w:r>
      <w:r>
        <w:rPr>
          <w:rFonts w:ascii="Arial" w:hAnsi="Arial" w:cs="Arial"/>
          <w:sz w:val="20"/>
          <w:szCs w:val="20"/>
        </w:rPr>
        <w:t xml:space="preserve"> enega metra od projektirane kote gotovega tlaka,</w:t>
      </w:r>
      <w:r w:rsidRPr="00B54977">
        <w:rPr>
          <w:rFonts w:ascii="Arial" w:hAnsi="Arial" w:cs="Arial"/>
          <w:sz w:val="20"/>
          <w:szCs w:val="20"/>
        </w:rPr>
        <w:t xml:space="preserve"> s pogledom od zgoraj navzdol, zajame vse poglavitne konstrukcijske elemente, odprtine, preboje, stopnišča in druge elemente, ki ključno določajo podobo in vsebino objekta.</w:t>
      </w:r>
    </w:p>
    <w:p w:rsidR="00181F09" w:rsidRPr="0018594C" w:rsidRDefault="00181F09" w:rsidP="0018594C">
      <w:pPr>
        <w:jc w:val="both"/>
        <w:rPr>
          <w:rFonts w:ascii="Arial" w:hAnsi="Arial" w:cs="Arial"/>
          <w:sz w:val="20"/>
          <w:szCs w:val="20"/>
        </w:rPr>
      </w:pPr>
    </w:p>
    <w:p w:rsidR="00634CA3" w:rsidRPr="005F30DA" w:rsidRDefault="007D323F" w:rsidP="00634CA3">
      <w:pPr>
        <w:jc w:val="center"/>
        <w:rPr>
          <w:rFonts w:ascii="Arial" w:hAnsi="Arial" w:cs="Arial"/>
          <w:b/>
        </w:rPr>
      </w:pPr>
      <w:r w:rsidRPr="005F30DA">
        <w:rPr>
          <w:rFonts w:ascii="Arial" w:hAnsi="Arial" w:cs="Arial"/>
          <w:b/>
        </w:rPr>
        <w:t>2. SESTAV PROJEKTNE DOKUMENTACIJE</w:t>
      </w:r>
    </w:p>
    <w:p w:rsidR="0018594C" w:rsidRDefault="005E3AF5" w:rsidP="007744DF">
      <w:pPr>
        <w:pStyle w:val="Odstavekseznama"/>
        <w:numPr>
          <w:ilvl w:val="0"/>
          <w:numId w:val="15"/>
        </w:numPr>
        <w:jc w:val="center"/>
        <w:rPr>
          <w:rFonts w:ascii="Arial" w:hAnsi="Arial" w:cs="Arial"/>
          <w:b/>
          <w:sz w:val="20"/>
          <w:szCs w:val="20"/>
        </w:rPr>
      </w:pPr>
      <w:r>
        <w:rPr>
          <w:rFonts w:ascii="Arial" w:hAnsi="Arial" w:cs="Arial"/>
          <w:b/>
          <w:sz w:val="20"/>
          <w:szCs w:val="20"/>
        </w:rPr>
        <w:t>č</w:t>
      </w:r>
      <w:r w:rsidR="0018594C">
        <w:rPr>
          <w:rFonts w:ascii="Arial" w:hAnsi="Arial" w:cs="Arial"/>
          <w:b/>
          <w:sz w:val="20"/>
          <w:szCs w:val="20"/>
        </w:rPr>
        <w:t>len</w:t>
      </w:r>
    </w:p>
    <w:p w:rsidR="0018594C" w:rsidRPr="0018594C" w:rsidRDefault="0018594C" w:rsidP="0018594C">
      <w:pPr>
        <w:pStyle w:val="Odstavekseznama"/>
        <w:ind w:left="1004"/>
        <w:jc w:val="center"/>
        <w:rPr>
          <w:rFonts w:ascii="Arial" w:hAnsi="Arial" w:cs="Arial"/>
          <w:b/>
          <w:sz w:val="20"/>
          <w:szCs w:val="20"/>
        </w:rPr>
      </w:pPr>
      <w:r w:rsidRPr="0018594C">
        <w:rPr>
          <w:rFonts w:ascii="Arial" w:hAnsi="Arial" w:cs="Arial"/>
          <w:b/>
          <w:sz w:val="20"/>
          <w:szCs w:val="20"/>
        </w:rPr>
        <w:t>(sestavine projektov)</w:t>
      </w:r>
    </w:p>
    <w:p w:rsidR="00634CA3" w:rsidRPr="00634CA3" w:rsidRDefault="007D323F" w:rsidP="0018594C">
      <w:pPr>
        <w:pStyle w:val="Brezrazmikov"/>
        <w:spacing w:line="276" w:lineRule="auto"/>
        <w:jc w:val="both"/>
        <w:rPr>
          <w:rFonts w:ascii="Arial" w:hAnsi="Arial" w:cs="Arial"/>
          <w:sz w:val="20"/>
          <w:szCs w:val="20"/>
        </w:rPr>
      </w:pPr>
      <w:r w:rsidRPr="00634CA3">
        <w:rPr>
          <w:rFonts w:ascii="Arial" w:hAnsi="Arial" w:cs="Arial"/>
          <w:sz w:val="20"/>
          <w:szCs w:val="20"/>
        </w:rPr>
        <w:t>Projekt po zaporedju sestavljajo:</w:t>
      </w:r>
    </w:p>
    <w:p w:rsidR="00634CA3" w:rsidRPr="00634CA3" w:rsidRDefault="007D323F" w:rsidP="00634CA3">
      <w:pPr>
        <w:pStyle w:val="Brezrazmikov"/>
        <w:spacing w:line="276" w:lineRule="auto"/>
        <w:jc w:val="both"/>
        <w:rPr>
          <w:rFonts w:ascii="Arial" w:hAnsi="Arial" w:cs="Arial"/>
          <w:sz w:val="20"/>
          <w:szCs w:val="20"/>
        </w:rPr>
      </w:pPr>
      <w:r w:rsidRPr="00634CA3">
        <w:rPr>
          <w:rFonts w:ascii="Arial" w:hAnsi="Arial" w:cs="Arial"/>
          <w:sz w:val="20"/>
          <w:szCs w:val="20"/>
        </w:rPr>
        <w:t xml:space="preserve">– </w:t>
      </w:r>
      <w:r w:rsidR="005D554A" w:rsidRPr="00634CA3">
        <w:rPr>
          <w:rFonts w:ascii="Arial" w:hAnsi="Arial" w:cs="Arial"/>
          <w:sz w:val="20"/>
          <w:szCs w:val="20"/>
        </w:rPr>
        <w:t xml:space="preserve">podatki </w:t>
      </w:r>
      <w:r w:rsidR="00612167">
        <w:rPr>
          <w:rFonts w:ascii="Arial" w:hAnsi="Arial" w:cs="Arial"/>
          <w:sz w:val="20"/>
          <w:szCs w:val="20"/>
        </w:rPr>
        <w:t xml:space="preserve">o </w:t>
      </w:r>
      <w:r w:rsidR="00836D14">
        <w:rPr>
          <w:rFonts w:ascii="Arial" w:hAnsi="Arial" w:cs="Arial"/>
          <w:sz w:val="20"/>
          <w:szCs w:val="20"/>
        </w:rPr>
        <w:t>projektu</w:t>
      </w:r>
      <w:r w:rsidRPr="00634CA3">
        <w:rPr>
          <w:rFonts w:ascii="Arial" w:hAnsi="Arial" w:cs="Arial"/>
          <w:sz w:val="20"/>
          <w:szCs w:val="20"/>
        </w:rPr>
        <w:t>,</w:t>
      </w:r>
      <w:r w:rsidR="005D554A" w:rsidRPr="00634CA3">
        <w:rPr>
          <w:rFonts w:ascii="Arial" w:hAnsi="Arial" w:cs="Arial"/>
          <w:sz w:val="20"/>
          <w:szCs w:val="20"/>
        </w:rPr>
        <w:t>(</w:t>
      </w:r>
      <w:r w:rsidR="00181F09">
        <w:rPr>
          <w:rFonts w:ascii="Arial" w:hAnsi="Arial" w:cs="Arial"/>
          <w:sz w:val="20"/>
          <w:szCs w:val="20"/>
        </w:rPr>
        <w:t>glede na vrsto projekta-</w:t>
      </w:r>
      <w:r w:rsidR="005D554A" w:rsidRPr="00634CA3">
        <w:rPr>
          <w:rFonts w:ascii="Arial" w:hAnsi="Arial" w:cs="Arial"/>
          <w:sz w:val="20"/>
          <w:szCs w:val="20"/>
        </w:rPr>
        <w:t>prilog</w:t>
      </w:r>
      <w:r w:rsidR="00181F09">
        <w:rPr>
          <w:rFonts w:ascii="Arial" w:hAnsi="Arial" w:cs="Arial"/>
          <w:sz w:val="20"/>
          <w:szCs w:val="20"/>
        </w:rPr>
        <w:t>e</w:t>
      </w:r>
      <w:r w:rsidR="005D554A" w:rsidRPr="00634CA3">
        <w:rPr>
          <w:rFonts w:ascii="Arial" w:hAnsi="Arial" w:cs="Arial"/>
          <w:sz w:val="20"/>
          <w:szCs w:val="20"/>
        </w:rPr>
        <w:t xml:space="preserve"> A</w:t>
      </w:r>
      <w:r w:rsidR="00181F09">
        <w:rPr>
          <w:rFonts w:ascii="Arial" w:hAnsi="Arial" w:cs="Arial"/>
          <w:sz w:val="20"/>
          <w:szCs w:val="20"/>
        </w:rPr>
        <w:t>,B,C,</w:t>
      </w:r>
      <w:r w:rsidR="005D554A" w:rsidRPr="00634CA3">
        <w:rPr>
          <w:rFonts w:ascii="Arial" w:hAnsi="Arial" w:cs="Arial"/>
          <w:sz w:val="20"/>
          <w:szCs w:val="20"/>
        </w:rPr>
        <w:t>)</w:t>
      </w:r>
    </w:p>
    <w:p w:rsidR="007D323F" w:rsidRPr="00634CA3" w:rsidRDefault="007D323F" w:rsidP="00634CA3">
      <w:pPr>
        <w:pStyle w:val="Brezrazmikov"/>
        <w:spacing w:line="276" w:lineRule="auto"/>
        <w:jc w:val="both"/>
        <w:rPr>
          <w:rFonts w:ascii="Arial" w:hAnsi="Arial" w:cs="Arial"/>
          <w:sz w:val="20"/>
          <w:szCs w:val="20"/>
        </w:rPr>
      </w:pPr>
      <w:r w:rsidRPr="00634CA3">
        <w:rPr>
          <w:rFonts w:ascii="Arial" w:hAnsi="Arial" w:cs="Arial"/>
          <w:sz w:val="20"/>
          <w:szCs w:val="20"/>
        </w:rPr>
        <w:t>– načrti in</w:t>
      </w:r>
    </w:p>
    <w:p w:rsidR="00181F09" w:rsidRDefault="007D323F" w:rsidP="00634CA3">
      <w:pPr>
        <w:pStyle w:val="Brezrazmikov"/>
        <w:spacing w:line="276" w:lineRule="auto"/>
        <w:jc w:val="both"/>
        <w:rPr>
          <w:rFonts w:ascii="Arial" w:hAnsi="Arial" w:cs="Arial"/>
          <w:sz w:val="20"/>
          <w:szCs w:val="20"/>
        </w:rPr>
      </w:pPr>
      <w:r w:rsidRPr="00634CA3">
        <w:rPr>
          <w:rFonts w:ascii="Arial" w:hAnsi="Arial" w:cs="Arial"/>
          <w:sz w:val="20"/>
          <w:szCs w:val="20"/>
        </w:rPr>
        <w:t>– elaborati.</w:t>
      </w:r>
    </w:p>
    <w:p w:rsidR="00181F09" w:rsidRDefault="00181F09" w:rsidP="00634CA3">
      <w:pPr>
        <w:pStyle w:val="Brezrazmikov"/>
        <w:spacing w:line="276" w:lineRule="auto"/>
        <w:jc w:val="both"/>
        <w:rPr>
          <w:rFonts w:ascii="Arial" w:hAnsi="Arial" w:cs="Arial"/>
          <w:sz w:val="20"/>
          <w:szCs w:val="20"/>
        </w:rPr>
      </w:pPr>
    </w:p>
    <w:p w:rsidR="0018594C" w:rsidRDefault="0018594C" w:rsidP="007744DF">
      <w:pPr>
        <w:pStyle w:val="Odstavekseznama"/>
        <w:numPr>
          <w:ilvl w:val="0"/>
          <w:numId w:val="15"/>
        </w:numPr>
        <w:jc w:val="center"/>
        <w:rPr>
          <w:rFonts w:ascii="Arial" w:hAnsi="Arial" w:cs="Arial"/>
          <w:b/>
          <w:sz w:val="20"/>
          <w:szCs w:val="20"/>
        </w:rPr>
      </w:pPr>
      <w:r>
        <w:rPr>
          <w:rFonts w:ascii="Arial" w:hAnsi="Arial" w:cs="Arial"/>
          <w:b/>
          <w:sz w:val="20"/>
          <w:szCs w:val="20"/>
        </w:rPr>
        <w:t>člen</w:t>
      </w:r>
    </w:p>
    <w:p w:rsidR="0018594C" w:rsidRDefault="0018594C" w:rsidP="0018594C">
      <w:pPr>
        <w:pStyle w:val="Odstavekseznama"/>
        <w:jc w:val="center"/>
        <w:rPr>
          <w:rFonts w:ascii="Arial" w:hAnsi="Arial" w:cs="Arial"/>
          <w:b/>
          <w:sz w:val="20"/>
          <w:szCs w:val="20"/>
        </w:rPr>
      </w:pPr>
      <w:r w:rsidRPr="00600069">
        <w:rPr>
          <w:rFonts w:ascii="Arial" w:hAnsi="Arial" w:cs="Arial"/>
          <w:b/>
          <w:sz w:val="20"/>
          <w:szCs w:val="20"/>
        </w:rPr>
        <w:t>(</w:t>
      </w:r>
      <w:r>
        <w:rPr>
          <w:rFonts w:ascii="Arial" w:hAnsi="Arial" w:cs="Arial"/>
          <w:b/>
          <w:sz w:val="20"/>
          <w:szCs w:val="20"/>
        </w:rPr>
        <w:t xml:space="preserve">podatki </w:t>
      </w:r>
      <w:r w:rsidR="00612167">
        <w:rPr>
          <w:rFonts w:ascii="Arial" w:hAnsi="Arial" w:cs="Arial"/>
          <w:b/>
          <w:sz w:val="20"/>
          <w:szCs w:val="20"/>
        </w:rPr>
        <w:t xml:space="preserve">o </w:t>
      </w:r>
      <w:r w:rsidR="002024FB">
        <w:rPr>
          <w:rFonts w:ascii="Arial" w:hAnsi="Arial" w:cs="Arial"/>
          <w:b/>
          <w:sz w:val="20"/>
          <w:szCs w:val="20"/>
        </w:rPr>
        <w:t>projektu</w:t>
      </w:r>
      <w:r w:rsidRPr="00600069">
        <w:rPr>
          <w:rFonts w:ascii="Arial" w:hAnsi="Arial" w:cs="Arial"/>
          <w:b/>
          <w:sz w:val="20"/>
          <w:szCs w:val="20"/>
        </w:rPr>
        <w:t>)</w:t>
      </w:r>
    </w:p>
    <w:p w:rsidR="0018594C" w:rsidRDefault="0018594C" w:rsidP="00634CA3">
      <w:pPr>
        <w:pStyle w:val="Brezrazmikov"/>
        <w:spacing w:line="276" w:lineRule="auto"/>
        <w:jc w:val="both"/>
        <w:rPr>
          <w:rFonts w:ascii="Arial" w:hAnsi="Arial" w:cs="Arial"/>
          <w:sz w:val="20"/>
          <w:szCs w:val="20"/>
        </w:rPr>
      </w:pPr>
      <w:r>
        <w:rPr>
          <w:rFonts w:ascii="Arial" w:hAnsi="Arial" w:cs="Arial"/>
          <w:sz w:val="20"/>
          <w:szCs w:val="20"/>
        </w:rPr>
        <w:t xml:space="preserve">Podatki </w:t>
      </w:r>
      <w:r w:rsidR="00612167">
        <w:rPr>
          <w:rFonts w:ascii="Arial" w:hAnsi="Arial" w:cs="Arial"/>
          <w:sz w:val="20"/>
          <w:szCs w:val="20"/>
        </w:rPr>
        <w:t xml:space="preserve">o </w:t>
      </w:r>
      <w:r w:rsidR="00836D14">
        <w:rPr>
          <w:rFonts w:ascii="Arial" w:hAnsi="Arial" w:cs="Arial"/>
          <w:sz w:val="20"/>
          <w:szCs w:val="20"/>
        </w:rPr>
        <w:t>projektu</w:t>
      </w:r>
      <w:r>
        <w:rPr>
          <w:rFonts w:ascii="Arial" w:hAnsi="Arial" w:cs="Arial"/>
          <w:sz w:val="20"/>
          <w:szCs w:val="20"/>
        </w:rPr>
        <w:t xml:space="preserve"> v prilog</w:t>
      </w:r>
      <w:r w:rsidR="00D25940">
        <w:rPr>
          <w:rFonts w:ascii="Arial" w:hAnsi="Arial" w:cs="Arial"/>
          <w:sz w:val="20"/>
          <w:szCs w:val="20"/>
        </w:rPr>
        <w:t>ah</w:t>
      </w:r>
      <w:r>
        <w:rPr>
          <w:rFonts w:ascii="Arial" w:hAnsi="Arial" w:cs="Arial"/>
          <w:sz w:val="20"/>
          <w:szCs w:val="20"/>
        </w:rPr>
        <w:t xml:space="preserve"> A</w:t>
      </w:r>
      <w:r w:rsidR="00D25940">
        <w:rPr>
          <w:rFonts w:ascii="Arial" w:hAnsi="Arial" w:cs="Arial"/>
          <w:sz w:val="20"/>
          <w:szCs w:val="20"/>
        </w:rPr>
        <w:t xml:space="preserve">, B in C </w:t>
      </w:r>
      <w:r>
        <w:rPr>
          <w:rFonts w:ascii="Arial" w:hAnsi="Arial" w:cs="Arial"/>
          <w:sz w:val="20"/>
          <w:szCs w:val="20"/>
        </w:rPr>
        <w:t xml:space="preserve"> tega pravilnika</w:t>
      </w:r>
      <w:r w:rsidRPr="007D323F">
        <w:rPr>
          <w:rFonts w:ascii="Arial" w:hAnsi="Arial" w:cs="Arial"/>
          <w:sz w:val="20"/>
          <w:szCs w:val="20"/>
        </w:rPr>
        <w:t xml:space="preserve"> vsebuje</w:t>
      </w:r>
      <w:r>
        <w:rPr>
          <w:rFonts w:ascii="Arial" w:hAnsi="Arial" w:cs="Arial"/>
          <w:sz w:val="20"/>
          <w:szCs w:val="20"/>
        </w:rPr>
        <w:t>jo</w:t>
      </w:r>
      <w:r w:rsidRPr="007D323F">
        <w:rPr>
          <w:rFonts w:ascii="Arial" w:hAnsi="Arial" w:cs="Arial"/>
          <w:sz w:val="20"/>
          <w:szCs w:val="20"/>
        </w:rPr>
        <w:t xml:space="preserve"> podatke o projektu in udeležencih pri graditvi, lokacijske</w:t>
      </w:r>
      <w:r>
        <w:rPr>
          <w:rFonts w:ascii="Arial" w:hAnsi="Arial" w:cs="Arial"/>
          <w:sz w:val="20"/>
          <w:szCs w:val="20"/>
        </w:rPr>
        <w:t xml:space="preserve">, tehnične in druge </w:t>
      </w:r>
      <w:r w:rsidRPr="007D323F">
        <w:rPr>
          <w:rFonts w:ascii="Arial" w:hAnsi="Arial" w:cs="Arial"/>
          <w:sz w:val="20"/>
          <w:szCs w:val="20"/>
        </w:rPr>
        <w:t>podatk</w:t>
      </w:r>
      <w:r>
        <w:rPr>
          <w:rFonts w:ascii="Arial" w:hAnsi="Arial" w:cs="Arial"/>
          <w:sz w:val="20"/>
          <w:szCs w:val="20"/>
        </w:rPr>
        <w:t>e</w:t>
      </w:r>
      <w:r w:rsidRPr="007D323F">
        <w:rPr>
          <w:rFonts w:ascii="Arial" w:hAnsi="Arial" w:cs="Arial"/>
          <w:sz w:val="20"/>
          <w:szCs w:val="20"/>
        </w:rPr>
        <w:t xml:space="preserve">, </w:t>
      </w:r>
      <w:r>
        <w:rPr>
          <w:rFonts w:ascii="Arial" w:hAnsi="Arial" w:cs="Arial"/>
          <w:sz w:val="20"/>
          <w:szCs w:val="20"/>
        </w:rPr>
        <w:t xml:space="preserve">ki so </w:t>
      </w:r>
      <w:r w:rsidRPr="007D323F">
        <w:rPr>
          <w:rFonts w:ascii="Arial" w:hAnsi="Arial" w:cs="Arial"/>
          <w:sz w:val="20"/>
          <w:szCs w:val="20"/>
        </w:rPr>
        <w:t>pomembn</w:t>
      </w:r>
      <w:r>
        <w:rPr>
          <w:rFonts w:ascii="Arial" w:hAnsi="Arial" w:cs="Arial"/>
          <w:sz w:val="20"/>
          <w:szCs w:val="20"/>
        </w:rPr>
        <w:t>i</w:t>
      </w:r>
      <w:r w:rsidRPr="007D323F">
        <w:rPr>
          <w:rFonts w:ascii="Arial" w:hAnsi="Arial" w:cs="Arial"/>
          <w:sz w:val="20"/>
          <w:szCs w:val="20"/>
        </w:rPr>
        <w:t xml:space="preserve"> za ugotavljanje skladnosti </w:t>
      </w:r>
      <w:r w:rsidR="00836D14">
        <w:rPr>
          <w:rFonts w:ascii="Arial" w:hAnsi="Arial" w:cs="Arial"/>
          <w:sz w:val="20"/>
          <w:szCs w:val="20"/>
        </w:rPr>
        <w:t xml:space="preserve">načrtovanega </w:t>
      </w:r>
      <w:r w:rsidR="00784E6C">
        <w:rPr>
          <w:rFonts w:ascii="Arial" w:hAnsi="Arial" w:cs="Arial"/>
          <w:sz w:val="20"/>
          <w:szCs w:val="20"/>
        </w:rPr>
        <w:t>objekta</w:t>
      </w:r>
      <w:r w:rsidRPr="007D323F">
        <w:rPr>
          <w:rFonts w:ascii="Arial" w:hAnsi="Arial" w:cs="Arial"/>
          <w:sz w:val="20"/>
          <w:szCs w:val="20"/>
        </w:rPr>
        <w:t xml:space="preserve"> s prostorskim</w:t>
      </w:r>
      <w:r>
        <w:rPr>
          <w:rFonts w:ascii="Arial" w:hAnsi="Arial" w:cs="Arial"/>
          <w:sz w:val="20"/>
          <w:szCs w:val="20"/>
        </w:rPr>
        <w:t xml:space="preserve">i akti, izpolnjevanju bistvenih </w:t>
      </w:r>
      <w:r w:rsidRPr="007D323F">
        <w:rPr>
          <w:rFonts w:ascii="Arial" w:hAnsi="Arial" w:cs="Arial"/>
          <w:sz w:val="20"/>
          <w:szCs w:val="20"/>
        </w:rPr>
        <w:t>zahtev in drug</w:t>
      </w:r>
      <w:r>
        <w:rPr>
          <w:rFonts w:ascii="Arial" w:hAnsi="Arial" w:cs="Arial"/>
          <w:sz w:val="20"/>
          <w:szCs w:val="20"/>
        </w:rPr>
        <w:t>e</w:t>
      </w:r>
      <w:r w:rsidRPr="007D323F">
        <w:rPr>
          <w:rFonts w:ascii="Arial" w:hAnsi="Arial" w:cs="Arial"/>
          <w:sz w:val="20"/>
          <w:szCs w:val="20"/>
        </w:rPr>
        <w:t xml:space="preserve"> podatk</w:t>
      </w:r>
      <w:r>
        <w:rPr>
          <w:rFonts w:ascii="Arial" w:hAnsi="Arial" w:cs="Arial"/>
          <w:sz w:val="20"/>
          <w:szCs w:val="20"/>
        </w:rPr>
        <w:t>e</w:t>
      </w:r>
      <w:r w:rsidRPr="007D323F">
        <w:rPr>
          <w:rFonts w:ascii="Arial" w:hAnsi="Arial" w:cs="Arial"/>
          <w:sz w:val="20"/>
          <w:szCs w:val="20"/>
        </w:rPr>
        <w:t>, pomembn</w:t>
      </w:r>
      <w:r>
        <w:rPr>
          <w:rFonts w:ascii="Arial" w:hAnsi="Arial" w:cs="Arial"/>
          <w:sz w:val="20"/>
          <w:szCs w:val="20"/>
        </w:rPr>
        <w:t>e</w:t>
      </w:r>
      <w:r w:rsidRPr="007D323F">
        <w:rPr>
          <w:rFonts w:ascii="Arial" w:hAnsi="Arial" w:cs="Arial"/>
          <w:sz w:val="20"/>
          <w:szCs w:val="20"/>
        </w:rPr>
        <w:t xml:space="preserve"> za odločanje v upravnem postopku</w:t>
      </w:r>
      <w:r w:rsidR="00191188">
        <w:rPr>
          <w:rFonts w:ascii="Arial" w:hAnsi="Arial" w:cs="Arial"/>
          <w:sz w:val="20"/>
          <w:szCs w:val="20"/>
        </w:rPr>
        <w:t xml:space="preserve">, </w:t>
      </w:r>
      <w:r w:rsidR="00337288">
        <w:rPr>
          <w:rFonts w:ascii="Arial" w:hAnsi="Arial" w:cs="Arial"/>
          <w:sz w:val="20"/>
          <w:szCs w:val="20"/>
        </w:rPr>
        <w:t>pridobivanju mnenj</w:t>
      </w:r>
      <w:r w:rsidR="00D25940">
        <w:rPr>
          <w:rFonts w:ascii="Arial" w:hAnsi="Arial" w:cs="Arial"/>
          <w:sz w:val="20"/>
          <w:szCs w:val="20"/>
        </w:rPr>
        <w:t xml:space="preserve"> in </w:t>
      </w:r>
      <w:r w:rsidR="00110925">
        <w:rPr>
          <w:rFonts w:ascii="Arial" w:hAnsi="Arial" w:cs="Arial"/>
          <w:sz w:val="20"/>
          <w:szCs w:val="20"/>
        </w:rPr>
        <w:t>soglasij</w:t>
      </w:r>
      <w:r w:rsidR="00191188">
        <w:rPr>
          <w:rFonts w:ascii="Arial" w:hAnsi="Arial" w:cs="Arial"/>
          <w:sz w:val="20"/>
          <w:szCs w:val="20"/>
        </w:rPr>
        <w:t xml:space="preserve"> ali podajanju informacij za določen</w:t>
      </w:r>
      <w:r w:rsidR="001A3A7B">
        <w:rPr>
          <w:rFonts w:ascii="Arial" w:hAnsi="Arial" w:cs="Arial"/>
          <w:sz w:val="20"/>
          <w:szCs w:val="20"/>
        </w:rPr>
        <w:t>o</w:t>
      </w:r>
      <w:r w:rsidR="00191188">
        <w:rPr>
          <w:rFonts w:ascii="Arial" w:hAnsi="Arial" w:cs="Arial"/>
          <w:sz w:val="20"/>
          <w:szCs w:val="20"/>
        </w:rPr>
        <w:t xml:space="preserve"> vrst</w:t>
      </w:r>
      <w:r w:rsidR="001A3A7B">
        <w:rPr>
          <w:rFonts w:ascii="Arial" w:hAnsi="Arial" w:cs="Arial"/>
          <w:sz w:val="20"/>
          <w:szCs w:val="20"/>
        </w:rPr>
        <w:t>o</w:t>
      </w:r>
      <w:r w:rsidR="00191188">
        <w:rPr>
          <w:rFonts w:ascii="Arial" w:hAnsi="Arial" w:cs="Arial"/>
          <w:sz w:val="20"/>
          <w:szCs w:val="20"/>
        </w:rPr>
        <w:t xml:space="preserve"> projekta</w:t>
      </w:r>
      <w:r w:rsidR="001A3A7B">
        <w:rPr>
          <w:rFonts w:ascii="Arial" w:hAnsi="Arial" w:cs="Arial"/>
          <w:sz w:val="20"/>
          <w:szCs w:val="20"/>
        </w:rPr>
        <w:t>, v skladu z njegovim namenom</w:t>
      </w:r>
      <w:r w:rsidR="00D25940">
        <w:rPr>
          <w:rFonts w:ascii="Arial" w:hAnsi="Arial" w:cs="Arial"/>
          <w:sz w:val="20"/>
          <w:szCs w:val="20"/>
        </w:rPr>
        <w:t>.</w:t>
      </w:r>
    </w:p>
    <w:p w:rsidR="0018594C" w:rsidRPr="00634CA3" w:rsidRDefault="0018594C" w:rsidP="00634CA3">
      <w:pPr>
        <w:pStyle w:val="Brezrazmikov"/>
        <w:spacing w:line="276" w:lineRule="auto"/>
        <w:jc w:val="both"/>
        <w:rPr>
          <w:rFonts w:ascii="Arial" w:hAnsi="Arial" w:cs="Arial"/>
          <w:sz w:val="20"/>
          <w:szCs w:val="20"/>
        </w:rPr>
      </w:pPr>
    </w:p>
    <w:p w:rsidR="0018594C" w:rsidRDefault="0018594C" w:rsidP="007744DF">
      <w:pPr>
        <w:pStyle w:val="Odstavekseznama"/>
        <w:numPr>
          <w:ilvl w:val="0"/>
          <w:numId w:val="15"/>
        </w:numPr>
        <w:jc w:val="center"/>
        <w:rPr>
          <w:rFonts w:ascii="Arial" w:hAnsi="Arial" w:cs="Arial"/>
          <w:b/>
          <w:sz w:val="20"/>
          <w:szCs w:val="20"/>
        </w:rPr>
      </w:pPr>
      <w:r>
        <w:rPr>
          <w:rFonts w:ascii="Arial" w:hAnsi="Arial" w:cs="Arial"/>
          <w:b/>
          <w:sz w:val="20"/>
          <w:szCs w:val="20"/>
        </w:rPr>
        <w:t>člen</w:t>
      </w:r>
    </w:p>
    <w:p w:rsidR="0018594C" w:rsidRDefault="0018594C" w:rsidP="0018594C">
      <w:pPr>
        <w:pStyle w:val="Odstavekseznama"/>
        <w:jc w:val="center"/>
        <w:rPr>
          <w:rFonts w:ascii="Arial" w:hAnsi="Arial" w:cs="Arial"/>
          <w:b/>
          <w:sz w:val="20"/>
          <w:szCs w:val="20"/>
        </w:rPr>
      </w:pPr>
      <w:r w:rsidRPr="00600069">
        <w:rPr>
          <w:rFonts w:ascii="Arial" w:hAnsi="Arial" w:cs="Arial"/>
          <w:b/>
          <w:sz w:val="20"/>
          <w:szCs w:val="20"/>
        </w:rPr>
        <w:t>(</w:t>
      </w:r>
      <w:r>
        <w:rPr>
          <w:rFonts w:ascii="Arial" w:hAnsi="Arial" w:cs="Arial"/>
          <w:b/>
          <w:sz w:val="20"/>
          <w:szCs w:val="20"/>
        </w:rPr>
        <w:t>načrti v projektni dokumentaciji</w:t>
      </w:r>
      <w:r w:rsidRPr="00600069">
        <w:rPr>
          <w:rFonts w:ascii="Arial" w:hAnsi="Arial" w:cs="Arial"/>
          <w:b/>
          <w:sz w:val="20"/>
          <w:szCs w:val="20"/>
        </w:rPr>
        <w:t>)</w:t>
      </w:r>
    </w:p>
    <w:p w:rsidR="0018594C" w:rsidRPr="00BB724B" w:rsidRDefault="0018594C" w:rsidP="0018594C">
      <w:pPr>
        <w:pStyle w:val="Odstavekseznama"/>
        <w:jc w:val="center"/>
        <w:rPr>
          <w:rFonts w:ascii="Arial" w:hAnsi="Arial" w:cs="Arial"/>
          <w:b/>
          <w:sz w:val="20"/>
          <w:szCs w:val="20"/>
        </w:rPr>
      </w:pPr>
    </w:p>
    <w:p w:rsidR="0018594C" w:rsidRDefault="0018594C" w:rsidP="007744DF">
      <w:pPr>
        <w:pStyle w:val="Odstavekseznama"/>
        <w:numPr>
          <w:ilvl w:val="0"/>
          <w:numId w:val="18"/>
        </w:numPr>
        <w:jc w:val="both"/>
        <w:rPr>
          <w:rFonts w:ascii="Arial" w:hAnsi="Arial" w:cs="Arial"/>
          <w:sz w:val="20"/>
          <w:szCs w:val="20"/>
        </w:rPr>
      </w:pPr>
      <w:r>
        <w:rPr>
          <w:rFonts w:ascii="Arial" w:hAnsi="Arial" w:cs="Arial"/>
          <w:sz w:val="20"/>
          <w:szCs w:val="20"/>
        </w:rPr>
        <w:t>Načrt je lahko sestavljen iz:</w:t>
      </w:r>
    </w:p>
    <w:p w:rsidR="0018594C" w:rsidRPr="00B063ED" w:rsidRDefault="0018594C" w:rsidP="007744DF">
      <w:pPr>
        <w:pStyle w:val="Odstavekseznama"/>
        <w:numPr>
          <w:ilvl w:val="0"/>
          <w:numId w:val="3"/>
        </w:numPr>
        <w:jc w:val="both"/>
        <w:rPr>
          <w:rFonts w:ascii="Arial" w:hAnsi="Arial" w:cs="Arial"/>
          <w:sz w:val="20"/>
          <w:szCs w:val="20"/>
        </w:rPr>
      </w:pPr>
      <w:r>
        <w:rPr>
          <w:rFonts w:ascii="Arial" w:hAnsi="Arial" w:cs="Arial"/>
          <w:sz w:val="20"/>
          <w:szCs w:val="20"/>
        </w:rPr>
        <w:t>grafičnih prikazov</w:t>
      </w:r>
      <w:r w:rsidR="008B0A0A">
        <w:rPr>
          <w:rFonts w:ascii="Arial" w:hAnsi="Arial" w:cs="Arial"/>
          <w:sz w:val="20"/>
          <w:szCs w:val="20"/>
        </w:rPr>
        <w:t xml:space="preserve"> </w:t>
      </w:r>
      <w:r w:rsidR="00785FD8">
        <w:rPr>
          <w:rFonts w:ascii="Arial" w:hAnsi="Arial" w:cs="Arial"/>
          <w:sz w:val="20"/>
          <w:szCs w:val="20"/>
        </w:rPr>
        <w:t>in</w:t>
      </w:r>
      <w:r>
        <w:rPr>
          <w:rFonts w:ascii="Arial" w:hAnsi="Arial" w:cs="Arial"/>
          <w:sz w:val="20"/>
          <w:szCs w:val="20"/>
        </w:rPr>
        <w:t>;</w:t>
      </w:r>
    </w:p>
    <w:p w:rsidR="0018594C" w:rsidRDefault="0018594C" w:rsidP="007744DF">
      <w:pPr>
        <w:pStyle w:val="Odstavekseznama"/>
        <w:numPr>
          <w:ilvl w:val="0"/>
          <w:numId w:val="3"/>
        </w:numPr>
        <w:jc w:val="both"/>
        <w:rPr>
          <w:rFonts w:ascii="Arial" w:hAnsi="Arial" w:cs="Arial"/>
          <w:sz w:val="20"/>
          <w:szCs w:val="20"/>
        </w:rPr>
      </w:pPr>
      <w:r>
        <w:rPr>
          <w:rFonts w:ascii="Arial" w:hAnsi="Arial" w:cs="Arial"/>
          <w:sz w:val="20"/>
          <w:szCs w:val="20"/>
        </w:rPr>
        <w:t>t</w:t>
      </w:r>
      <w:r w:rsidRPr="000E53D4">
        <w:rPr>
          <w:rFonts w:ascii="Arial" w:hAnsi="Arial" w:cs="Arial"/>
          <w:sz w:val="20"/>
          <w:szCs w:val="20"/>
        </w:rPr>
        <w:t>ekstualni</w:t>
      </w:r>
      <w:r w:rsidRPr="00A47D99">
        <w:rPr>
          <w:rFonts w:ascii="Arial" w:hAnsi="Arial" w:cs="Arial"/>
          <w:sz w:val="20"/>
          <w:szCs w:val="20"/>
        </w:rPr>
        <w:t>h podatkov</w:t>
      </w:r>
      <w:r w:rsidR="00AE2004">
        <w:rPr>
          <w:rFonts w:ascii="Arial" w:hAnsi="Arial" w:cs="Arial"/>
          <w:sz w:val="20"/>
          <w:szCs w:val="20"/>
        </w:rPr>
        <w:t>-opisov</w:t>
      </w:r>
      <w:r>
        <w:rPr>
          <w:rFonts w:ascii="Arial" w:hAnsi="Arial" w:cs="Arial"/>
          <w:sz w:val="20"/>
          <w:szCs w:val="20"/>
        </w:rPr>
        <w:t>.</w:t>
      </w:r>
    </w:p>
    <w:p w:rsidR="0018594C" w:rsidRPr="00862441" w:rsidRDefault="0018594C" w:rsidP="0018594C">
      <w:pPr>
        <w:pStyle w:val="Odstavekseznama"/>
        <w:ind w:left="360"/>
        <w:jc w:val="both"/>
        <w:rPr>
          <w:rFonts w:ascii="Arial" w:hAnsi="Arial" w:cs="Arial"/>
          <w:sz w:val="20"/>
          <w:szCs w:val="20"/>
        </w:rPr>
      </w:pPr>
    </w:p>
    <w:p w:rsidR="0018594C" w:rsidRPr="007A5AFD" w:rsidRDefault="0018594C" w:rsidP="007744DF">
      <w:pPr>
        <w:pStyle w:val="Odstavekseznama"/>
        <w:numPr>
          <w:ilvl w:val="0"/>
          <w:numId w:val="18"/>
        </w:numPr>
        <w:jc w:val="both"/>
        <w:rPr>
          <w:rFonts w:ascii="Arial" w:hAnsi="Arial" w:cs="Arial"/>
          <w:sz w:val="20"/>
          <w:szCs w:val="20"/>
        </w:rPr>
      </w:pPr>
      <w:r>
        <w:rPr>
          <w:rFonts w:ascii="Arial" w:hAnsi="Arial" w:cs="Arial"/>
          <w:sz w:val="20"/>
          <w:szCs w:val="20"/>
        </w:rPr>
        <w:t>Načrti, glede na predmet dovoljevanja, vrsto dokumentacije in zahtevnost objekta, lahko zajemajo:</w:t>
      </w:r>
    </w:p>
    <w:p w:rsidR="0018594C" w:rsidRPr="002A1543" w:rsidRDefault="0018594C" w:rsidP="007744DF">
      <w:pPr>
        <w:pStyle w:val="Odstavekseznama"/>
        <w:numPr>
          <w:ilvl w:val="0"/>
          <w:numId w:val="3"/>
        </w:numPr>
        <w:jc w:val="both"/>
        <w:rPr>
          <w:rFonts w:ascii="Arial" w:hAnsi="Arial" w:cs="Arial"/>
          <w:sz w:val="20"/>
          <w:szCs w:val="20"/>
        </w:rPr>
      </w:pPr>
      <w:r>
        <w:rPr>
          <w:rFonts w:ascii="Arial" w:hAnsi="Arial" w:cs="Arial"/>
          <w:sz w:val="20"/>
          <w:szCs w:val="20"/>
        </w:rPr>
        <w:t xml:space="preserve">načrt arhitekture; </w:t>
      </w:r>
    </w:p>
    <w:p w:rsidR="0018594C" w:rsidRPr="00254BCF" w:rsidRDefault="0018594C" w:rsidP="007744DF">
      <w:pPr>
        <w:pStyle w:val="Odstavekseznama"/>
        <w:numPr>
          <w:ilvl w:val="0"/>
          <w:numId w:val="3"/>
        </w:numPr>
        <w:jc w:val="both"/>
        <w:rPr>
          <w:rFonts w:ascii="Arial" w:hAnsi="Arial" w:cs="Arial"/>
          <w:sz w:val="20"/>
          <w:szCs w:val="20"/>
        </w:rPr>
      </w:pPr>
      <w:r>
        <w:rPr>
          <w:rFonts w:ascii="Arial" w:hAnsi="Arial" w:cs="Arial"/>
          <w:sz w:val="20"/>
          <w:szCs w:val="20"/>
        </w:rPr>
        <w:t>načrt krajinske ureditve;</w:t>
      </w:r>
    </w:p>
    <w:p w:rsidR="0018594C" w:rsidRDefault="0018594C" w:rsidP="007744DF">
      <w:pPr>
        <w:pStyle w:val="Odstavekseznama"/>
        <w:numPr>
          <w:ilvl w:val="0"/>
          <w:numId w:val="3"/>
        </w:numPr>
        <w:jc w:val="both"/>
        <w:rPr>
          <w:rFonts w:ascii="Arial" w:hAnsi="Arial" w:cs="Arial"/>
          <w:sz w:val="20"/>
          <w:szCs w:val="20"/>
        </w:rPr>
      </w:pPr>
      <w:r>
        <w:rPr>
          <w:rFonts w:ascii="Arial" w:hAnsi="Arial" w:cs="Arial"/>
          <w:sz w:val="20"/>
          <w:szCs w:val="20"/>
        </w:rPr>
        <w:t>gradbenotehnične načrte z načrti konstrukcije;</w:t>
      </w:r>
    </w:p>
    <w:p w:rsidR="00EF6F60" w:rsidRDefault="0018594C" w:rsidP="007744DF">
      <w:pPr>
        <w:pStyle w:val="Odstavekseznama"/>
        <w:numPr>
          <w:ilvl w:val="0"/>
          <w:numId w:val="3"/>
        </w:numPr>
        <w:jc w:val="both"/>
        <w:rPr>
          <w:rFonts w:ascii="Arial" w:hAnsi="Arial" w:cs="Arial"/>
          <w:sz w:val="20"/>
          <w:szCs w:val="20"/>
        </w:rPr>
      </w:pPr>
      <w:r>
        <w:rPr>
          <w:rFonts w:ascii="Arial" w:hAnsi="Arial" w:cs="Arial"/>
          <w:sz w:val="20"/>
          <w:szCs w:val="20"/>
        </w:rPr>
        <w:t>načrte inštalacij</w:t>
      </w:r>
      <w:r w:rsidR="00EF6F60">
        <w:rPr>
          <w:rFonts w:ascii="Arial" w:hAnsi="Arial" w:cs="Arial"/>
          <w:sz w:val="20"/>
          <w:szCs w:val="20"/>
        </w:rPr>
        <w:t xml:space="preserve"> in</w:t>
      </w:r>
      <w:r>
        <w:rPr>
          <w:rFonts w:ascii="Arial" w:hAnsi="Arial" w:cs="Arial"/>
          <w:sz w:val="20"/>
          <w:szCs w:val="20"/>
        </w:rPr>
        <w:t xml:space="preserve"> tehnične opreme</w:t>
      </w:r>
      <w:r w:rsidR="00EF6F60">
        <w:rPr>
          <w:rFonts w:ascii="Arial" w:hAnsi="Arial" w:cs="Arial"/>
          <w:sz w:val="20"/>
          <w:szCs w:val="20"/>
        </w:rPr>
        <w:t>;</w:t>
      </w:r>
      <w:r>
        <w:rPr>
          <w:rFonts w:ascii="Arial" w:hAnsi="Arial" w:cs="Arial"/>
          <w:sz w:val="20"/>
          <w:szCs w:val="20"/>
        </w:rPr>
        <w:t xml:space="preserve"> </w:t>
      </w:r>
    </w:p>
    <w:p w:rsidR="0018594C" w:rsidRDefault="0018594C" w:rsidP="007744DF">
      <w:pPr>
        <w:pStyle w:val="Odstavekseznama"/>
        <w:numPr>
          <w:ilvl w:val="0"/>
          <w:numId w:val="3"/>
        </w:numPr>
        <w:jc w:val="both"/>
        <w:rPr>
          <w:rFonts w:ascii="Arial" w:hAnsi="Arial" w:cs="Arial"/>
          <w:sz w:val="20"/>
          <w:szCs w:val="20"/>
        </w:rPr>
      </w:pPr>
      <w:r>
        <w:rPr>
          <w:rFonts w:ascii="Arial" w:hAnsi="Arial" w:cs="Arial"/>
          <w:sz w:val="20"/>
          <w:szCs w:val="20"/>
        </w:rPr>
        <w:t>načrte tehnologije</w:t>
      </w:r>
      <w:r w:rsidR="00EF6F60">
        <w:rPr>
          <w:rFonts w:ascii="Arial" w:hAnsi="Arial" w:cs="Arial"/>
          <w:sz w:val="20"/>
          <w:szCs w:val="20"/>
        </w:rPr>
        <w:t>;</w:t>
      </w:r>
    </w:p>
    <w:p w:rsidR="00EF6F60" w:rsidRDefault="00EF6F60" w:rsidP="007744DF">
      <w:pPr>
        <w:pStyle w:val="Odstavekseznama"/>
        <w:numPr>
          <w:ilvl w:val="0"/>
          <w:numId w:val="3"/>
        </w:numPr>
        <w:jc w:val="both"/>
        <w:rPr>
          <w:rFonts w:ascii="Arial" w:hAnsi="Arial" w:cs="Arial"/>
          <w:sz w:val="20"/>
          <w:szCs w:val="20"/>
        </w:rPr>
      </w:pPr>
      <w:r>
        <w:rPr>
          <w:rFonts w:ascii="Arial" w:hAnsi="Arial" w:cs="Arial"/>
          <w:sz w:val="20"/>
          <w:szCs w:val="20"/>
        </w:rPr>
        <w:t>načrte izkopov in podgradenj.</w:t>
      </w:r>
    </w:p>
    <w:p w:rsidR="00C61114" w:rsidRDefault="007D323F" w:rsidP="0077392A">
      <w:pPr>
        <w:pStyle w:val="Brezrazmikov"/>
        <w:numPr>
          <w:ilvl w:val="0"/>
          <w:numId w:val="18"/>
        </w:numPr>
        <w:spacing w:line="276" w:lineRule="auto"/>
        <w:jc w:val="both"/>
        <w:rPr>
          <w:rFonts w:ascii="Arial" w:hAnsi="Arial" w:cs="Arial"/>
          <w:sz w:val="20"/>
          <w:szCs w:val="20"/>
        </w:rPr>
      </w:pPr>
      <w:r w:rsidRPr="007D323F">
        <w:rPr>
          <w:rFonts w:ascii="Arial" w:hAnsi="Arial" w:cs="Arial"/>
          <w:sz w:val="20"/>
          <w:szCs w:val="20"/>
        </w:rPr>
        <w:lastRenderedPageBreak/>
        <w:t xml:space="preserve">Načrti vsebujejo sistematično urejene sestave </w:t>
      </w:r>
      <w:r w:rsidR="006F69A0">
        <w:rPr>
          <w:rFonts w:ascii="Arial" w:hAnsi="Arial" w:cs="Arial"/>
          <w:sz w:val="20"/>
          <w:szCs w:val="20"/>
        </w:rPr>
        <w:t>risb</w:t>
      </w:r>
      <w:r w:rsidRPr="007D323F">
        <w:rPr>
          <w:rFonts w:ascii="Arial" w:hAnsi="Arial" w:cs="Arial"/>
          <w:sz w:val="20"/>
          <w:szCs w:val="20"/>
        </w:rPr>
        <w:t xml:space="preserve"> </w:t>
      </w:r>
      <w:r w:rsidR="006F69A0">
        <w:rPr>
          <w:rFonts w:ascii="Arial" w:hAnsi="Arial" w:cs="Arial"/>
          <w:sz w:val="20"/>
          <w:szCs w:val="20"/>
        </w:rPr>
        <w:t xml:space="preserve">in </w:t>
      </w:r>
      <w:r w:rsidRPr="007D323F">
        <w:rPr>
          <w:rFonts w:ascii="Arial" w:hAnsi="Arial" w:cs="Arial"/>
          <w:sz w:val="20"/>
          <w:szCs w:val="20"/>
        </w:rPr>
        <w:t>opisov, s k</w:t>
      </w:r>
      <w:r w:rsidR="00832B78">
        <w:rPr>
          <w:rFonts w:ascii="Arial" w:hAnsi="Arial" w:cs="Arial"/>
          <w:sz w:val="20"/>
          <w:szCs w:val="20"/>
        </w:rPr>
        <w:t xml:space="preserve">aterimi se določijo lokacijske, </w:t>
      </w:r>
      <w:r w:rsidRPr="007D323F">
        <w:rPr>
          <w:rFonts w:ascii="Arial" w:hAnsi="Arial" w:cs="Arial"/>
          <w:sz w:val="20"/>
          <w:szCs w:val="20"/>
        </w:rPr>
        <w:t>funkcionalne, oblikovne in tehnične značilnosti na</w:t>
      </w:r>
      <w:r w:rsidR="00832B78">
        <w:rPr>
          <w:rFonts w:ascii="Arial" w:hAnsi="Arial" w:cs="Arial"/>
          <w:sz w:val="20"/>
          <w:szCs w:val="20"/>
        </w:rPr>
        <w:t>črtovanega</w:t>
      </w:r>
      <w:r w:rsidRPr="007D323F">
        <w:rPr>
          <w:rFonts w:ascii="Arial" w:hAnsi="Arial" w:cs="Arial"/>
          <w:sz w:val="20"/>
          <w:szCs w:val="20"/>
        </w:rPr>
        <w:t xml:space="preserve"> </w:t>
      </w:r>
      <w:r w:rsidR="00832B78">
        <w:rPr>
          <w:rFonts w:ascii="Arial" w:hAnsi="Arial" w:cs="Arial"/>
          <w:sz w:val="20"/>
          <w:szCs w:val="20"/>
        </w:rPr>
        <w:t>objekta</w:t>
      </w:r>
      <w:r w:rsidRPr="007D323F">
        <w:rPr>
          <w:rFonts w:ascii="Arial" w:hAnsi="Arial" w:cs="Arial"/>
          <w:sz w:val="20"/>
          <w:szCs w:val="20"/>
        </w:rPr>
        <w:t xml:space="preserve"> in s pomočjo kat</w:t>
      </w:r>
      <w:r w:rsidR="00832B78">
        <w:rPr>
          <w:rFonts w:ascii="Arial" w:hAnsi="Arial" w:cs="Arial"/>
          <w:sz w:val="20"/>
          <w:szCs w:val="20"/>
        </w:rPr>
        <w:t xml:space="preserve">erih je mogoče skupaj z drugimi </w:t>
      </w:r>
      <w:r w:rsidRPr="007D323F">
        <w:rPr>
          <w:rFonts w:ascii="Arial" w:hAnsi="Arial" w:cs="Arial"/>
          <w:sz w:val="20"/>
          <w:szCs w:val="20"/>
        </w:rPr>
        <w:t xml:space="preserve">predpisanimi sestavinami dokazati, da bo </w:t>
      </w:r>
      <w:r w:rsidR="005D5A25">
        <w:rPr>
          <w:rFonts w:ascii="Arial" w:hAnsi="Arial" w:cs="Arial"/>
          <w:sz w:val="20"/>
          <w:szCs w:val="20"/>
        </w:rPr>
        <w:t>objekt</w:t>
      </w:r>
      <w:r w:rsidRPr="007D323F">
        <w:rPr>
          <w:rFonts w:ascii="Arial" w:hAnsi="Arial" w:cs="Arial"/>
          <w:sz w:val="20"/>
          <w:szCs w:val="20"/>
        </w:rPr>
        <w:t xml:space="preserve"> sklad</w:t>
      </w:r>
      <w:r w:rsidR="005D5A25">
        <w:rPr>
          <w:rFonts w:ascii="Arial" w:hAnsi="Arial" w:cs="Arial"/>
          <w:sz w:val="20"/>
          <w:szCs w:val="20"/>
        </w:rPr>
        <w:t>en</w:t>
      </w:r>
      <w:r w:rsidRPr="007D323F">
        <w:rPr>
          <w:rFonts w:ascii="Arial" w:hAnsi="Arial" w:cs="Arial"/>
          <w:sz w:val="20"/>
          <w:szCs w:val="20"/>
        </w:rPr>
        <w:t xml:space="preserve"> s prostorskimi akti, </w:t>
      </w:r>
      <w:r w:rsidR="00634CA3">
        <w:rPr>
          <w:rFonts w:ascii="Arial" w:hAnsi="Arial" w:cs="Arial"/>
          <w:sz w:val="20"/>
          <w:szCs w:val="20"/>
        </w:rPr>
        <w:t xml:space="preserve">da bo </w:t>
      </w:r>
      <w:r w:rsidRPr="007D323F">
        <w:rPr>
          <w:rFonts w:ascii="Arial" w:hAnsi="Arial" w:cs="Arial"/>
          <w:sz w:val="20"/>
          <w:szCs w:val="20"/>
        </w:rPr>
        <w:t>iz</w:t>
      </w:r>
      <w:r w:rsidR="00832B78">
        <w:rPr>
          <w:rFonts w:ascii="Arial" w:hAnsi="Arial" w:cs="Arial"/>
          <w:sz w:val="20"/>
          <w:szCs w:val="20"/>
        </w:rPr>
        <w:t xml:space="preserve">polnjeval bistvene zahteve ter, </w:t>
      </w:r>
      <w:r w:rsidRPr="007D323F">
        <w:rPr>
          <w:rFonts w:ascii="Arial" w:hAnsi="Arial" w:cs="Arial"/>
          <w:sz w:val="20"/>
          <w:szCs w:val="20"/>
        </w:rPr>
        <w:t>da bo</w:t>
      </w:r>
      <w:r w:rsidR="005D5A25">
        <w:rPr>
          <w:rFonts w:ascii="Arial" w:hAnsi="Arial" w:cs="Arial"/>
          <w:sz w:val="20"/>
          <w:szCs w:val="20"/>
        </w:rPr>
        <w:t>, če</w:t>
      </w:r>
      <w:r w:rsidRPr="007D323F">
        <w:rPr>
          <w:rFonts w:ascii="Arial" w:hAnsi="Arial" w:cs="Arial"/>
          <w:sz w:val="20"/>
          <w:szCs w:val="20"/>
        </w:rPr>
        <w:t xml:space="preserve"> je to določeno s posebnimi predpisi, </w:t>
      </w:r>
      <w:r w:rsidR="00046AC7">
        <w:rPr>
          <w:rFonts w:ascii="Arial" w:hAnsi="Arial" w:cs="Arial"/>
          <w:sz w:val="20"/>
          <w:szCs w:val="20"/>
        </w:rPr>
        <w:t>v</w:t>
      </w:r>
      <w:r w:rsidR="005D5A25">
        <w:rPr>
          <w:rFonts w:ascii="Arial" w:hAnsi="Arial" w:cs="Arial"/>
          <w:sz w:val="20"/>
          <w:szCs w:val="20"/>
        </w:rPr>
        <w:t xml:space="preserve">anj </w:t>
      </w:r>
      <w:r w:rsidRPr="007D323F">
        <w:rPr>
          <w:rFonts w:ascii="Arial" w:hAnsi="Arial" w:cs="Arial"/>
          <w:sz w:val="20"/>
          <w:szCs w:val="20"/>
        </w:rPr>
        <w:t>zagotovljen neovira</w:t>
      </w:r>
      <w:r w:rsidR="00832B78">
        <w:rPr>
          <w:rFonts w:ascii="Arial" w:hAnsi="Arial" w:cs="Arial"/>
          <w:sz w:val="20"/>
          <w:szCs w:val="20"/>
        </w:rPr>
        <w:t xml:space="preserve">n </w:t>
      </w:r>
      <w:r w:rsidR="00046AC7">
        <w:rPr>
          <w:rFonts w:ascii="Arial" w:hAnsi="Arial" w:cs="Arial"/>
          <w:sz w:val="20"/>
          <w:szCs w:val="20"/>
        </w:rPr>
        <w:t>v</w:t>
      </w:r>
      <w:r w:rsidR="00832B78">
        <w:rPr>
          <w:rFonts w:ascii="Arial" w:hAnsi="Arial" w:cs="Arial"/>
          <w:sz w:val="20"/>
          <w:szCs w:val="20"/>
        </w:rPr>
        <w:t xml:space="preserve">stop, </w:t>
      </w:r>
      <w:r w:rsidR="00046AC7">
        <w:rPr>
          <w:rFonts w:ascii="Arial" w:hAnsi="Arial" w:cs="Arial"/>
          <w:sz w:val="20"/>
          <w:szCs w:val="20"/>
        </w:rPr>
        <w:t>do</w:t>
      </w:r>
      <w:r w:rsidR="00832B78">
        <w:rPr>
          <w:rFonts w:ascii="Arial" w:hAnsi="Arial" w:cs="Arial"/>
          <w:sz w:val="20"/>
          <w:szCs w:val="20"/>
        </w:rPr>
        <w:t xml:space="preserve">stop in </w:t>
      </w:r>
      <w:r w:rsidR="00793BB0">
        <w:rPr>
          <w:rFonts w:ascii="Arial" w:hAnsi="Arial" w:cs="Arial"/>
          <w:sz w:val="20"/>
          <w:szCs w:val="20"/>
        </w:rPr>
        <w:t xml:space="preserve">omogočena </w:t>
      </w:r>
      <w:r w:rsidR="000C6B63">
        <w:rPr>
          <w:rFonts w:ascii="Arial" w:hAnsi="Arial" w:cs="Arial"/>
          <w:sz w:val="20"/>
          <w:szCs w:val="20"/>
        </w:rPr>
        <w:t xml:space="preserve">njegova </w:t>
      </w:r>
      <w:r w:rsidR="00832B78">
        <w:rPr>
          <w:rFonts w:ascii="Arial" w:hAnsi="Arial" w:cs="Arial"/>
          <w:sz w:val="20"/>
          <w:szCs w:val="20"/>
        </w:rPr>
        <w:t xml:space="preserve">uporaba brez </w:t>
      </w:r>
      <w:r w:rsidRPr="007D323F">
        <w:rPr>
          <w:rFonts w:ascii="Arial" w:hAnsi="Arial" w:cs="Arial"/>
          <w:sz w:val="20"/>
          <w:szCs w:val="20"/>
        </w:rPr>
        <w:t>grajenih ovir.</w:t>
      </w:r>
    </w:p>
    <w:p w:rsidR="006F69A0" w:rsidRPr="0077392A" w:rsidRDefault="006F69A0" w:rsidP="006F69A0">
      <w:pPr>
        <w:pStyle w:val="Brezrazmikov"/>
        <w:spacing w:line="276" w:lineRule="auto"/>
        <w:ind w:left="360"/>
        <w:jc w:val="both"/>
        <w:rPr>
          <w:rFonts w:ascii="Arial" w:hAnsi="Arial" w:cs="Arial"/>
          <w:sz w:val="20"/>
          <w:szCs w:val="20"/>
        </w:rPr>
      </w:pPr>
    </w:p>
    <w:p w:rsidR="00A805A0" w:rsidRDefault="005E3AF5" w:rsidP="007744DF">
      <w:pPr>
        <w:pStyle w:val="Odstavekseznama"/>
        <w:numPr>
          <w:ilvl w:val="0"/>
          <w:numId w:val="15"/>
        </w:numPr>
        <w:jc w:val="center"/>
        <w:rPr>
          <w:rFonts w:ascii="Arial" w:hAnsi="Arial" w:cs="Arial"/>
          <w:b/>
          <w:sz w:val="20"/>
          <w:szCs w:val="20"/>
        </w:rPr>
      </w:pPr>
      <w:r>
        <w:rPr>
          <w:rFonts w:ascii="Arial" w:hAnsi="Arial" w:cs="Arial"/>
          <w:b/>
          <w:sz w:val="20"/>
          <w:szCs w:val="20"/>
        </w:rPr>
        <w:t>č</w:t>
      </w:r>
      <w:r w:rsidR="00A805A0" w:rsidRPr="00866656">
        <w:rPr>
          <w:rFonts w:ascii="Arial" w:hAnsi="Arial" w:cs="Arial"/>
          <w:b/>
          <w:sz w:val="20"/>
          <w:szCs w:val="20"/>
        </w:rPr>
        <w:t>len</w:t>
      </w:r>
    </w:p>
    <w:p w:rsidR="00832B78" w:rsidRPr="00A805A0" w:rsidRDefault="00A805A0" w:rsidP="00BA19FB">
      <w:pPr>
        <w:pStyle w:val="Odstavekseznama"/>
        <w:ind w:left="1004"/>
        <w:jc w:val="center"/>
        <w:rPr>
          <w:rFonts w:ascii="Arial" w:hAnsi="Arial" w:cs="Arial"/>
          <w:b/>
          <w:sz w:val="20"/>
          <w:szCs w:val="20"/>
        </w:rPr>
      </w:pPr>
      <w:r w:rsidRPr="00A805A0">
        <w:rPr>
          <w:rFonts w:ascii="Arial" w:hAnsi="Arial" w:cs="Arial"/>
          <w:b/>
          <w:sz w:val="20"/>
          <w:szCs w:val="20"/>
        </w:rPr>
        <w:t>(</w:t>
      </w:r>
      <w:r>
        <w:rPr>
          <w:rFonts w:ascii="Arial" w:hAnsi="Arial" w:cs="Arial"/>
          <w:b/>
          <w:sz w:val="20"/>
          <w:szCs w:val="20"/>
        </w:rPr>
        <w:t>elaborati)</w:t>
      </w:r>
    </w:p>
    <w:p w:rsidR="00C41284" w:rsidRDefault="007D323F" w:rsidP="00C61114">
      <w:pPr>
        <w:pStyle w:val="Brezrazmikov"/>
        <w:spacing w:line="276" w:lineRule="auto"/>
        <w:jc w:val="both"/>
        <w:rPr>
          <w:rFonts w:ascii="Arial" w:hAnsi="Arial" w:cs="Arial"/>
          <w:sz w:val="20"/>
          <w:szCs w:val="20"/>
        </w:rPr>
      </w:pPr>
      <w:r w:rsidRPr="007D323F">
        <w:rPr>
          <w:rFonts w:ascii="Arial" w:hAnsi="Arial" w:cs="Arial"/>
          <w:sz w:val="20"/>
          <w:szCs w:val="20"/>
        </w:rPr>
        <w:t xml:space="preserve">Elaborati </w:t>
      </w:r>
      <w:r w:rsidR="00A805A0">
        <w:rPr>
          <w:rFonts w:ascii="Arial" w:hAnsi="Arial" w:cs="Arial"/>
          <w:sz w:val="20"/>
          <w:szCs w:val="20"/>
        </w:rPr>
        <w:t xml:space="preserve">so </w:t>
      </w:r>
      <w:r w:rsidR="006E38CB">
        <w:rPr>
          <w:rFonts w:ascii="Arial" w:hAnsi="Arial" w:cs="Arial"/>
          <w:sz w:val="20"/>
          <w:szCs w:val="20"/>
        </w:rPr>
        <w:t xml:space="preserve">lahko </w:t>
      </w:r>
      <w:r w:rsidR="006F69A0">
        <w:rPr>
          <w:rFonts w:ascii="Arial" w:hAnsi="Arial" w:cs="Arial"/>
          <w:sz w:val="20"/>
          <w:szCs w:val="20"/>
        </w:rPr>
        <w:t>študije</w:t>
      </w:r>
      <w:r w:rsidRPr="007D323F">
        <w:rPr>
          <w:rFonts w:ascii="Arial" w:hAnsi="Arial" w:cs="Arial"/>
          <w:sz w:val="20"/>
          <w:szCs w:val="20"/>
        </w:rPr>
        <w:t>, strokovne ocene, geodetsk</w:t>
      </w:r>
      <w:r w:rsidR="00A805A0">
        <w:rPr>
          <w:rFonts w:ascii="Arial" w:hAnsi="Arial" w:cs="Arial"/>
          <w:sz w:val="20"/>
          <w:szCs w:val="20"/>
        </w:rPr>
        <w:t>i</w:t>
      </w:r>
      <w:r w:rsidRPr="007D323F">
        <w:rPr>
          <w:rFonts w:ascii="Arial" w:hAnsi="Arial" w:cs="Arial"/>
          <w:sz w:val="20"/>
          <w:szCs w:val="20"/>
        </w:rPr>
        <w:t xml:space="preserve"> načrt</w:t>
      </w:r>
      <w:r w:rsidR="00A805A0">
        <w:rPr>
          <w:rFonts w:ascii="Arial" w:hAnsi="Arial" w:cs="Arial"/>
          <w:sz w:val="20"/>
          <w:szCs w:val="20"/>
        </w:rPr>
        <w:t>i</w:t>
      </w:r>
      <w:r w:rsidRPr="007D323F">
        <w:rPr>
          <w:rFonts w:ascii="Arial" w:hAnsi="Arial" w:cs="Arial"/>
          <w:sz w:val="20"/>
          <w:szCs w:val="20"/>
        </w:rPr>
        <w:t>, konservat</w:t>
      </w:r>
      <w:r w:rsidR="00832B78">
        <w:rPr>
          <w:rFonts w:ascii="Arial" w:hAnsi="Arial" w:cs="Arial"/>
          <w:sz w:val="20"/>
          <w:szCs w:val="20"/>
        </w:rPr>
        <w:t>orsk</w:t>
      </w:r>
      <w:r w:rsidR="00A805A0">
        <w:rPr>
          <w:rFonts w:ascii="Arial" w:hAnsi="Arial" w:cs="Arial"/>
          <w:sz w:val="20"/>
          <w:szCs w:val="20"/>
        </w:rPr>
        <w:t>i</w:t>
      </w:r>
      <w:r w:rsidR="00832B78">
        <w:rPr>
          <w:rFonts w:ascii="Arial" w:hAnsi="Arial" w:cs="Arial"/>
          <w:sz w:val="20"/>
          <w:szCs w:val="20"/>
        </w:rPr>
        <w:t xml:space="preserve"> načrt</w:t>
      </w:r>
      <w:r w:rsidR="00A805A0">
        <w:rPr>
          <w:rFonts w:ascii="Arial" w:hAnsi="Arial" w:cs="Arial"/>
          <w:sz w:val="20"/>
          <w:szCs w:val="20"/>
        </w:rPr>
        <w:t>i</w:t>
      </w:r>
      <w:r w:rsidR="00832B78">
        <w:rPr>
          <w:rFonts w:ascii="Arial" w:hAnsi="Arial" w:cs="Arial"/>
          <w:sz w:val="20"/>
          <w:szCs w:val="20"/>
        </w:rPr>
        <w:t xml:space="preserve"> </w:t>
      </w:r>
      <w:r w:rsidR="00A805A0">
        <w:rPr>
          <w:rFonts w:ascii="Arial" w:hAnsi="Arial" w:cs="Arial"/>
          <w:sz w:val="20"/>
          <w:szCs w:val="20"/>
        </w:rPr>
        <w:t>ali</w:t>
      </w:r>
      <w:r w:rsidR="00832B78">
        <w:rPr>
          <w:rFonts w:ascii="Arial" w:hAnsi="Arial" w:cs="Arial"/>
          <w:sz w:val="20"/>
          <w:szCs w:val="20"/>
        </w:rPr>
        <w:t xml:space="preserve"> drug</w:t>
      </w:r>
      <w:r w:rsidR="00A805A0">
        <w:rPr>
          <w:rFonts w:ascii="Arial" w:hAnsi="Arial" w:cs="Arial"/>
          <w:sz w:val="20"/>
          <w:szCs w:val="20"/>
        </w:rPr>
        <w:t>i</w:t>
      </w:r>
      <w:r w:rsidR="00832B78">
        <w:rPr>
          <w:rFonts w:ascii="Arial" w:hAnsi="Arial" w:cs="Arial"/>
          <w:sz w:val="20"/>
          <w:szCs w:val="20"/>
        </w:rPr>
        <w:t xml:space="preserve"> tehničn</w:t>
      </w:r>
      <w:r w:rsidR="00C41284">
        <w:rPr>
          <w:rFonts w:ascii="Arial" w:hAnsi="Arial" w:cs="Arial"/>
          <w:sz w:val="20"/>
          <w:szCs w:val="20"/>
        </w:rPr>
        <w:t>i</w:t>
      </w:r>
      <w:r w:rsidR="00832B78">
        <w:rPr>
          <w:rFonts w:ascii="Arial" w:hAnsi="Arial" w:cs="Arial"/>
          <w:sz w:val="20"/>
          <w:szCs w:val="20"/>
        </w:rPr>
        <w:t xml:space="preserve"> </w:t>
      </w:r>
      <w:r w:rsidRPr="007D323F">
        <w:rPr>
          <w:rFonts w:ascii="Arial" w:hAnsi="Arial" w:cs="Arial"/>
          <w:sz w:val="20"/>
          <w:szCs w:val="20"/>
        </w:rPr>
        <w:t>dokument</w:t>
      </w:r>
      <w:r w:rsidR="00A805A0">
        <w:rPr>
          <w:rFonts w:ascii="Arial" w:hAnsi="Arial" w:cs="Arial"/>
          <w:sz w:val="20"/>
          <w:szCs w:val="20"/>
        </w:rPr>
        <w:t>i</w:t>
      </w:r>
      <w:r w:rsidRPr="007D323F">
        <w:rPr>
          <w:rFonts w:ascii="Arial" w:hAnsi="Arial" w:cs="Arial"/>
          <w:sz w:val="20"/>
          <w:szCs w:val="20"/>
        </w:rPr>
        <w:t xml:space="preserve"> v zvezi z </w:t>
      </w:r>
      <w:r w:rsidR="00555990">
        <w:rPr>
          <w:rFonts w:ascii="Arial" w:hAnsi="Arial" w:cs="Arial"/>
          <w:sz w:val="20"/>
          <w:szCs w:val="20"/>
        </w:rPr>
        <w:t>objektom ali njegovo izvedbo,</w:t>
      </w:r>
      <w:r w:rsidRPr="007D323F">
        <w:rPr>
          <w:rFonts w:ascii="Arial" w:hAnsi="Arial" w:cs="Arial"/>
          <w:sz w:val="20"/>
          <w:szCs w:val="20"/>
        </w:rPr>
        <w:t xml:space="preserve"> kadar so zaradi posebnosti posamezne vrste objekta ali lokac</w:t>
      </w:r>
      <w:r w:rsidR="00832B78">
        <w:rPr>
          <w:rFonts w:ascii="Arial" w:hAnsi="Arial" w:cs="Arial"/>
          <w:sz w:val="20"/>
          <w:szCs w:val="20"/>
        </w:rPr>
        <w:t xml:space="preserve">ije, na kateri se objekt gradi, </w:t>
      </w:r>
      <w:r w:rsidRPr="007D323F">
        <w:rPr>
          <w:rFonts w:ascii="Arial" w:hAnsi="Arial" w:cs="Arial"/>
          <w:sz w:val="20"/>
          <w:szCs w:val="20"/>
        </w:rPr>
        <w:t>potrebni in jih zahtevajo posebni predpisi</w:t>
      </w:r>
      <w:r w:rsidR="00A805A0">
        <w:rPr>
          <w:rFonts w:ascii="Arial" w:hAnsi="Arial" w:cs="Arial"/>
          <w:sz w:val="20"/>
          <w:szCs w:val="20"/>
        </w:rPr>
        <w:t>.</w:t>
      </w:r>
    </w:p>
    <w:p w:rsidR="006A1130" w:rsidRDefault="006A1130" w:rsidP="00C61114">
      <w:pPr>
        <w:pStyle w:val="Brezrazmikov"/>
        <w:spacing w:line="276" w:lineRule="auto"/>
        <w:jc w:val="both"/>
        <w:rPr>
          <w:rFonts w:ascii="Arial" w:hAnsi="Arial" w:cs="Arial"/>
          <w:sz w:val="20"/>
          <w:szCs w:val="20"/>
        </w:rPr>
      </w:pPr>
    </w:p>
    <w:p w:rsidR="001D59AA" w:rsidRPr="00C61114" w:rsidRDefault="001D59AA" w:rsidP="00C61114">
      <w:pPr>
        <w:pStyle w:val="Brezrazmikov"/>
        <w:spacing w:line="276" w:lineRule="auto"/>
        <w:jc w:val="both"/>
        <w:rPr>
          <w:rFonts w:ascii="Arial" w:hAnsi="Arial" w:cs="Arial"/>
          <w:sz w:val="20"/>
          <w:szCs w:val="20"/>
        </w:rPr>
      </w:pPr>
    </w:p>
    <w:p w:rsidR="002C64BE" w:rsidRPr="005F30DA" w:rsidRDefault="00F0695C" w:rsidP="00F0695C">
      <w:pPr>
        <w:jc w:val="center"/>
        <w:rPr>
          <w:rFonts w:ascii="Arial" w:hAnsi="Arial" w:cs="Arial"/>
          <w:b/>
        </w:rPr>
      </w:pPr>
      <w:r w:rsidRPr="005F30DA">
        <w:rPr>
          <w:rFonts w:ascii="Arial" w:hAnsi="Arial" w:cs="Arial"/>
          <w:b/>
        </w:rPr>
        <w:t>3. PODROBNEJŠA VSEBINA PROJEKTOV</w:t>
      </w:r>
    </w:p>
    <w:p w:rsidR="00F0695C" w:rsidRDefault="00F0695C" w:rsidP="00F0695C">
      <w:pPr>
        <w:jc w:val="center"/>
        <w:rPr>
          <w:rFonts w:ascii="Arial" w:hAnsi="Arial" w:cs="Arial"/>
          <w:b/>
          <w:sz w:val="20"/>
          <w:szCs w:val="20"/>
        </w:rPr>
      </w:pPr>
      <w:r w:rsidRPr="005F30DA">
        <w:rPr>
          <w:rFonts w:ascii="Arial" w:hAnsi="Arial" w:cs="Arial"/>
          <w:b/>
        </w:rPr>
        <w:t>3.1</w:t>
      </w:r>
      <w:r>
        <w:rPr>
          <w:rFonts w:ascii="Arial" w:hAnsi="Arial" w:cs="Arial"/>
          <w:b/>
          <w:sz w:val="20"/>
          <w:szCs w:val="20"/>
        </w:rPr>
        <w:t xml:space="preserve"> </w:t>
      </w:r>
      <w:r w:rsidR="00984715">
        <w:rPr>
          <w:rFonts w:ascii="Arial" w:hAnsi="Arial" w:cs="Arial"/>
          <w:b/>
        </w:rPr>
        <w:t>Del projekta PGD za pridobitev projektnih pogojev, mnenj ali predodločbe</w:t>
      </w:r>
    </w:p>
    <w:p w:rsidR="00F0695C" w:rsidRDefault="00F0695C" w:rsidP="007744DF">
      <w:pPr>
        <w:pStyle w:val="Odstavekseznama"/>
        <w:numPr>
          <w:ilvl w:val="0"/>
          <w:numId w:val="15"/>
        </w:numPr>
        <w:jc w:val="center"/>
        <w:rPr>
          <w:rFonts w:ascii="Arial" w:hAnsi="Arial" w:cs="Arial"/>
          <w:b/>
          <w:sz w:val="20"/>
          <w:szCs w:val="20"/>
        </w:rPr>
      </w:pPr>
      <w:r>
        <w:rPr>
          <w:rFonts w:ascii="Arial" w:hAnsi="Arial" w:cs="Arial"/>
          <w:b/>
          <w:sz w:val="20"/>
          <w:szCs w:val="20"/>
        </w:rPr>
        <w:t>č</w:t>
      </w:r>
      <w:r w:rsidRPr="00866656">
        <w:rPr>
          <w:rFonts w:ascii="Arial" w:hAnsi="Arial" w:cs="Arial"/>
          <w:b/>
          <w:sz w:val="20"/>
          <w:szCs w:val="20"/>
        </w:rPr>
        <w:t>len</w:t>
      </w:r>
    </w:p>
    <w:p w:rsidR="00C879B2" w:rsidRPr="00756F9A" w:rsidRDefault="00F0695C" w:rsidP="00756F9A">
      <w:pPr>
        <w:pStyle w:val="Odstavekseznama"/>
        <w:jc w:val="center"/>
        <w:rPr>
          <w:rFonts w:ascii="Arial" w:hAnsi="Arial" w:cs="Arial"/>
          <w:b/>
          <w:sz w:val="20"/>
          <w:szCs w:val="20"/>
        </w:rPr>
      </w:pPr>
      <w:r w:rsidRPr="00600069">
        <w:rPr>
          <w:rFonts w:ascii="Arial" w:hAnsi="Arial" w:cs="Arial"/>
          <w:b/>
          <w:sz w:val="20"/>
          <w:szCs w:val="20"/>
        </w:rPr>
        <w:t>(</w:t>
      </w:r>
      <w:r>
        <w:rPr>
          <w:rFonts w:ascii="Arial" w:hAnsi="Arial" w:cs="Arial"/>
          <w:b/>
          <w:sz w:val="20"/>
          <w:szCs w:val="20"/>
        </w:rPr>
        <w:t xml:space="preserve">podatki </w:t>
      </w:r>
      <w:r w:rsidR="00837EF3">
        <w:rPr>
          <w:rFonts w:ascii="Arial" w:hAnsi="Arial" w:cs="Arial"/>
          <w:b/>
          <w:sz w:val="20"/>
          <w:szCs w:val="20"/>
        </w:rPr>
        <w:t>o projektu</w:t>
      </w:r>
      <w:r w:rsidRPr="00600069">
        <w:rPr>
          <w:rFonts w:ascii="Arial" w:hAnsi="Arial" w:cs="Arial"/>
          <w:b/>
          <w:sz w:val="20"/>
          <w:szCs w:val="20"/>
        </w:rPr>
        <w:t>)</w:t>
      </w:r>
    </w:p>
    <w:p w:rsidR="00F0695C" w:rsidRPr="00C879B2" w:rsidRDefault="00837EF3" w:rsidP="007744DF">
      <w:pPr>
        <w:pStyle w:val="Brezrazmikov"/>
        <w:numPr>
          <w:ilvl w:val="0"/>
          <w:numId w:val="21"/>
        </w:numPr>
        <w:spacing w:line="276" w:lineRule="auto"/>
        <w:jc w:val="both"/>
        <w:rPr>
          <w:rFonts w:ascii="Arial" w:hAnsi="Arial" w:cs="Arial"/>
          <w:b/>
          <w:sz w:val="20"/>
          <w:szCs w:val="20"/>
        </w:rPr>
      </w:pPr>
      <w:r w:rsidRPr="00C879B2">
        <w:rPr>
          <w:rFonts w:ascii="Arial" w:hAnsi="Arial" w:cs="Arial"/>
          <w:sz w:val="20"/>
          <w:szCs w:val="20"/>
        </w:rPr>
        <w:t xml:space="preserve">Podatki o projektu </w:t>
      </w:r>
      <w:r w:rsidR="00984715">
        <w:rPr>
          <w:rFonts w:ascii="Arial" w:hAnsi="Arial" w:cs="Arial"/>
          <w:sz w:val="20"/>
          <w:szCs w:val="20"/>
        </w:rPr>
        <w:t xml:space="preserve">za namene pridobivanja projektnih pogojev, mnenj ali predodločbe, </w:t>
      </w:r>
      <w:r w:rsidRPr="00C879B2">
        <w:rPr>
          <w:rFonts w:ascii="Arial" w:hAnsi="Arial" w:cs="Arial"/>
          <w:sz w:val="20"/>
          <w:szCs w:val="20"/>
        </w:rPr>
        <w:t xml:space="preserve">se navedejo z uporabo priloge A tega pravilnika, pri čemer se </w:t>
      </w:r>
      <w:r w:rsidR="00D404F1" w:rsidRPr="00C879B2">
        <w:rPr>
          <w:rFonts w:ascii="Arial" w:hAnsi="Arial" w:cs="Arial"/>
          <w:sz w:val="20"/>
          <w:szCs w:val="20"/>
        </w:rPr>
        <w:t xml:space="preserve">smiselno </w:t>
      </w:r>
      <w:r w:rsidRPr="00C879B2">
        <w:rPr>
          <w:rFonts w:ascii="Arial" w:hAnsi="Arial" w:cs="Arial"/>
          <w:sz w:val="20"/>
          <w:szCs w:val="20"/>
        </w:rPr>
        <w:t xml:space="preserve">izpolnijo </w:t>
      </w:r>
      <w:r w:rsidR="00D404F1" w:rsidRPr="00C879B2">
        <w:rPr>
          <w:rFonts w:ascii="Arial" w:hAnsi="Arial" w:cs="Arial"/>
          <w:sz w:val="20"/>
          <w:szCs w:val="20"/>
        </w:rPr>
        <w:t xml:space="preserve">najmanj </w:t>
      </w:r>
      <w:r w:rsidRPr="00C879B2">
        <w:rPr>
          <w:rFonts w:ascii="Arial" w:hAnsi="Arial" w:cs="Arial"/>
          <w:sz w:val="20"/>
          <w:szCs w:val="20"/>
        </w:rPr>
        <w:t>rubrike</w:t>
      </w:r>
      <w:r w:rsidR="00D404F1" w:rsidRPr="00C879B2">
        <w:rPr>
          <w:rFonts w:ascii="Arial" w:hAnsi="Arial" w:cs="Arial"/>
          <w:sz w:val="20"/>
          <w:szCs w:val="20"/>
        </w:rPr>
        <w:t>(poglavja)</w:t>
      </w:r>
      <w:r w:rsidR="00D24EE3" w:rsidRPr="00C879B2">
        <w:rPr>
          <w:rFonts w:ascii="Arial" w:hAnsi="Arial" w:cs="Arial"/>
          <w:sz w:val="20"/>
          <w:szCs w:val="20"/>
        </w:rPr>
        <w:t xml:space="preserve"> od 1 do 4</w:t>
      </w:r>
      <w:r w:rsidR="00BA3528">
        <w:rPr>
          <w:rFonts w:ascii="Arial" w:hAnsi="Arial" w:cs="Arial"/>
          <w:sz w:val="20"/>
          <w:szCs w:val="20"/>
        </w:rPr>
        <w:t>.</w:t>
      </w:r>
    </w:p>
    <w:p w:rsidR="00C879B2" w:rsidRPr="00C879B2" w:rsidRDefault="00C879B2" w:rsidP="00C879B2">
      <w:pPr>
        <w:pStyle w:val="Brezrazmikov"/>
        <w:spacing w:line="276" w:lineRule="auto"/>
        <w:ind w:left="360"/>
        <w:jc w:val="both"/>
        <w:rPr>
          <w:rFonts w:ascii="Arial" w:hAnsi="Arial" w:cs="Arial"/>
          <w:b/>
          <w:sz w:val="20"/>
          <w:szCs w:val="20"/>
        </w:rPr>
      </w:pPr>
    </w:p>
    <w:p w:rsidR="00D95DB3" w:rsidRPr="00D95DB3" w:rsidRDefault="001D59AA" w:rsidP="007744DF">
      <w:pPr>
        <w:pStyle w:val="Brezrazmikov"/>
        <w:numPr>
          <w:ilvl w:val="0"/>
          <w:numId w:val="21"/>
        </w:numPr>
        <w:spacing w:line="276" w:lineRule="auto"/>
        <w:jc w:val="both"/>
        <w:rPr>
          <w:rFonts w:ascii="Arial" w:hAnsi="Arial" w:cs="Arial"/>
          <w:b/>
          <w:sz w:val="20"/>
          <w:szCs w:val="20"/>
        </w:rPr>
      </w:pPr>
      <w:r>
        <w:rPr>
          <w:rFonts w:ascii="Arial" w:hAnsi="Arial" w:cs="Arial"/>
          <w:sz w:val="20"/>
          <w:szCs w:val="20"/>
        </w:rPr>
        <w:t>Poleg</w:t>
      </w:r>
      <w:r w:rsidR="00C879B2">
        <w:rPr>
          <w:rFonts w:ascii="Arial" w:hAnsi="Arial" w:cs="Arial"/>
          <w:sz w:val="20"/>
          <w:szCs w:val="20"/>
        </w:rPr>
        <w:t xml:space="preserve"> podatkov v rubrikah od 1 do 4</w:t>
      </w:r>
      <w:r>
        <w:rPr>
          <w:rFonts w:ascii="Arial" w:hAnsi="Arial" w:cs="Arial"/>
          <w:sz w:val="20"/>
          <w:szCs w:val="20"/>
        </w:rPr>
        <w:t xml:space="preserve"> iz prejšnjega odstavka, morajo </w:t>
      </w:r>
      <w:r w:rsidR="00C879B2" w:rsidRPr="00C879B2">
        <w:rPr>
          <w:rFonts w:ascii="Arial" w:hAnsi="Arial" w:cs="Arial"/>
          <w:sz w:val="20"/>
          <w:szCs w:val="20"/>
        </w:rPr>
        <w:t xml:space="preserve">biti </w:t>
      </w:r>
      <w:r w:rsidR="00C879B2">
        <w:rPr>
          <w:rFonts w:ascii="Arial" w:hAnsi="Arial" w:cs="Arial"/>
          <w:sz w:val="20"/>
          <w:szCs w:val="20"/>
        </w:rPr>
        <w:t xml:space="preserve">izpolnjeni </w:t>
      </w:r>
      <w:r w:rsidR="00D95DB3">
        <w:rPr>
          <w:rFonts w:ascii="Arial" w:hAnsi="Arial" w:cs="Arial"/>
          <w:sz w:val="20"/>
          <w:szCs w:val="20"/>
        </w:rPr>
        <w:t xml:space="preserve">najmanj </w:t>
      </w:r>
      <w:r w:rsidR="00C879B2">
        <w:rPr>
          <w:rFonts w:ascii="Arial" w:hAnsi="Arial" w:cs="Arial"/>
          <w:sz w:val="20"/>
          <w:szCs w:val="20"/>
        </w:rPr>
        <w:t xml:space="preserve">naslednji  </w:t>
      </w:r>
      <w:r w:rsidR="00C879B2" w:rsidRPr="00C879B2">
        <w:rPr>
          <w:rFonts w:ascii="Arial" w:hAnsi="Arial" w:cs="Arial"/>
          <w:sz w:val="20"/>
          <w:szCs w:val="20"/>
        </w:rPr>
        <w:t>lokacijski podatki</w:t>
      </w:r>
      <w:r w:rsidR="00C879B2">
        <w:rPr>
          <w:rFonts w:ascii="Arial" w:hAnsi="Arial" w:cs="Arial"/>
          <w:sz w:val="20"/>
          <w:szCs w:val="20"/>
        </w:rPr>
        <w:t>:</w:t>
      </w:r>
    </w:p>
    <w:p w:rsidR="00C879B2" w:rsidRPr="00C879B2" w:rsidRDefault="00C879B2" w:rsidP="007744DF">
      <w:pPr>
        <w:pStyle w:val="Brezrazmikov"/>
        <w:numPr>
          <w:ilvl w:val="0"/>
          <w:numId w:val="3"/>
        </w:numPr>
        <w:spacing w:line="276" w:lineRule="auto"/>
        <w:jc w:val="both"/>
        <w:rPr>
          <w:rFonts w:ascii="Arial" w:hAnsi="Arial" w:cs="Arial"/>
          <w:color w:val="333333"/>
          <w:sz w:val="20"/>
          <w:szCs w:val="20"/>
        </w:rPr>
      </w:pPr>
      <w:r w:rsidRPr="00C879B2">
        <w:rPr>
          <w:rFonts w:ascii="Arial" w:hAnsi="Arial" w:cs="Arial"/>
          <w:color w:val="333333"/>
          <w:sz w:val="20"/>
          <w:szCs w:val="20"/>
        </w:rPr>
        <w:t xml:space="preserve">popis zemljiških parcel na katerih je predviden </w:t>
      </w:r>
      <w:r>
        <w:rPr>
          <w:rFonts w:ascii="Arial" w:hAnsi="Arial" w:cs="Arial"/>
          <w:color w:val="333333"/>
          <w:sz w:val="20"/>
          <w:szCs w:val="20"/>
        </w:rPr>
        <w:t>objekt</w:t>
      </w:r>
      <w:r w:rsidR="00C81C96">
        <w:rPr>
          <w:rFonts w:ascii="Arial" w:hAnsi="Arial" w:cs="Arial"/>
          <w:color w:val="333333"/>
          <w:sz w:val="20"/>
          <w:szCs w:val="20"/>
        </w:rPr>
        <w:t>;</w:t>
      </w:r>
    </w:p>
    <w:p w:rsidR="00C879B2" w:rsidRPr="00C879B2" w:rsidRDefault="00C879B2" w:rsidP="007744DF">
      <w:pPr>
        <w:pStyle w:val="Brezrazmikov"/>
        <w:numPr>
          <w:ilvl w:val="0"/>
          <w:numId w:val="3"/>
        </w:numPr>
        <w:spacing w:line="276" w:lineRule="auto"/>
        <w:jc w:val="both"/>
        <w:rPr>
          <w:rFonts w:ascii="Arial" w:hAnsi="Arial" w:cs="Arial"/>
          <w:color w:val="333333"/>
          <w:sz w:val="20"/>
          <w:szCs w:val="20"/>
        </w:rPr>
      </w:pPr>
      <w:r w:rsidRPr="00C879B2">
        <w:rPr>
          <w:rFonts w:ascii="Arial" w:hAnsi="Arial" w:cs="Arial"/>
          <w:color w:val="333333"/>
          <w:sz w:val="20"/>
          <w:szCs w:val="20"/>
        </w:rPr>
        <w:t>navedb</w:t>
      </w:r>
      <w:r>
        <w:rPr>
          <w:rFonts w:ascii="Arial" w:hAnsi="Arial" w:cs="Arial"/>
          <w:color w:val="333333"/>
          <w:sz w:val="20"/>
          <w:szCs w:val="20"/>
        </w:rPr>
        <w:t>a</w:t>
      </w:r>
      <w:r w:rsidRPr="00C879B2">
        <w:rPr>
          <w:rFonts w:ascii="Arial" w:hAnsi="Arial" w:cs="Arial"/>
          <w:color w:val="333333"/>
          <w:sz w:val="20"/>
          <w:szCs w:val="20"/>
        </w:rPr>
        <w:t xml:space="preserve"> veljavnega prostorskega akta, ki določa </w:t>
      </w:r>
      <w:r w:rsidR="004F38D3">
        <w:rPr>
          <w:rFonts w:ascii="Arial" w:hAnsi="Arial" w:cs="Arial"/>
          <w:color w:val="333333"/>
          <w:sz w:val="20"/>
          <w:szCs w:val="20"/>
        </w:rPr>
        <w:t>lokacijske</w:t>
      </w:r>
      <w:r w:rsidRPr="00C879B2">
        <w:rPr>
          <w:rFonts w:ascii="Arial" w:hAnsi="Arial" w:cs="Arial"/>
          <w:color w:val="333333"/>
          <w:sz w:val="20"/>
          <w:szCs w:val="20"/>
        </w:rPr>
        <w:t xml:space="preserve"> pogoje </w:t>
      </w:r>
      <w:r w:rsidR="004F38D3">
        <w:rPr>
          <w:rFonts w:ascii="Arial" w:hAnsi="Arial" w:cs="Arial"/>
          <w:color w:val="333333"/>
          <w:sz w:val="20"/>
          <w:szCs w:val="20"/>
        </w:rPr>
        <w:t>na zemljišču ali gradbeni parceli</w:t>
      </w:r>
      <w:r w:rsidR="00C81C96">
        <w:rPr>
          <w:rFonts w:ascii="Arial" w:hAnsi="Arial" w:cs="Arial"/>
          <w:color w:val="333333"/>
          <w:sz w:val="20"/>
          <w:szCs w:val="20"/>
        </w:rPr>
        <w:t>;</w:t>
      </w:r>
    </w:p>
    <w:p w:rsidR="00C879B2" w:rsidRPr="00C879B2" w:rsidRDefault="004F38D3" w:rsidP="007744DF">
      <w:pPr>
        <w:pStyle w:val="Brezrazmikov"/>
        <w:numPr>
          <w:ilvl w:val="0"/>
          <w:numId w:val="3"/>
        </w:numPr>
        <w:spacing w:line="276" w:lineRule="auto"/>
        <w:jc w:val="both"/>
        <w:rPr>
          <w:rFonts w:ascii="Arial" w:hAnsi="Arial" w:cs="Arial"/>
          <w:color w:val="333333"/>
          <w:sz w:val="20"/>
          <w:szCs w:val="20"/>
        </w:rPr>
      </w:pPr>
      <w:r>
        <w:rPr>
          <w:rFonts w:ascii="Arial" w:hAnsi="Arial" w:cs="Arial"/>
          <w:color w:val="333333"/>
          <w:sz w:val="20"/>
          <w:szCs w:val="20"/>
        </w:rPr>
        <w:t xml:space="preserve">kratek </w:t>
      </w:r>
      <w:r w:rsidR="00C879B2" w:rsidRPr="00C879B2">
        <w:rPr>
          <w:rFonts w:ascii="Arial" w:hAnsi="Arial" w:cs="Arial"/>
          <w:color w:val="333333"/>
          <w:sz w:val="20"/>
          <w:szCs w:val="20"/>
        </w:rPr>
        <w:t xml:space="preserve">opis obstoječega </w:t>
      </w:r>
      <w:r>
        <w:rPr>
          <w:rFonts w:ascii="Arial" w:hAnsi="Arial" w:cs="Arial"/>
          <w:color w:val="333333"/>
          <w:sz w:val="20"/>
          <w:szCs w:val="20"/>
        </w:rPr>
        <w:t xml:space="preserve">ali </w:t>
      </w:r>
      <w:r w:rsidR="00C879B2" w:rsidRPr="00C879B2">
        <w:rPr>
          <w:rFonts w:ascii="Arial" w:hAnsi="Arial" w:cs="Arial"/>
          <w:color w:val="333333"/>
          <w:sz w:val="20"/>
          <w:szCs w:val="20"/>
        </w:rPr>
        <w:t xml:space="preserve">predvidenega </w:t>
      </w:r>
      <w:r w:rsidR="001B0C2F">
        <w:rPr>
          <w:rFonts w:ascii="Arial" w:hAnsi="Arial" w:cs="Arial"/>
          <w:color w:val="333333"/>
          <w:sz w:val="20"/>
          <w:szCs w:val="20"/>
        </w:rPr>
        <w:t>objekta</w:t>
      </w:r>
      <w:r w:rsidR="00C81C96">
        <w:rPr>
          <w:rFonts w:ascii="Arial" w:hAnsi="Arial" w:cs="Arial"/>
          <w:color w:val="333333"/>
          <w:sz w:val="20"/>
          <w:szCs w:val="20"/>
        </w:rPr>
        <w:t>;</w:t>
      </w:r>
    </w:p>
    <w:p w:rsidR="00C879B2" w:rsidRPr="00C879B2" w:rsidRDefault="00C879B2" w:rsidP="007744DF">
      <w:pPr>
        <w:pStyle w:val="Brezrazmikov"/>
        <w:numPr>
          <w:ilvl w:val="0"/>
          <w:numId w:val="3"/>
        </w:numPr>
        <w:spacing w:line="276" w:lineRule="auto"/>
        <w:jc w:val="both"/>
        <w:rPr>
          <w:rFonts w:ascii="Arial" w:hAnsi="Arial" w:cs="Arial"/>
          <w:color w:val="333333"/>
          <w:sz w:val="20"/>
          <w:szCs w:val="20"/>
        </w:rPr>
      </w:pPr>
      <w:r w:rsidRPr="00C879B2">
        <w:rPr>
          <w:rFonts w:ascii="Arial" w:hAnsi="Arial" w:cs="Arial"/>
          <w:color w:val="333333"/>
          <w:sz w:val="20"/>
          <w:szCs w:val="20"/>
        </w:rPr>
        <w:t>popis varovanih območji in varovalnih pasov z navedbo</w:t>
      </w:r>
      <w:r>
        <w:rPr>
          <w:rFonts w:ascii="Arial" w:hAnsi="Arial" w:cs="Arial"/>
          <w:color w:val="333333"/>
          <w:sz w:val="20"/>
          <w:szCs w:val="20"/>
        </w:rPr>
        <w:t xml:space="preserve"> m</w:t>
      </w:r>
      <w:r w:rsidRPr="00C879B2">
        <w:rPr>
          <w:rFonts w:ascii="Arial" w:hAnsi="Arial" w:cs="Arial"/>
          <w:color w:val="333333"/>
          <w:sz w:val="20"/>
          <w:szCs w:val="20"/>
        </w:rPr>
        <w:t>n</w:t>
      </w:r>
      <w:r>
        <w:rPr>
          <w:rFonts w:ascii="Arial" w:hAnsi="Arial" w:cs="Arial"/>
          <w:color w:val="333333"/>
          <w:sz w:val="20"/>
          <w:szCs w:val="20"/>
        </w:rPr>
        <w:t>en</w:t>
      </w:r>
      <w:r w:rsidR="00C81C96">
        <w:rPr>
          <w:rFonts w:ascii="Arial" w:hAnsi="Arial" w:cs="Arial"/>
          <w:color w:val="333333"/>
          <w:sz w:val="20"/>
          <w:szCs w:val="20"/>
        </w:rPr>
        <w:t>jedajalcev;</w:t>
      </w:r>
    </w:p>
    <w:p w:rsidR="00AE3E36" w:rsidRDefault="00C879B2" w:rsidP="007744DF">
      <w:pPr>
        <w:pStyle w:val="Brezrazmikov"/>
        <w:numPr>
          <w:ilvl w:val="0"/>
          <w:numId w:val="3"/>
        </w:numPr>
        <w:spacing w:line="276" w:lineRule="auto"/>
        <w:jc w:val="both"/>
        <w:rPr>
          <w:rFonts w:ascii="Arial" w:hAnsi="Arial" w:cs="Arial"/>
          <w:color w:val="333333"/>
          <w:sz w:val="20"/>
          <w:szCs w:val="20"/>
        </w:rPr>
      </w:pPr>
      <w:r w:rsidRPr="00C879B2">
        <w:rPr>
          <w:rFonts w:ascii="Arial" w:hAnsi="Arial" w:cs="Arial"/>
          <w:color w:val="333333"/>
          <w:sz w:val="20"/>
          <w:szCs w:val="20"/>
        </w:rPr>
        <w:t>popis predvidenih priključkov na infrastrukturo z navedbo upravljavcev g</w:t>
      </w:r>
      <w:r w:rsidR="00AE3E36">
        <w:rPr>
          <w:rFonts w:ascii="Arial" w:hAnsi="Arial" w:cs="Arial"/>
          <w:color w:val="333333"/>
          <w:sz w:val="20"/>
          <w:szCs w:val="20"/>
        </w:rPr>
        <w:t>ospodarske javne infrastrukture.</w:t>
      </w:r>
    </w:p>
    <w:p w:rsidR="001D59AA" w:rsidRDefault="001D59AA" w:rsidP="001D59AA">
      <w:pPr>
        <w:pStyle w:val="Brezrazmikov"/>
        <w:spacing w:line="276" w:lineRule="auto"/>
        <w:ind w:left="360"/>
        <w:jc w:val="both"/>
        <w:rPr>
          <w:rFonts w:ascii="Arial" w:hAnsi="Arial" w:cs="Arial"/>
          <w:color w:val="333333"/>
          <w:sz w:val="20"/>
          <w:szCs w:val="20"/>
        </w:rPr>
      </w:pPr>
    </w:p>
    <w:p w:rsidR="006D15E2" w:rsidRPr="001D59AA" w:rsidRDefault="00470C44" w:rsidP="006D15E2">
      <w:pPr>
        <w:pStyle w:val="Brezrazmikov"/>
        <w:numPr>
          <w:ilvl w:val="0"/>
          <w:numId w:val="21"/>
        </w:numPr>
        <w:spacing w:line="276" w:lineRule="auto"/>
        <w:rPr>
          <w:rFonts w:ascii="Arial" w:hAnsi="Arial" w:cs="Arial"/>
          <w:sz w:val="20"/>
          <w:szCs w:val="20"/>
        </w:rPr>
      </w:pPr>
      <w:r w:rsidRPr="00470C44">
        <w:rPr>
          <w:rFonts w:ascii="Arial" w:hAnsi="Arial" w:cs="Arial"/>
          <w:sz w:val="20"/>
          <w:szCs w:val="20"/>
        </w:rPr>
        <w:t xml:space="preserve">V primerih kadar je predmet </w:t>
      </w:r>
      <w:r w:rsidR="0038353A" w:rsidRPr="00470C44">
        <w:rPr>
          <w:rFonts w:ascii="Arial" w:hAnsi="Arial" w:cs="Arial"/>
          <w:sz w:val="20"/>
          <w:szCs w:val="20"/>
        </w:rPr>
        <w:t xml:space="preserve">predodločbe </w:t>
      </w:r>
      <w:r w:rsidRPr="00470C44">
        <w:rPr>
          <w:rFonts w:ascii="Arial" w:hAnsi="Arial" w:cs="Arial"/>
          <w:sz w:val="20"/>
          <w:szCs w:val="20"/>
        </w:rPr>
        <w:t>individualno odstopanje od prostorskega akta ali lokacijska preveritev, je poleg vsebin iz prvega in drugega odstavka tega člena</w:t>
      </w:r>
      <w:r w:rsidR="006D15E2">
        <w:rPr>
          <w:rFonts w:ascii="Arial" w:hAnsi="Arial" w:cs="Arial"/>
          <w:sz w:val="20"/>
          <w:szCs w:val="20"/>
        </w:rPr>
        <w:t>,</w:t>
      </w:r>
      <w:r w:rsidRPr="00470C44">
        <w:rPr>
          <w:rFonts w:ascii="Arial" w:hAnsi="Arial" w:cs="Arial"/>
          <w:sz w:val="20"/>
          <w:szCs w:val="20"/>
        </w:rPr>
        <w:t xml:space="preserve"> pristojnemu org</w:t>
      </w:r>
      <w:r w:rsidR="001D59AA">
        <w:rPr>
          <w:rFonts w:ascii="Arial" w:hAnsi="Arial" w:cs="Arial"/>
          <w:sz w:val="20"/>
          <w:szCs w:val="20"/>
        </w:rPr>
        <w:t xml:space="preserve">anu potrebno dodatno predložiti </w:t>
      </w:r>
      <w:r w:rsidRPr="001D59AA">
        <w:rPr>
          <w:rFonts w:ascii="Arial" w:hAnsi="Arial" w:cs="Arial"/>
          <w:sz w:val="20"/>
          <w:szCs w:val="20"/>
        </w:rPr>
        <w:t>kopijo katastrskega načrta zemljišča, ki ga lokacijska preveritev obravnava;</w:t>
      </w:r>
    </w:p>
    <w:p w:rsidR="00A87B24" w:rsidRPr="00756F9A" w:rsidRDefault="00A87B24" w:rsidP="00470C44">
      <w:pPr>
        <w:pStyle w:val="Brezrazmikov"/>
        <w:spacing w:line="276" w:lineRule="auto"/>
        <w:ind w:left="360"/>
        <w:jc w:val="both"/>
        <w:rPr>
          <w:rFonts w:ascii="Arial" w:hAnsi="Arial" w:cs="Arial"/>
          <w:color w:val="333333"/>
          <w:sz w:val="20"/>
          <w:szCs w:val="20"/>
        </w:rPr>
      </w:pPr>
    </w:p>
    <w:p w:rsidR="00AE3E36" w:rsidRDefault="00AE3E36" w:rsidP="007744DF">
      <w:pPr>
        <w:pStyle w:val="Odstavekseznama"/>
        <w:numPr>
          <w:ilvl w:val="0"/>
          <w:numId w:val="15"/>
        </w:numPr>
        <w:jc w:val="center"/>
        <w:rPr>
          <w:rFonts w:ascii="Arial" w:hAnsi="Arial" w:cs="Arial"/>
          <w:b/>
          <w:sz w:val="20"/>
          <w:szCs w:val="20"/>
        </w:rPr>
      </w:pPr>
      <w:r>
        <w:rPr>
          <w:rFonts w:ascii="Arial" w:hAnsi="Arial" w:cs="Arial"/>
          <w:b/>
          <w:sz w:val="20"/>
          <w:szCs w:val="20"/>
        </w:rPr>
        <w:t>č</w:t>
      </w:r>
      <w:r w:rsidRPr="00866656">
        <w:rPr>
          <w:rFonts w:ascii="Arial" w:hAnsi="Arial" w:cs="Arial"/>
          <w:b/>
          <w:sz w:val="20"/>
          <w:szCs w:val="20"/>
        </w:rPr>
        <w:t>len</w:t>
      </w:r>
    </w:p>
    <w:p w:rsidR="007B23CF" w:rsidRPr="006D15E2" w:rsidRDefault="00AE3E36" w:rsidP="006D15E2">
      <w:pPr>
        <w:pStyle w:val="Odstavekseznama"/>
        <w:jc w:val="center"/>
        <w:rPr>
          <w:rFonts w:ascii="Arial" w:hAnsi="Arial" w:cs="Arial"/>
          <w:b/>
          <w:sz w:val="20"/>
          <w:szCs w:val="20"/>
        </w:rPr>
      </w:pPr>
      <w:r w:rsidRPr="00600069">
        <w:rPr>
          <w:rFonts w:ascii="Arial" w:hAnsi="Arial" w:cs="Arial"/>
          <w:b/>
          <w:sz w:val="20"/>
          <w:szCs w:val="20"/>
        </w:rPr>
        <w:t>(</w:t>
      </w:r>
      <w:r>
        <w:rPr>
          <w:rFonts w:ascii="Arial" w:hAnsi="Arial" w:cs="Arial"/>
          <w:b/>
          <w:sz w:val="20"/>
          <w:szCs w:val="20"/>
        </w:rPr>
        <w:t>načrti</w:t>
      </w:r>
      <w:r w:rsidRPr="00600069">
        <w:rPr>
          <w:rFonts w:ascii="Arial" w:hAnsi="Arial" w:cs="Arial"/>
          <w:b/>
          <w:sz w:val="20"/>
          <w:szCs w:val="20"/>
        </w:rPr>
        <w:t>)</w:t>
      </w:r>
    </w:p>
    <w:p w:rsidR="001D59AA" w:rsidRPr="001D59AA" w:rsidRDefault="007B23CF" w:rsidP="00E339FD">
      <w:pPr>
        <w:pStyle w:val="Brezrazmikov"/>
        <w:numPr>
          <w:ilvl w:val="0"/>
          <w:numId w:val="45"/>
        </w:numPr>
        <w:spacing w:line="276" w:lineRule="auto"/>
        <w:jc w:val="both"/>
        <w:rPr>
          <w:rFonts w:ascii="Arial" w:hAnsi="Arial" w:cs="Arial"/>
          <w:sz w:val="20"/>
          <w:szCs w:val="20"/>
        </w:rPr>
      </w:pPr>
      <w:r w:rsidRPr="007B23CF">
        <w:rPr>
          <w:rFonts w:ascii="Arial" w:hAnsi="Arial" w:cs="Arial"/>
          <w:sz w:val="20"/>
          <w:szCs w:val="20"/>
        </w:rPr>
        <w:t xml:space="preserve">Risbe v načrtih </w:t>
      </w:r>
      <w:r w:rsidR="001D056A">
        <w:rPr>
          <w:rFonts w:ascii="Arial" w:hAnsi="Arial" w:cs="Arial"/>
          <w:sz w:val="20"/>
          <w:szCs w:val="20"/>
        </w:rPr>
        <w:t xml:space="preserve">arhitekture za </w:t>
      </w:r>
      <w:r w:rsidRPr="007B23CF">
        <w:rPr>
          <w:rFonts w:ascii="Arial" w:hAnsi="Arial" w:cs="Arial"/>
          <w:sz w:val="20"/>
          <w:szCs w:val="20"/>
        </w:rPr>
        <w:t>stavb</w:t>
      </w:r>
      <w:r w:rsidR="001D056A">
        <w:rPr>
          <w:rFonts w:ascii="Arial" w:hAnsi="Arial" w:cs="Arial"/>
          <w:sz w:val="20"/>
          <w:szCs w:val="20"/>
        </w:rPr>
        <w:t>e</w:t>
      </w:r>
      <w:r w:rsidRPr="007B23CF">
        <w:rPr>
          <w:rFonts w:ascii="Arial" w:hAnsi="Arial" w:cs="Arial"/>
          <w:sz w:val="20"/>
          <w:szCs w:val="20"/>
        </w:rPr>
        <w:t xml:space="preserve"> morajo vsebovati najmanj</w:t>
      </w:r>
      <w:r>
        <w:rPr>
          <w:rFonts w:ascii="Arial" w:hAnsi="Arial" w:cs="Arial"/>
          <w:sz w:val="20"/>
          <w:szCs w:val="20"/>
        </w:rPr>
        <w:t>:</w:t>
      </w:r>
    </w:p>
    <w:p w:rsidR="00FB35AB" w:rsidRPr="0077392A" w:rsidRDefault="006D15E2" w:rsidP="00AF0ADE">
      <w:pPr>
        <w:pStyle w:val="Brezrazmikov"/>
        <w:numPr>
          <w:ilvl w:val="0"/>
          <w:numId w:val="23"/>
        </w:numPr>
        <w:spacing w:line="276" w:lineRule="auto"/>
        <w:jc w:val="both"/>
        <w:rPr>
          <w:rFonts w:ascii="Arial" w:hAnsi="Arial" w:cs="Arial"/>
          <w:sz w:val="20"/>
          <w:szCs w:val="20"/>
        </w:rPr>
      </w:pPr>
      <w:r>
        <w:rPr>
          <w:rFonts w:ascii="Arial" w:hAnsi="Arial" w:cs="Arial"/>
          <w:sz w:val="20"/>
          <w:szCs w:val="20"/>
        </w:rPr>
        <w:t xml:space="preserve">risbo situacije z </w:t>
      </w:r>
      <w:r w:rsidR="007B23CF" w:rsidRPr="007B23CF">
        <w:rPr>
          <w:rFonts w:ascii="Arial" w:hAnsi="Arial" w:cs="Arial"/>
          <w:sz w:val="20"/>
          <w:szCs w:val="20"/>
        </w:rPr>
        <w:t>grafični</w:t>
      </w:r>
      <w:r>
        <w:rPr>
          <w:rFonts w:ascii="Arial" w:hAnsi="Arial" w:cs="Arial"/>
          <w:sz w:val="20"/>
          <w:szCs w:val="20"/>
        </w:rPr>
        <w:t>m</w:t>
      </w:r>
      <w:r w:rsidR="007B23CF" w:rsidRPr="007B23CF">
        <w:rPr>
          <w:rFonts w:ascii="Arial" w:hAnsi="Arial" w:cs="Arial"/>
          <w:sz w:val="20"/>
          <w:szCs w:val="20"/>
        </w:rPr>
        <w:t xml:space="preserve"> prikaz</w:t>
      </w:r>
      <w:r>
        <w:rPr>
          <w:rFonts w:ascii="Arial" w:hAnsi="Arial" w:cs="Arial"/>
          <w:sz w:val="20"/>
          <w:szCs w:val="20"/>
        </w:rPr>
        <w:t>om</w:t>
      </w:r>
      <w:r w:rsidR="007B23CF" w:rsidRPr="007B23CF">
        <w:rPr>
          <w:rFonts w:ascii="Arial" w:hAnsi="Arial" w:cs="Arial"/>
          <w:sz w:val="20"/>
          <w:szCs w:val="20"/>
        </w:rPr>
        <w:t xml:space="preserve"> lege objekta na zemljišču, tako da je razvidna njegova tlorisna velikost in odmiki od sosednjih zemljišč,</w:t>
      </w:r>
      <w:r w:rsidR="007B23CF">
        <w:rPr>
          <w:rFonts w:ascii="Arial" w:hAnsi="Arial" w:cs="Arial"/>
          <w:sz w:val="20"/>
          <w:szCs w:val="20"/>
        </w:rPr>
        <w:t xml:space="preserve"> </w:t>
      </w:r>
      <w:r w:rsidR="007B23CF" w:rsidRPr="007B23CF">
        <w:rPr>
          <w:rFonts w:ascii="Arial" w:hAnsi="Arial" w:cs="Arial"/>
          <w:sz w:val="20"/>
          <w:szCs w:val="20"/>
        </w:rPr>
        <w:t>sosednjih objektov ter varova</w:t>
      </w:r>
      <w:r w:rsidR="00F07FDF">
        <w:rPr>
          <w:rFonts w:ascii="Arial" w:hAnsi="Arial" w:cs="Arial"/>
          <w:sz w:val="20"/>
          <w:szCs w:val="20"/>
        </w:rPr>
        <w:t>nih območji in varovalnih pasov</w:t>
      </w:r>
      <w:r>
        <w:rPr>
          <w:rFonts w:ascii="Arial" w:hAnsi="Arial" w:cs="Arial"/>
          <w:sz w:val="20"/>
          <w:szCs w:val="20"/>
        </w:rPr>
        <w:t>, vključno z prikazom obstoječe javne komunalne infrastrukture ter prikazom predvidenih točk priključitve nanjo</w:t>
      </w:r>
      <w:r w:rsidR="00F07FDF">
        <w:rPr>
          <w:rFonts w:ascii="Arial" w:hAnsi="Arial" w:cs="Arial"/>
          <w:sz w:val="20"/>
          <w:szCs w:val="20"/>
        </w:rPr>
        <w:t>;</w:t>
      </w:r>
    </w:p>
    <w:p w:rsidR="00FB35AB" w:rsidRPr="0077392A" w:rsidRDefault="007B23CF" w:rsidP="00AF0ADE">
      <w:pPr>
        <w:pStyle w:val="Brezrazmikov"/>
        <w:numPr>
          <w:ilvl w:val="0"/>
          <w:numId w:val="23"/>
        </w:numPr>
        <w:spacing w:line="276" w:lineRule="auto"/>
        <w:jc w:val="both"/>
        <w:rPr>
          <w:rFonts w:ascii="Arial" w:hAnsi="Arial" w:cs="Arial"/>
          <w:sz w:val="20"/>
          <w:szCs w:val="20"/>
        </w:rPr>
      </w:pPr>
      <w:r w:rsidRPr="00FB35AB">
        <w:rPr>
          <w:rFonts w:ascii="Arial" w:hAnsi="Arial" w:cs="Arial"/>
          <w:sz w:val="20"/>
          <w:szCs w:val="20"/>
        </w:rPr>
        <w:t>tloris pritličja in en značilen prerez iz katerega je razvidna maksimalna globina, širina in višina objekta, ter značilen profil terena s prikazom obstoječega nar</w:t>
      </w:r>
      <w:r w:rsidR="00F07FDF">
        <w:rPr>
          <w:rFonts w:ascii="Arial" w:hAnsi="Arial" w:cs="Arial"/>
          <w:sz w:val="20"/>
          <w:szCs w:val="20"/>
        </w:rPr>
        <w:t>avnega in projektiranega terena;</w:t>
      </w:r>
    </w:p>
    <w:p w:rsidR="00F07FDF" w:rsidRPr="00F07FDF" w:rsidRDefault="007B23CF" w:rsidP="00AF0ADE">
      <w:pPr>
        <w:pStyle w:val="Brezrazmikov"/>
        <w:numPr>
          <w:ilvl w:val="0"/>
          <w:numId w:val="23"/>
        </w:numPr>
        <w:spacing w:line="276" w:lineRule="auto"/>
        <w:jc w:val="both"/>
        <w:rPr>
          <w:rFonts w:ascii="Arial" w:hAnsi="Arial" w:cs="Arial"/>
          <w:sz w:val="20"/>
          <w:szCs w:val="20"/>
        </w:rPr>
      </w:pPr>
      <w:r w:rsidRPr="00FB35AB">
        <w:rPr>
          <w:rFonts w:ascii="Arial" w:hAnsi="Arial" w:cs="Arial"/>
          <w:sz w:val="20"/>
          <w:szCs w:val="20"/>
        </w:rPr>
        <w:t xml:space="preserve">pri stavbah z več kot štirimi etažami, tloris tipične </w:t>
      </w:r>
      <w:r w:rsidR="00D27D3D" w:rsidRPr="00FB35AB">
        <w:rPr>
          <w:rFonts w:ascii="Arial" w:hAnsi="Arial" w:cs="Arial"/>
          <w:sz w:val="20"/>
          <w:szCs w:val="20"/>
        </w:rPr>
        <w:t>etaže.</w:t>
      </w:r>
    </w:p>
    <w:p w:rsidR="00F07FDF" w:rsidRDefault="00F07FDF" w:rsidP="00F07FDF">
      <w:pPr>
        <w:pStyle w:val="Brezrazmikov"/>
        <w:spacing w:line="276" w:lineRule="auto"/>
        <w:ind w:left="360"/>
        <w:rPr>
          <w:rFonts w:ascii="Arial" w:hAnsi="Arial" w:cs="Arial"/>
          <w:sz w:val="20"/>
          <w:szCs w:val="20"/>
        </w:rPr>
      </w:pPr>
    </w:p>
    <w:p w:rsidR="001D59AA" w:rsidRDefault="001D59AA" w:rsidP="00F07FDF">
      <w:pPr>
        <w:pStyle w:val="Brezrazmikov"/>
        <w:spacing w:line="276" w:lineRule="auto"/>
        <w:ind w:left="360"/>
        <w:rPr>
          <w:rFonts w:ascii="Arial" w:hAnsi="Arial" w:cs="Arial"/>
          <w:sz w:val="20"/>
          <w:szCs w:val="20"/>
        </w:rPr>
      </w:pPr>
    </w:p>
    <w:p w:rsidR="001D59AA" w:rsidRPr="00F07FDF" w:rsidRDefault="001D59AA" w:rsidP="00F07FDF">
      <w:pPr>
        <w:pStyle w:val="Brezrazmikov"/>
        <w:spacing w:line="276" w:lineRule="auto"/>
        <w:ind w:left="360"/>
        <w:rPr>
          <w:rFonts w:ascii="Arial" w:hAnsi="Arial" w:cs="Arial"/>
          <w:sz w:val="20"/>
          <w:szCs w:val="20"/>
        </w:rPr>
      </w:pPr>
    </w:p>
    <w:p w:rsidR="00026207" w:rsidRDefault="00026207" w:rsidP="00E339FD">
      <w:pPr>
        <w:pStyle w:val="Brezrazmikov"/>
        <w:numPr>
          <w:ilvl w:val="0"/>
          <w:numId w:val="45"/>
        </w:numPr>
        <w:spacing w:line="276" w:lineRule="auto"/>
        <w:jc w:val="both"/>
        <w:rPr>
          <w:rFonts w:ascii="Arial" w:hAnsi="Arial" w:cs="Arial"/>
          <w:sz w:val="20"/>
          <w:szCs w:val="20"/>
        </w:rPr>
      </w:pPr>
      <w:r>
        <w:rPr>
          <w:rFonts w:ascii="Arial" w:hAnsi="Arial" w:cs="Arial"/>
          <w:sz w:val="20"/>
          <w:szCs w:val="20"/>
        </w:rPr>
        <w:lastRenderedPageBreak/>
        <w:t xml:space="preserve">Risbe v </w:t>
      </w:r>
      <w:r w:rsidR="001D056A">
        <w:rPr>
          <w:rFonts w:ascii="Arial" w:hAnsi="Arial" w:cs="Arial"/>
          <w:sz w:val="20"/>
          <w:szCs w:val="20"/>
        </w:rPr>
        <w:t xml:space="preserve">gradbenotehničnih </w:t>
      </w:r>
      <w:r>
        <w:rPr>
          <w:rFonts w:ascii="Arial" w:hAnsi="Arial" w:cs="Arial"/>
          <w:sz w:val="20"/>
          <w:szCs w:val="20"/>
        </w:rPr>
        <w:t xml:space="preserve">načrtih </w:t>
      </w:r>
      <w:r w:rsidR="001D056A">
        <w:rPr>
          <w:rFonts w:ascii="Arial" w:hAnsi="Arial" w:cs="Arial"/>
          <w:sz w:val="20"/>
          <w:szCs w:val="20"/>
        </w:rPr>
        <w:t xml:space="preserve">za </w:t>
      </w:r>
      <w:r>
        <w:rPr>
          <w:rFonts w:ascii="Arial" w:hAnsi="Arial" w:cs="Arial"/>
          <w:sz w:val="20"/>
          <w:szCs w:val="20"/>
        </w:rPr>
        <w:t>gradbeno inženirsk</w:t>
      </w:r>
      <w:r w:rsidR="001D056A">
        <w:rPr>
          <w:rFonts w:ascii="Arial" w:hAnsi="Arial" w:cs="Arial"/>
          <w:sz w:val="20"/>
          <w:szCs w:val="20"/>
        </w:rPr>
        <w:t>e</w:t>
      </w:r>
      <w:r>
        <w:rPr>
          <w:rFonts w:ascii="Arial" w:hAnsi="Arial" w:cs="Arial"/>
          <w:sz w:val="20"/>
          <w:szCs w:val="20"/>
        </w:rPr>
        <w:t xml:space="preserve"> objekt</w:t>
      </w:r>
      <w:r w:rsidR="001D056A">
        <w:rPr>
          <w:rFonts w:ascii="Arial" w:hAnsi="Arial" w:cs="Arial"/>
          <w:sz w:val="20"/>
          <w:szCs w:val="20"/>
        </w:rPr>
        <w:t>e</w:t>
      </w:r>
      <w:r>
        <w:rPr>
          <w:rFonts w:ascii="Arial" w:hAnsi="Arial" w:cs="Arial"/>
          <w:sz w:val="20"/>
          <w:szCs w:val="20"/>
        </w:rPr>
        <w:t xml:space="preserve"> morajo vsebovati najmanj:</w:t>
      </w:r>
    </w:p>
    <w:p w:rsidR="00A60AE1" w:rsidRDefault="006D15E2" w:rsidP="00636663">
      <w:pPr>
        <w:pStyle w:val="Brezrazmikov"/>
        <w:numPr>
          <w:ilvl w:val="0"/>
          <w:numId w:val="23"/>
        </w:numPr>
        <w:spacing w:line="276" w:lineRule="auto"/>
        <w:jc w:val="both"/>
        <w:rPr>
          <w:rFonts w:ascii="Arial" w:hAnsi="Arial" w:cs="Arial"/>
          <w:sz w:val="20"/>
          <w:szCs w:val="20"/>
        </w:rPr>
      </w:pPr>
      <w:r>
        <w:rPr>
          <w:rFonts w:ascii="Arial" w:hAnsi="Arial" w:cs="Arial"/>
          <w:sz w:val="20"/>
          <w:szCs w:val="20"/>
        </w:rPr>
        <w:t xml:space="preserve">risbo situacije z </w:t>
      </w:r>
      <w:r w:rsidR="00DD347F">
        <w:rPr>
          <w:rFonts w:ascii="Arial" w:hAnsi="Arial" w:cs="Arial"/>
          <w:sz w:val="20"/>
          <w:szCs w:val="20"/>
        </w:rPr>
        <w:t>grafični</w:t>
      </w:r>
      <w:r>
        <w:rPr>
          <w:rFonts w:ascii="Arial" w:hAnsi="Arial" w:cs="Arial"/>
          <w:sz w:val="20"/>
          <w:szCs w:val="20"/>
        </w:rPr>
        <w:t>m</w:t>
      </w:r>
      <w:r w:rsidR="00DD347F">
        <w:rPr>
          <w:rFonts w:ascii="Arial" w:hAnsi="Arial" w:cs="Arial"/>
          <w:sz w:val="20"/>
          <w:szCs w:val="20"/>
        </w:rPr>
        <w:t xml:space="preserve"> prikaz</w:t>
      </w:r>
      <w:r>
        <w:rPr>
          <w:rFonts w:ascii="Arial" w:hAnsi="Arial" w:cs="Arial"/>
          <w:sz w:val="20"/>
          <w:szCs w:val="20"/>
        </w:rPr>
        <w:t>om</w:t>
      </w:r>
      <w:r w:rsidR="00DD347F">
        <w:rPr>
          <w:rFonts w:ascii="Arial" w:hAnsi="Arial" w:cs="Arial"/>
          <w:sz w:val="20"/>
          <w:szCs w:val="20"/>
        </w:rPr>
        <w:t xml:space="preserve"> lege</w:t>
      </w:r>
      <w:r w:rsidR="001D056A">
        <w:rPr>
          <w:rFonts w:ascii="Arial" w:hAnsi="Arial" w:cs="Arial"/>
          <w:sz w:val="20"/>
          <w:szCs w:val="20"/>
        </w:rPr>
        <w:t xml:space="preserve"> ali trase</w:t>
      </w:r>
      <w:r w:rsidR="00DD347F">
        <w:rPr>
          <w:rFonts w:ascii="Arial" w:hAnsi="Arial" w:cs="Arial"/>
          <w:sz w:val="20"/>
          <w:szCs w:val="20"/>
        </w:rPr>
        <w:t xml:space="preserve"> objekta na zemljišču, tako, da</w:t>
      </w:r>
      <w:r w:rsidR="00A60AE1">
        <w:rPr>
          <w:rFonts w:ascii="Arial" w:hAnsi="Arial" w:cs="Arial"/>
          <w:sz w:val="20"/>
          <w:szCs w:val="20"/>
        </w:rPr>
        <w:t xml:space="preserve"> je razvidna njegova tlorisna velikost glede na zemljišča, </w:t>
      </w:r>
      <w:r w:rsidR="001D056A">
        <w:rPr>
          <w:rFonts w:ascii="Arial" w:hAnsi="Arial" w:cs="Arial"/>
          <w:sz w:val="20"/>
          <w:szCs w:val="20"/>
        </w:rPr>
        <w:t xml:space="preserve">druge </w:t>
      </w:r>
      <w:r w:rsidR="00A60AE1">
        <w:rPr>
          <w:rFonts w:ascii="Arial" w:hAnsi="Arial" w:cs="Arial"/>
          <w:sz w:val="20"/>
          <w:szCs w:val="20"/>
        </w:rPr>
        <w:t>objekte ter varovana območja in varovalne pasove;</w:t>
      </w:r>
    </w:p>
    <w:p w:rsidR="006A1130" w:rsidRDefault="00326D13" w:rsidP="008B0A0A">
      <w:pPr>
        <w:pStyle w:val="Brezrazmikov"/>
        <w:numPr>
          <w:ilvl w:val="0"/>
          <w:numId w:val="23"/>
        </w:numPr>
        <w:spacing w:line="276" w:lineRule="auto"/>
        <w:jc w:val="both"/>
        <w:rPr>
          <w:rFonts w:ascii="Arial" w:hAnsi="Arial" w:cs="Arial"/>
          <w:sz w:val="20"/>
          <w:szCs w:val="20"/>
        </w:rPr>
      </w:pPr>
      <w:r>
        <w:rPr>
          <w:rFonts w:ascii="Arial" w:hAnsi="Arial" w:cs="Arial"/>
          <w:sz w:val="20"/>
          <w:szCs w:val="20"/>
        </w:rPr>
        <w:t>karakteristični prečni prerez iz katerega je razvidna maksimalna globina, širina in višina objekta s prikazom obstoječega naravnega in projektiranega terena.</w:t>
      </w:r>
    </w:p>
    <w:p w:rsidR="003367B7" w:rsidRDefault="003367B7" w:rsidP="003367B7">
      <w:pPr>
        <w:pStyle w:val="Brezrazmikov"/>
        <w:spacing w:line="276" w:lineRule="auto"/>
        <w:ind w:left="644"/>
        <w:jc w:val="both"/>
        <w:rPr>
          <w:rFonts w:ascii="Arial" w:hAnsi="Arial" w:cs="Arial"/>
          <w:sz w:val="20"/>
          <w:szCs w:val="20"/>
        </w:rPr>
      </w:pPr>
    </w:p>
    <w:p w:rsidR="003367B7" w:rsidRPr="00470C44" w:rsidRDefault="003367B7" w:rsidP="00E339FD">
      <w:pPr>
        <w:pStyle w:val="Brezrazmikov"/>
        <w:numPr>
          <w:ilvl w:val="0"/>
          <w:numId w:val="45"/>
        </w:numPr>
        <w:spacing w:line="276" w:lineRule="auto"/>
        <w:rPr>
          <w:rFonts w:ascii="Arial" w:hAnsi="Arial" w:cs="Arial"/>
          <w:sz w:val="20"/>
          <w:szCs w:val="20"/>
        </w:rPr>
      </w:pPr>
      <w:r w:rsidRPr="00470C44">
        <w:rPr>
          <w:rFonts w:ascii="Arial" w:hAnsi="Arial" w:cs="Arial"/>
          <w:sz w:val="20"/>
          <w:szCs w:val="20"/>
        </w:rPr>
        <w:t xml:space="preserve">V primerih kadar je predmet predodločbe individualno odstopanje od prostorskega akta ali lokacijska preveritev, je poleg vsebin iz prvega </w:t>
      </w:r>
      <w:r>
        <w:rPr>
          <w:rFonts w:ascii="Arial" w:hAnsi="Arial" w:cs="Arial"/>
          <w:sz w:val="20"/>
          <w:szCs w:val="20"/>
        </w:rPr>
        <w:t>ali</w:t>
      </w:r>
      <w:r w:rsidRPr="00470C44">
        <w:rPr>
          <w:rFonts w:ascii="Arial" w:hAnsi="Arial" w:cs="Arial"/>
          <w:sz w:val="20"/>
          <w:szCs w:val="20"/>
        </w:rPr>
        <w:t xml:space="preserve"> drugega odstavka tega člena</w:t>
      </w:r>
      <w:r>
        <w:rPr>
          <w:rFonts w:ascii="Arial" w:hAnsi="Arial" w:cs="Arial"/>
          <w:sz w:val="20"/>
          <w:szCs w:val="20"/>
        </w:rPr>
        <w:t>,</w:t>
      </w:r>
      <w:r w:rsidRPr="00470C44">
        <w:rPr>
          <w:rFonts w:ascii="Arial" w:hAnsi="Arial" w:cs="Arial"/>
          <w:sz w:val="20"/>
          <w:szCs w:val="20"/>
        </w:rPr>
        <w:t xml:space="preserve"> pristojnemu organu potrebno dodatno predložiti:</w:t>
      </w:r>
    </w:p>
    <w:p w:rsidR="003367B7" w:rsidRPr="00470C44" w:rsidRDefault="003367B7" w:rsidP="003367B7">
      <w:pPr>
        <w:pStyle w:val="Brezrazmikov"/>
        <w:numPr>
          <w:ilvl w:val="0"/>
          <w:numId w:val="23"/>
        </w:numPr>
        <w:spacing w:line="276" w:lineRule="auto"/>
        <w:rPr>
          <w:rFonts w:ascii="Arial" w:hAnsi="Arial" w:cs="Arial"/>
          <w:sz w:val="20"/>
          <w:szCs w:val="20"/>
        </w:rPr>
      </w:pPr>
      <w:r w:rsidRPr="00470C44">
        <w:rPr>
          <w:rFonts w:ascii="Arial" w:hAnsi="Arial" w:cs="Arial"/>
          <w:sz w:val="20"/>
          <w:szCs w:val="20"/>
        </w:rPr>
        <w:t>geodetski načrt obstoječega stanja terena in objektov;</w:t>
      </w:r>
    </w:p>
    <w:p w:rsidR="003367B7" w:rsidRPr="00470C44" w:rsidRDefault="003367B7" w:rsidP="003367B7">
      <w:pPr>
        <w:pStyle w:val="Brezrazmikov"/>
        <w:numPr>
          <w:ilvl w:val="0"/>
          <w:numId w:val="23"/>
        </w:numPr>
        <w:spacing w:line="276" w:lineRule="auto"/>
        <w:rPr>
          <w:rFonts w:ascii="Arial" w:hAnsi="Arial" w:cs="Arial"/>
          <w:sz w:val="20"/>
          <w:szCs w:val="20"/>
        </w:rPr>
      </w:pPr>
      <w:r>
        <w:rPr>
          <w:rFonts w:ascii="Arial" w:hAnsi="Arial" w:cs="Arial"/>
          <w:sz w:val="20"/>
          <w:szCs w:val="20"/>
        </w:rPr>
        <w:t xml:space="preserve">v risbi situacije </w:t>
      </w:r>
      <w:r w:rsidRPr="00470C44">
        <w:rPr>
          <w:rFonts w:ascii="Arial" w:hAnsi="Arial" w:cs="Arial"/>
          <w:sz w:val="20"/>
          <w:szCs w:val="20"/>
        </w:rPr>
        <w:t>prikaz</w:t>
      </w:r>
      <w:r>
        <w:rPr>
          <w:rFonts w:ascii="Arial" w:hAnsi="Arial" w:cs="Arial"/>
          <w:sz w:val="20"/>
          <w:szCs w:val="20"/>
        </w:rPr>
        <w:t>ati</w:t>
      </w:r>
      <w:r w:rsidRPr="00470C44">
        <w:rPr>
          <w:rFonts w:ascii="Arial" w:hAnsi="Arial" w:cs="Arial"/>
          <w:sz w:val="20"/>
          <w:szCs w:val="20"/>
        </w:rPr>
        <w:t xml:space="preserve"> območj</w:t>
      </w:r>
      <w:r>
        <w:rPr>
          <w:rFonts w:ascii="Arial" w:hAnsi="Arial" w:cs="Arial"/>
          <w:sz w:val="20"/>
          <w:szCs w:val="20"/>
        </w:rPr>
        <w:t>e</w:t>
      </w:r>
      <w:r w:rsidRPr="00470C44">
        <w:rPr>
          <w:rFonts w:ascii="Arial" w:hAnsi="Arial" w:cs="Arial"/>
          <w:sz w:val="20"/>
          <w:szCs w:val="20"/>
        </w:rPr>
        <w:t xml:space="preserve"> investicijske namere </w:t>
      </w:r>
      <w:r>
        <w:rPr>
          <w:rFonts w:ascii="Arial" w:hAnsi="Arial" w:cs="Arial"/>
          <w:sz w:val="20"/>
          <w:szCs w:val="20"/>
        </w:rPr>
        <w:t xml:space="preserve">s prikazom </w:t>
      </w:r>
      <w:r w:rsidRPr="00470C44">
        <w:rPr>
          <w:rFonts w:ascii="Arial" w:hAnsi="Arial" w:cs="Arial"/>
          <w:sz w:val="20"/>
          <w:szCs w:val="20"/>
        </w:rPr>
        <w:t>vrst</w:t>
      </w:r>
      <w:r>
        <w:rPr>
          <w:rFonts w:ascii="Arial" w:hAnsi="Arial" w:cs="Arial"/>
          <w:sz w:val="20"/>
          <w:szCs w:val="20"/>
        </w:rPr>
        <w:t>e</w:t>
      </w:r>
      <w:r w:rsidRPr="00470C44">
        <w:rPr>
          <w:rFonts w:ascii="Arial" w:hAnsi="Arial" w:cs="Arial"/>
          <w:sz w:val="20"/>
          <w:szCs w:val="20"/>
        </w:rPr>
        <w:t xml:space="preserve"> rabe zemljišč</w:t>
      </w:r>
      <w:r>
        <w:rPr>
          <w:rFonts w:ascii="Arial" w:hAnsi="Arial" w:cs="Arial"/>
          <w:sz w:val="20"/>
          <w:szCs w:val="20"/>
        </w:rPr>
        <w:t xml:space="preserve"> in namensko rabo prostora, vključno z </w:t>
      </w:r>
      <w:r w:rsidRPr="00470C44">
        <w:rPr>
          <w:rFonts w:ascii="Arial" w:hAnsi="Arial" w:cs="Arial"/>
          <w:sz w:val="20"/>
          <w:szCs w:val="20"/>
        </w:rPr>
        <w:t>prikaz</w:t>
      </w:r>
      <w:r>
        <w:rPr>
          <w:rFonts w:ascii="Arial" w:hAnsi="Arial" w:cs="Arial"/>
          <w:sz w:val="20"/>
          <w:szCs w:val="20"/>
        </w:rPr>
        <w:t>om</w:t>
      </w:r>
      <w:r w:rsidRPr="00470C44">
        <w:rPr>
          <w:rFonts w:ascii="Arial" w:hAnsi="Arial" w:cs="Arial"/>
          <w:sz w:val="20"/>
          <w:szCs w:val="20"/>
        </w:rPr>
        <w:t xml:space="preserve"> načina priključevanja objektov na komunalno opremo ter objekte in omrežja gospodarske javne infrastrukture</w:t>
      </w:r>
      <w:r>
        <w:rPr>
          <w:rFonts w:ascii="Arial" w:hAnsi="Arial" w:cs="Arial"/>
          <w:sz w:val="20"/>
          <w:szCs w:val="20"/>
        </w:rPr>
        <w:t>;</w:t>
      </w:r>
    </w:p>
    <w:p w:rsidR="003367B7" w:rsidRPr="00470C44" w:rsidRDefault="003367B7" w:rsidP="003367B7">
      <w:pPr>
        <w:pStyle w:val="Brezrazmikov"/>
        <w:numPr>
          <w:ilvl w:val="0"/>
          <w:numId w:val="23"/>
        </w:numPr>
        <w:spacing w:line="276" w:lineRule="auto"/>
        <w:rPr>
          <w:rFonts w:ascii="Arial" w:hAnsi="Arial" w:cs="Arial"/>
          <w:sz w:val="20"/>
          <w:szCs w:val="20"/>
        </w:rPr>
      </w:pPr>
      <w:r w:rsidRPr="00470C44">
        <w:rPr>
          <w:rFonts w:ascii="Arial" w:hAnsi="Arial" w:cs="Arial"/>
          <w:sz w:val="20"/>
          <w:szCs w:val="20"/>
        </w:rPr>
        <w:t>načrt gradbenih parcel s prikazom odmikov objekta od parcelnih mej;</w:t>
      </w:r>
    </w:p>
    <w:p w:rsidR="003367B7" w:rsidRDefault="003367B7" w:rsidP="003367B7">
      <w:pPr>
        <w:pStyle w:val="Brezrazmikov"/>
        <w:numPr>
          <w:ilvl w:val="0"/>
          <w:numId w:val="23"/>
        </w:numPr>
        <w:spacing w:line="276" w:lineRule="auto"/>
        <w:rPr>
          <w:rFonts w:ascii="Arial" w:hAnsi="Arial" w:cs="Arial"/>
          <w:sz w:val="20"/>
          <w:szCs w:val="20"/>
        </w:rPr>
      </w:pPr>
      <w:r w:rsidRPr="00470C44">
        <w:rPr>
          <w:rFonts w:ascii="Arial" w:hAnsi="Arial" w:cs="Arial"/>
          <w:sz w:val="20"/>
          <w:szCs w:val="20"/>
        </w:rPr>
        <w:t xml:space="preserve">časovni in </w:t>
      </w:r>
      <w:r>
        <w:rPr>
          <w:rFonts w:ascii="Arial" w:hAnsi="Arial" w:cs="Arial"/>
          <w:sz w:val="20"/>
          <w:szCs w:val="20"/>
        </w:rPr>
        <w:t>stroškovni načrt priključevanja;</w:t>
      </w:r>
    </w:p>
    <w:p w:rsidR="003367B7" w:rsidRDefault="003367B7" w:rsidP="003367B7">
      <w:pPr>
        <w:pStyle w:val="Brezrazmikov"/>
        <w:numPr>
          <w:ilvl w:val="0"/>
          <w:numId w:val="23"/>
        </w:numPr>
        <w:spacing w:line="276" w:lineRule="auto"/>
        <w:rPr>
          <w:rFonts w:ascii="Arial" w:hAnsi="Arial" w:cs="Arial"/>
          <w:sz w:val="20"/>
          <w:szCs w:val="20"/>
        </w:rPr>
      </w:pPr>
      <w:r w:rsidRPr="00470C44">
        <w:rPr>
          <w:rFonts w:ascii="Arial" w:hAnsi="Arial" w:cs="Arial"/>
          <w:sz w:val="20"/>
          <w:szCs w:val="20"/>
        </w:rPr>
        <w:t>načrt predvidene rabe površin z obrazložitvijo investicijske namere in prostorske izvedbene pogoje objekta.</w:t>
      </w:r>
    </w:p>
    <w:p w:rsidR="003367B7" w:rsidRDefault="003367B7" w:rsidP="003367B7">
      <w:pPr>
        <w:pStyle w:val="Brezrazmikov"/>
        <w:spacing w:line="276" w:lineRule="auto"/>
        <w:ind w:left="644"/>
        <w:rPr>
          <w:rFonts w:ascii="Arial" w:hAnsi="Arial" w:cs="Arial"/>
          <w:sz w:val="20"/>
          <w:szCs w:val="20"/>
        </w:rPr>
      </w:pPr>
    </w:p>
    <w:p w:rsidR="003367B7" w:rsidRPr="00470C44" w:rsidRDefault="002831C9" w:rsidP="00E339FD">
      <w:pPr>
        <w:pStyle w:val="Brezrazmikov"/>
        <w:numPr>
          <w:ilvl w:val="0"/>
          <w:numId w:val="45"/>
        </w:numPr>
        <w:spacing w:line="276" w:lineRule="auto"/>
        <w:jc w:val="both"/>
        <w:rPr>
          <w:rFonts w:ascii="Arial" w:hAnsi="Arial" w:cs="Arial"/>
          <w:sz w:val="20"/>
          <w:szCs w:val="20"/>
        </w:rPr>
      </w:pPr>
      <w:r>
        <w:rPr>
          <w:rFonts w:ascii="Arial" w:hAnsi="Arial" w:cs="Arial"/>
          <w:sz w:val="20"/>
          <w:szCs w:val="20"/>
        </w:rPr>
        <w:t>Za</w:t>
      </w:r>
      <w:r w:rsidR="003367B7">
        <w:rPr>
          <w:rFonts w:ascii="Arial" w:hAnsi="Arial" w:cs="Arial"/>
          <w:sz w:val="20"/>
          <w:szCs w:val="20"/>
        </w:rPr>
        <w:t xml:space="preserve"> primer</w:t>
      </w:r>
      <w:r>
        <w:rPr>
          <w:rFonts w:ascii="Arial" w:hAnsi="Arial" w:cs="Arial"/>
          <w:sz w:val="20"/>
          <w:szCs w:val="20"/>
        </w:rPr>
        <w:t>e iz prejšnjega odstavka</w:t>
      </w:r>
      <w:r w:rsidR="003367B7">
        <w:rPr>
          <w:rFonts w:ascii="Arial" w:hAnsi="Arial" w:cs="Arial"/>
          <w:sz w:val="20"/>
          <w:szCs w:val="20"/>
        </w:rPr>
        <w:t xml:space="preserve"> </w:t>
      </w:r>
      <w:r>
        <w:rPr>
          <w:rFonts w:ascii="Arial" w:hAnsi="Arial" w:cs="Arial"/>
          <w:sz w:val="20"/>
          <w:szCs w:val="20"/>
        </w:rPr>
        <w:t>pri katerih</w:t>
      </w:r>
      <w:r w:rsidR="003367B7" w:rsidRPr="00470C44">
        <w:rPr>
          <w:rFonts w:ascii="Arial" w:hAnsi="Arial" w:cs="Arial"/>
          <w:sz w:val="20"/>
          <w:szCs w:val="20"/>
        </w:rPr>
        <w:t xml:space="preserve"> je za priključevanje potrebna gradnja nove javne infrastrukture, je treba</w:t>
      </w:r>
      <w:r>
        <w:rPr>
          <w:rFonts w:ascii="Arial" w:hAnsi="Arial" w:cs="Arial"/>
          <w:sz w:val="20"/>
          <w:szCs w:val="20"/>
        </w:rPr>
        <w:t>,</w:t>
      </w:r>
      <w:r w:rsidR="003367B7" w:rsidRPr="00470C44">
        <w:rPr>
          <w:rFonts w:ascii="Arial" w:hAnsi="Arial" w:cs="Arial"/>
          <w:sz w:val="20"/>
          <w:szCs w:val="20"/>
        </w:rPr>
        <w:t xml:space="preserve"> </w:t>
      </w:r>
      <w:r>
        <w:rPr>
          <w:rFonts w:ascii="Arial" w:hAnsi="Arial" w:cs="Arial"/>
          <w:sz w:val="20"/>
          <w:szCs w:val="20"/>
        </w:rPr>
        <w:t xml:space="preserve">v </w:t>
      </w:r>
      <w:r w:rsidR="00EC58E4">
        <w:rPr>
          <w:rFonts w:ascii="Arial" w:hAnsi="Arial" w:cs="Arial"/>
          <w:sz w:val="20"/>
          <w:szCs w:val="20"/>
        </w:rPr>
        <w:t xml:space="preserve">obliki </w:t>
      </w:r>
      <w:r>
        <w:rPr>
          <w:rFonts w:ascii="Arial" w:hAnsi="Arial" w:cs="Arial"/>
          <w:sz w:val="20"/>
          <w:szCs w:val="20"/>
        </w:rPr>
        <w:t xml:space="preserve">tekstualnih prilog, </w:t>
      </w:r>
      <w:r w:rsidR="003367BB">
        <w:rPr>
          <w:rFonts w:ascii="Arial" w:hAnsi="Arial" w:cs="Arial"/>
          <w:sz w:val="20"/>
          <w:szCs w:val="20"/>
        </w:rPr>
        <w:t xml:space="preserve">dodatno </w:t>
      </w:r>
      <w:r w:rsidR="003367B7" w:rsidRPr="00470C44">
        <w:rPr>
          <w:rFonts w:ascii="Arial" w:hAnsi="Arial" w:cs="Arial"/>
          <w:sz w:val="20"/>
          <w:szCs w:val="20"/>
        </w:rPr>
        <w:t xml:space="preserve">opredeliti tudi njen obseg, stroške in vire za njeno </w:t>
      </w:r>
      <w:r>
        <w:rPr>
          <w:rFonts w:ascii="Arial" w:hAnsi="Arial" w:cs="Arial"/>
          <w:sz w:val="20"/>
          <w:szCs w:val="20"/>
        </w:rPr>
        <w:t>iz</w:t>
      </w:r>
      <w:r w:rsidR="003367B7" w:rsidRPr="00470C44">
        <w:rPr>
          <w:rFonts w:ascii="Arial" w:hAnsi="Arial" w:cs="Arial"/>
          <w:sz w:val="20"/>
          <w:szCs w:val="20"/>
        </w:rPr>
        <w:t>gradnjo;</w:t>
      </w:r>
    </w:p>
    <w:p w:rsidR="00070F57" w:rsidRPr="0077392A" w:rsidRDefault="00070F57" w:rsidP="003367B7">
      <w:pPr>
        <w:pStyle w:val="Brezrazmikov"/>
        <w:spacing w:line="276" w:lineRule="auto"/>
        <w:ind w:left="360"/>
        <w:jc w:val="both"/>
        <w:rPr>
          <w:rFonts w:ascii="Arial" w:hAnsi="Arial" w:cs="Arial"/>
          <w:sz w:val="20"/>
          <w:szCs w:val="20"/>
        </w:rPr>
      </w:pPr>
    </w:p>
    <w:p w:rsidR="006D15E2" w:rsidRDefault="006D15E2" w:rsidP="00C879B2">
      <w:pPr>
        <w:autoSpaceDE w:val="0"/>
        <w:autoSpaceDN w:val="0"/>
        <w:adjustRightInd w:val="0"/>
        <w:spacing w:after="0" w:line="240" w:lineRule="auto"/>
        <w:rPr>
          <w:rFonts w:ascii="Arial" w:hAnsi="Arial" w:cs="Arial"/>
          <w:color w:val="333333"/>
          <w:sz w:val="19"/>
          <w:szCs w:val="19"/>
        </w:rPr>
      </w:pPr>
    </w:p>
    <w:p w:rsidR="00C1514D" w:rsidRDefault="001F3E15" w:rsidP="002602D2">
      <w:pPr>
        <w:pStyle w:val="Odstavekseznama"/>
        <w:numPr>
          <w:ilvl w:val="1"/>
          <w:numId w:val="47"/>
        </w:numPr>
        <w:jc w:val="center"/>
        <w:rPr>
          <w:rFonts w:ascii="Arial" w:hAnsi="Arial" w:cs="Arial"/>
          <w:b/>
        </w:rPr>
      </w:pPr>
      <w:r w:rsidRPr="002602D2">
        <w:rPr>
          <w:rFonts w:ascii="Arial" w:hAnsi="Arial" w:cs="Arial"/>
          <w:b/>
        </w:rPr>
        <w:t>Projekt za pridobitev gradbenega dovoljenja</w:t>
      </w:r>
    </w:p>
    <w:p w:rsidR="002602D2" w:rsidRPr="002602D2" w:rsidRDefault="002602D2" w:rsidP="002602D2">
      <w:pPr>
        <w:pStyle w:val="Odstavekseznama"/>
        <w:ind w:left="360"/>
        <w:rPr>
          <w:rFonts w:ascii="Arial" w:hAnsi="Arial" w:cs="Arial"/>
          <w:b/>
        </w:rPr>
      </w:pPr>
    </w:p>
    <w:p w:rsidR="00C1514D" w:rsidRPr="00AF443A"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C1514D">
        <w:rPr>
          <w:rFonts w:ascii="Arial" w:hAnsi="Arial" w:cs="Arial"/>
          <w:b/>
          <w:sz w:val="20"/>
          <w:szCs w:val="20"/>
        </w:rPr>
        <w:t>len</w:t>
      </w:r>
    </w:p>
    <w:p w:rsidR="00AF443A" w:rsidRPr="00756F9A" w:rsidRDefault="00AF443A" w:rsidP="00AF443A">
      <w:pPr>
        <w:pStyle w:val="Odstavekseznama"/>
        <w:jc w:val="center"/>
        <w:rPr>
          <w:rFonts w:ascii="Arial" w:hAnsi="Arial" w:cs="Arial"/>
          <w:b/>
          <w:sz w:val="20"/>
          <w:szCs w:val="20"/>
        </w:rPr>
      </w:pPr>
      <w:r w:rsidRPr="00600069">
        <w:rPr>
          <w:rFonts w:ascii="Arial" w:hAnsi="Arial" w:cs="Arial"/>
          <w:b/>
          <w:sz w:val="20"/>
          <w:szCs w:val="20"/>
        </w:rPr>
        <w:t>(</w:t>
      </w:r>
      <w:r>
        <w:rPr>
          <w:rFonts w:ascii="Arial" w:hAnsi="Arial" w:cs="Arial"/>
          <w:b/>
          <w:sz w:val="20"/>
          <w:szCs w:val="20"/>
        </w:rPr>
        <w:t>podatki o projektu</w:t>
      </w:r>
      <w:r w:rsidRPr="00600069">
        <w:rPr>
          <w:rFonts w:ascii="Arial" w:hAnsi="Arial" w:cs="Arial"/>
          <w:b/>
          <w:sz w:val="20"/>
          <w:szCs w:val="20"/>
        </w:rPr>
        <w:t>)</w:t>
      </w:r>
    </w:p>
    <w:p w:rsidR="00AF443A" w:rsidRDefault="00A77AFC" w:rsidP="00AF443A">
      <w:pPr>
        <w:pStyle w:val="Brezrazmikov"/>
        <w:spacing w:line="276" w:lineRule="auto"/>
        <w:jc w:val="both"/>
        <w:rPr>
          <w:rFonts w:ascii="Arial" w:hAnsi="Arial" w:cs="Arial"/>
          <w:sz w:val="20"/>
          <w:szCs w:val="20"/>
        </w:rPr>
      </w:pPr>
      <w:r>
        <w:rPr>
          <w:rFonts w:ascii="Arial" w:hAnsi="Arial" w:cs="Arial"/>
          <w:sz w:val="20"/>
          <w:szCs w:val="20"/>
        </w:rPr>
        <w:t xml:space="preserve">V projektu </w:t>
      </w:r>
      <w:r w:rsidR="00AF443A">
        <w:rPr>
          <w:rFonts w:ascii="Arial" w:hAnsi="Arial" w:cs="Arial"/>
          <w:sz w:val="20"/>
          <w:szCs w:val="20"/>
        </w:rPr>
        <w:t>za pridobitev gradbenega dovoljenja</w:t>
      </w:r>
      <w:r w:rsidR="00AF443A" w:rsidRPr="00C879B2">
        <w:rPr>
          <w:rFonts w:ascii="Arial" w:hAnsi="Arial" w:cs="Arial"/>
          <w:sz w:val="20"/>
          <w:szCs w:val="20"/>
        </w:rPr>
        <w:t xml:space="preserve"> se </w:t>
      </w:r>
      <w:r>
        <w:rPr>
          <w:rFonts w:ascii="Arial" w:hAnsi="Arial" w:cs="Arial"/>
          <w:sz w:val="20"/>
          <w:szCs w:val="20"/>
        </w:rPr>
        <w:t xml:space="preserve">projektni podatki </w:t>
      </w:r>
      <w:r w:rsidR="00AF443A" w:rsidRPr="00C879B2">
        <w:rPr>
          <w:rFonts w:ascii="Arial" w:hAnsi="Arial" w:cs="Arial"/>
          <w:sz w:val="20"/>
          <w:szCs w:val="20"/>
        </w:rPr>
        <w:t xml:space="preserve">navedejo z uporabo priloge </w:t>
      </w:r>
      <w:r w:rsidR="00AF443A">
        <w:rPr>
          <w:rFonts w:ascii="Arial" w:hAnsi="Arial" w:cs="Arial"/>
          <w:sz w:val="20"/>
          <w:szCs w:val="20"/>
        </w:rPr>
        <w:t xml:space="preserve">A tega pravilnika, pri čemer se mora </w:t>
      </w:r>
      <w:r w:rsidR="00E35052">
        <w:rPr>
          <w:rFonts w:ascii="Arial" w:hAnsi="Arial" w:cs="Arial"/>
          <w:sz w:val="20"/>
          <w:szCs w:val="20"/>
        </w:rPr>
        <w:t xml:space="preserve">ta </w:t>
      </w:r>
      <w:r w:rsidR="00AF443A">
        <w:rPr>
          <w:rFonts w:ascii="Arial" w:hAnsi="Arial" w:cs="Arial"/>
          <w:sz w:val="20"/>
          <w:szCs w:val="20"/>
        </w:rPr>
        <w:t xml:space="preserve">priloga </w:t>
      </w:r>
      <w:r w:rsidR="00726427">
        <w:rPr>
          <w:rFonts w:ascii="Arial" w:hAnsi="Arial" w:cs="Arial"/>
          <w:sz w:val="20"/>
          <w:szCs w:val="20"/>
        </w:rPr>
        <w:t xml:space="preserve">izpolniti </w:t>
      </w:r>
      <w:r w:rsidR="00AF443A">
        <w:rPr>
          <w:rFonts w:ascii="Arial" w:hAnsi="Arial" w:cs="Arial"/>
          <w:sz w:val="20"/>
          <w:szCs w:val="20"/>
        </w:rPr>
        <w:t>v celoti. Pri podatkih o gradbeno</w:t>
      </w:r>
      <w:r w:rsidR="00AA6E58">
        <w:rPr>
          <w:rFonts w:ascii="Arial" w:hAnsi="Arial" w:cs="Arial"/>
          <w:sz w:val="20"/>
          <w:szCs w:val="20"/>
        </w:rPr>
        <w:t>-</w:t>
      </w:r>
      <w:r w:rsidR="00AF443A">
        <w:rPr>
          <w:rFonts w:ascii="Arial" w:hAnsi="Arial" w:cs="Arial"/>
          <w:sz w:val="20"/>
          <w:szCs w:val="20"/>
        </w:rPr>
        <w:t>inženirskih objektih se smiselno izpolnijo rubrike na način, da se doseže isto raven kot za stavbe.</w:t>
      </w:r>
    </w:p>
    <w:p w:rsidR="006F4C20" w:rsidRDefault="006F4C20" w:rsidP="00AF443A">
      <w:pPr>
        <w:pStyle w:val="Brezrazmikov"/>
        <w:spacing w:line="276" w:lineRule="auto"/>
        <w:jc w:val="both"/>
        <w:rPr>
          <w:rFonts w:ascii="Arial" w:hAnsi="Arial" w:cs="Arial"/>
          <w:sz w:val="20"/>
          <w:szCs w:val="20"/>
        </w:rPr>
      </w:pPr>
    </w:p>
    <w:p w:rsidR="006F4C20" w:rsidRPr="006F4C20" w:rsidRDefault="006F4C20"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Pr="00866656">
        <w:rPr>
          <w:rFonts w:ascii="Arial" w:hAnsi="Arial" w:cs="Arial"/>
          <w:b/>
          <w:sz w:val="20"/>
          <w:szCs w:val="20"/>
        </w:rPr>
        <w:t>len</w:t>
      </w:r>
    </w:p>
    <w:p w:rsidR="006F4C20" w:rsidRPr="007B23CF" w:rsidRDefault="006F4C20" w:rsidP="006F4C20">
      <w:pPr>
        <w:pStyle w:val="Odstavekseznama"/>
        <w:jc w:val="center"/>
        <w:rPr>
          <w:rFonts w:ascii="Arial" w:hAnsi="Arial" w:cs="Arial"/>
          <w:b/>
          <w:sz w:val="20"/>
          <w:szCs w:val="20"/>
        </w:rPr>
      </w:pPr>
      <w:r w:rsidRPr="00600069">
        <w:rPr>
          <w:rFonts w:ascii="Arial" w:hAnsi="Arial" w:cs="Arial"/>
          <w:b/>
          <w:sz w:val="20"/>
          <w:szCs w:val="20"/>
        </w:rPr>
        <w:t>(</w:t>
      </w:r>
      <w:r>
        <w:rPr>
          <w:rFonts w:ascii="Arial" w:hAnsi="Arial" w:cs="Arial"/>
          <w:b/>
          <w:sz w:val="20"/>
          <w:szCs w:val="20"/>
        </w:rPr>
        <w:t>načrti</w:t>
      </w:r>
      <w:r w:rsidRPr="00600069">
        <w:rPr>
          <w:rFonts w:ascii="Arial" w:hAnsi="Arial" w:cs="Arial"/>
          <w:b/>
          <w:sz w:val="20"/>
          <w:szCs w:val="20"/>
        </w:rPr>
        <w:t>)</w:t>
      </w:r>
    </w:p>
    <w:p w:rsidR="00936B80" w:rsidRDefault="006F4C20" w:rsidP="00636663">
      <w:pPr>
        <w:pStyle w:val="Brezrazmikov"/>
        <w:numPr>
          <w:ilvl w:val="0"/>
          <w:numId w:val="39"/>
        </w:numPr>
        <w:spacing w:line="276" w:lineRule="auto"/>
        <w:jc w:val="both"/>
        <w:rPr>
          <w:rFonts w:ascii="Arial" w:hAnsi="Arial" w:cs="Arial"/>
          <w:sz w:val="20"/>
          <w:szCs w:val="20"/>
        </w:rPr>
      </w:pPr>
      <w:r w:rsidRPr="006F4C20">
        <w:rPr>
          <w:rFonts w:ascii="Arial" w:hAnsi="Arial" w:cs="Arial"/>
          <w:sz w:val="20"/>
          <w:szCs w:val="20"/>
        </w:rPr>
        <w:t>Projekt za stavbe mora praviloma vsebovati načrt arhitekture</w:t>
      </w:r>
      <w:r w:rsidR="00964C10">
        <w:rPr>
          <w:rFonts w:ascii="Arial" w:hAnsi="Arial" w:cs="Arial"/>
          <w:sz w:val="20"/>
          <w:szCs w:val="20"/>
        </w:rPr>
        <w:t xml:space="preserve"> ter kadar gre za zahtevne </w:t>
      </w:r>
      <w:r w:rsidR="003F4973">
        <w:rPr>
          <w:rFonts w:ascii="Arial" w:hAnsi="Arial" w:cs="Arial"/>
          <w:sz w:val="20"/>
          <w:szCs w:val="20"/>
        </w:rPr>
        <w:t xml:space="preserve">stavbe </w:t>
      </w:r>
      <w:r w:rsidR="00964C10">
        <w:rPr>
          <w:rFonts w:ascii="Arial" w:hAnsi="Arial" w:cs="Arial"/>
          <w:sz w:val="20"/>
          <w:szCs w:val="20"/>
        </w:rPr>
        <w:t>ali manj zahtevne stavbe</w:t>
      </w:r>
      <w:r w:rsidR="003F4973">
        <w:rPr>
          <w:rFonts w:ascii="Arial" w:hAnsi="Arial" w:cs="Arial"/>
          <w:sz w:val="20"/>
          <w:szCs w:val="20"/>
        </w:rPr>
        <w:t xml:space="preserve"> nad 200m</w:t>
      </w:r>
      <w:r w:rsidR="003F4973" w:rsidRPr="003F4973">
        <w:rPr>
          <w:rFonts w:ascii="Arial" w:hAnsi="Arial" w:cs="Arial"/>
          <w:sz w:val="20"/>
          <w:szCs w:val="20"/>
          <w:vertAlign w:val="superscript"/>
        </w:rPr>
        <w:t>2</w:t>
      </w:r>
      <w:r w:rsidR="003F4973">
        <w:rPr>
          <w:rFonts w:ascii="Arial" w:hAnsi="Arial" w:cs="Arial"/>
          <w:sz w:val="20"/>
          <w:szCs w:val="20"/>
        </w:rPr>
        <w:t xml:space="preserve"> bruto tlorisne površine </w:t>
      </w:r>
      <w:r w:rsidR="00964C10">
        <w:rPr>
          <w:rFonts w:ascii="Arial" w:hAnsi="Arial" w:cs="Arial"/>
          <w:sz w:val="20"/>
          <w:szCs w:val="20"/>
        </w:rPr>
        <w:t xml:space="preserve"> tudi gradbenotehnične načrte z načrti konstrukcije,</w:t>
      </w:r>
      <w:r w:rsidRPr="006F4C20">
        <w:rPr>
          <w:rFonts w:ascii="Arial" w:hAnsi="Arial" w:cs="Arial"/>
          <w:sz w:val="20"/>
          <w:szCs w:val="20"/>
        </w:rPr>
        <w:t xml:space="preserve"> oziroma tiste vrste načrtov, ki so glede na vrsto gradnje</w:t>
      </w:r>
      <w:r>
        <w:rPr>
          <w:rFonts w:ascii="Arial" w:hAnsi="Arial" w:cs="Arial"/>
          <w:sz w:val="20"/>
          <w:szCs w:val="20"/>
        </w:rPr>
        <w:t xml:space="preserve"> </w:t>
      </w:r>
      <w:r w:rsidRPr="006F4C20">
        <w:rPr>
          <w:rFonts w:ascii="Arial" w:hAnsi="Arial" w:cs="Arial"/>
          <w:sz w:val="20"/>
          <w:szCs w:val="20"/>
        </w:rPr>
        <w:t xml:space="preserve">in vrsto stavbe potrebni ali jih določajo posebni predpisi. </w:t>
      </w:r>
    </w:p>
    <w:p w:rsidR="00936B80" w:rsidRDefault="00936B80" w:rsidP="00636663">
      <w:pPr>
        <w:pStyle w:val="Brezrazmikov"/>
        <w:spacing w:line="276" w:lineRule="auto"/>
        <w:ind w:left="720"/>
        <w:jc w:val="both"/>
        <w:rPr>
          <w:rFonts w:ascii="Arial" w:hAnsi="Arial" w:cs="Arial"/>
          <w:sz w:val="20"/>
          <w:szCs w:val="20"/>
        </w:rPr>
      </w:pPr>
    </w:p>
    <w:p w:rsidR="006F4C20" w:rsidRDefault="006F4C20" w:rsidP="00636663">
      <w:pPr>
        <w:pStyle w:val="Brezrazmikov"/>
        <w:numPr>
          <w:ilvl w:val="0"/>
          <w:numId w:val="39"/>
        </w:numPr>
        <w:spacing w:line="276" w:lineRule="auto"/>
        <w:jc w:val="both"/>
        <w:rPr>
          <w:rFonts w:ascii="Arial" w:hAnsi="Arial" w:cs="Arial"/>
          <w:sz w:val="20"/>
          <w:szCs w:val="20"/>
        </w:rPr>
      </w:pPr>
      <w:r w:rsidRPr="006F4C20">
        <w:rPr>
          <w:rFonts w:ascii="Arial" w:hAnsi="Arial" w:cs="Arial"/>
          <w:sz w:val="20"/>
          <w:szCs w:val="20"/>
        </w:rPr>
        <w:t>Projekt za gradben</w:t>
      </w:r>
      <w:r>
        <w:rPr>
          <w:rFonts w:ascii="Arial" w:hAnsi="Arial" w:cs="Arial"/>
          <w:sz w:val="20"/>
          <w:szCs w:val="20"/>
        </w:rPr>
        <w:t>o-</w:t>
      </w:r>
      <w:r w:rsidRPr="006F4C20">
        <w:rPr>
          <w:rFonts w:ascii="Arial" w:hAnsi="Arial" w:cs="Arial"/>
          <w:sz w:val="20"/>
          <w:szCs w:val="20"/>
        </w:rPr>
        <w:t>inženirske o</w:t>
      </w:r>
      <w:r>
        <w:rPr>
          <w:rFonts w:ascii="Arial" w:hAnsi="Arial" w:cs="Arial"/>
          <w:sz w:val="20"/>
          <w:szCs w:val="20"/>
        </w:rPr>
        <w:t xml:space="preserve">bjekte mora praviloma vsebovati </w:t>
      </w:r>
      <w:r w:rsidRPr="006F4C20">
        <w:rPr>
          <w:rFonts w:ascii="Arial" w:hAnsi="Arial" w:cs="Arial"/>
          <w:sz w:val="20"/>
          <w:szCs w:val="20"/>
        </w:rPr>
        <w:t>tiste vrste načrtov, ki so glede na vrsto gradnje in vrsto gradben</w:t>
      </w:r>
      <w:r>
        <w:rPr>
          <w:rFonts w:ascii="Arial" w:hAnsi="Arial" w:cs="Arial"/>
          <w:sz w:val="20"/>
          <w:szCs w:val="20"/>
        </w:rPr>
        <w:t>o-</w:t>
      </w:r>
      <w:r w:rsidRPr="006F4C20">
        <w:rPr>
          <w:rFonts w:ascii="Arial" w:hAnsi="Arial" w:cs="Arial"/>
          <w:sz w:val="20"/>
          <w:szCs w:val="20"/>
        </w:rPr>
        <w:t xml:space="preserve"> inženirskega objekta potr</w:t>
      </w:r>
      <w:r>
        <w:rPr>
          <w:rFonts w:ascii="Arial" w:hAnsi="Arial" w:cs="Arial"/>
          <w:sz w:val="20"/>
          <w:szCs w:val="20"/>
        </w:rPr>
        <w:t xml:space="preserve">ebni </w:t>
      </w:r>
      <w:r w:rsidR="00337833">
        <w:rPr>
          <w:rFonts w:ascii="Arial" w:hAnsi="Arial" w:cs="Arial"/>
          <w:sz w:val="20"/>
          <w:szCs w:val="20"/>
        </w:rPr>
        <w:t>ter</w:t>
      </w:r>
      <w:r w:rsidR="0073422A">
        <w:rPr>
          <w:rFonts w:ascii="Arial" w:hAnsi="Arial" w:cs="Arial"/>
          <w:sz w:val="20"/>
          <w:szCs w:val="20"/>
        </w:rPr>
        <w:t xml:space="preserve"> omogočajo na parcelo natančno dovoljevanje </w:t>
      </w:r>
      <w:r>
        <w:rPr>
          <w:rFonts w:ascii="Arial" w:hAnsi="Arial" w:cs="Arial"/>
          <w:sz w:val="20"/>
          <w:szCs w:val="20"/>
        </w:rPr>
        <w:t>ali</w:t>
      </w:r>
      <w:r w:rsidR="00B9650E">
        <w:rPr>
          <w:rFonts w:ascii="Arial" w:hAnsi="Arial" w:cs="Arial"/>
          <w:sz w:val="20"/>
          <w:szCs w:val="20"/>
        </w:rPr>
        <w:t xml:space="preserve"> </w:t>
      </w:r>
      <w:r w:rsidR="003F4973">
        <w:rPr>
          <w:rFonts w:ascii="Arial" w:hAnsi="Arial" w:cs="Arial"/>
          <w:sz w:val="20"/>
          <w:szCs w:val="20"/>
        </w:rPr>
        <w:t>jih</w:t>
      </w:r>
      <w:r>
        <w:rPr>
          <w:rFonts w:ascii="Arial" w:hAnsi="Arial" w:cs="Arial"/>
          <w:sz w:val="20"/>
          <w:szCs w:val="20"/>
        </w:rPr>
        <w:t xml:space="preserve"> določ</w:t>
      </w:r>
      <w:r w:rsidR="003F4973">
        <w:rPr>
          <w:rFonts w:ascii="Arial" w:hAnsi="Arial" w:cs="Arial"/>
          <w:sz w:val="20"/>
          <w:szCs w:val="20"/>
        </w:rPr>
        <w:t xml:space="preserve">ajo </w:t>
      </w:r>
      <w:r>
        <w:rPr>
          <w:rFonts w:ascii="Arial" w:hAnsi="Arial" w:cs="Arial"/>
          <w:sz w:val="20"/>
          <w:szCs w:val="20"/>
        </w:rPr>
        <w:t xml:space="preserve">posebni </w:t>
      </w:r>
      <w:r w:rsidRPr="006F4C20">
        <w:rPr>
          <w:rFonts w:ascii="Arial" w:hAnsi="Arial" w:cs="Arial"/>
          <w:sz w:val="20"/>
          <w:szCs w:val="20"/>
        </w:rPr>
        <w:t>predpisi.</w:t>
      </w:r>
    </w:p>
    <w:p w:rsidR="00337833" w:rsidRDefault="00337833" w:rsidP="006F4C20">
      <w:pPr>
        <w:pStyle w:val="Brezrazmikov"/>
        <w:spacing w:line="276" w:lineRule="auto"/>
        <w:jc w:val="both"/>
        <w:rPr>
          <w:rFonts w:ascii="Arial" w:hAnsi="Arial" w:cs="Arial"/>
          <w:sz w:val="20"/>
          <w:szCs w:val="20"/>
        </w:rPr>
      </w:pPr>
    </w:p>
    <w:p w:rsidR="006F4C20" w:rsidRPr="006F4C20" w:rsidRDefault="006F4C20"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Pr="00866656">
        <w:rPr>
          <w:rFonts w:ascii="Arial" w:hAnsi="Arial" w:cs="Arial"/>
          <w:b/>
          <w:sz w:val="20"/>
          <w:szCs w:val="20"/>
        </w:rPr>
        <w:t>len</w:t>
      </w:r>
    </w:p>
    <w:p w:rsidR="006F4C20" w:rsidRPr="007B23CF" w:rsidRDefault="006F4C20" w:rsidP="006F4C20">
      <w:pPr>
        <w:pStyle w:val="Odstavekseznama"/>
        <w:jc w:val="center"/>
        <w:rPr>
          <w:rFonts w:ascii="Arial" w:hAnsi="Arial" w:cs="Arial"/>
          <w:b/>
          <w:sz w:val="20"/>
          <w:szCs w:val="20"/>
        </w:rPr>
      </w:pPr>
      <w:r w:rsidRPr="00600069">
        <w:rPr>
          <w:rFonts w:ascii="Arial" w:hAnsi="Arial" w:cs="Arial"/>
          <w:b/>
          <w:sz w:val="20"/>
          <w:szCs w:val="20"/>
        </w:rPr>
        <w:t>(</w:t>
      </w:r>
      <w:r>
        <w:rPr>
          <w:rFonts w:ascii="Arial" w:hAnsi="Arial" w:cs="Arial"/>
          <w:b/>
          <w:sz w:val="20"/>
          <w:szCs w:val="20"/>
        </w:rPr>
        <w:t>risbe</w:t>
      </w:r>
      <w:r w:rsidRPr="00600069">
        <w:rPr>
          <w:rFonts w:ascii="Arial" w:hAnsi="Arial" w:cs="Arial"/>
          <w:b/>
          <w:sz w:val="20"/>
          <w:szCs w:val="20"/>
        </w:rPr>
        <w:t>)</w:t>
      </w:r>
    </w:p>
    <w:p w:rsidR="00723583" w:rsidRDefault="006F4C20" w:rsidP="007744DF">
      <w:pPr>
        <w:pStyle w:val="Brezrazmikov"/>
        <w:numPr>
          <w:ilvl w:val="0"/>
          <w:numId w:val="25"/>
        </w:numPr>
        <w:spacing w:line="276" w:lineRule="auto"/>
        <w:jc w:val="both"/>
        <w:rPr>
          <w:rFonts w:ascii="Arial" w:hAnsi="Arial" w:cs="Arial"/>
          <w:sz w:val="20"/>
          <w:szCs w:val="20"/>
        </w:rPr>
      </w:pPr>
      <w:r w:rsidRPr="006F4C20">
        <w:rPr>
          <w:rFonts w:ascii="Arial" w:hAnsi="Arial" w:cs="Arial"/>
          <w:sz w:val="20"/>
          <w:szCs w:val="20"/>
        </w:rPr>
        <w:t>Risbe v načrtih stavb morajo vsebovati:</w:t>
      </w:r>
    </w:p>
    <w:p w:rsidR="00723583" w:rsidRDefault="006F4C20" w:rsidP="007744DF">
      <w:pPr>
        <w:pStyle w:val="Brezrazmikov"/>
        <w:numPr>
          <w:ilvl w:val="0"/>
          <w:numId w:val="24"/>
        </w:numPr>
        <w:spacing w:line="276" w:lineRule="auto"/>
        <w:jc w:val="both"/>
        <w:rPr>
          <w:rFonts w:ascii="Arial" w:hAnsi="Arial" w:cs="Arial"/>
          <w:sz w:val="20"/>
          <w:szCs w:val="20"/>
        </w:rPr>
      </w:pPr>
      <w:r w:rsidRPr="00723583">
        <w:rPr>
          <w:rFonts w:ascii="Arial" w:hAnsi="Arial" w:cs="Arial"/>
          <w:sz w:val="20"/>
          <w:szCs w:val="20"/>
        </w:rPr>
        <w:t xml:space="preserve">v načrtu arhitekture: </w:t>
      </w:r>
    </w:p>
    <w:p w:rsidR="006A4BD7" w:rsidRDefault="006A4BD7" w:rsidP="002602D2">
      <w:pPr>
        <w:pStyle w:val="Brezrazmikov"/>
        <w:numPr>
          <w:ilvl w:val="0"/>
          <w:numId w:val="46"/>
        </w:numPr>
        <w:spacing w:line="276" w:lineRule="auto"/>
        <w:jc w:val="both"/>
        <w:rPr>
          <w:rFonts w:ascii="Arial" w:hAnsi="Arial" w:cs="Arial"/>
          <w:sz w:val="20"/>
          <w:szCs w:val="20"/>
        </w:rPr>
      </w:pPr>
      <w:r>
        <w:rPr>
          <w:rFonts w:ascii="Arial" w:hAnsi="Arial" w:cs="Arial"/>
          <w:sz w:val="20"/>
          <w:szCs w:val="20"/>
        </w:rPr>
        <w:t xml:space="preserve">risbo situacije </w:t>
      </w:r>
      <w:r w:rsidR="00121A0D">
        <w:rPr>
          <w:rFonts w:ascii="Arial" w:hAnsi="Arial" w:cs="Arial"/>
          <w:sz w:val="20"/>
          <w:szCs w:val="20"/>
        </w:rPr>
        <w:t xml:space="preserve">stavbe </w:t>
      </w:r>
      <w:r>
        <w:rPr>
          <w:rFonts w:ascii="Arial" w:hAnsi="Arial" w:cs="Arial"/>
          <w:sz w:val="20"/>
          <w:szCs w:val="20"/>
        </w:rPr>
        <w:t xml:space="preserve">na zemljišču z podatki iz </w:t>
      </w:r>
      <w:r w:rsidR="00F610AD">
        <w:rPr>
          <w:rFonts w:ascii="Arial" w:hAnsi="Arial" w:cs="Arial"/>
          <w:sz w:val="20"/>
          <w:szCs w:val="20"/>
        </w:rPr>
        <w:t>1</w:t>
      </w:r>
      <w:r w:rsidR="0021343C">
        <w:rPr>
          <w:rFonts w:ascii="Arial" w:hAnsi="Arial" w:cs="Arial"/>
          <w:sz w:val="20"/>
          <w:szCs w:val="20"/>
        </w:rPr>
        <w:t>8</w:t>
      </w:r>
      <w:r>
        <w:rPr>
          <w:rFonts w:ascii="Arial" w:hAnsi="Arial" w:cs="Arial"/>
          <w:sz w:val="20"/>
          <w:szCs w:val="20"/>
        </w:rPr>
        <w:t>.</w:t>
      </w:r>
      <w:r w:rsidR="00626DCE">
        <w:rPr>
          <w:rFonts w:ascii="Arial" w:hAnsi="Arial" w:cs="Arial"/>
          <w:sz w:val="20"/>
          <w:szCs w:val="20"/>
        </w:rPr>
        <w:t xml:space="preserve"> </w:t>
      </w:r>
      <w:r>
        <w:rPr>
          <w:rFonts w:ascii="Arial" w:hAnsi="Arial" w:cs="Arial"/>
          <w:sz w:val="20"/>
          <w:szCs w:val="20"/>
        </w:rPr>
        <w:t>člena tega pravilnika</w:t>
      </w:r>
      <w:r w:rsidR="00626DCE">
        <w:rPr>
          <w:rFonts w:ascii="Arial" w:hAnsi="Arial" w:cs="Arial"/>
          <w:sz w:val="20"/>
          <w:szCs w:val="20"/>
        </w:rPr>
        <w:t>;</w:t>
      </w:r>
    </w:p>
    <w:p w:rsidR="00723583" w:rsidRDefault="006932DD" w:rsidP="002602D2">
      <w:pPr>
        <w:pStyle w:val="Brezrazmikov"/>
        <w:numPr>
          <w:ilvl w:val="0"/>
          <w:numId w:val="46"/>
        </w:numPr>
        <w:spacing w:line="276" w:lineRule="auto"/>
        <w:jc w:val="both"/>
        <w:rPr>
          <w:rFonts w:ascii="Arial" w:hAnsi="Arial" w:cs="Arial"/>
          <w:sz w:val="20"/>
          <w:szCs w:val="20"/>
        </w:rPr>
      </w:pPr>
      <w:r>
        <w:rPr>
          <w:rFonts w:ascii="Arial" w:hAnsi="Arial" w:cs="Arial"/>
          <w:sz w:val="20"/>
          <w:szCs w:val="20"/>
        </w:rPr>
        <w:t>shematski prikaz</w:t>
      </w:r>
      <w:r w:rsidR="006F4C20" w:rsidRPr="00723583">
        <w:rPr>
          <w:rFonts w:ascii="Arial" w:hAnsi="Arial" w:cs="Arial"/>
          <w:sz w:val="20"/>
          <w:szCs w:val="20"/>
        </w:rPr>
        <w:t xml:space="preserve"> temelje</w:t>
      </w:r>
      <w:r w:rsidR="00723583">
        <w:rPr>
          <w:rFonts w:ascii="Arial" w:hAnsi="Arial" w:cs="Arial"/>
          <w:sz w:val="20"/>
          <w:szCs w:val="20"/>
        </w:rPr>
        <w:t>v</w:t>
      </w:r>
      <w:r w:rsidR="006F4C20" w:rsidRPr="00723583">
        <w:rPr>
          <w:rFonts w:ascii="Arial" w:hAnsi="Arial" w:cs="Arial"/>
          <w:sz w:val="20"/>
          <w:szCs w:val="20"/>
        </w:rPr>
        <w:t xml:space="preserve"> in </w:t>
      </w:r>
      <w:r w:rsidR="00263695">
        <w:rPr>
          <w:rFonts w:ascii="Arial" w:hAnsi="Arial" w:cs="Arial"/>
          <w:sz w:val="20"/>
          <w:szCs w:val="20"/>
        </w:rPr>
        <w:t xml:space="preserve">shemo </w:t>
      </w:r>
      <w:r w:rsidR="006F4C20" w:rsidRPr="00723583">
        <w:rPr>
          <w:rFonts w:ascii="Arial" w:hAnsi="Arial" w:cs="Arial"/>
          <w:sz w:val="20"/>
          <w:szCs w:val="20"/>
        </w:rPr>
        <w:t>kanalizacije</w:t>
      </w:r>
      <w:r w:rsidR="00263695">
        <w:rPr>
          <w:rFonts w:ascii="Arial" w:hAnsi="Arial" w:cs="Arial"/>
          <w:sz w:val="20"/>
          <w:szCs w:val="20"/>
        </w:rPr>
        <w:t xml:space="preserve"> z glavnimi padci in kotami jaškov</w:t>
      </w:r>
      <w:r w:rsidR="00626DCE">
        <w:rPr>
          <w:rFonts w:ascii="Arial" w:hAnsi="Arial" w:cs="Arial"/>
          <w:sz w:val="20"/>
          <w:szCs w:val="20"/>
        </w:rPr>
        <w:t>;</w:t>
      </w:r>
      <w:r w:rsidR="006F4C20" w:rsidRPr="00723583">
        <w:rPr>
          <w:rFonts w:ascii="Arial" w:hAnsi="Arial" w:cs="Arial"/>
          <w:sz w:val="20"/>
          <w:szCs w:val="20"/>
        </w:rPr>
        <w:t xml:space="preserve"> </w:t>
      </w:r>
    </w:p>
    <w:p w:rsidR="00723583" w:rsidRDefault="006A4BD7" w:rsidP="002602D2">
      <w:pPr>
        <w:pStyle w:val="Brezrazmikov"/>
        <w:numPr>
          <w:ilvl w:val="0"/>
          <w:numId w:val="46"/>
        </w:numPr>
        <w:spacing w:line="276" w:lineRule="auto"/>
        <w:jc w:val="both"/>
        <w:rPr>
          <w:rFonts w:ascii="Arial" w:hAnsi="Arial" w:cs="Arial"/>
          <w:sz w:val="20"/>
          <w:szCs w:val="20"/>
        </w:rPr>
      </w:pPr>
      <w:r>
        <w:rPr>
          <w:rFonts w:ascii="Arial" w:hAnsi="Arial" w:cs="Arial"/>
          <w:sz w:val="20"/>
          <w:szCs w:val="20"/>
        </w:rPr>
        <w:t xml:space="preserve">risbe </w:t>
      </w:r>
      <w:r w:rsidR="006F4C20" w:rsidRPr="00723583">
        <w:rPr>
          <w:rFonts w:ascii="Arial" w:hAnsi="Arial" w:cs="Arial"/>
          <w:sz w:val="20"/>
          <w:szCs w:val="20"/>
        </w:rPr>
        <w:t>tloris</w:t>
      </w:r>
      <w:r>
        <w:rPr>
          <w:rFonts w:ascii="Arial" w:hAnsi="Arial" w:cs="Arial"/>
          <w:sz w:val="20"/>
          <w:szCs w:val="20"/>
        </w:rPr>
        <w:t>ov</w:t>
      </w:r>
      <w:r w:rsidR="006F4C20" w:rsidRPr="00723583">
        <w:rPr>
          <w:rFonts w:ascii="Arial" w:hAnsi="Arial" w:cs="Arial"/>
          <w:sz w:val="20"/>
          <w:szCs w:val="20"/>
        </w:rPr>
        <w:t xml:space="preserve"> vseh etaž</w:t>
      </w:r>
      <w:r w:rsidR="00626DCE">
        <w:rPr>
          <w:rFonts w:ascii="Arial" w:hAnsi="Arial" w:cs="Arial"/>
          <w:sz w:val="20"/>
          <w:szCs w:val="20"/>
        </w:rPr>
        <w:t>;</w:t>
      </w:r>
      <w:r w:rsidR="006F4C20" w:rsidRPr="00723583">
        <w:rPr>
          <w:rFonts w:ascii="Arial" w:hAnsi="Arial" w:cs="Arial"/>
          <w:sz w:val="20"/>
          <w:szCs w:val="20"/>
        </w:rPr>
        <w:t xml:space="preserve"> </w:t>
      </w:r>
    </w:p>
    <w:p w:rsidR="00723583" w:rsidRDefault="00626DCE" w:rsidP="002602D2">
      <w:pPr>
        <w:pStyle w:val="Brezrazmikov"/>
        <w:numPr>
          <w:ilvl w:val="0"/>
          <w:numId w:val="46"/>
        </w:numPr>
        <w:spacing w:line="276" w:lineRule="auto"/>
        <w:jc w:val="both"/>
        <w:rPr>
          <w:rFonts w:ascii="Arial" w:hAnsi="Arial" w:cs="Arial"/>
          <w:sz w:val="20"/>
          <w:szCs w:val="20"/>
        </w:rPr>
      </w:pPr>
      <w:r>
        <w:rPr>
          <w:rFonts w:ascii="Arial" w:hAnsi="Arial" w:cs="Arial"/>
          <w:sz w:val="20"/>
          <w:szCs w:val="20"/>
        </w:rPr>
        <w:lastRenderedPageBreak/>
        <w:t>risbo strehe;</w:t>
      </w:r>
    </w:p>
    <w:p w:rsidR="00723583" w:rsidRDefault="006A4BD7" w:rsidP="002602D2">
      <w:pPr>
        <w:pStyle w:val="Brezrazmikov"/>
        <w:numPr>
          <w:ilvl w:val="0"/>
          <w:numId w:val="46"/>
        </w:numPr>
        <w:spacing w:line="276" w:lineRule="auto"/>
        <w:jc w:val="both"/>
        <w:rPr>
          <w:rFonts w:ascii="Arial" w:hAnsi="Arial" w:cs="Arial"/>
          <w:sz w:val="20"/>
          <w:szCs w:val="20"/>
        </w:rPr>
      </w:pPr>
      <w:r>
        <w:rPr>
          <w:rFonts w:ascii="Arial" w:hAnsi="Arial" w:cs="Arial"/>
          <w:sz w:val="20"/>
          <w:szCs w:val="20"/>
        </w:rPr>
        <w:t xml:space="preserve">risbe </w:t>
      </w:r>
      <w:r w:rsidR="006F4C20" w:rsidRPr="00723583">
        <w:rPr>
          <w:rFonts w:ascii="Arial" w:hAnsi="Arial" w:cs="Arial"/>
          <w:sz w:val="20"/>
          <w:szCs w:val="20"/>
        </w:rPr>
        <w:t>dv</w:t>
      </w:r>
      <w:r>
        <w:rPr>
          <w:rFonts w:ascii="Arial" w:hAnsi="Arial" w:cs="Arial"/>
          <w:sz w:val="20"/>
          <w:szCs w:val="20"/>
        </w:rPr>
        <w:t>eh</w:t>
      </w:r>
      <w:r w:rsidR="006F4C20" w:rsidRPr="00723583">
        <w:rPr>
          <w:rFonts w:ascii="Arial" w:hAnsi="Arial" w:cs="Arial"/>
          <w:sz w:val="20"/>
          <w:szCs w:val="20"/>
        </w:rPr>
        <w:t xml:space="preserve"> značiln</w:t>
      </w:r>
      <w:r>
        <w:rPr>
          <w:rFonts w:ascii="Arial" w:hAnsi="Arial" w:cs="Arial"/>
          <w:sz w:val="20"/>
          <w:szCs w:val="20"/>
        </w:rPr>
        <w:t>ih</w:t>
      </w:r>
      <w:r w:rsidR="006F4C20" w:rsidRPr="00723583">
        <w:rPr>
          <w:rFonts w:ascii="Arial" w:hAnsi="Arial" w:cs="Arial"/>
          <w:sz w:val="20"/>
          <w:szCs w:val="20"/>
        </w:rPr>
        <w:t>, med seboj pravokotn</w:t>
      </w:r>
      <w:r>
        <w:rPr>
          <w:rFonts w:ascii="Arial" w:hAnsi="Arial" w:cs="Arial"/>
          <w:sz w:val="20"/>
          <w:szCs w:val="20"/>
        </w:rPr>
        <w:t>ih</w:t>
      </w:r>
      <w:r w:rsidR="006F4C20" w:rsidRPr="00723583">
        <w:rPr>
          <w:rFonts w:ascii="Arial" w:hAnsi="Arial" w:cs="Arial"/>
          <w:sz w:val="20"/>
          <w:szCs w:val="20"/>
        </w:rPr>
        <w:t xml:space="preserve"> prerez</w:t>
      </w:r>
      <w:r>
        <w:rPr>
          <w:rFonts w:ascii="Arial" w:hAnsi="Arial" w:cs="Arial"/>
          <w:sz w:val="20"/>
          <w:szCs w:val="20"/>
        </w:rPr>
        <w:t>ov</w:t>
      </w:r>
      <w:r w:rsidR="006F4C20" w:rsidRPr="00723583">
        <w:rPr>
          <w:rFonts w:ascii="Arial" w:hAnsi="Arial" w:cs="Arial"/>
          <w:sz w:val="20"/>
          <w:szCs w:val="20"/>
        </w:rPr>
        <w:t xml:space="preserve"> ter druge značilne prereze, ki so potrebni za razumevanje </w:t>
      </w:r>
      <w:r w:rsidR="00626DCE">
        <w:rPr>
          <w:rFonts w:ascii="Arial" w:hAnsi="Arial" w:cs="Arial"/>
          <w:sz w:val="20"/>
          <w:szCs w:val="20"/>
        </w:rPr>
        <w:t>objekta;</w:t>
      </w:r>
    </w:p>
    <w:p w:rsidR="00626DCE" w:rsidRPr="00F12ACD" w:rsidRDefault="006A4BD7" w:rsidP="002602D2">
      <w:pPr>
        <w:pStyle w:val="Brezrazmikov"/>
        <w:numPr>
          <w:ilvl w:val="0"/>
          <w:numId w:val="46"/>
        </w:numPr>
        <w:spacing w:line="276" w:lineRule="auto"/>
        <w:jc w:val="both"/>
        <w:rPr>
          <w:rFonts w:ascii="Arial" w:hAnsi="Arial" w:cs="Arial"/>
          <w:sz w:val="20"/>
          <w:szCs w:val="20"/>
        </w:rPr>
      </w:pPr>
      <w:r>
        <w:rPr>
          <w:rFonts w:ascii="Arial" w:hAnsi="Arial" w:cs="Arial"/>
          <w:sz w:val="20"/>
          <w:szCs w:val="20"/>
        </w:rPr>
        <w:t>risb</w:t>
      </w:r>
      <w:r w:rsidR="00F610AD">
        <w:rPr>
          <w:rFonts w:ascii="Arial" w:hAnsi="Arial" w:cs="Arial"/>
          <w:sz w:val="20"/>
          <w:szCs w:val="20"/>
        </w:rPr>
        <w:t>e</w:t>
      </w:r>
      <w:r>
        <w:rPr>
          <w:rFonts w:ascii="Arial" w:hAnsi="Arial" w:cs="Arial"/>
          <w:sz w:val="20"/>
          <w:szCs w:val="20"/>
        </w:rPr>
        <w:t xml:space="preserve"> vseh fasad</w:t>
      </w:r>
      <w:r w:rsidR="00626DCE">
        <w:rPr>
          <w:rFonts w:ascii="Arial" w:hAnsi="Arial" w:cs="Arial"/>
          <w:sz w:val="20"/>
          <w:szCs w:val="20"/>
        </w:rPr>
        <w:t>.</w:t>
      </w:r>
    </w:p>
    <w:p w:rsidR="00723583" w:rsidRDefault="006F4C20" w:rsidP="007744DF">
      <w:pPr>
        <w:pStyle w:val="Brezrazmikov"/>
        <w:numPr>
          <w:ilvl w:val="0"/>
          <w:numId w:val="24"/>
        </w:numPr>
        <w:spacing w:line="276" w:lineRule="auto"/>
        <w:jc w:val="both"/>
        <w:rPr>
          <w:rFonts w:ascii="Arial" w:hAnsi="Arial" w:cs="Arial"/>
          <w:sz w:val="20"/>
          <w:szCs w:val="20"/>
        </w:rPr>
      </w:pPr>
      <w:r w:rsidRPr="006F4C20">
        <w:rPr>
          <w:rFonts w:ascii="Arial" w:hAnsi="Arial" w:cs="Arial"/>
          <w:sz w:val="20"/>
          <w:szCs w:val="20"/>
        </w:rPr>
        <w:t xml:space="preserve">v načrtu krajinske arhitekture: </w:t>
      </w:r>
    </w:p>
    <w:p w:rsidR="00723583" w:rsidRDefault="00626DCE" w:rsidP="002602D2">
      <w:pPr>
        <w:pStyle w:val="Brezrazmikov"/>
        <w:numPr>
          <w:ilvl w:val="0"/>
          <w:numId w:val="46"/>
        </w:numPr>
        <w:spacing w:line="276" w:lineRule="auto"/>
        <w:jc w:val="both"/>
        <w:rPr>
          <w:rFonts w:ascii="Arial" w:hAnsi="Arial" w:cs="Arial"/>
          <w:sz w:val="20"/>
          <w:szCs w:val="20"/>
        </w:rPr>
      </w:pPr>
      <w:r>
        <w:rPr>
          <w:rFonts w:ascii="Arial" w:hAnsi="Arial" w:cs="Arial"/>
          <w:sz w:val="20"/>
          <w:szCs w:val="20"/>
        </w:rPr>
        <w:t>tloris ureditve zemljišča;</w:t>
      </w:r>
    </w:p>
    <w:p w:rsidR="006F4C20" w:rsidRDefault="006F4C20" w:rsidP="002602D2">
      <w:pPr>
        <w:pStyle w:val="Brezrazmikov"/>
        <w:numPr>
          <w:ilvl w:val="0"/>
          <w:numId w:val="46"/>
        </w:numPr>
        <w:spacing w:line="276" w:lineRule="auto"/>
        <w:jc w:val="both"/>
        <w:rPr>
          <w:rFonts w:ascii="Arial" w:hAnsi="Arial" w:cs="Arial"/>
          <w:sz w:val="20"/>
          <w:szCs w:val="20"/>
        </w:rPr>
      </w:pPr>
      <w:r w:rsidRPr="006F4C20">
        <w:rPr>
          <w:rFonts w:ascii="Arial" w:hAnsi="Arial" w:cs="Arial"/>
          <w:sz w:val="20"/>
          <w:szCs w:val="20"/>
        </w:rPr>
        <w:t>dva značilna, med seboj pravoko</w:t>
      </w:r>
      <w:r>
        <w:rPr>
          <w:rFonts w:ascii="Arial" w:hAnsi="Arial" w:cs="Arial"/>
          <w:sz w:val="20"/>
          <w:szCs w:val="20"/>
        </w:rPr>
        <w:t xml:space="preserve">tna profila, kadar je zemljišče </w:t>
      </w:r>
      <w:r w:rsidRPr="006F4C20">
        <w:rPr>
          <w:rFonts w:ascii="Arial" w:hAnsi="Arial" w:cs="Arial"/>
          <w:sz w:val="20"/>
          <w:szCs w:val="20"/>
        </w:rPr>
        <w:t>namen</w:t>
      </w:r>
      <w:r w:rsidR="00626DCE">
        <w:rPr>
          <w:rFonts w:ascii="Arial" w:hAnsi="Arial" w:cs="Arial"/>
          <w:sz w:val="20"/>
          <w:szCs w:val="20"/>
        </w:rPr>
        <w:t>jeno gradnji reliefno razgibano;</w:t>
      </w:r>
    </w:p>
    <w:p w:rsidR="00626DCE" w:rsidRPr="00723583" w:rsidRDefault="00626DCE" w:rsidP="00626DCE">
      <w:pPr>
        <w:pStyle w:val="Brezrazmikov"/>
        <w:spacing w:line="276" w:lineRule="auto"/>
        <w:ind w:left="360"/>
        <w:jc w:val="both"/>
        <w:rPr>
          <w:rFonts w:ascii="Arial" w:hAnsi="Arial" w:cs="Arial"/>
          <w:sz w:val="20"/>
          <w:szCs w:val="20"/>
        </w:rPr>
      </w:pPr>
    </w:p>
    <w:p w:rsidR="00723583" w:rsidRDefault="00121A0D" w:rsidP="007744DF">
      <w:pPr>
        <w:pStyle w:val="Brezrazmikov"/>
        <w:numPr>
          <w:ilvl w:val="0"/>
          <w:numId w:val="24"/>
        </w:numPr>
        <w:spacing w:line="276" w:lineRule="auto"/>
        <w:jc w:val="both"/>
        <w:rPr>
          <w:rFonts w:ascii="Arial" w:hAnsi="Arial" w:cs="Arial"/>
          <w:sz w:val="20"/>
          <w:szCs w:val="20"/>
        </w:rPr>
      </w:pPr>
      <w:r>
        <w:rPr>
          <w:rFonts w:ascii="Arial" w:hAnsi="Arial" w:cs="Arial"/>
          <w:sz w:val="20"/>
          <w:szCs w:val="20"/>
        </w:rPr>
        <w:t>v gradbenotehničnem načrtu z načrti konstrukcije</w:t>
      </w:r>
      <w:r w:rsidR="006F4C20" w:rsidRPr="006F4C20">
        <w:rPr>
          <w:rFonts w:ascii="Arial" w:hAnsi="Arial" w:cs="Arial"/>
          <w:sz w:val="20"/>
          <w:szCs w:val="20"/>
        </w:rPr>
        <w:t xml:space="preserve">: </w:t>
      </w:r>
    </w:p>
    <w:p w:rsidR="006F4C20" w:rsidRDefault="00B3009B" w:rsidP="002602D2">
      <w:pPr>
        <w:pStyle w:val="Brezrazmikov"/>
        <w:numPr>
          <w:ilvl w:val="0"/>
          <w:numId w:val="46"/>
        </w:numPr>
        <w:spacing w:line="276" w:lineRule="auto"/>
        <w:jc w:val="both"/>
        <w:rPr>
          <w:rFonts w:ascii="Arial" w:hAnsi="Arial" w:cs="Arial"/>
          <w:sz w:val="20"/>
          <w:szCs w:val="20"/>
        </w:rPr>
      </w:pPr>
      <w:r>
        <w:rPr>
          <w:rFonts w:ascii="Arial" w:hAnsi="Arial" w:cs="Arial"/>
          <w:sz w:val="20"/>
          <w:szCs w:val="20"/>
        </w:rPr>
        <w:t xml:space="preserve">konstrukcijsko zasnovo, dimenzije, material, </w:t>
      </w:r>
      <w:r w:rsidR="006F4C20" w:rsidRPr="006F4C20">
        <w:rPr>
          <w:rFonts w:ascii="Arial" w:hAnsi="Arial" w:cs="Arial"/>
          <w:sz w:val="20"/>
          <w:szCs w:val="20"/>
        </w:rPr>
        <w:t>pozicije in mere klj</w:t>
      </w:r>
      <w:r w:rsidR="00626DCE">
        <w:rPr>
          <w:rFonts w:ascii="Arial" w:hAnsi="Arial" w:cs="Arial"/>
          <w:sz w:val="20"/>
          <w:szCs w:val="20"/>
        </w:rPr>
        <w:t>učnih elementov</w:t>
      </w:r>
      <w:r w:rsidR="001D579C">
        <w:rPr>
          <w:rFonts w:ascii="Arial" w:hAnsi="Arial" w:cs="Arial"/>
          <w:sz w:val="20"/>
          <w:szCs w:val="20"/>
        </w:rPr>
        <w:t xml:space="preserve"> nosilne konstrukcije</w:t>
      </w:r>
      <w:r w:rsidR="00626DCE">
        <w:rPr>
          <w:rFonts w:ascii="Arial" w:hAnsi="Arial" w:cs="Arial"/>
          <w:sz w:val="20"/>
          <w:szCs w:val="20"/>
        </w:rPr>
        <w:t>;</w:t>
      </w:r>
    </w:p>
    <w:p w:rsidR="006A4BD7" w:rsidRDefault="00A87B24" w:rsidP="002602D2">
      <w:pPr>
        <w:pStyle w:val="Brezrazmikov"/>
        <w:numPr>
          <w:ilvl w:val="0"/>
          <w:numId w:val="46"/>
        </w:numPr>
        <w:spacing w:line="276" w:lineRule="auto"/>
        <w:jc w:val="both"/>
        <w:rPr>
          <w:rFonts w:ascii="Arial" w:hAnsi="Arial" w:cs="Arial"/>
          <w:sz w:val="20"/>
          <w:szCs w:val="20"/>
        </w:rPr>
      </w:pPr>
      <w:r>
        <w:rPr>
          <w:rFonts w:ascii="Arial" w:hAnsi="Arial" w:cs="Arial"/>
          <w:sz w:val="20"/>
          <w:szCs w:val="20"/>
        </w:rPr>
        <w:t xml:space="preserve">v primerih kadar ni izdelan načrt arhitekture, </w:t>
      </w:r>
      <w:r w:rsidR="00121A0D">
        <w:rPr>
          <w:rFonts w:ascii="Arial" w:hAnsi="Arial" w:cs="Arial"/>
          <w:sz w:val="20"/>
          <w:szCs w:val="20"/>
        </w:rPr>
        <w:t xml:space="preserve">morajo gradbenotehnični načrti z načrti konstrukcij </w:t>
      </w:r>
      <w:r w:rsidR="00EF016A">
        <w:rPr>
          <w:rFonts w:ascii="Arial" w:hAnsi="Arial" w:cs="Arial"/>
          <w:sz w:val="20"/>
          <w:szCs w:val="20"/>
        </w:rPr>
        <w:t xml:space="preserve">dodatno </w:t>
      </w:r>
      <w:r w:rsidR="00121A0D">
        <w:rPr>
          <w:rFonts w:ascii="Arial" w:hAnsi="Arial" w:cs="Arial"/>
          <w:sz w:val="20"/>
          <w:szCs w:val="20"/>
        </w:rPr>
        <w:t xml:space="preserve">vsebovati </w:t>
      </w:r>
      <w:r>
        <w:rPr>
          <w:rFonts w:ascii="Arial" w:hAnsi="Arial" w:cs="Arial"/>
          <w:sz w:val="20"/>
          <w:szCs w:val="20"/>
        </w:rPr>
        <w:t>risbe iz točke a</w:t>
      </w:r>
      <w:r w:rsidR="00626DCE">
        <w:rPr>
          <w:rFonts w:ascii="Arial" w:hAnsi="Arial" w:cs="Arial"/>
          <w:sz w:val="20"/>
          <w:szCs w:val="20"/>
        </w:rPr>
        <w:t>), tega odstavka;</w:t>
      </w:r>
    </w:p>
    <w:p w:rsidR="00626DCE" w:rsidRPr="00A87B24" w:rsidRDefault="00626DCE" w:rsidP="00626DCE">
      <w:pPr>
        <w:pStyle w:val="Brezrazmikov"/>
        <w:spacing w:line="276" w:lineRule="auto"/>
        <w:ind w:left="360"/>
        <w:jc w:val="both"/>
        <w:rPr>
          <w:rFonts w:ascii="Arial" w:hAnsi="Arial" w:cs="Arial"/>
          <w:sz w:val="20"/>
          <w:szCs w:val="20"/>
        </w:rPr>
      </w:pPr>
    </w:p>
    <w:p w:rsidR="00723583" w:rsidRDefault="006F4C20" w:rsidP="007744DF">
      <w:pPr>
        <w:pStyle w:val="Brezrazmikov"/>
        <w:numPr>
          <w:ilvl w:val="0"/>
          <w:numId w:val="24"/>
        </w:numPr>
        <w:spacing w:line="276" w:lineRule="auto"/>
        <w:jc w:val="both"/>
        <w:rPr>
          <w:rFonts w:ascii="Arial" w:hAnsi="Arial" w:cs="Arial"/>
          <w:sz w:val="20"/>
          <w:szCs w:val="20"/>
        </w:rPr>
      </w:pPr>
      <w:r w:rsidRPr="006F4C20">
        <w:rPr>
          <w:rFonts w:ascii="Arial" w:hAnsi="Arial" w:cs="Arial"/>
          <w:sz w:val="20"/>
          <w:szCs w:val="20"/>
        </w:rPr>
        <w:t xml:space="preserve">v načrtih inštalacij: </w:t>
      </w:r>
    </w:p>
    <w:p w:rsidR="006F4C20" w:rsidRDefault="006F4C20" w:rsidP="002602D2">
      <w:pPr>
        <w:pStyle w:val="Brezrazmikov"/>
        <w:numPr>
          <w:ilvl w:val="0"/>
          <w:numId w:val="46"/>
        </w:numPr>
        <w:spacing w:line="276" w:lineRule="auto"/>
        <w:jc w:val="both"/>
        <w:rPr>
          <w:rFonts w:ascii="Arial" w:hAnsi="Arial" w:cs="Arial"/>
          <w:sz w:val="20"/>
          <w:szCs w:val="20"/>
        </w:rPr>
      </w:pPr>
      <w:r w:rsidRPr="006F4C20">
        <w:rPr>
          <w:rFonts w:ascii="Arial" w:hAnsi="Arial" w:cs="Arial"/>
          <w:sz w:val="20"/>
          <w:szCs w:val="20"/>
        </w:rPr>
        <w:t>osnovne sheme razporeditve sistemov in naprav s prikazom njihove medsebojne povezav</w:t>
      </w:r>
      <w:r>
        <w:rPr>
          <w:rFonts w:ascii="Arial" w:hAnsi="Arial" w:cs="Arial"/>
          <w:sz w:val="20"/>
          <w:szCs w:val="20"/>
        </w:rPr>
        <w:t xml:space="preserve">e in prikaz </w:t>
      </w:r>
      <w:r w:rsidRPr="006F4C20">
        <w:rPr>
          <w:rFonts w:ascii="Arial" w:hAnsi="Arial" w:cs="Arial"/>
          <w:sz w:val="20"/>
          <w:szCs w:val="20"/>
        </w:rPr>
        <w:t>njihovega priključevanja na infrastrukturo, s točko priključitve na objektu in točko priključi</w:t>
      </w:r>
      <w:r w:rsidR="00723583">
        <w:rPr>
          <w:rFonts w:ascii="Arial" w:hAnsi="Arial" w:cs="Arial"/>
          <w:sz w:val="20"/>
          <w:szCs w:val="20"/>
        </w:rPr>
        <w:t>tve na obstoječo infrastrukturo.</w:t>
      </w:r>
    </w:p>
    <w:p w:rsidR="00626DCE" w:rsidRPr="00723583" w:rsidRDefault="00626DCE" w:rsidP="00626DCE">
      <w:pPr>
        <w:pStyle w:val="Brezrazmikov"/>
        <w:spacing w:line="276" w:lineRule="auto"/>
        <w:ind w:left="360"/>
        <w:jc w:val="both"/>
        <w:rPr>
          <w:rFonts w:ascii="Arial" w:hAnsi="Arial" w:cs="Arial"/>
          <w:sz w:val="20"/>
          <w:szCs w:val="20"/>
        </w:rPr>
      </w:pPr>
    </w:p>
    <w:p w:rsidR="00723583" w:rsidRDefault="006F4C20" w:rsidP="007744DF">
      <w:pPr>
        <w:pStyle w:val="Brezrazmikov"/>
        <w:numPr>
          <w:ilvl w:val="0"/>
          <w:numId w:val="24"/>
        </w:numPr>
        <w:spacing w:line="276" w:lineRule="auto"/>
        <w:jc w:val="both"/>
        <w:rPr>
          <w:rFonts w:ascii="Arial" w:hAnsi="Arial" w:cs="Arial"/>
          <w:sz w:val="20"/>
          <w:szCs w:val="20"/>
        </w:rPr>
      </w:pPr>
      <w:r w:rsidRPr="006F4C20">
        <w:rPr>
          <w:rFonts w:ascii="Arial" w:hAnsi="Arial" w:cs="Arial"/>
          <w:sz w:val="20"/>
          <w:szCs w:val="20"/>
        </w:rPr>
        <w:t xml:space="preserve">v tehnološkem načrtu: </w:t>
      </w:r>
    </w:p>
    <w:p w:rsidR="006A1130" w:rsidRPr="006938AC" w:rsidRDefault="00723583" w:rsidP="002602D2">
      <w:pPr>
        <w:pStyle w:val="Brezrazmikov"/>
        <w:numPr>
          <w:ilvl w:val="0"/>
          <w:numId w:val="46"/>
        </w:numPr>
        <w:spacing w:line="276" w:lineRule="auto"/>
        <w:jc w:val="both"/>
        <w:rPr>
          <w:rFonts w:ascii="Arial" w:hAnsi="Arial" w:cs="Arial"/>
          <w:sz w:val="20"/>
          <w:szCs w:val="20"/>
        </w:rPr>
      </w:pPr>
      <w:r>
        <w:rPr>
          <w:rFonts w:ascii="Arial" w:hAnsi="Arial" w:cs="Arial"/>
          <w:sz w:val="20"/>
          <w:szCs w:val="20"/>
        </w:rPr>
        <w:t>osnovne sheme</w:t>
      </w:r>
      <w:r w:rsidR="006F4C20" w:rsidRPr="006F4C20">
        <w:rPr>
          <w:rFonts w:ascii="Arial" w:hAnsi="Arial" w:cs="Arial"/>
          <w:sz w:val="20"/>
          <w:szCs w:val="20"/>
        </w:rPr>
        <w:t xml:space="preserve"> </w:t>
      </w:r>
      <w:r w:rsidR="00E70109">
        <w:rPr>
          <w:rFonts w:ascii="Arial" w:hAnsi="Arial" w:cs="Arial"/>
          <w:sz w:val="20"/>
          <w:szCs w:val="20"/>
        </w:rPr>
        <w:t xml:space="preserve">in razporeditev </w:t>
      </w:r>
      <w:r w:rsidR="006F4C20" w:rsidRPr="006F4C20">
        <w:rPr>
          <w:rFonts w:ascii="Arial" w:hAnsi="Arial" w:cs="Arial"/>
          <w:sz w:val="20"/>
          <w:szCs w:val="20"/>
        </w:rPr>
        <w:t>tehnolo</w:t>
      </w:r>
      <w:r w:rsidR="00E70109">
        <w:rPr>
          <w:rFonts w:ascii="Arial" w:hAnsi="Arial" w:cs="Arial"/>
          <w:sz w:val="20"/>
          <w:szCs w:val="20"/>
        </w:rPr>
        <w:t>ške opreme,</w:t>
      </w:r>
      <w:r w:rsidR="006F4C20" w:rsidRPr="006F4C20">
        <w:rPr>
          <w:rFonts w:ascii="Arial" w:hAnsi="Arial" w:cs="Arial"/>
          <w:sz w:val="20"/>
          <w:szCs w:val="20"/>
        </w:rPr>
        <w:t xml:space="preserve"> z </w:t>
      </w:r>
      <w:r w:rsidR="00E70109">
        <w:rPr>
          <w:rFonts w:ascii="Arial" w:hAnsi="Arial" w:cs="Arial"/>
          <w:sz w:val="20"/>
          <w:szCs w:val="20"/>
        </w:rPr>
        <w:t xml:space="preserve">prikazom </w:t>
      </w:r>
      <w:r w:rsidR="006F4C20" w:rsidRPr="006F4C20">
        <w:rPr>
          <w:rFonts w:ascii="Arial" w:hAnsi="Arial" w:cs="Arial"/>
          <w:sz w:val="20"/>
          <w:szCs w:val="20"/>
        </w:rPr>
        <w:t>element</w:t>
      </w:r>
      <w:r w:rsidR="00E70109">
        <w:rPr>
          <w:rFonts w:ascii="Arial" w:hAnsi="Arial" w:cs="Arial"/>
          <w:sz w:val="20"/>
          <w:szCs w:val="20"/>
        </w:rPr>
        <w:t>ov</w:t>
      </w:r>
      <w:r w:rsidR="006F4C20" w:rsidRPr="006F4C20">
        <w:rPr>
          <w:rFonts w:ascii="Arial" w:hAnsi="Arial" w:cs="Arial"/>
          <w:sz w:val="20"/>
          <w:szCs w:val="20"/>
        </w:rPr>
        <w:t xml:space="preserve">, ki </w:t>
      </w:r>
      <w:r w:rsidR="00E70109">
        <w:rPr>
          <w:rFonts w:ascii="Arial" w:hAnsi="Arial" w:cs="Arial"/>
          <w:sz w:val="20"/>
          <w:szCs w:val="20"/>
        </w:rPr>
        <w:t xml:space="preserve">lahko </w:t>
      </w:r>
      <w:r w:rsidR="006F4C20" w:rsidRPr="006F4C20">
        <w:rPr>
          <w:rFonts w:ascii="Arial" w:hAnsi="Arial" w:cs="Arial"/>
          <w:sz w:val="20"/>
          <w:szCs w:val="20"/>
        </w:rPr>
        <w:t>vplivajo na izpolnj</w:t>
      </w:r>
      <w:r>
        <w:rPr>
          <w:rFonts w:ascii="Arial" w:hAnsi="Arial" w:cs="Arial"/>
          <w:sz w:val="20"/>
          <w:szCs w:val="20"/>
        </w:rPr>
        <w:t>evanje bistvenih zahtev objekta.</w:t>
      </w:r>
    </w:p>
    <w:p w:rsidR="006A1130" w:rsidRPr="00A87B24" w:rsidRDefault="006A1130" w:rsidP="00626DCE">
      <w:pPr>
        <w:pStyle w:val="Brezrazmikov"/>
        <w:spacing w:line="276" w:lineRule="auto"/>
        <w:ind w:left="360"/>
        <w:jc w:val="both"/>
        <w:rPr>
          <w:rFonts w:ascii="Arial" w:hAnsi="Arial" w:cs="Arial"/>
          <w:sz w:val="20"/>
          <w:szCs w:val="20"/>
        </w:rPr>
      </w:pPr>
    </w:p>
    <w:p w:rsidR="00723583" w:rsidRDefault="006F4C20" w:rsidP="007744DF">
      <w:pPr>
        <w:pStyle w:val="Brezrazmikov"/>
        <w:numPr>
          <w:ilvl w:val="0"/>
          <w:numId w:val="24"/>
        </w:numPr>
        <w:spacing w:line="276" w:lineRule="auto"/>
        <w:jc w:val="both"/>
        <w:rPr>
          <w:rFonts w:ascii="Arial" w:hAnsi="Arial" w:cs="Arial"/>
          <w:sz w:val="20"/>
          <w:szCs w:val="20"/>
        </w:rPr>
      </w:pPr>
      <w:r w:rsidRPr="006F4C20">
        <w:rPr>
          <w:rFonts w:ascii="Arial" w:hAnsi="Arial" w:cs="Arial"/>
          <w:sz w:val="20"/>
          <w:szCs w:val="20"/>
        </w:rPr>
        <w:t xml:space="preserve">v načrtih izkopov in osnovne podgradnje: </w:t>
      </w:r>
    </w:p>
    <w:p w:rsidR="006F4C20" w:rsidRDefault="000A3D16" w:rsidP="002602D2">
      <w:pPr>
        <w:pStyle w:val="Brezrazmikov"/>
        <w:numPr>
          <w:ilvl w:val="0"/>
          <w:numId w:val="46"/>
        </w:numPr>
        <w:spacing w:line="276" w:lineRule="auto"/>
        <w:jc w:val="both"/>
        <w:rPr>
          <w:rFonts w:ascii="Arial" w:hAnsi="Arial" w:cs="Arial"/>
          <w:sz w:val="20"/>
          <w:szCs w:val="20"/>
        </w:rPr>
      </w:pPr>
      <w:r>
        <w:rPr>
          <w:rFonts w:ascii="Arial" w:hAnsi="Arial" w:cs="Arial"/>
          <w:sz w:val="20"/>
          <w:szCs w:val="20"/>
        </w:rPr>
        <w:t>sheme</w:t>
      </w:r>
      <w:r w:rsidR="006F4C20" w:rsidRPr="006F4C20">
        <w:rPr>
          <w:rFonts w:ascii="Arial" w:hAnsi="Arial" w:cs="Arial"/>
          <w:sz w:val="20"/>
          <w:szCs w:val="20"/>
        </w:rPr>
        <w:t xml:space="preserve"> površin in prostornin izkopa ter risbe</w:t>
      </w:r>
      <w:r w:rsidR="006F4C20">
        <w:rPr>
          <w:rFonts w:ascii="Arial" w:hAnsi="Arial" w:cs="Arial"/>
          <w:sz w:val="20"/>
          <w:szCs w:val="20"/>
        </w:rPr>
        <w:t xml:space="preserve"> podgradnje z navedbo deponije, </w:t>
      </w:r>
      <w:r w:rsidR="006F4C20" w:rsidRPr="006F4C20">
        <w:rPr>
          <w:rFonts w:ascii="Arial" w:hAnsi="Arial" w:cs="Arial"/>
          <w:sz w:val="20"/>
          <w:szCs w:val="20"/>
        </w:rPr>
        <w:t>na kateri se bod</w:t>
      </w:r>
      <w:r w:rsidR="00723583">
        <w:rPr>
          <w:rFonts w:ascii="Arial" w:hAnsi="Arial" w:cs="Arial"/>
          <w:sz w:val="20"/>
          <w:szCs w:val="20"/>
        </w:rPr>
        <w:t>o deponirali izkopani materiali</w:t>
      </w:r>
    </w:p>
    <w:p w:rsidR="00723583" w:rsidRPr="006F4C20" w:rsidRDefault="00723583" w:rsidP="00723583">
      <w:pPr>
        <w:pStyle w:val="Brezrazmikov"/>
        <w:spacing w:line="276" w:lineRule="auto"/>
        <w:ind w:left="360"/>
        <w:jc w:val="both"/>
        <w:rPr>
          <w:rFonts w:ascii="Arial" w:hAnsi="Arial" w:cs="Arial"/>
          <w:sz w:val="20"/>
          <w:szCs w:val="20"/>
        </w:rPr>
      </w:pPr>
    </w:p>
    <w:p w:rsidR="006F4C20" w:rsidRDefault="006F4C20" w:rsidP="007744DF">
      <w:pPr>
        <w:pStyle w:val="Brezrazmikov"/>
        <w:numPr>
          <w:ilvl w:val="0"/>
          <w:numId w:val="25"/>
        </w:numPr>
        <w:spacing w:line="276" w:lineRule="auto"/>
        <w:jc w:val="both"/>
        <w:rPr>
          <w:rFonts w:ascii="Arial" w:hAnsi="Arial" w:cs="Arial"/>
          <w:sz w:val="20"/>
          <w:szCs w:val="20"/>
        </w:rPr>
      </w:pPr>
      <w:r w:rsidRPr="006F4C20">
        <w:rPr>
          <w:rFonts w:ascii="Arial" w:hAnsi="Arial" w:cs="Arial"/>
          <w:sz w:val="20"/>
          <w:szCs w:val="20"/>
        </w:rPr>
        <w:t>Za podrobnejšo vsebino i</w:t>
      </w:r>
      <w:r w:rsidR="00321D0C">
        <w:rPr>
          <w:rFonts w:ascii="Arial" w:hAnsi="Arial" w:cs="Arial"/>
          <w:sz w:val="20"/>
          <w:szCs w:val="20"/>
        </w:rPr>
        <w:t xml:space="preserve">n obseg risb v načrtih gradbeno </w:t>
      </w:r>
      <w:r w:rsidRPr="006F4C20">
        <w:rPr>
          <w:rFonts w:ascii="Arial" w:hAnsi="Arial" w:cs="Arial"/>
          <w:sz w:val="20"/>
          <w:szCs w:val="20"/>
        </w:rPr>
        <w:t>inženirskih objektov se uporabljajo pr</w:t>
      </w:r>
      <w:r>
        <w:rPr>
          <w:rFonts w:ascii="Arial" w:hAnsi="Arial" w:cs="Arial"/>
          <w:sz w:val="20"/>
          <w:szCs w:val="20"/>
        </w:rPr>
        <w:t xml:space="preserve">avila stroke tako, da </w:t>
      </w:r>
      <w:r w:rsidR="008F7218">
        <w:rPr>
          <w:rFonts w:ascii="Arial" w:hAnsi="Arial" w:cs="Arial"/>
          <w:sz w:val="20"/>
          <w:szCs w:val="20"/>
        </w:rPr>
        <w:t>se doseže raven, ki omogoča na parcelo natančno dovoljevanje.</w:t>
      </w:r>
    </w:p>
    <w:p w:rsidR="006F4C20" w:rsidRDefault="006F4C20" w:rsidP="006F4C20">
      <w:pPr>
        <w:pStyle w:val="Brezrazmikov"/>
        <w:spacing w:line="276" w:lineRule="auto"/>
        <w:rPr>
          <w:rFonts w:ascii="Arial" w:hAnsi="Arial" w:cs="Arial"/>
          <w:sz w:val="20"/>
          <w:szCs w:val="20"/>
        </w:rPr>
      </w:pPr>
    </w:p>
    <w:p w:rsidR="006A4BD7" w:rsidRDefault="006A4BD7" w:rsidP="002602D2">
      <w:pPr>
        <w:pStyle w:val="Odstavekseznama"/>
        <w:numPr>
          <w:ilvl w:val="0"/>
          <w:numId w:val="15"/>
        </w:numPr>
        <w:jc w:val="center"/>
        <w:rPr>
          <w:rFonts w:ascii="Arial" w:hAnsi="Arial" w:cs="Arial"/>
          <w:b/>
          <w:sz w:val="20"/>
          <w:szCs w:val="20"/>
        </w:rPr>
      </w:pPr>
      <w:r>
        <w:rPr>
          <w:rFonts w:ascii="Arial" w:hAnsi="Arial" w:cs="Arial"/>
          <w:b/>
          <w:sz w:val="20"/>
          <w:szCs w:val="20"/>
        </w:rPr>
        <w:t>člen</w:t>
      </w:r>
    </w:p>
    <w:p w:rsidR="006A4BD7" w:rsidRDefault="006A4BD7" w:rsidP="006A4BD7">
      <w:pPr>
        <w:pStyle w:val="Odstavekseznama"/>
        <w:jc w:val="center"/>
        <w:rPr>
          <w:rFonts w:ascii="Arial" w:hAnsi="Arial" w:cs="Arial"/>
          <w:b/>
          <w:sz w:val="20"/>
          <w:szCs w:val="20"/>
        </w:rPr>
      </w:pPr>
      <w:r w:rsidRPr="00D14C5D">
        <w:rPr>
          <w:rFonts w:ascii="Arial" w:hAnsi="Arial" w:cs="Arial"/>
          <w:b/>
          <w:sz w:val="20"/>
          <w:szCs w:val="20"/>
        </w:rPr>
        <w:t>(podatki za ugotavljanje skl</w:t>
      </w:r>
      <w:r>
        <w:rPr>
          <w:rFonts w:ascii="Arial" w:hAnsi="Arial" w:cs="Arial"/>
          <w:b/>
          <w:sz w:val="20"/>
          <w:szCs w:val="20"/>
        </w:rPr>
        <w:t>adnosti s prostorskimi akti)</w:t>
      </w:r>
    </w:p>
    <w:p w:rsidR="006A4BD7" w:rsidRPr="006A4BD7" w:rsidRDefault="006A4BD7" w:rsidP="006A4BD7">
      <w:pPr>
        <w:pStyle w:val="Odstavekseznama"/>
        <w:jc w:val="center"/>
        <w:rPr>
          <w:rFonts w:ascii="Arial" w:hAnsi="Arial" w:cs="Arial"/>
          <w:b/>
          <w:sz w:val="20"/>
          <w:szCs w:val="20"/>
        </w:rPr>
      </w:pPr>
    </w:p>
    <w:p w:rsidR="006A4BD7" w:rsidRPr="00B626EF" w:rsidRDefault="006A4BD7" w:rsidP="007744DF">
      <w:pPr>
        <w:pStyle w:val="Odstavekseznama"/>
        <w:numPr>
          <w:ilvl w:val="0"/>
          <w:numId w:val="6"/>
        </w:numPr>
        <w:jc w:val="both"/>
        <w:rPr>
          <w:rFonts w:ascii="Arial" w:hAnsi="Arial" w:cs="Arial"/>
          <w:sz w:val="20"/>
          <w:szCs w:val="20"/>
        </w:rPr>
      </w:pPr>
      <w:r>
        <w:rPr>
          <w:rFonts w:ascii="Arial" w:hAnsi="Arial" w:cs="Arial"/>
          <w:sz w:val="20"/>
          <w:szCs w:val="20"/>
        </w:rPr>
        <w:t xml:space="preserve">Risba situacije iz drugega odstavka tega člena se izdela na podlagi digitalnih geodetskih podatkov geodetske uprave Republike Slovenije. V primeru, ko za določeno območje ne obstajajo zadostni digitalni podatki, se </w:t>
      </w:r>
      <w:r w:rsidR="00321D0C">
        <w:rPr>
          <w:rFonts w:ascii="Arial" w:hAnsi="Arial" w:cs="Arial"/>
          <w:sz w:val="20"/>
          <w:szCs w:val="20"/>
        </w:rPr>
        <w:t>risba situacije</w:t>
      </w:r>
      <w:r>
        <w:rPr>
          <w:rFonts w:ascii="Arial" w:hAnsi="Arial" w:cs="Arial"/>
          <w:sz w:val="20"/>
          <w:szCs w:val="20"/>
        </w:rPr>
        <w:t xml:space="preserve"> lahko izdela na podlagi geodetskega posnetka, </w:t>
      </w:r>
      <w:r w:rsidRPr="00582354">
        <w:rPr>
          <w:rFonts w:ascii="Arial" w:hAnsi="Arial" w:cs="Arial"/>
          <w:sz w:val="20"/>
          <w:szCs w:val="20"/>
        </w:rPr>
        <w:t xml:space="preserve">ki </w:t>
      </w:r>
      <w:r>
        <w:rPr>
          <w:rFonts w:ascii="Arial" w:hAnsi="Arial" w:cs="Arial"/>
          <w:sz w:val="20"/>
          <w:szCs w:val="20"/>
        </w:rPr>
        <w:t xml:space="preserve">ne sme biti starejši od enega leta. </w:t>
      </w:r>
    </w:p>
    <w:p w:rsidR="006A4BD7" w:rsidRPr="00B626EF" w:rsidRDefault="006A4BD7" w:rsidP="006A4BD7">
      <w:pPr>
        <w:pStyle w:val="Odstavekseznama"/>
        <w:ind w:left="1068"/>
        <w:jc w:val="both"/>
        <w:rPr>
          <w:rFonts w:ascii="Arial" w:hAnsi="Arial" w:cs="Arial"/>
          <w:sz w:val="20"/>
          <w:szCs w:val="20"/>
        </w:rPr>
      </w:pPr>
    </w:p>
    <w:p w:rsidR="006A4BD7" w:rsidRPr="00107F14" w:rsidRDefault="006A4BD7" w:rsidP="007744DF">
      <w:pPr>
        <w:pStyle w:val="Odstavekseznama"/>
        <w:numPr>
          <w:ilvl w:val="0"/>
          <w:numId w:val="6"/>
        </w:numPr>
        <w:jc w:val="both"/>
        <w:rPr>
          <w:rFonts w:ascii="Arial" w:hAnsi="Arial" w:cs="Arial"/>
          <w:sz w:val="20"/>
          <w:szCs w:val="20"/>
        </w:rPr>
      </w:pPr>
      <w:r>
        <w:rPr>
          <w:rFonts w:ascii="Arial" w:hAnsi="Arial" w:cs="Arial"/>
          <w:sz w:val="20"/>
          <w:szCs w:val="20"/>
        </w:rPr>
        <w:t xml:space="preserve">Risba situacije </w:t>
      </w:r>
      <w:r w:rsidR="00FB77D1">
        <w:rPr>
          <w:rFonts w:ascii="Arial" w:hAnsi="Arial" w:cs="Arial"/>
          <w:sz w:val="20"/>
          <w:szCs w:val="20"/>
        </w:rPr>
        <w:t>stavbe</w:t>
      </w:r>
      <w:r>
        <w:rPr>
          <w:rFonts w:ascii="Arial" w:hAnsi="Arial" w:cs="Arial"/>
          <w:sz w:val="20"/>
          <w:szCs w:val="20"/>
        </w:rPr>
        <w:t xml:space="preserve"> </w:t>
      </w:r>
      <w:r w:rsidR="005F49DE">
        <w:rPr>
          <w:rFonts w:ascii="Arial" w:hAnsi="Arial" w:cs="Arial"/>
          <w:sz w:val="20"/>
          <w:szCs w:val="20"/>
        </w:rPr>
        <w:t>iz</w:t>
      </w:r>
      <w:r w:rsidR="003F7EA2">
        <w:rPr>
          <w:rFonts w:ascii="Arial" w:hAnsi="Arial" w:cs="Arial"/>
          <w:sz w:val="20"/>
          <w:szCs w:val="20"/>
        </w:rPr>
        <w:t xml:space="preserve"> prv</w:t>
      </w:r>
      <w:r w:rsidR="005F49DE">
        <w:rPr>
          <w:rFonts w:ascii="Arial" w:hAnsi="Arial" w:cs="Arial"/>
          <w:sz w:val="20"/>
          <w:szCs w:val="20"/>
        </w:rPr>
        <w:t>ega</w:t>
      </w:r>
      <w:r w:rsidR="003F7EA2">
        <w:rPr>
          <w:rFonts w:ascii="Arial" w:hAnsi="Arial" w:cs="Arial"/>
          <w:sz w:val="20"/>
          <w:szCs w:val="20"/>
        </w:rPr>
        <w:t xml:space="preserve"> odstavk</w:t>
      </w:r>
      <w:r w:rsidR="005F49DE">
        <w:rPr>
          <w:rFonts w:ascii="Arial" w:hAnsi="Arial" w:cs="Arial"/>
          <w:sz w:val="20"/>
          <w:szCs w:val="20"/>
        </w:rPr>
        <w:t>a</w:t>
      </w:r>
      <w:r w:rsidR="003F7EA2">
        <w:rPr>
          <w:rFonts w:ascii="Arial" w:hAnsi="Arial" w:cs="Arial"/>
          <w:sz w:val="20"/>
          <w:szCs w:val="20"/>
        </w:rPr>
        <w:t xml:space="preserve"> prejšnjega člena</w:t>
      </w:r>
      <w:r w:rsidR="00FB77D1">
        <w:rPr>
          <w:rFonts w:ascii="Arial" w:hAnsi="Arial" w:cs="Arial"/>
          <w:sz w:val="20"/>
          <w:szCs w:val="20"/>
        </w:rPr>
        <w:t xml:space="preserve"> ali risba situacije(trase) gradbeno</w:t>
      </w:r>
      <w:r w:rsidR="005E7F65">
        <w:rPr>
          <w:rFonts w:ascii="Arial" w:hAnsi="Arial" w:cs="Arial"/>
          <w:sz w:val="20"/>
          <w:szCs w:val="20"/>
        </w:rPr>
        <w:t>-</w:t>
      </w:r>
      <w:r w:rsidR="00FB77D1">
        <w:rPr>
          <w:rFonts w:ascii="Arial" w:hAnsi="Arial" w:cs="Arial"/>
          <w:sz w:val="20"/>
          <w:szCs w:val="20"/>
        </w:rPr>
        <w:t xml:space="preserve"> inženirskega objekta</w:t>
      </w:r>
      <w:r w:rsidR="003F7EA2">
        <w:rPr>
          <w:rFonts w:ascii="Arial" w:hAnsi="Arial" w:cs="Arial"/>
          <w:sz w:val="20"/>
          <w:szCs w:val="20"/>
        </w:rPr>
        <w:t xml:space="preserve">, </w:t>
      </w:r>
      <w:r>
        <w:rPr>
          <w:rFonts w:ascii="Arial" w:hAnsi="Arial" w:cs="Arial"/>
          <w:sz w:val="20"/>
          <w:szCs w:val="20"/>
        </w:rPr>
        <w:t>mora vsebovati</w:t>
      </w:r>
      <w:r w:rsidR="00AA6FD1">
        <w:rPr>
          <w:rFonts w:ascii="Arial" w:hAnsi="Arial" w:cs="Arial"/>
          <w:sz w:val="20"/>
          <w:szCs w:val="20"/>
        </w:rPr>
        <w:t xml:space="preserve"> naslednje podatke</w:t>
      </w:r>
      <w:r w:rsidR="008C1CDE">
        <w:rPr>
          <w:rFonts w:ascii="Arial" w:hAnsi="Arial" w:cs="Arial"/>
          <w:sz w:val="20"/>
          <w:szCs w:val="20"/>
        </w:rPr>
        <w:t xml:space="preserve"> pridobljene iz javno dostopnih evidenc</w:t>
      </w:r>
      <w:r>
        <w:rPr>
          <w:rFonts w:ascii="Arial" w:hAnsi="Arial" w:cs="Arial"/>
          <w:sz w:val="20"/>
          <w:szCs w:val="20"/>
        </w:rPr>
        <w:t>:</w:t>
      </w:r>
    </w:p>
    <w:p w:rsidR="006A4BD7" w:rsidRPr="00107F14" w:rsidRDefault="006A4BD7" w:rsidP="006A4BD7">
      <w:pPr>
        <w:pStyle w:val="Odstavekseznama"/>
        <w:rPr>
          <w:rFonts w:ascii="Arial" w:hAnsi="Arial" w:cs="Arial"/>
          <w:sz w:val="20"/>
          <w:szCs w:val="20"/>
        </w:rPr>
      </w:pP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Merilo ter simbol z označbo severne strani neba.</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Namensko rabo površine, številke posameznih parcel, ki sestavljajo gradbeno parcelo, zunanjo celovito mejo gradbene parcele in meje sosednjih parcel-mejašev.</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Obstoječe grajene objekte (inženirske objekte, stavbe, nezahtevne in druge objekte) na gradbeni parceli in na sosednjih parcelah mejašev, z navedbo njihove namembnosti, kjer je za stavbe potrebno dodatno navesti  višinske kote slemena strehe, višino zunanjih obodnih zidov, obliko strehe ter vrsto zunanjih zidov in vrsto strešne kritine.</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Spomeniško zaščitene objekte, stavbe ali skupine stavb in objektov, ki skupaj tvorijo kulturno dediščino ter oblikujejo podobo kraja(veduto); dele naravne flore ali drugih elementov naravne krajine na gradbeni parceli ter na sosednjih parcelah mejašev.</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lastRenderedPageBreak/>
        <w:t>Potek vodov javne infrastrukture;vode, plina, električne energije, toplotne energije, kanalizacije, odpadne in meteorne vode, telekomunikacijskih vodov, vodov za daljinski prenos različnih medijev ter posamezne odmike le teh od načrtovanega objekta ali stavbe.</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Javne prometne površine, ki mejijo na gradbeno parcelo, z navedbo širine, klasifikacije in višinske kote prometne površine, glede na referenčni geodetski višinski sistem</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Hidrante in druge možne vodne vire za namene požarne varnosti oz. gašenje požara.</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Določila, oz. prikaz površin na gradbeni parceli, ki, jih je glede na izvedbeni prostorski akt dovoljeno, oz. ni dovoljeno pozidati.</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Načrtovan objekt ali stavbo, z njenimi zunanjimi izmerami, kjer je za stavbe potrebno dodatno navesti  vrsto strehe, ter višinsko koto gotovega tlaka pritličja v razmerju do višinske kote javne prometne površine-ceste.</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Višinske kote robov gradbene parcele ter višinske kote robov načrtovanega objekta ali stavbe, glede na referenčni geodetski višinski sistem</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V primeru stavb, prikaz razporeditve nepozidanih površin na gradbeni parceli s prikazom pozicije in širine dovoznih poti oz. izvozov; število, pozicijo in velikost otroških igrišč, parkirnih mest, ter intervencijskih površin za gasilske enote-požarno varnost.</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Prikaz odmikov načrtovanega objekta ali stavbe do drugih grajenih objektov na gradbeni parceli, ter do sosednjih parcel mejašev, kakor tudi nezazidane površine med novim objektom ali stavbo ter obstoječimi objekti na gradbeni parceli oz. stavbami ali objekti na parcelah mejašev, pri čemer le te nezazidane površine predstavljajo svetlo širino  zakonsko dovoljenega minimalnega odmika med stavbami.</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Prikaz odmikov načrtovanega objekta ali stavbe do naravnih ali umetno grajenih vodnih površin.</w:t>
      </w:r>
    </w:p>
    <w:p w:rsidR="006A4BD7" w:rsidRPr="00107F14" w:rsidRDefault="006A4BD7" w:rsidP="007744DF">
      <w:pPr>
        <w:pStyle w:val="Odstavekseznama"/>
        <w:numPr>
          <w:ilvl w:val="0"/>
          <w:numId w:val="3"/>
        </w:numPr>
        <w:jc w:val="both"/>
        <w:rPr>
          <w:rFonts w:ascii="Arial" w:hAnsi="Arial" w:cs="Arial"/>
          <w:sz w:val="20"/>
          <w:szCs w:val="20"/>
        </w:rPr>
      </w:pPr>
      <w:r w:rsidRPr="00107F14">
        <w:rPr>
          <w:rFonts w:ascii="Arial" w:hAnsi="Arial" w:cs="Arial"/>
          <w:sz w:val="20"/>
          <w:szCs w:val="20"/>
        </w:rPr>
        <w:t>Prikaz zaščitene flore oz. zaščitene drevesne substance.</w:t>
      </w:r>
    </w:p>
    <w:p w:rsidR="00652F0A" w:rsidRDefault="006A4BD7" w:rsidP="00636663">
      <w:pPr>
        <w:pStyle w:val="Odstavekseznama"/>
        <w:numPr>
          <w:ilvl w:val="0"/>
          <w:numId w:val="3"/>
        </w:numPr>
        <w:jc w:val="both"/>
        <w:rPr>
          <w:rFonts w:ascii="Arial" w:hAnsi="Arial" w:cs="Arial"/>
          <w:sz w:val="20"/>
          <w:szCs w:val="20"/>
        </w:rPr>
      </w:pPr>
      <w:r w:rsidRPr="00107F14">
        <w:rPr>
          <w:rFonts w:ascii="Arial" w:hAnsi="Arial" w:cs="Arial"/>
          <w:sz w:val="20"/>
          <w:szCs w:val="20"/>
        </w:rPr>
        <w:t>Prikaz odvodnjavanja načrtovanega objekta ter funkcionalnih površin na zemljišču in njegove priključitve na obstoječo ali novo infrastrukturo ali druge alternativne vire.</w:t>
      </w:r>
    </w:p>
    <w:p w:rsidR="008B0A0A" w:rsidRPr="00636663" w:rsidRDefault="008B0A0A" w:rsidP="008B0A0A">
      <w:pPr>
        <w:pStyle w:val="Odstavekseznama"/>
        <w:ind w:left="360"/>
        <w:jc w:val="both"/>
        <w:rPr>
          <w:rFonts w:ascii="Arial" w:hAnsi="Arial" w:cs="Arial"/>
          <w:sz w:val="20"/>
          <w:szCs w:val="20"/>
        </w:rPr>
      </w:pPr>
    </w:p>
    <w:p w:rsidR="00652F0A"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652F0A">
        <w:rPr>
          <w:rFonts w:ascii="Arial" w:hAnsi="Arial" w:cs="Arial"/>
          <w:b/>
          <w:sz w:val="20"/>
          <w:szCs w:val="20"/>
        </w:rPr>
        <w:t>len</w:t>
      </w:r>
    </w:p>
    <w:p w:rsidR="00652F0A" w:rsidRPr="00D14C5D" w:rsidRDefault="00652F0A" w:rsidP="00652F0A">
      <w:pPr>
        <w:pStyle w:val="Odstavekseznama"/>
        <w:ind w:left="1080"/>
        <w:rPr>
          <w:rFonts w:ascii="Arial" w:hAnsi="Arial" w:cs="Arial"/>
          <w:b/>
          <w:sz w:val="20"/>
          <w:szCs w:val="20"/>
        </w:rPr>
      </w:pPr>
      <w:r w:rsidRPr="00D14C5D">
        <w:rPr>
          <w:rFonts w:ascii="Arial" w:hAnsi="Arial" w:cs="Arial"/>
          <w:b/>
          <w:sz w:val="20"/>
          <w:szCs w:val="20"/>
        </w:rPr>
        <w:t>(podatki za ugotavljanje izpolnjevanja bistvenih zahtev pri stavbah)</w:t>
      </w:r>
    </w:p>
    <w:p w:rsidR="00652F0A" w:rsidRDefault="00652F0A" w:rsidP="00652F0A">
      <w:pPr>
        <w:pStyle w:val="Odstavekseznama"/>
        <w:ind w:left="1353"/>
        <w:rPr>
          <w:rFonts w:ascii="Arial" w:hAnsi="Arial" w:cs="Arial"/>
          <w:sz w:val="20"/>
          <w:szCs w:val="20"/>
        </w:rPr>
      </w:pPr>
    </w:p>
    <w:p w:rsidR="00652F0A" w:rsidRDefault="00652F0A" w:rsidP="007744DF">
      <w:pPr>
        <w:pStyle w:val="Odstavekseznama"/>
        <w:numPr>
          <w:ilvl w:val="0"/>
          <w:numId w:val="10"/>
        </w:numPr>
        <w:jc w:val="both"/>
        <w:rPr>
          <w:rFonts w:ascii="Arial" w:hAnsi="Arial" w:cs="Arial"/>
          <w:sz w:val="20"/>
          <w:szCs w:val="20"/>
        </w:rPr>
      </w:pPr>
      <w:r>
        <w:rPr>
          <w:rFonts w:ascii="Arial" w:hAnsi="Arial" w:cs="Arial"/>
          <w:sz w:val="20"/>
          <w:szCs w:val="20"/>
        </w:rPr>
        <w:t>Tlorisi, prerezi in druge risbe v načrtih arhitekture za stavbe morajo vsebovati podatke, kjer je za:</w:t>
      </w:r>
    </w:p>
    <w:p w:rsidR="00652F0A" w:rsidRPr="00850DD7" w:rsidRDefault="00652F0A" w:rsidP="00652F0A">
      <w:pPr>
        <w:pStyle w:val="Odstavekseznama"/>
        <w:jc w:val="both"/>
        <w:rPr>
          <w:rFonts w:ascii="Arial" w:hAnsi="Arial" w:cs="Arial"/>
          <w:sz w:val="20"/>
          <w:szCs w:val="20"/>
        </w:rPr>
      </w:pPr>
    </w:p>
    <w:p w:rsidR="00652F0A" w:rsidRPr="00880E0B" w:rsidRDefault="00652F0A" w:rsidP="007744DF">
      <w:pPr>
        <w:pStyle w:val="Odstavekseznama"/>
        <w:numPr>
          <w:ilvl w:val="0"/>
          <w:numId w:val="7"/>
        </w:numPr>
        <w:jc w:val="both"/>
        <w:rPr>
          <w:rFonts w:ascii="Arial" w:hAnsi="Arial" w:cs="Arial"/>
          <w:sz w:val="20"/>
          <w:szCs w:val="20"/>
          <w:u w:val="single"/>
        </w:rPr>
      </w:pPr>
      <w:r w:rsidRPr="00880E0B">
        <w:rPr>
          <w:rFonts w:ascii="Arial" w:hAnsi="Arial" w:cs="Arial"/>
          <w:sz w:val="20"/>
          <w:szCs w:val="20"/>
          <w:u w:val="single"/>
        </w:rPr>
        <w:t>Izpolnjevanje bistvene  zahteve mehanske odpornosti in stabilnosti potrebno prikazati:</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tip, vrsto, dimenzijo in material glavnih gradbeno-konstrukcijskih elementov;</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pozicijsko oznako gradbeno fizikalne sestave ovoja stavbe (na zunanjih konstrukcijskih elementih) skladno z elaboratom gradbene fizike;</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osnovni koncept temeljenja</w:t>
      </w:r>
      <w:r w:rsidRPr="00734E39">
        <w:rPr>
          <w:rFonts w:ascii="Arial" w:hAnsi="Arial" w:cs="Arial"/>
          <w:sz w:val="20"/>
          <w:szCs w:val="20"/>
        </w:rPr>
        <w:t xml:space="preserve"> </w:t>
      </w:r>
      <w:r>
        <w:rPr>
          <w:rFonts w:ascii="Arial" w:hAnsi="Arial" w:cs="Arial"/>
          <w:sz w:val="20"/>
          <w:szCs w:val="20"/>
        </w:rPr>
        <w:t>zasnovanega</w:t>
      </w:r>
      <w:r w:rsidRPr="00734E39">
        <w:rPr>
          <w:rFonts w:ascii="Arial" w:hAnsi="Arial" w:cs="Arial"/>
          <w:sz w:val="20"/>
          <w:szCs w:val="20"/>
        </w:rPr>
        <w:t xml:space="preserve"> objekta ter v primeru, ko je to potrebno, tudi </w:t>
      </w:r>
      <w:r>
        <w:rPr>
          <w:rFonts w:ascii="Arial" w:hAnsi="Arial" w:cs="Arial"/>
          <w:sz w:val="20"/>
          <w:szCs w:val="20"/>
        </w:rPr>
        <w:t xml:space="preserve">osnovni </w:t>
      </w:r>
      <w:r w:rsidRPr="00734E39">
        <w:rPr>
          <w:rFonts w:ascii="Arial" w:hAnsi="Arial" w:cs="Arial"/>
          <w:sz w:val="20"/>
          <w:szCs w:val="20"/>
        </w:rPr>
        <w:t>prikaz temelje</w:t>
      </w:r>
      <w:r>
        <w:rPr>
          <w:rFonts w:ascii="Arial" w:hAnsi="Arial" w:cs="Arial"/>
          <w:sz w:val="20"/>
          <w:szCs w:val="20"/>
        </w:rPr>
        <w:t>v</w:t>
      </w:r>
      <w:r w:rsidRPr="00734E39">
        <w:rPr>
          <w:rFonts w:ascii="Arial" w:hAnsi="Arial" w:cs="Arial"/>
          <w:sz w:val="20"/>
          <w:szCs w:val="20"/>
        </w:rPr>
        <w:t xml:space="preserve"> sosednjih in drugih objektov na gradbeni parceli, ki neposre</w:t>
      </w:r>
      <w:r>
        <w:rPr>
          <w:rFonts w:ascii="Arial" w:hAnsi="Arial" w:cs="Arial"/>
          <w:sz w:val="20"/>
          <w:szCs w:val="20"/>
        </w:rPr>
        <w:t>dno mejijo na načrtovani objekt;</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k</w:t>
      </w:r>
      <w:r w:rsidRPr="00734E39">
        <w:rPr>
          <w:rFonts w:ascii="Arial" w:hAnsi="Arial" w:cs="Arial"/>
          <w:sz w:val="20"/>
          <w:szCs w:val="20"/>
        </w:rPr>
        <w:t>arakteristični presek obstoječ</w:t>
      </w:r>
      <w:r>
        <w:rPr>
          <w:rFonts w:ascii="Arial" w:hAnsi="Arial" w:cs="Arial"/>
          <w:sz w:val="20"/>
          <w:szCs w:val="20"/>
        </w:rPr>
        <w:t>e in načrtovane površine terena;</w:t>
      </w:r>
    </w:p>
    <w:p w:rsidR="00652F0A" w:rsidRDefault="00652F0A" w:rsidP="00652F0A">
      <w:pPr>
        <w:pStyle w:val="Odstavekseznama"/>
        <w:ind w:left="1353"/>
        <w:jc w:val="both"/>
        <w:rPr>
          <w:rFonts w:ascii="Arial" w:hAnsi="Arial" w:cs="Arial"/>
          <w:sz w:val="20"/>
          <w:szCs w:val="20"/>
        </w:rPr>
      </w:pPr>
    </w:p>
    <w:p w:rsidR="00652F0A" w:rsidRPr="00527FD2" w:rsidRDefault="00652F0A" w:rsidP="007744DF">
      <w:pPr>
        <w:pStyle w:val="Odstavekseznama"/>
        <w:numPr>
          <w:ilvl w:val="0"/>
          <w:numId w:val="7"/>
        </w:numPr>
        <w:jc w:val="both"/>
        <w:rPr>
          <w:rFonts w:ascii="Arial" w:hAnsi="Arial" w:cs="Arial"/>
          <w:sz w:val="20"/>
          <w:szCs w:val="20"/>
        </w:rPr>
      </w:pPr>
      <w:r w:rsidRPr="00880E0B">
        <w:rPr>
          <w:rFonts w:ascii="Arial" w:hAnsi="Arial" w:cs="Arial"/>
          <w:sz w:val="20"/>
          <w:szCs w:val="20"/>
          <w:u w:val="single"/>
        </w:rPr>
        <w:t xml:space="preserve">Izpolnjevanje bistvene  </w:t>
      </w:r>
      <w:r>
        <w:rPr>
          <w:rFonts w:ascii="Arial" w:hAnsi="Arial" w:cs="Arial"/>
          <w:sz w:val="20"/>
          <w:szCs w:val="20"/>
          <w:u w:val="single"/>
        </w:rPr>
        <w:t>zahteve varnosti pred požarom potrebno prikazati:</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oznako požarne odpornosti, celovitosti in izolativnosti konstrukcijskih ter gradbenih elementov;</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požarne sektorje;</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požarna stopnišča s kotirano svetlo širino ter požarna dvigala za prevoz oseb;</w:t>
      </w:r>
    </w:p>
    <w:p w:rsidR="00652F0A" w:rsidRPr="00EC5464"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d</w:t>
      </w:r>
      <w:r w:rsidRPr="00EC5464">
        <w:rPr>
          <w:rFonts w:ascii="Arial" w:hAnsi="Arial" w:cs="Arial"/>
          <w:sz w:val="20"/>
          <w:szCs w:val="20"/>
        </w:rPr>
        <w:t>imne tuljave-dimnike,</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s</w:t>
      </w:r>
      <w:r w:rsidRPr="00EC5464">
        <w:rPr>
          <w:rFonts w:ascii="Arial" w:hAnsi="Arial" w:cs="Arial"/>
          <w:sz w:val="20"/>
          <w:szCs w:val="20"/>
        </w:rPr>
        <w:t>vetle širine in višine, vrsto, pozicijo in smer odpiranja vrat ob in v požarnih, evakuaci</w:t>
      </w:r>
      <w:r>
        <w:rPr>
          <w:rFonts w:ascii="Arial" w:hAnsi="Arial" w:cs="Arial"/>
          <w:sz w:val="20"/>
          <w:szCs w:val="20"/>
        </w:rPr>
        <w:t>jskih oz. intervencijskih poteh;</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p</w:t>
      </w:r>
      <w:r w:rsidRPr="00EC5464">
        <w:rPr>
          <w:rFonts w:ascii="Arial" w:hAnsi="Arial" w:cs="Arial"/>
          <w:sz w:val="20"/>
          <w:szCs w:val="20"/>
        </w:rPr>
        <w:t>rostore namenjene za ustvarjanje in oskrbo s toplotno energijo(kotlovnice) z navedbo nazivne moči ter prostore za shranjevanje kurilnega medija z navedeno vrsto in količino le tega.</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i</w:t>
      </w:r>
      <w:r w:rsidRPr="008712F5">
        <w:rPr>
          <w:rFonts w:ascii="Arial" w:hAnsi="Arial" w:cs="Arial"/>
          <w:sz w:val="20"/>
          <w:szCs w:val="20"/>
        </w:rPr>
        <w:t>n</w:t>
      </w:r>
      <w:r>
        <w:rPr>
          <w:rFonts w:ascii="Arial" w:hAnsi="Arial" w:cs="Arial"/>
          <w:sz w:val="20"/>
          <w:szCs w:val="20"/>
        </w:rPr>
        <w:t>š</w:t>
      </w:r>
      <w:r w:rsidRPr="008712F5">
        <w:rPr>
          <w:rFonts w:ascii="Arial" w:hAnsi="Arial" w:cs="Arial"/>
          <w:sz w:val="20"/>
          <w:szCs w:val="20"/>
        </w:rPr>
        <w:t>talacijske jaške, kanale ter prezračevalne in druge vode, v primeru ko le ti s svojim potekom prehajajo skozi konstrukcijske elemente, ki določajo prostore ter v njih ustvarjajo preboje.(preboji v zidovih, stropnih in talnih ploščah, prekladah, stebrih in drugih konstrukcijskih elementih).</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lastRenderedPageBreak/>
        <w:t>j</w:t>
      </w:r>
      <w:r w:rsidRPr="008712F5">
        <w:rPr>
          <w:rFonts w:ascii="Arial" w:hAnsi="Arial" w:cs="Arial"/>
          <w:sz w:val="20"/>
          <w:szCs w:val="20"/>
        </w:rPr>
        <w:t>aške za dvigala, dvigala, ter pri dvigalih za prevoz oseb, navesti uporabno površino kabine dvigala.</w:t>
      </w:r>
    </w:p>
    <w:p w:rsidR="00652F0A" w:rsidRPr="00107F14" w:rsidRDefault="00652F0A" w:rsidP="00652F0A">
      <w:pPr>
        <w:pStyle w:val="Odstavekseznama"/>
        <w:ind w:left="360"/>
        <w:jc w:val="both"/>
        <w:rPr>
          <w:rFonts w:ascii="Arial" w:hAnsi="Arial" w:cs="Arial"/>
          <w:sz w:val="20"/>
          <w:szCs w:val="20"/>
        </w:rPr>
      </w:pPr>
    </w:p>
    <w:p w:rsidR="00652F0A" w:rsidRPr="00DC687F" w:rsidRDefault="00652F0A" w:rsidP="007744DF">
      <w:pPr>
        <w:pStyle w:val="Odstavekseznama"/>
        <w:numPr>
          <w:ilvl w:val="0"/>
          <w:numId w:val="7"/>
        </w:numPr>
        <w:jc w:val="both"/>
        <w:rPr>
          <w:rFonts w:ascii="Arial" w:hAnsi="Arial" w:cs="Arial"/>
          <w:sz w:val="20"/>
          <w:szCs w:val="20"/>
        </w:rPr>
      </w:pPr>
      <w:r w:rsidRPr="00880E0B">
        <w:rPr>
          <w:rFonts w:ascii="Arial" w:hAnsi="Arial" w:cs="Arial"/>
          <w:sz w:val="20"/>
          <w:szCs w:val="20"/>
          <w:u w:val="single"/>
        </w:rPr>
        <w:t xml:space="preserve">Izpolnjevanje bistvene  </w:t>
      </w:r>
      <w:r>
        <w:rPr>
          <w:rFonts w:ascii="Arial" w:hAnsi="Arial" w:cs="Arial"/>
          <w:sz w:val="20"/>
          <w:szCs w:val="20"/>
          <w:u w:val="single"/>
        </w:rPr>
        <w:t>zahteve higienske in zdravstvene zaščite ter zaščite okolja potrebno prikazati:</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svetlo širino in višino oken in vrat, ter steklenih površin za prehod naravne svetlobe;</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namembnost in uporabno površino prostorov;</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pozicije sanitarij ter predviden odvod fekalnih, meteornih in odpadnih voda;</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koncept odvodnjavanja strešnih ter zunanjih funkcionalnih in zelenih površin na gradbeni parceli;</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p</w:t>
      </w:r>
      <w:r w:rsidRPr="00C81509">
        <w:rPr>
          <w:rFonts w:ascii="Arial" w:hAnsi="Arial" w:cs="Arial"/>
          <w:sz w:val="20"/>
          <w:szCs w:val="20"/>
        </w:rPr>
        <w:t>rostore za postavitev klimatizacijskih central</w:t>
      </w:r>
      <w:r>
        <w:rPr>
          <w:rFonts w:ascii="Arial" w:hAnsi="Arial" w:cs="Arial"/>
          <w:sz w:val="20"/>
          <w:szCs w:val="20"/>
        </w:rPr>
        <w:t xml:space="preserve"> in sistemov ter toplotnih črpalk z predvideno pozicijo samih naprav in njihovih notranjih ter zunanjih enot;</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 xml:space="preserve">prostore, v katerih bodo skladiščene snovi z visoko stopnjo tveganja za okolje in zdravje ljudi; </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v primeru opravljanja dejavnosti ali storitev, razporeditev notranje opreme v prostorih, ki so namenjeni opravljanju dejavnosti ali storitvam ter se v njih dalj časa zadržujejo ljudje;</w:t>
      </w:r>
    </w:p>
    <w:p w:rsidR="00652F0A" w:rsidRPr="00107F14" w:rsidRDefault="00652F0A" w:rsidP="00652F0A">
      <w:pPr>
        <w:pStyle w:val="Odstavekseznama"/>
        <w:ind w:left="360"/>
        <w:jc w:val="both"/>
        <w:rPr>
          <w:rFonts w:ascii="Arial" w:hAnsi="Arial" w:cs="Arial"/>
          <w:sz w:val="20"/>
          <w:szCs w:val="20"/>
        </w:rPr>
      </w:pPr>
    </w:p>
    <w:p w:rsidR="00652F0A" w:rsidRPr="00DC687F" w:rsidRDefault="00652F0A" w:rsidP="007744DF">
      <w:pPr>
        <w:pStyle w:val="Odstavekseznama"/>
        <w:numPr>
          <w:ilvl w:val="0"/>
          <w:numId w:val="7"/>
        </w:numPr>
        <w:jc w:val="both"/>
        <w:rPr>
          <w:rFonts w:ascii="Arial" w:hAnsi="Arial" w:cs="Arial"/>
          <w:sz w:val="20"/>
          <w:szCs w:val="20"/>
        </w:rPr>
      </w:pPr>
      <w:r w:rsidRPr="00880E0B">
        <w:rPr>
          <w:rFonts w:ascii="Arial" w:hAnsi="Arial" w:cs="Arial"/>
          <w:sz w:val="20"/>
          <w:szCs w:val="20"/>
          <w:u w:val="single"/>
        </w:rPr>
        <w:t>Izpolnjevanje bistven</w:t>
      </w:r>
      <w:r>
        <w:rPr>
          <w:rFonts w:ascii="Arial" w:hAnsi="Arial" w:cs="Arial"/>
          <w:sz w:val="20"/>
          <w:szCs w:val="20"/>
          <w:u w:val="single"/>
        </w:rPr>
        <w:t>ih</w:t>
      </w:r>
      <w:r w:rsidRPr="00880E0B">
        <w:rPr>
          <w:rFonts w:ascii="Arial" w:hAnsi="Arial" w:cs="Arial"/>
          <w:sz w:val="20"/>
          <w:szCs w:val="20"/>
          <w:u w:val="single"/>
        </w:rPr>
        <w:t xml:space="preserve">  </w:t>
      </w:r>
      <w:r>
        <w:rPr>
          <w:rFonts w:ascii="Arial" w:hAnsi="Arial" w:cs="Arial"/>
          <w:sz w:val="20"/>
          <w:szCs w:val="20"/>
          <w:u w:val="single"/>
        </w:rPr>
        <w:t>zahtev varnosti pri uporabi ter univerzalne dostopnosti in rabe, potrebno prikazati:</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Vrsto in tip gotovega tlaka v vseh notranjih in zunanjih prostorih ter funkcionalnih površinah, rampah stopniščih, dostopih, otroških igriščih in parkiriščih;</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p</w:t>
      </w:r>
      <w:r w:rsidRPr="00AC2443">
        <w:rPr>
          <w:rFonts w:ascii="Arial" w:hAnsi="Arial" w:cs="Arial"/>
          <w:sz w:val="20"/>
          <w:szCs w:val="20"/>
        </w:rPr>
        <w:t>otek stopnišč ter ramp z navedenim razmerjem vzpona(višina stopnice/nastopna</w:t>
      </w:r>
      <w:r>
        <w:rPr>
          <w:rFonts w:ascii="Arial" w:hAnsi="Arial" w:cs="Arial"/>
          <w:sz w:val="20"/>
          <w:szCs w:val="20"/>
        </w:rPr>
        <w:t xml:space="preserve"> ploskev) oz. naklonom klančine;</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zaščitne ograje, predvidene za zašito pred padcem v globino;</w:t>
      </w:r>
    </w:p>
    <w:p w:rsidR="00652F0A" w:rsidRPr="00AC2443"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 xml:space="preserve">ročaji in drugi elementi za podporo, varnost in neoviran dostop starejših in invalidnih oseb ter otrok;  </w:t>
      </w:r>
    </w:p>
    <w:p w:rsidR="00652F0A" w:rsidRPr="00AC2443"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s</w:t>
      </w:r>
      <w:r w:rsidRPr="00AC2443">
        <w:rPr>
          <w:rFonts w:ascii="Arial" w:hAnsi="Arial" w:cs="Arial"/>
          <w:sz w:val="20"/>
          <w:szCs w:val="20"/>
        </w:rPr>
        <w:t>vetle višine pr</w:t>
      </w:r>
      <w:r>
        <w:rPr>
          <w:rFonts w:ascii="Arial" w:hAnsi="Arial" w:cs="Arial"/>
          <w:sz w:val="20"/>
          <w:szCs w:val="20"/>
        </w:rPr>
        <w:t>ostorov;</w:t>
      </w:r>
    </w:p>
    <w:p w:rsidR="00652F0A" w:rsidRPr="00AC2443"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v</w:t>
      </w:r>
      <w:r w:rsidRPr="00AC2443">
        <w:rPr>
          <w:rFonts w:ascii="Arial" w:hAnsi="Arial" w:cs="Arial"/>
          <w:sz w:val="20"/>
          <w:szCs w:val="20"/>
        </w:rPr>
        <w:t xml:space="preserve">išina oz. višinska kota(relativna in absolutna) gotovega tlaka pritličja, glede na referenčni geodetski višinski sistem. </w:t>
      </w:r>
    </w:p>
    <w:p w:rsidR="00652F0A" w:rsidRPr="00107F14"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vi</w:t>
      </w:r>
      <w:r w:rsidRPr="00AC2443">
        <w:rPr>
          <w:rFonts w:ascii="Arial" w:hAnsi="Arial" w:cs="Arial"/>
          <w:sz w:val="20"/>
          <w:szCs w:val="20"/>
        </w:rPr>
        <w:t>šinska razlika oz. višinska kota(relativna in absolutna) gotovega tlaka v najvišjem nadstropju stavbe namenjenem zadrževanju/bivanju oseb,ter koto načrtovanega terena, glede na referenčni geodetski višinski sistem.</w:t>
      </w:r>
    </w:p>
    <w:p w:rsidR="00652F0A" w:rsidRPr="00107F14"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v</w:t>
      </w:r>
      <w:r w:rsidRPr="00AC2443">
        <w:rPr>
          <w:rFonts w:ascii="Arial" w:hAnsi="Arial" w:cs="Arial"/>
          <w:sz w:val="20"/>
          <w:szCs w:val="20"/>
        </w:rPr>
        <w:t>išinske kote strehe (kapnih leg, slemena, atike</w:t>
      </w:r>
      <w:r>
        <w:rPr>
          <w:rFonts w:ascii="Arial" w:hAnsi="Arial" w:cs="Arial"/>
          <w:sz w:val="20"/>
          <w:szCs w:val="20"/>
        </w:rPr>
        <w:t>) ter naklon strehe v stopinjah;</w:t>
      </w:r>
    </w:p>
    <w:p w:rsidR="00652F0A" w:rsidRPr="00107F14" w:rsidRDefault="00652F0A" w:rsidP="007744DF">
      <w:pPr>
        <w:pStyle w:val="Odstavekseznama"/>
        <w:numPr>
          <w:ilvl w:val="0"/>
          <w:numId w:val="9"/>
        </w:numPr>
        <w:jc w:val="both"/>
        <w:rPr>
          <w:rFonts w:ascii="Arial" w:hAnsi="Arial" w:cs="Arial"/>
          <w:sz w:val="20"/>
          <w:szCs w:val="20"/>
        </w:rPr>
      </w:pPr>
      <w:r w:rsidRPr="00AC2443">
        <w:rPr>
          <w:rFonts w:ascii="Arial" w:hAnsi="Arial" w:cs="Arial"/>
          <w:sz w:val="20"/>
          <w:szCs w:val="20"/>
        </w:rPr>
        <w:t>Višina zunanjih obodnih zidov, ki mejijo na druge objekte na gradbeni parceli, ali parcele mejašev, zaradi možnosti ustrezne preveritve minimalnih odmikov med objekti/stavbami in zagotovitve ustreznega osončenja-prodora svetlobe. Višina pri objektih in stavbah z ravno streho se meri v ravnini fasade, od kote načrtovanega terena do zgornjega roba atike Višina pri objektih in stavbah z poševno streho se meri v ravnini fasade, od kote načrtovanega terena do zgornjega roba kapne lege</w:t>
      </w:r>
      <w:r>
        <w:rPr>
          <w:rFonts w:ascii="Arial" w:hAnsi="Arial" w:cs="Arial"/>
          <w:color w:val="00B0F0"/>
          <w:sz w:val="20"/>
          <w:szCs w:val="20"/>
        </w:rPr>
        <w:t xml:space="preserve"> </w:t>
      </w:r>
      <w:r w:rsidRPr="00AC2443">
        <w:rPr>
          <w:rFonts w:ascii="Arial" w:hAnsi="Arial" w:cs="Arial"/>
          <w:sz w:val="20"/>
          <w:szCs w:val="20"/>
        </w:rPr>
        <w:t>Če je naklon strehe oz</w:t>
      </w:r>
      <w:r>
        <w:rPr>
          <w:rFonts w:ascii="Arial" w:hAnsi="Arial" w:cs="Arial"/>
          <w:sz w:val="20"/>
          <w:szCs w:val="20"/>
        </w:rPr>
        <w:t>.</w:t>
      </w:r>
      <w:r w:rsidRPr="00AC2443">
        <w:rPr>
          <w:rFonts w:ascii="Arial" w:hAnsi="Arial" w:cs="Arial"/>
          <w:sz w:val="20"/>
          <w:szCs w:val="20"/>
        </w:rPr>
        <w:t xml:space="preserve"> strešnega volumna večji od 45 stopinj, je potrebno pri končni vrednosti dodati</w:t>
      </w:r>
      <w:r>
        <w:rPr>
          <w:rFonts w:ascii="Arial" w:hAnsi="Arial" w:cs="Arial"/>
          <w:sz w:val="20"/>
          <w:szCs w:val="20"/>
        </w:rPr>
        <w:t xml:space="preserve"> 1/3 celotne predvidene višine;</w:t>
      </w:r>
    </w:p>
    <w:p w:rsidR="00652F0A" w:rsidRDefault="00652F0A" w:rsidP="007744DF">
      <w:pPr>
        <w:pStyle w:val="Odstavekseznama"/>
        <w:numPr>
          <w:ilvl w:val="0"/>
          <w:numId w:val="9"/>
        </w:numPr>
        <w:jc w:val="both"/>
        <w:rPr>
          <w:rFonts w:ascii="Arial" w:hAnsi="Arial" w:cs="Arial"/>
          <w:sz w:val="20"/>
          <w:szCs w:val="20"/>
        </w:rPr>
      </w:pPr>
      <w:r>
        <w:rPr>
          <w:rFonts w:ascii="Arial" w:hAnsi="Arial" w:cs="Arial"/>
          <w:sz w:val="20"/>
          <w:szCs w:val="20"/>
        </w:rPr>
        <w:t>prikaz</w:t>
      </w:r>
      <w:r w:rsidRPr="00F637EA">
        <w:rPr>
          <w:rFonts w:ascii="Arial" w:hAnsi="Arial" w:cs="Arial"/>
          <w:sz w:val="20"/>
          <w:szCs w:val="20"/>
        </w:rPr>
        <w:t xml:space="preserve"> navezave oz. </w:t>
      </w:r>
      <w:r>
        <w:rPr>
          <w:rFonts w:ascii="Arial" w:hAnsi="Arial" w:cs="Arial"/>
          <w:sz w:val="20"/>
          <w:szCs w:val="20"/>
        </w:rPr>
        <w:t xml:space="preserve">integracije </w:t>
      </w:r>
      <w:r w:rsidRPr="00F637EA">
        <w:rPr>
          <w:rFonts w:ascii="Arial" w:hAnsi="Arial" w:cs="Arial"/>
          <w:sz w:val="20"/>
          <w:szCs w:val="20"/>
        </w:rPr>
        <w:t>v o</w:t>
      </w:r>
      <w:r>
        <w:rPr>
          <w:rFonts w:ascii="Arial" w:hAnsi="Arial" w:cs="Arial"/>
          <w:sz w:val="20"/>
          <w:szCs w:val="20"/>
        </w:rPr>
        <w:t xml:space="preserve">bstoječo stavbno substanco </w:t>
      </w:r>
      <w:r w:rsidRPr="00F637EA">
        <w:rPr>
          <w:rFonts w:ascii="Arial" w:hAnsi="Arial" w:cs="Arial"/>
          <w:sz w:val="20"/>
          <w:szCs w:val="20"/>
        </w:rPr>
        <w:t xml:space="preserve">v razmerju do </w:t>
      </w:r>
      <w:r>
        <w:rPr>
          <w:rFonts w:ascii="Arial" w:hAnsi="Arial" w:cs="Arial"/>
          <w:sz w:val="20"/>
          <w:szCs w:val="20"/>
        </w:rPr>
        <w:t xml:space="preserve">neposrednih mejašev oz. </w:t>
      </w:r>
      <w:r w:rsidRPr="00F637EA">
        <w:rPr>
          <w:rFonts w:ascii="Arial" w:hAnsi="Arial" w:cs="Arial"/>
          <w:sz w:val="20"/>
          <w:szCs w:val="20"/>
        </w:rPr>
        <w:t>sosednjih stavb</w:t>
      </w:r>
      <w:r>
        <w:rPr>
          <w:rFonts w:ascii="Arial" w:hAnsi="Arial" w:cs="Arial"/>
          <w:sz w:val="20"/>
          <w:szCs w:val="20"/>
        </w:rPr>
        <w:t>.</w:t>
      </w:r>
    </w:p>
    <w:p w:rsidR="005E7F65" w:rsidRPr="00107F14" w:rsidRDefault="005E7F65" w:rsidP="005E7F65">
      <w:pPr>
        <w:pStyle w:val="Odstavekseznama"/>
        <w:ind w:left="644"/>
        <w:jc w:val="both"/>
        <w:rPr>
          <w:rFonts w:ascii="Arial" w:hAnsi="Arial" w:cs="Arial"/>
          <w:sz w:val="20"/>
          <w:szCs w:val="20"/>
        </w:rPr>
      </w:pPr>
    </w:p>
    <w:p w:rsidR="00652F0A" w:rsidRDefault="00652F0A" w:rsidP="006A1130">
      <w:pPr>
        <w:pStyle w:val="Odstavekseznama"/>
        <w:numPr>
          <w:ilvl w:val="0"/>
          <w:numId w:val="10"/>
        </w:numPr>
        <w:jc w:val="both"/>
        <w:rPr>
          <w:rFonts w:ascii="Arial" w:hAnsi="Arial" w:cs="Arial"/>
          <w:sz w:val="20"/>
          <w:szCs w:val="20"/>
        </w:rPr>
      </w:pPr>
      <w:r>
        <w:rPr>
          <w:rFonts w:ascii="Arial" w:hAnsi="Arial" w:cs="Arial"/>
          <w:sz w:val="20"/>
          <w:szCs w:val="20"/>
        </w:rPr>
        <w:t xml:space="preserve">Ne glede na določila </w:t>
      </w:r>
      <w:r w:rsidR="00837858">
        <w:rPr>
          <w:rFonts w:ascii="Arial" w:hAnsi="Arial" w:cs="Arial"/>
          <w:sz w:val="20"/>
          <w:szCs w:val="20"/>
        </w:rPr>
        <w:t>prvega</w:t>
      </w:r>
      <w:r>
        <w:rPr>
          <w:rFonts w:ascii="Arial" w:hAnsi="Arial" w:cs="Arial"/>
          <w:sz w:val="20"/>
          <w:szCs w:val="20"/>
        </w:rPr>
        <w:t xml:space="preserve"> odstavka tega člena, se za dokazovanje bistvenih zahtev varčevanja z energijo in ohranjanja toplote ter trajnostne uporabe naravnih virov, uporabljajo tekstualni in grafični podatki </w:t>
      </w:r>
      <w:r w:rsidR="006A1130" w:rsidRPr="006A1130">
        <w:rPr>
          <w:rFonts w:ascii="Arial" w:hAnsi="Arial" w:cs="Arial"/>
          <w:sz w:val="20"/>
          <w:szCs w:val="20"/>
        </w:rPr>
        <w:t>elaboratu gradbene fizike za področje učinkovite rabe energije v stavbah (v nadaljnjem besedilu: elaborat URE).</w:t>
      </w:r>
    </w:p>
    <w:p w:rsidR="005E7F65" w:rsidRPr="00107F14" w:rsidRDefault="005E7F65" w:rsidP="005E7F65">
      <w:pPr>
        <w:pStyle w:val="Odstavekseznama"/>
        <w:ind w:left="360"/>
        <w:jc w:val="both"/>
        <w:rPr>
          <w:rFonts w:ascii="Arial" w:hAnsi="Arial" w:cs="Arial"/>
          <w:sz w:val="20"/>
          <w:szCs w:val="20"/>
        </w:rPr>
      </w:pPr>
    </w:p>
    <w:p w:rsidR="00EB3A4E" w:rsidRDefault="00157940"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EB3A4E" w:rsidRPr="00866656">
        <w:rPr>
          <w:rFonts w:ascii="Arial" w:hAnsi="Arial" w:cs="Arial"/>
          <w:b/>
          <w:sz w:val="20"/>
          <w:szCs w:val="20"/>
        </w:rPr>
        <w:t>len</w:t>
      </w:r>
    </w:p>
    <w:p w:rsidR="00EB3A4E" w:rsidRDefault="00EB3A4E" w:rsidP="009E03A5">
      <w:pPr>
        <w:pStyle w:val="Odstavekseznama"/>
        <w:jc w:val="center"/>
        <w:rPr>
          <w:rFonts w:ascii="Arial" w:hAnsi="Arial" w:cs="Arial"/>
          <w:b/>
          <w:sz w:val="20"/>
          <w:szCs w:val="20"/>
        </w:rPr>
      </w:pPr>
      <w:r w:rsidRPr="00600069">
        <w:rPr>
          <w:rFonts w:ascii="Arial" w:hAnsi="Arial" w:cs="Arial"/>
          <w:b/>
          <w:sz w:val="20"/>
          <w:szCs w:val="20"/>
        </w:rPr>
        <w:t>(</w:t>
      </w:r>
      <w:r w:rsidR="00461DEA">
        <w:rPr>
          <w:rFonts w:ascii="Arial" w:hAnsi="Arial" w:cs="Arial"/>
          <w:b/>
          <w:sz w:val="20"/>
          <w:szCs w:val="20"/>
        </w:rPr>
        <w:t xml:space="preserve">integralni </w:t>
      </w:r>
      <w:r w:rsidR="00CA0C22">
        <w:rPr>
          <w:rFonts w:ascii="Arial" w:hAnsi="Arial" w:cs="Arial"/>
          <w:b/>
          <w:sz w:val="20"/>
          <w:szCs w:val="20"/>
        </w:rPr>
        <w:t>način prikaza</w:t>
      </w:r>
      <w:r w:rsidRPr="00600069">
        <w:rPr>
          <w:rFonts w:ascii="Arial" w:hAnsi="Arial" w:cs="Arial"/>
          <w:b/>
          <w:sz w:val="20"/>
          <w:szCs w:val="20"/>
        </w:rPr>
        <w:t>)</w:t>
      </w:r>
    </w:p>
    <w:p w:rsidR="000A3D16" w:rsidRDefault="000A3D16" w:rsidP="009E03A5">
      <w:pPr>
        <w:pStyle w:val="Odstavekseznama"/>
        <w:jc w:val="center"/>
        <w:rPr>
          <w:rFonts w:ascii="Arial" w:hAnsi="Arial" w:cs="Arial"/>
          <w:b/>
          <w:sz w:val="20"/>
          <w:szCs w:val="20"/>
        </w:rPr>
      </w:pPr>
    </w:p>
    <w:p w:rsidR="008A6E69" w:rsidRDefault="00D36925" w:rsidP="007744DF">
      <w:pPr>
        <w:pStyle w:val="Odstavekseznama"/>
        <w:numPr>
          <w:ilvl w:val="0"/>
          <w:numId w:val="26"/>
        </w:numPr>
        <w:jc w:val="both"/>
        <w:rPr>
          <w:rFonts w:ascii="Arial" w:hAnsi="Arial" w:cs="Arial"/>
          <w:sz w:val="20"/>
          <w:szCs w:val="20"/>
        </w:rPr>
      </w:pPr>
      <w:r>
        <w:rPr>
          <w:rFonts w:ascii="Arial" w:hAnsi="Arial" w:cs="Arial"/>
          <w:sz w:val="20"/>
          <w:szCs w:val="20"/>
        </w:rPr>
        <w:t>Vsi n</w:t>
      </w:r>
      <w:r w:rsidR="000A3D16" w:rsidRPr="000A3D16">
        <w:rPr>
          <w:rFonts w:ascii="Arial" w:hAnsi="Arial" w:cs="Arial"/>
          <w:sz w:val="20"/>
          <w:szCs w:val="20"/>
        </w:rPr>
        <w:t xml:space="preserve">ačrti </w:t>
      </w:r>
      <w:r w:rsidR="00ED1C00">
        <w:rPr>
          <w:rFonts w:ascii="Arial" w:hAnsi="Arial" w:cs="Arial"/>
          <w:sz w:val="20"/>
          <w:szCs w:val="20"/>
        </w:rPr>
        <w:t xml:space="preserve">za stavbe </w:t>
      </w:r>
      <w:r w:rsidR="000A3D16" w:rsidRPr="000A3D16">
        <w:rPr>
          <w:rFonts w:ascii="Arial" w:hAnsi="Arial" w:cs="Arial"/>
          <w:sz w:val="20"/>
          <w:szCs w:val="20"/>
        </w:rPr>
        <w:t xml:space="preserve">iz </w:t>
      </w:r>
      <w:r w:rsidR="00762842">
        <w:rPr>
          <w:rFonts w:ascii="Arial" w:hAnsi="Arial" w:cs="Arial"/>
          <w:sz w:val="20"/>
          <w:szCs w:val="20"/>
        </w:rPr>
        <w:t>1</w:t>
      </w:r>
      <w:r w:rsidR="005D3294">
        <w:rPr>
          <w:rFonts w:ascii="Arial" w:hAnsi="Arial" w:cs="Arial"/>
          <w:sz w:val="20"/>
          <w:szCs w:val="20"/>
        </w:rPr>
        <w:t>7</w:t>
      </w:r>
      <w:r w:rsidR="00762842">
        <w:rPr>
          <w:rFonts w:ascii="Arial" w:hAnsi="Arial" w:cs="Arial"/>
          <w:sz w:val="20"/>
          <w:szCs w:val="20"/>
        </w:rPr>
        <w:t>.</w:t>
      </w:r>
      <w:r w:rsidR="00B85ED9">
        <w:rPr>
          <w:rFonts w:ascii="Arial" w:hAnsi="Arial" w:cs="Arial"/>
          <w:sz w:val="20"/>
          <w:szCs w:val="20"/>
        </w:rPr>
        <w:t xml:space="preserve"> </w:t>
      </w:r>
      <w:r w:rsidR="00762842">
        <w:rPr>
          <w:rFonts w:ascii="Arial" w:hAnsi="Arial" w:cs="Arial"/>
          <w:sz w:val="20"/>
          <w:szCs w:val="20"/>
        </w:rPr>
        <w:t>člena tega pravilnika</w:t>
      </w:r>
      <w:r w:rsidR="000A3D16" w:rsidRPr="000A3D16">
        <w:rPr>
          <w:rFonts w:ascii="Arial" w:hAnsi="Arial" w:cs="Arial"/>
          <w:sz w:val="20"/>
          <w:szCs w:val="20"/>
        </w:rPr>
        <w:t>,</w:t>
      </w:r>
      <w:r w:rsidR="00B43FBD">
        <w:rPr>
          <w:rFonts w:ascii="Arial" w:hAnsi="Arial" w:cs="Arial"/>
          <w:sz w:val="20"/>
          <w:szCs w:val="20"/>
        </w:rPr>
        <w:t xml:space="preserve"> razen načrta arhitekture</w:t>
      </w:r>
      <w:r w:rsidR="00E41A4E">
        <w:rPr>
          <w:rFonts w:ascii="Arial" w:hAnsi="Arial" w:cs="Arial"/>
          <w:sz w:val="20"/>
          <w:szCs w:val="20"/>
        </w:rPr>
        <w:t xml:space="preserve"> ali gradbenotehničnih načrtov z načrti konstrukcije</w:t>
      </w:r>
      <w:r w:rsidR="00B43FBD">
        <w:rPr>
          <w:rFonts w:ascii="Arial" w:hAnsi="Arial" w:cs="Arial"/>
          <w:sz w:val="20"/>
          <w:szCs w:val="20"/>
        </w:rPr>
        <w:t>,</w:t>
      </w:r>
      <w:r w:rsidR="000A3D16" w:rsidRPr="000A3D16">
        <w:rPr>
          <w:rFonts w:ascii="Arial" w:hAnsi="Arial" w:cs="Arial"/>
          <w:sz w:val="20"/>
          <w:szCs w:val="20"/>
        </w:rPr>
        <w:t xml:space="preserve"> </w:t>
      </w:r>
      <w:r w:rsidR="001005D9">
        <w:rPr>
          <w:rFonts w:ascii="Arial" w:hAnsi="Arial" w:cs="Arial"/>
          <w:sz w:val="20"/>
          <w:szCs w:val="20"/>
        </w:rPr>
        <w:t>se za namene projekta za pr</w:t>
      </w:r>
      <w:r w:rsidR="00B43FBD">
        <w:rPr>
          <w:rFonts w:ascii="Arial" w:hAnsi="Arial" w:cs="Arial"/>
          <w:sz w:val="20"/>
          <w:szCs w:val="20"/>
        </w:rPr>
        <w:t xml:space="preserve">idobitev gradbenega dovoljenja, </w:t>
      </w:r>
      <w:r w:rsidR="00C3642B">
        <w:rPr>
          <w:rFonts w:ascii="Arial" w:hAnsi="Arial" w:cs="Arial"/>
          <w:sz w:val="20"/>
          <w:szCs w:val="20"/>
        </w:rPr>
        <w:t xml:space="preserve">lahko </w:t>
      </w:r>
      <w:r w:rsidR="001005D9">
        <w:rPr>
          <w:rFonts w:ascii="Arial" w:hAnsi="Arial" w:cs="Arial"/>
          <w:sz w:val="20"/>
          <w:szCs w:val="20"/>
        </w:rPr>
        <w:t xml:space="preserve">izdelajo </w:t>
      </w:r>
      <w:r w:rsidR="006354FA">
        <w:rPr>
          <w:rFonts w:ascii="Arial" w:hAnsi="Arial" w:cs="Arial"/>
          <w:sz w:val="20"/>
          <w:szCs w:val="20"/>
        </w:rPr>
        <w:t xml:space="preserve">in </w:t>
      </w:r>
      <w:r w:rsidR="00200140">
        <w:rPr>
          <w:rFonts w:ascii="Arial" w:hAnsi="Arial" w:cs="Arial"/>
          <w:sz w:val="20"/>
          <w:szCs w:val="20"/>
        </w:rPr>
        <w:t xml:space="preserve">prikažejo </w:t>
      </w:r>
      <w:r w:rsidR="005D3294">
        <w:rPr>
          <w:rFonts w:ascii="Arial" w:hAnsi="Arial" w:cs="Arial"/>
          <w:sz w:val="20"/>
          <w:szCs w:val="20"/>
        </w:rPr>
        <w:t xml:space="preserve">s </w:t>
      </w:r>
      <w:r w:rsidR="006354FA">
        <w:rPr>
          <w:rFonts w:ascii="Arial" w:hAnsi="Arial" w:cs="Arial"/>
          <w:sz w:val="20"/>
          <w:szCs w:val="20"/>
        </w:rPr>
        <w:t>shematskimi risbami</w:t>
      </w:r>
      <w:r w:rsidR="001005D9">
        <w:rPr>
          <w:rFonts w:ascii="Arial" w:hAnsi="Arial" w:cs="Arial"/>
          <w:sz w:val="20"/>
          <w:szCs w:val="20"/>
        </w:rPr>
        <w:t>.</w:t>
      </w:r>
    </w:p>
    <w:p w:rsidR="006354FA" w:rsidRDefault="006354FA" w:rsidP="006354FA">
      <w:pPr>
        <w:pStyle w:val="Odstavekseznama"/>
        <w:ind w:left="360"/>
        <w:jc w:val="both"/>
        <w:rPr>
          <w:rFonts w:ascii="Arial" w:hAnsi="Arial" w:cs="Arial"/>
          <w:sz w:val="20"/>
          <w:szCs w:val="20"/>
        </w:rPr>
      </w:pPr>
    </w:p>
    <w:p w:rsidR="006354FA" w:rsidRDefault="006354FA" w:rsidP="007744DF">
      <w:pPr>
        <w:pStyle w:val="Odstavekseznama"/>
        <w:numPr>
          <w:ilvl w:val="0"/>
          <w:numId w:val="26"/>
        </w:numPr>
        <w:jc w:val="both"/>
        <w:rPr>
          <w:rFonts w:ascii="Arial" w:hAnsi="Arial" w:cs="Arial"/>
          <w:sz w:val="20"/>
          <w:szCs w:val="20"/>
        </w:rPr>
      </w:pPr>
      <w:r>
        <w:rPr>
          <w:rFonts w:ascii="Arial" w:hAnsi="Arial" w:cs="Arial"/>
          <w:sz w:val="20"/>
          <w:szCs w:val="20"/>
        </w:rPr>
        <w:t>Shematske risbe iz prejšnjega odstavka se vnesejo v tlorise in prereze etaž načrta arhitekture, pri čem</w:t>
      </w:r>
      <w:r w:rsidR="00667E4E">
        <w:rPr>
          <w:rFonts w:ascii="Arial" w:hAnsi="Arial" w:cs="Arial"/>
          <w:sz w:val="20"/>
          <w:szCs w:val="20"/>
        </w:rPr>
        <w:t>er morajo biti barvno ločene</w:t>
      </w:r>
      <w:r w:rsidR="00200140">
        <w:rPr>
          <w:rFonts w:ascii="Arial" w:hAnsi="Arial" w:cs="Arial"/>
          <w:sz w:val="20"/>
          <w:szCs w:val="20"/>
        </w:rPr>
        <w:t>,</w:t>
      </w:r>
      <w:r w:rsidR="00667E4E">
        <w:rPr>
          <w:rFonts w:ascii="Arial" w:hAnsi="Arial" w:cs="Arial"/>
          <w:sz w:val="20"/>
          <w:szCs w:val="20"/>
        </w:rPr>
        <w:t xml:space="preserve"> </w:t>
      </w:r>
      <w:r>
        <w:rPr>
          <w:rFonts w:ascii="Arial" w:hAnsi="Arial" w:cs="Arial"/>
          <w:sz w:val="20"/>
          <w:szCs w:val="20"/>
        </w:rPr>
        <w:t>jasno prepoznavne</w:t>
      </w:r>
      <w:r w:rsidR="00200140">
        <w:rPr>
          <w:rFonts w:ascii="Arial" w:hAnsi="Arial" w:cs="Arial"/>
          <w:sz w:val="20"/>
          <w:szCs w:val="20"/>
        </w:rPr>
        <w:t xml:space="preserve">, ter kljub integraciji, zagotavljati čitljivost informacij osnovne arhitekturne risbe in </w:t>
      </w:r>
      <w:r w:rsidR="00C1514D">
        <w:rPr>
          <w:rFonts w:ascii="Arial" w:hAnsi="Arial" w:cs="Arial"/>
          <w:sz w:val="20"/>
          <w:szCs w:val="20"/>
        </w:rPr>
        <w:t xml:space="preserve">celotnega </w:t>
      </w:r>
      <w:r w:rsidR="00200140">
        <w:rPr>
          <w:rFonts w:ascii="Arial" w:hAnsi="Arial" w:cs="Arial"/>
          <w:sz w:val="20"/>
          <w:szCs w:val="20"/>
        </w:rPr>
        <w:t>načrta</w:t>
      </w:r>
      <w:r w:rsidR="00FF6648">
        <w:rPr>
          <w:rFonts w:ascii="Arial" w:hAnsi="Arial" w:cs="Arial"/>
          <w:sz w:val="20"/>
          <w:szCs w:val="20"/>
        </w:rPr>
        <w:t xml:space="preserve"> arhitekture</w:t>
      </w:r>
      <w:r>
        <w:rPr>
          <w:rFonts w:ascii="Arial" w:hAnsi="Arial" w:cs="Arial"/>
          <w:sz w:val="20"/>
          <w:szCs w:val="20"/>
        </w:rPr>
        <w:t>.</w:t>
      </w:r>
      <w:r w:rsidR="00A53100">
        <w:rPr>
          <w:rFonts w:ascii="Arial" w:hAnsi="Arial" w:cs="Arial"/>
          <w:sz w:val="20"/>
          <w:szCs w:val="20"/>
        </w:rPr>
        <w:t xml:space="preserve"> </w:t>
      </w:r>
    </w:p>
    <w:p w:rsidR="00BE51F4" w:rsidRPr="009E03A5" w:rsidRDefault="00BE51F4" w:rsidP="00BE51F4">
      <w:pPr>
        <w:pStyle w:val="Odstavekseznama"/>
        <w:ind w:left="360"/>
        <w:jc w:val="both"/>
        <w:rPr>
          <w:rFonts w:ascii="Arial" w:hAnsi="Arial" w:cs="Arial"/>
          <w:sz w:val="20"/>
          <w:szCs w:val="20"/>
          <w:highlight w:val="yellow"/>
        </w:rPr>
      </w:pPr>
    </w:p>
    <w:p w:rsidR="00D11AE0" w:rsidRDefault="00D36925" w:rsidP="007744DF">
      <w:pPr>
        <w:pStyle w:val="Odstavekseznama"/>
        <w:numPr>
          <w:ilvl w:val="0"/>
          <w:numId w:val="26"/>
        </w:numPr>
        <w:jc w:val="both"/>
        <w:rPr>
          <w:rFonts w:ascii="Arial" w:hAnsi="Arial" w:cs="Arial"/>
          <w:sz w:val="20"/>
          <w:szCs w:val="20"/>
        </w:rPr>
      </w:pPr>
      <w:r>
        <w:rPr>
          <w:rFonts w:ascii="Arial" w:hAnsi="Arial" w:cs="Arial"/>
          <w:sz w:val="20"/>
          <w:szCs w:val="20"/>
        </w:rPr>
        <w:t xml:space="preserve">Načrt arhitekture </w:t>
      </w:r>
      <w:r w:rsidR="00C1514D">
        <w:rPr>
          <w:rFonts w:ascii="Arial" w:hAnsi="Arial" w:cs="Arial"/>
          <w:sz w:val="20"/>
          <w:szCs w:val="20"/>
        </w:rPr>
        <w:t>se</w:t>
      </w:r>
      <w:r w:rsidR="00BE51F4">
        <w:rPr>
          <w:rFonts w:ascii="Arial" w:hAnsi="Arial" w:cs="Arial"/>
          <w:sz w:val="20"/>
          <w:szCs w:val="20"/>
        </w:rPr>
        <w:t xml:space="preserve"> izdela na enem listu ali digitalnem formatu, pri čemer se posamezn</w:t>
      </w:r>
      <w:r w:rsidR="00701A72">
        <w:rPr>
          <w:rFonts w:ascii="Arial" w:hAnsi="Arial" w:cs="Arial"/>
          <w:sz w:val="20"/>
          <w:szCs w:val="20"/>
        </w:rPr>
        <w:t xml:space="preserve">i </w:t>
      </w:r>
      <w:r w:rsidR="00BE51F4">
        <w:rPr>
          <w:rFonts w:ascii="Arial" w:hAnsi="Arial" w:cs="Arial"/>
          <w:sz w:val="20"/>
          <w:szCs w:val="20"/>
        </w:rPr>
        <w:t>vsebins</w:t>
      </w:r>
      <w:r w:rsidR="00701A72">
        <w:rPr>
          <w:rFonts w:ascii="Arial" w:hAnsi="Arial" w:cs="Arial"/>
          <w:sz w:val="20"/>
          <w:szCs w:val="20"/>
        </w:rPr>
        <w:t>ki deli</w:t>
      </w:r>
      <w:r w:rsidR="00BE51F4">
        <w:rPr>
          <w:rFonts w:ascii="Arial" w:hAnsi="Arial" w:cs="Arial"/>
          <w:sz w:val="20"/>
          <w:szCs w:val="20"/>
        </w:rPr>
        <w:t xml:space="preserve"> kot so situacija, tloris, prerez, pogled ali fasada razporedi</w:t>
      </w:r>
      <w:r w:rsidR="00701A72">
        <w:rPr>
          <w:rFonts w:ascii="Arial" w:hAnsi="Arial" w:cs="Arial"/>
          <w:sz w:val="20"/>
          <w:szCs w:val="20"/>
        </w:rPr>
        <w:t>jo</w:t>
      </w:r>
      <w:r w:rsidR="00BE51F4">
        <w:rPr>
          <w:rFonts w:ascii="Arial" w:hAnsi="Arial" w:cs="Arial"/>
          <w:sz w:val="20"/>
          <w:szCs w:val="20"/>
        </w:rPr>
        <w:t xml:space="preserve"> v </w:t>
      </w:r>
      <w:r w:rsidR="00701A72">
        <w:rPr>
          <w:rFonts w:ascii="Arial" w:hAnsi="Arial" w:cs="Arial"/>
          <w:sz w:val="20"/>
          <w:szCs w:val="20"/>
        </w:rPr>
        <w:t xml:space="preserve">takšno </w:t>
      </w:r>
      <w:r w:rsidR="00BE51F4">
        <w:rPr>
          <w:rFonts w:ascii="Arial" w:hAnsi="Arial" w:cs="Arial"/>
          <w:sz w:val="20"/>
          <w:szCs w:val="20"/>
        </w:rPr>
        <w:t>logično</w:t>
      </w:r>
      <w:r w:rsidR="00701A72">
        <w:rPr>
          <w:rFonts w:ascii="Arial" w:hAnsi="Arial" w:cs="Arial"/>
          <w:sz w:val="20"/>
          <w:szCs w:val="20"/>
        </w:rPr>
        <w:t xml:space="preserve"> zaporedje na listu</w:t>
      </w:r>
      <w:r w:rsidR="0086074F">
        <w:rPr>
          <w:rFonts w:ascii="Arial" w:hAnsi="Arial" w:cs="Arial"/>
          <w:sz w:val="20"/>
          <w:szCs w:val="20"/>
        </w:rPr>
        <w:t xml:space="preserve"> ali digitalnem formatu</w:t>
      </w:r>
      <w:r w:rsidR="00701A72">
        <w:rPr>
          <w:rFonts w:ascii="Arial" w:hAnsi="Arial" w:cs="Arial"/>
          <w:sz w:val="20"/>
          <w:szCs w:val="20"/>
        </w:rPr>
        <w:t>, ki omogoča učinkovito prepoznavanje oblikovnih, gradbenotehničnih in drugih, za namene upravnega postopka</w:t>
      </w:r>
      <w:r w:rsidR="00AD5150">
        <w:rPr>
          <w:rFonts w:ascii="Arial" w:hAnsi="Arial" w:cs="Arial"/>
          <w:sz w:val="20"/>
          <w:szCs w:val="20"/>
        </w:rPr>
        <w:t>,</w:t>
      </w:r>
      <w:r w:rsidR="00701A72">
        <w:rPr>
          <w:rFonts w:ascii="Arial" w:hAnsi="Arial" w:cs="Arial"/>
          <w:sz w:val="20"/>
          <w:szCs w:val="20"/>
        </w:rPr>
        <w:t xml:space="preserve"> potrebnih parametrov</w:t>
      </w:r>
      <w:r w:rsidR="00CC6E23">
        <w:rPr>
          <w:rFonts w:ascii="Arial" w:hAnsi="Arial" w:cs="Arial"/>
          <w:sz w:val="20"/>
          <w:szCs w:val="20"/>
        </w:rPr>
        <w:t xml:space="preserve"> ali lastnosti</w:t>
      </w:r>
      <w:r w:rsidR="009E4768">
        <w:rPr>
          <w:rFonts w:ascii="Arial" w:hAnsi="Arial" w:cs="Arial"/>
          <w:sz w:val="20"/>
          <w:szCs w:val="20"/>
        </w:rPr>
        <w:t xml:space="preserve"> </w:t>
      </w:r>
      <w:r w:rsidR="00B85ED9">
        <w:rPr>
          <w:rFonts w:ascii="Arial" w:hAnsi="Arial" w:cs="Arial"/>
          <w:sz w:val="20"/>
          <w:szCs w:val="20"/>
        </w:rPr>
        <w:t>stavbe</w:t>
      </w:r>
      <w:r w:rsidR="00701A72">
        <w:rPr>
          <w:rFonts w:ascii="Arial" w:hAnsi="Arial" w:cs="Arial"/>
          <w:sz w:val="20"/>
          <w:szCs w:val="20"/>
        </w:rPr>
        <w:t xml:space="preserve">. </w:t>
      </w:r>
    </w:p>
    <w:p w:rsidR="0030080E" w:rsidRPr="0030080E" w:rsidRDefault="0030080E" w:rsidP="0030080E">
      <w:pPr>
        <w:pStyle w:val="Odstavekseznama"/>
        <w:ind w:left="360"/>
        <w:jc w:val="both"/>
        <w:rPr>
          <w:rFonts w:ascii="Arial" w:hAnsi="Arial" w:cs="Arial"/>
          <w:sz w:val="20"/>
          <w:szCs w:val="20"/>
        </w:rPr>
      </w:pPr>
    </w:p>
    <w:p w:rsidR="00D11AE0" w:rsidRDefault="007259AE" w:rsidP="007744DF">
      <w:pPr>
        <w:pStyle w:val="Odstavekseznama"/>
        <w:numPr>
          <w:ilvl w:val="0"/>
          <w:numId w:val="26"/>
        </w:numPr>
        <w:jc w:val="both"/>
        <w:rPr>
          <w:rFonts w:ascii="Arial" w:hAnsi="Arial" w:cs="Arial"/>
          <w:sz w:val="20"/>
          <w:szCs w:val="20"/>
        </w:rPr>
      </w:pPr>
      <w:r>
        <w:rPr>
          <w:rFonts w:ascii="Arial" w:hAnsi="Arial" w:cs="Arial"/>
          <w:sz w:val="20"/>
          <w:szCs w:val="20"/>
        </w:rPr>
        <w:t xml:space="preserve">Izjemoma se lahko posamezni vsebinski deli iz prejšnjega odstavka izdelajo na samostojnih listih, če je to zaradi vrste in velikosti </w:t>
      </w:r>
      <w:r w:rsidR="00B85ED9">
        <w:rPr>
          <w:rFonts w:ascii="Arial" w:hAnsi="Arial" w:cs="Arial"/>
          <w:sz w:val="20"/>
          <w:szCs w:val="20"/>
        </w:rPr>
        <w:t>stavbe</w:t>
      </w:r>
      <w:r>
        <w:rPr>
          <w:rFonts w:ascii="Arial" w:hAnsi="Arial" w:cs="Arial"/>
          <w:sz w:val="20"/>
          <w:szCs w:val="20"/>
        </w:rPr>
        <w:t xml:space="preserve"> ali zagotavljanja čitljivosti in prepoznavnosti informacij v načrtu, strokovno smiselno. </w:t>
      </w:r>
    </w:p>
    <w:p w:rsidR="00FA1364" w:rsidRDefault="00FA1364" w:rsidP="00FA1364">
      <w:pPr>
        <w:pStyle w:val="Odstavekseznama"/>
        <w:ind w:left="360"/>
        <w:jc w:val="both"/>
        <w:rPr>
          <w:rFonts w:ascii="Arial" w:hAnsi="Arial" w:cs="Arial"/>
          <w:sz w:val="20"/>
          <w:szCs w:val="20"/>
        </w:rPr>
      </w:pPr>
    </w:p>
    <w:p w:rsidR="00B85ED9" w:rsidRPr="00B85ED9" w:rsidRDefault="00D11AE0" w:rsidP="00B85ED9">
      <w:pPr>
        <w:pStyle w:val="Odstavekseznama"/>
        <w:numPr>
          <w:ilvl w:val="0"/>
          <w:numId w:val="26"/>
        </w:numPr>
        <w:jc w:val="both"/>
        <w:rPr>
          <w:rFonts w:ascii="Arial" w:hAnsi="Arial" w:cs="Arial"/>
          <w:sz w:val="20"/>
          <w:szCs w:val="20"/>
        </w:rPr>
      </w:pPr>
      <w:r>
        <w:rPr>
          <w:rFonts w:ascii="Arial" w:hAnsi="Arial" w:cs="Arial"/>
          <w:sz w:val="20"/>
          <w:szCs w:val="20"/>
        </w:rPr>
        <w:t xml:space="preserve">Določbe </w:t>
      </w:r>
      <w:r w:rsidR="00FA1364">
        <w:rPr>
          <w:rFonts w:ascii="Arial" w:hAnsi="Arial" w:cs="Arial"/>
          <w:sz w:val="20"/>
          <w:szCs w:val="20"/>
        </w:rPr>
        <w:t xml:space="preserve">prvega in drugega odstavka </w:t>
      </w:r>
      <w:r>
        <w:rPr>
          <w:rFonts w:ascii="Arial" w:hAnsi="Arial" w:cs="Arial"/>
          <w:sz w:val="20"/>
          <w:szCs w:val="20"/>
        </w:rPr>
        <w:t xml:space="preserve">tega člena se smiselno uporabljajo tudi za gradbeno inženirske objekte, pri čemer se </w:t>
      </w:r>
      <w:r w:rsidR="00FA1364">
        <w:rPr>
          <w:rFonts w:ascii="Arial" w:hAnsi="Arial" w:cs="Arial"/>
          <w:sz w:val="20"/>
          <w:szCs w:val="20"/>
        </w:rPr>
        <w:t xml:space="preserve">v tem primeru </w:t>
      </w:r>
      <w:r>
        <w:rPr>
          <w:rFonts w:ascii="Arial" w:hAnsi="Arial" w:cs="Arial"/>
          <w:sz w:val="20"/>
          <w:szCs w:val="20"/>
        </w:rPr>
        <w:t>kot podlaga za vse druge načrte iz 1</w:t>
      </w:r>
      <w:r w:rsidR="002E1541">
        <w:rPr>
          <w:rFonts w:ascii="Arial" w:hAnsi="Arial" w:cs="Arial"/>
          <w:sz w:val="20"/>
          <w:szCs w:val="20"/>
        </w:rPr>
        <w:t>7</w:t>
      </w:r>
      <w:r>
        <w:rPr>
          <w:rFonts w:ascii="Arial" w:hAnsi="Arial" w:cs="Arial"/>
          <w:sz w:val="20"/>
          <w:szCs w:val="20"/>
        </w:rPr>
        <w:t>.</w:t>
      </w:r>
      <w:r w:rsidR="00B85ED9">
        <w:rPr>
          <w:rFonts w:ascii="Arial" w:hAnsi="Arial" w:cs="Arial"/>
          <w:sz w:val="20"/>
          <w:szCs w:val="20"/>
        </w:rPr>
        <w:t xml:space="preserve"> </w:t>
      </w:r>
      <w:r>
        <w:rPr>
          <w:rFonts w:ascii="Arial" w:hAnsi="Arial" w:cs="Arial"/>
          <w:sz w:val="20"/>
          <w:szCs w:val="20"/>
        </w:rPr>
        <w:t>člena tega pravilnika, uporabljajo gradbenotehnični načrti</w:t>
      </w:r>
      <w:r w:rsidR="00FA1364">
        <w:rPr>
          <w:rFonts w:ascii="Arial" w:hAnsi="Arial" w:cs="Arial"/>
          <w:sz w:val="20"/>
          <w:szCs w:val="20"/>
        </w:rPr>
        <w:t>, ki so izdelani na način tehnične risbe v skladu s pravili stroke</w:t>
      </w:r>
      <w:r>
        <w:rPr>
          <w:rFonts w:ascii="Arial" w:hAnsi="Arial" w:cs="Arial"/>
          <w:sz w:val="20"/>
          <w:szCs w:val="20"/>
        </w:rPr>
        <w:t>.</w:t>
      </w:r>
    </w:p>
    <w:p w:rsidR="00B85ED9" w:rsidRPr="00B85ED9" w:rsidRDefault="00B85ED9" w:rsidP="00B85ED9">
      <w:pPr>
        <w:pStyle w:val="Odstavekseznama"/>
        <w:ind w:left="360"/>
        <w:jc w:val="both"/>
        <w:rPr>
          <w:rFonts w:ascii="Arial" w:hAnsi="Arial" w:cs="Arial"/>
          <w:sz w:val="20"/>
          <w:szCs w:val="20"/>
        </w:rPr>
      </w:pPr>
    </w:p>
    <w:p w:rsidR="006938AC" w:rsidRPr="006938AC" w:rsidRDefault="00FA1364" w:rsidP="006938AC">
      <w:pPr>
        <w:pStyle w:val="Odstavekseznama"/>
        <w:numPr>
          <w:ilvl w:val="0"/>
          <w:numId w:val="26"/>
        </w:numPr>
        <w:jc w:val="both"/>
        <w:rPr>
          <w:rFonts w:ascii="Arial" w:hAnsi="Arial" w:cs="Arial"/>
          <w:sz w:val="20"/>
          <w:szCs w:val="20"/>
        </w:rPr>
      </w:pPr>
      <w:r>
        <w:rPr>
          <w:rFonts w:ascii="Arial" w:hAnsi="Arial" w:cs="Arial"/>
          <w:sz w:val="20"/>
          <w:szCs w:val="20"/>
        </w:rPr>
        <w:t>Določbe tretjega odstavka tega člena se lahko uporabljajo tudi za gradbeno inženirske objekte, če je to glede na vrsto objekta možno in strokovno smiselno.</w:t>
      </w:r>
    </w:p>
    <w:p w:rsidR="006938AC" w:rsidRPr="006938AC" w:rsidRDefault="006938AC" w:rsidP="006938AC">
      <w:pPr>
        <w:pStyle w:val="Odstavekseznama"/>
        <w:ind w:left="360"/>
        <w:jc w:val="both"/>
        <w:rPr>
          <w:rFonts w:ascii="Arial" w:hAnsi="Arial" w:cs="Arial"/>
          <w:sz w:val="20"/>
          <w:szCs w:val="20"/>
        </w:rPr>
      </w:pPr>
    </w:p>
    <w:p w:rsidR="00876D0F"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876D0F">
        <w:rPr>
          <w:rFonts w:ascii="Arial" w:hAnsi="Arial" w:cs="Arial"/>
          <w:b/>
          <w:sz w:val="20"/>
          <w:szCs w:val="20"/>
        </w:rPr>
        <w:t>len</w:t>
      </w:r>
    </w:p>
    <w:p w:rsidR="00876D0F" w:rsidRDefault="00876D0F" w:rsidP="00876D0F">
      <w:pPr>
        <w:pStyle w:val="Odstavekseznama"/>
        <w:ind w:left="1004"/>
        <w:jc w:val="center"/>
        <w:rPr>
          <w:rFonts w:ascii="Arial" w:hAnsi="Arial" w:cs="Arial"/>
          <w:b/>
          <w:sz w:val="20"/>
          <w:szCs w:val="20"/>
        </w:rPr>
      </w:pPr>
      <w:r w:rsidRPr="00046B6F">
        <w:rPr>
          <w:rFonts w:ascii="Arial" w:hAnsi="Arial" w:cs="Arial"/>
          <w:b/>
          <w:sz w:val="20"/>
          <w:szCs w:val="20"/>
        </w:rPr>
        <w:t>(</w:t>
      </w:r>
      <w:r>
        <w:rPr>
          <w:rFonts w:ascii="Arial" w:hAnsi="Arial" w:cs="Arial"/>
          <w:b/>
          <w:sz w:val="20"/>
          <w:szCs w:val="20"/>
        </w:rPr>
        <w:t>elaborati</w:t>
      </w:r>
      <w:r w:rsidR="00B3236F">
        <w:rPr>
          <w:rFonts w:ascii="Arial" w:hAnsi="Arial" w:cs="Arial"/>
          <w:b/>
          <w:sz w:val="20"/>
          <w:szCs w:val="20"/>
        </w:rPr>
        <w:t xml:space="preserve"> in izjave</w:t>
      </w:r>
      <w:r w:rsidRPr="00046B6F">
        <w:rPr>
          <w:rFonts w:ascii="Arial" w:hAnsi="Arial" w:cs="Arial"/>
          <w:b/>
          <w:sz w:val="20"/>
          <w:szCs w:val="20"/>
        </w:rPr>
        <w:t>)</w:t>
      </w:r>
    </w:p>
    <w:p w:rsidR="00876D0F" w:rsidRDefault="00876D0F" w:rsidP="00876D0F">
      <w:pPr>
        <w:pStyle w:val="Odstavekseznama"/>
        <w:ind w:left="1004"/>
        <w:jc w:val="center"/>
        <w:rPr>
          <w:rFonts w:ascii="Arial" w:hAnsi="Arial" w:cs="Arial"/>
          <w:b/>
          <w:sz w:val="20"/>
          <w:szCs w:val="20"/>
        </w:rPr>
      </w:pPr>
    </w:p>
    <w:p w:rsidR="00876D0F" w:rsidRPr="00876D0F" w:rsidRDefault="00876D0F" w:rsidP="007744DF">
      <w:pPr>
        <w:pStyle w:val="Odstavekseznama"/>
        <w:numPr>
          <w:ilvl w:val="0"/>
          <w:numId w:val="27"/>
        </w:numPr>
        <w:jc w:val="both"/>
        <w:rPr>
          <w:rFonts w:ascii="Arial" w:hAnsi="Arial" w:cs="Arial"/>
          <w:sz w:val="20"/>
          <w:szCs w:val="20"/>
        </w:rPr>
      </w:pPr>
      <w:r w:rsidRPr="00876D0F">
        <w:rPr>
          <w:rFonts w:ascii="Arial" w:hAnsi="Arial" w:cs="Arial"/>
          <w:sz w:val="20"/>
          <w:szCs w:val="20"/>
        </w:rPr>
        <w:t>Obvezn</w:t>
      </w:r>
      <w:r>
        <w:rPr>
          <w:rFonts w:ascii="Arial" w:hAnsi="Arial" w:cs="Arial"/>
          <w:sz w:val="20"/>
          <w:szCs w:val="20"/>
        </w:rPr>
        <w:t>i</w:t>
      </w:r>
      <w:r w:rsidRPr="00876D0F">
        <w:rPr>
          <w:rFonts w:ascii="Arial" w:hAnsi="Arial" w:cs="Arial"/>
          <w:sz w:val="20"/>
          <w:szCs w:val="20"/>
        </w:rPr>
        <w:t xml:space="preserve"> elaborat</w:t>
      </w:r>
      <w:r>
        <w:rPr>
          <w:rFonts w:ascii="Arial" w:hAnsi="Arial" w:cs="Arial"/>
          <w:sz w:val="20"/>
          <w:szCs w:val="20"/>
        </w:rPr>
        <w:t>i</w:t>
      </w:r>
      <w:r w:rsidRPr="00876D0F">
        <w:rPr>
          <w:rFonts w:ascii="Arial" w:hAnsi="Arial" w:cs="Arial"/>
          <w:sz w:val="20"/>
          <w:szCs w:val="20"/>
        </w:rPr>
        <w:t xml:space="preserve"> v projektu za pridobitev gradbenega dovoljenja za zahtevne </w:t>
      </w:r>
      <w:r w:rsidR="00553AC3">
        <w:rPr>
          <w:rFonts w:ascii="Arial" w:hAnsi="Arial" w:cs="Arial"/>
          <w:sz w:val="20"/>
          <w:szCs w:val="20"/>
        </w:rPr>
        <w:t>stavbe</w:t>
      </w:r>
      <w:r w:rsidR="00553AC3" w:rsidRPr="00876D0F">
        <w:rPr>
          <w:rFonts w:ascii="Arial" w:hAnsi="Arial" w:cs="Arial"/>
          <w:sz w:val="20"/>
          <w:szCs w:val="20"/>
        </w:rPr>
        <w:t xml:space="preserve"> </w:t>
      </w:r>
      <w:r w:rsidR="00E92A96">
        <w:rPr>
          <w:rFonts w:ascii="Arial" w:hAnsi="Arial" w:cs="Arial"/>
          <w:sz w:val="20"/>
          <w:szCs w:val="20"/>
        </w:rPr>
        <w:t>in manj zahtevne stavbe nad 200m</w:t>
      </w:r>
      <w:r w:rsidR="00E92A96" w:rsidRPr="00E92A96">
        <w:rPr>
          <w:rFonts w:ascii="Arial" w:hAnsi="Arial" w:cs="Arial"/>
          <w:sz w:val="20"/>
          <w:szCs w:val="20"/>
          <w:vertAlign w:val="superscript"/>
        </w:rPr>
        <w:t xml:space="preserve">2 </w:t>
      </w:r>
      <w:r w:rsidR="00E92A96">
        <w:rPr>
          <w:rFonts w:ascii="Arial" w:hAnsi="Arial" w:cs="Arial"/>
          <w:sz w:val="20"/>
          <w:szCs w:val="20"/>
        </w:rPr>
        <w:t xml:space="preserve">bruto tlorisne površine </w:t>
      </w:r>
      <w:r w:rsidRPr="00876D0F">
        <w:rPr>
          <w:rFonts w:ascii="Arial" w:hAnsi="Arial" w:cs="Arial"/>
          <w:sz w:val="20"/>
          <w:szCs w:val="20"/>
        </w:rPr>
        <w:t>s</w:t>
      </w:r>
      <w:r>
        <w:rPr>
          <w:rFonts w:ascii="Arial" w:hAnsi="Arial" w:cs="Arial"/>
          <w:sz w:val="20"/>
          <w:szCs w:val="20"/>
        </w:rPr>
        <w:t>o</w:t>
      </w:r>
      <w:r w:rsidRPr="00876D0F">
        <w:rPr>
          <w:rFonts w:ascii="Arial" w:hAnsi="Arial" w:cs="Arial"/>
          <w:sz w:val="20"/>
          <w:szCs w:val="20"/>
        </w:rPr>
        <w:t>:</w:t>
      </w:r>
    </w:p>
    <w:p w:rsidR="00E92A96" w:rsidRDefault="006A1130" w:rsidP="007744DF">
      <w:pPr>
        <w:pStyle w:val="Odstavekseznama"/>
        <w:numPr>
          <w:ilvl w:val="0"/>
          <w:numId w:val="9"/>
        </w:numPr>
        <w:jc w:val="both"/>
        <w:rPr>
          <w:rFonts w:ascii="Arial" w:hAnsi="Arial" w:cs="Arial"/>
          <w:sz w:val="20"/>
          <w:szCs w:val="20"/>
        </w:rPr>
      </w:pPr>
      <w:r>
        <w:rPr>
          <w:rFonts w:ascii="Arial" w:hAnsi="Arial" w:cs="Arial"/>
          <w:color w:val="333333"/>
          <w:sz w:val="18"/>
          <w:szCs w:val="18"/>
          <w:shd w:val="clear" w:color="auto" w:fill="FFFFFF"/>
        </w:rPr>
        <w:t>elaborat gradbene fizike za področje učinkovite rabe energije v stavbah (v nadaljnjem besedilu: elaborat URE)</w:t>
      </w:r>
      <w:r w:rsidR="00E92A96">
        <w:rPr>
          <w:rFonts w:ascii="Arial" w:hAnsi="Arial" w:cs="Arial"/>
          <w:color w:val="333333"/>
          <w:sz w:val="18"/>
          <w:szCs w:val="18"/>
          <w:shd w:val="clear" w:color="auto" w:fill="FFFFFF"/>
        </w:rPr>
        <w:t>;</w:t>
      </w:r>
    </w:p>
    <w:p w:rsidR="00876D0F" w:rsidRDefault="006F7847" w:rsidP="007744DF">
      <w:pPr>
        <w:pStyle w:val="Odstavekseznama"/>
        <w:numPr>
          <w:ilvl w:val="0"/>
          <w:numId w:val="9"/>
        </w:numPr>
        <w:jc w:val="both"/>
        <w:rPr>
          <w:rFonts w:ascii="Arial" w:hAnsi="Arial" w:cs="Arial"/>
          <w:sz w:val="20"/>
          <w:szCs w:val="20"/>
        </w:rPr>
      </w:pPr>
      <w:r>
        <w:rPr>
          <w:rFonts w:ascii="Arial" w:hAnsi="Arial" w:cs="Arial"/>
          <w:sz w:val="20"/>
          <w:szCs w:val="20"/>
        </w:rPr>
        <w:t>zasnova</w:t>
      </w:r>
      <w:r w:rsidR="00BE5BB4">
        <w:rPr>
          <w:rFonts w:ascii="Arial" w:hAnsi="Arial" w:cs="Arial"/>
          <w:sz w:val="20"/>
          <w:szCs w:val="20"/>
        </w:rPr>
        <w:t xml:space="preserve"> požarne varnosti</w:t>
      </w:r>
      <w:r w:rsidR="00876D0F">
        <w:rPr>
          <w:rFonts w:ascii="Arial" w:hAnsi="Arial" w:cs="Arial"/>
          <w:sz w:val="20"/>
          <w:szCs w:val="20"/>
        </w:rPr>
        <w:t xml:space="preserve"> in</w:t>
      </w:r>
    </w:p>
    <w:p w:rsidR="00876D0F" w:rsidRDefault="00876D0F" w:rsidP="007744DF">
      <w:pPr>
        <w:pStyle w:val="Odstavekseznama"/>
        <w:numPr>
          <w:ilvl w:val="0"/>
          <w:numId w:val="9"/>
        </w:numPr>
        <w:jc w:val="both"/>
        <w:rPr>
          <w:rFonts w:ascii="Arial" w:hAnsi="Arial" w:cs="Arial"/>
          <w:sz w:val="20"/>
          <w:szCs w:val="20"/>
        </w:rPr>
      </w:pPr>
      <w:r>
        <w:rPr>
          <w:rFonts w:ascii="Arial" w:hAnsi="Arial" w:cs="Arial"/>
          <w:sz w:val="20"/>
          <w:szCs w:val="20"/>
        </w:rPr>
        <w:t>statični izračun.</w:t>
      </w:r>
    </w:p>
    <w:p w:rsidR="00E92A96" w:rsidRPr="00E92A96" w:rsidRDefault="00E92A96" w:rsidP="00E92A96">
      <w:pPr>
        <w:pStyle w:val="Odstavekseznama"/>
        <w:ind w:left="360"/>
        <w:jc w:val="both"/>
        <w:rPr>
          <w:rFonts w:ascii="Arial" w:hAnsi="Arial" w:cs="Arial"/>
          <w:sz w:val="20"/>
          <w:szCs w:val="20"/>
        </w:rPr>
      </w:pPr>
    </w:p>
    <w:p w:rsidR="00876D0F" w:rsidRDefault="004D36C1" w:rsidP="007744DF">
      <w:pPr>
        <w:pStyle w:val="Odstavekseznama"/>
        <w:numPr>
          <w:ilvl w:val="0"/>
          <w:numId w:val="27"/>
        </w:numPr>
        <w:jc w:val="both"/>
        <w:rPr>
          <w:rFonts w:ascii="Arial" w:hAnsi="Arial" w:cs="Arial"/>
          <w:sz w:val="20"/>
          <w:szCs w:val="20"/>
        </w:rPr>
      </w:pPr>
      <w:r w:rsidRPr="00876D0F">
        <w:rPr>
          <w:rFonts w:ascii="Arial" w:hAnsi="Arial" w:cs="Arial"/>
          <w:sz w:val="20"/>
          <w:szCs w:val="20"/>
        </w:rPr>
        <w:t>Obvez</w:t>
      </w:r>
      <w:r w:rsidR="005336A8">
        <w:rPr>
          <w:rFonts w:ascii="Arial" w:hAnsi="Arial" w:cs="Arial"/>
          <w:sz w:val="20"/>
          <w:szCs w:val="20"/>
        </w:rPr>
        <w:t>ni</w:t>
      </w:r>
      <w:r w:rsidRPr="00876D0F">
        <w:rPr>
          <w:rFonts w:ascii="Arial" w:hAnsi="Arial" w:cs="Arial"/>
          <w:sz w:val="20"/>
          <w:szCs w:val="20"/>
        </w:rPr>
        <w:t xml:space="preserve"> </w:t>
      </w:r>
      <w:r w:rsidR="005336A8">
        <w:rPr>
          <w:rFonts w:ascii="Arial" w:hAnsi="Arial" w:cs="Arial"/>
          <w:sz w:val="20"/>
          <w:szCs w:val="20"/>
        </w:rPr>
        <w:t>prilogi</w:t>
      </w:r>
      <w:r w:rsidRPr="00876D0F">
        <w:rPr>
          <w:rFonts w:ascii="Arial" w:hAnsi="Arial" w:cs="Arial"/>
          <w:sz w:val="20"/>
          <w:szCs w:val="20"/>
        </w:rPr>
        <w:t xml:space="preserve"> v projektu za pridobitev gradbenega dovoljenja za </w:t>
      </w:r>
      <w:r>
        <w:rPr>
          <w:rFonts w:ascii="Arial" w:hAnsi="Arial" w:cs="Arial"/>
          <w:sz w:val="20"/>
          <w:szCs w:val="20"/>
        </w:rPr>
        <w:t xml:space="preserve">manj </w:t>
      </w:r>
      <w:r w:rsidRPr="00876D0F">
        <w:rPr>
          <w:rFonts w:ascii="Arial" w:hAnsi="Arial" w:cs="Arial"/>
          <w:sz w:val="20"/>
          <w:szCs w:val="20"/>
        </w:rPr>
        <w:t xml:space="preserve">zahtevne objekte </w:t>
      </w:r>
      <w:r>
        <w:rPr>
          <w:rFonts w:ascii="Arial" w:hAnsi="Arial" w:cs="Arial"/>
          <w:sz w:val="20"/>
          <w:szCs w:val="20"/>
        </w:rPr>
        <w:t>do 200m</w:t>
      </w:r>
      <w:r w:rsidRPr="00876D0F">
        <w:rPr>
          <w:rFonts w:ascii="Arial" w:hAnsi="Arial" w:cs="Arial"/>
          <w:sz w:val="20"/>
          <w:szCs w:val="20"/>
          <w:vertAlign w:val="superscript"/>
        </w:rPr>
        <w:t>2</w:t>
      </w:r>
      <w:r>
        <w:rPr>
          <w:rFonts w:ascii="Arial" w:hAnsi="Arial" w:cs="Arial"/>
          <w:sz w:val="20"/>
          <w:szCs w:val="20"/>
        </w:rPr>
        <w:t xml:space="preserve"> bruto tlorisne površine</w:t>
      </w:r>
      <w:r w:rsidR="005336A8">
        <w:rPr>
          <w:rFonts w:ascii="Arial" w:hAnsi="Arial" w:cs="Arial"/>
          <w:sz w:val="20"/>
          <w:szCs w:val="20"/>
        </w:rPr>
        <w:t xml:space="preserve"> sta</w:t>
      </w:r>
      <w:r>
        <w:rPr>
          <w:rFonts w:ascii="Arial" w:hAnsi="Arial" w:cs="Arial"/>
          <w:sz w:val="20"/>
          <w:szCs w:val="20"/>
        </w:rPr>
        <w:t xml:space="preserve"> </w:t>
      </w:r>
      <w:r w:rsidR="005336A8">
        <w:rPr>
          <w:rFonts w:ascii="Arial" w:hAnsi="Arial" w:cs="Arial"/>
          <w:sz w:val="20"/>
          <w:szCs w:val="20"/>
        </w:rPr>
        <w:t>izkaz energijskih lastnosti stavbe</w:t>
      </w:r>
      <w:r w:rsidRPr="004D36C1">
        <w:rPr>
          <w:rFonts w:ascii="Arial" w:hAnsi="Arial" w:cs="Arial"/>
          <w:sz w:val="20"/>
          <w:szCs w:val="20"/>
        </w:rPr>
        <w:t xml:space="preserve"> in</w:t>
      </w:r>
      <w:r>
        <w:rPr>
          <w:rFonts w:ascii="Arial" w:hAnsi="Arial" w:cs="Arial"/>
          <w:sz w:val="20"/>
          <w:szCs w:val="20"/>
        </w:rPr>
        <w:t xml:space="preserve"> izjava pooblaščenega strokovnjaka gradbene stroke o ustreznosti nosilne konstrukcije objekta</w:t>
      </w:r>
      <w:r w:rsidR="00E92A96">
        <w:rPr>
          <w:rFonts w:ascii="Arial" w:hAnsi="Arial" w:cs="Arial"/>
          <w:sz w:val="20"/>
          <w:szCs w:val="20"/>
        </w:rPr>
        <w:t xml:space="preserve"> (statična presoja)</w:t>
      </w:r>
      <w:r>
        <w:rPr>
          <w:rFonts w:ascii="Arial" w:hAnsi="Arial" w:cs="Arial"/>
          <w:sz w:val="20"/>
          <w:szCs w:val="20"/>
        </w:rPr>
        <w:t>.</w:t>
      </w:r>
    </w:p>
    <w:p w:rsidR="00E92A96" w:rsidRDefault="00E92A96" w:rsidP="00E92A96">
      <w:pPr>
        <w:pStyle w:val="Odstavekseznama"/>
        <w:ind w:left="360"/>
        <w:jc w:val="both"/>
        <w:rPr>
          <w:rFonts w:ascii="Arial" w:hAnsi="Arial" w:cs="Arial"/>
          <w:sz w:val="20"/>
          <w:szCs w:val="20"/>
        </w:rPr>
      </w:pPr>
    </w:p>
    <w:p w:rsidR="00E92A96" w:rsidRDefault="00E92A96" w:rsidP="00E92A96">
      <w:pPr>
        <w:pStyle w:val="Odstavekseznama"/>
        <w:numPr>
          <w:ilvl w:val="0"/>
          <w:numId w:val="27"/>
        </w:numPr>
        <w:jc w:val="both"/>
        <w:rPr>
          <w:rFonts w:ascii="Arial" w:hAnsi="Arial" w:cs="Arial"/>
          <w:sz w:val="20"/>
          <w:szCs w:val="20"/>
        </w:rPr>
      </w:pPr>
      <w:r>
        <w:rPr>
          <w:rFonts w:ascii="Arial" w:hAnsi="Arial" w:cs="Arial"/>
          <w:sz w:val="20"/>
          <w:szCs w:val="20"/>
        </w:rPr>
        <w:t>Elaborati v projektu za pridobitev gradbenega dovoljenja za gradbeno inženirske objekte se izdelajo, če to zahtevajo drugi predpisi.</w:t>
      </w:r>
    </w:p>
    <w:p w:rsidR="004D36C1" w:rsidRPr="004D36C1" w:rsidRDefault="004D36C1" w:rsidP="004D36C1">
      <w:pPr>
        <w:pStyle w:val="Odstavekseznama"/>
        <w:ind w:left="360"/>
        <w:jc w:val="both"/>
        <w:rPr>
          <w:rFonts w:ascii="Arial" w:hAnsi="Arial" w:cs="Arial"/>
          <w:sz w:val="20"/>
          <w:szCs w:val="20"/>
        </w:rPr>
      </w:pPr>
    </w:p>
    <w:p w:rsidR="00D14C5D" w:rsidRDefault="00D14C5D" w:rsidP="002602D2">
      <w:pPr>
        <w:pStyle w:val="Odstavekseznama"/>
        <w:numPr>
          <w:ilvl w:val="0"/>
          <w:numId w:val="15"/>
        </w:numPr>
        <w:jc w:val="center"/>
        <w:rPr>
          <w:rFonts w:ascii="Arial" w:hAnsi="Arial" w:cs="Arial"/>
          <w:b/>
          <w:sz w:val="20"/>
          <w:szCs w:val="20"/>
        </w:rPr>
      </w:pPr>
      <w:r>
        <w:rPr>
          <w:rFonts w:ascii="Arial" w:hAnsi="Arial" w:cs="Arial"/>
          <w:b/>
          <w:sz w:val="20"/>
          <w:szCs w:val="20"/>
        </w:rPr>
        <w:t>člen</w:t>
      </w:r>
    </w:p>
    <w:p w:rsidR="00D14C5D" w:rsidRDefault="00D14C5D" w:rsidP="00D14C5D">
      <w:pPr>
        <w:pStyle w:val="Odstavekseznama"/>
        <w:jc w:val="center"/>
        <w:rPr>
          <w:rFonts w:ascii="Arial" w:hAnsi="Arial" w:cs="Arial"/>
          <w:b/>
          <w:sz w:val="20"/>
          <w:szCs w:val="20"/>
        </w:rPr>
      </w:pPr>
      <w:r w:rsidRPr="00046B6F">
        <w:rPr>
          <w:rFonts w:ascii="Arial" w:hAnsi="Arial" w:cs="Arial"/>
          <w:b/>
          <w:sz w:val="20"/>
          <w:szCs w:val="20"/>
        </w:rPr>
        <w:t>(</w:t>
      </w:r>
      <w:r w:rsidRPr="00FA052C">
        <w:rPr>
          <w:rFonts w:ascii="Arial" w:hAnsi="Arial" w:cs="Arial"/>
          <w:b/>
          <w:sz w:val="20"/>
          <w:szCs w:val="20"/>
        </w:rPr>
        <w:t xml:space="preserve">elaborat </w:t>
      </w:r>
      <w:r w:rsidR="006A1130">
        <w:rPr>
          <w:rFonts w:ascii="Arial" w:hAnsi="Arial" w:cs="Arial"/>
          <w:b/>
          <w:sz w:val="20"/>
          <w:szCs w:val="20"/>
        </w:rPr>
        <w:t>URE</w:t>
      </w:r>
      <w:r w:rsidRPr="00046B6F">
        <w:rPr>
          <w:rFonts w:ascii="Arial" w:hAnsi="Arial" w:cs="Arial"/>
          <w:b/>
          <w:sz w:val="20"/>
          <w:szCs w:val="20"/>
        </w:rPr>
        <w:t>)</w:t>
      </w:r>
    </w:p>
    <w:p w:rsidR="008B0A0A" w:rsidRDefault="008B0A0A" w:rsidP="00D14C5D">
      <w:pPr>
        <w:pStyle w:val="Odstavekseznama"/>
        <w:jc w:val="center"/>
        <w:rPr>
          <w:rFonts w:ascii="Arial" w:hAnsi="Arial" w:cs="Arial"/>
          <w:b/>
          <w:sz w:val="20"/>
          <w:szCs w:val="20"/>
        </w:rPr>
      </w:pPr>
    </w:p>
    <w:p w:rsidR="00C1514D" w:rsidRDefault="00D14C5D" w:rsidP="005D3294">
      <w:pPr>
        <w:pStyle w:val="Odstavekseznama"/>
        <w:numPr>
          <w:ilvl w:val="0"/>
          <w:numId w:val="40"/>
        </w:numPr>
        <w:jc w:val="both"/>
        <w:rPr>
          <w:rFonts w:ascii="Arial" w:hAnsi="Arial" w:cs="Arial"/>
          <w:sz w:val="20"/>
          <w:szCs w:val="20"/>
        </w:rPr>
      </w:pPr>
      <w:r w:rsidRPr="008B0A0A">
        <w:rPr>
          <w:rFonts w:ascii="Arial" w:hAnsi="Arial" w:cs="Arial"/>
          <w:sz w:val="20"/>
          <w:szCs w:val="20"/>
        </w:rPr>
        <w:t xml:space="preserve">Elaborat </w:t>
      </w:r>
      <w:r w:rsidR="006A1130" w:rsidRPr="00636663">
        <w:rPr>
          <w:rFonts w:ascii="Arial" w:hAnsi="Arial" w:cs="Arial"/>
          <w:sz w:val="20"/>
          <w:szCs w:val="20"/>
        </w:rPr>
        <w:t>URE</w:t>
      </w:r>
      <w:r w:rsidRPr="00636663">
        <w:rPr>
          <w:rFonts w:ascii="Arial" w:hAnsi="Arial" w:cs="Arial"/>
          <w:sz w:val="20"/>
          <w:szCs w:val="20"/>
        </w:rPr>
        <w:t xml:space="preserve"> mora biti izdelan v skladu </w:t>
      </w:r>
      <w:r w:rsidR="008B0A0A">
        <w:rPr>
          <w:rFonts w:ascii="Arial" w:hAnsi="Arial" w:cs="Arial"/>
          <w:sz w:val="20"/>
          <w:szCs w:val="20"/>
        </w:rPr>
        <w:t>s</w:t>
      </w:r>
      <w:r w:rsidRPr="00636663">
        <w:rPr>
          <w:rFonts w:ascii="Arial" w:hAnsi="Arial" w:cs="Arial"/>
          <w:sz w:val="20"/>
          <w:szCs w:val="20"/>
        </w:rPr>
        <w:t xml:space="preserve"> pravilnikom in tehnično smernico, ki urejata učinkovito rabo energije v stavbah</w:t>
      </w:r>
      <w:r w:rsidR="005336A8">
        <w:rPr>
          <w:rFonts w:ascii="Arial" w:hAnsi="Arial" w:cs="Arial"/>
          <w:sz w:val="20"/>
          <w:szCs w:val="20"/>
        </w:rPr>
        <w:t xml:space="preserve">. </w:t>
      </w:r>
    </w:p>
    <w:p w:rsidR="005D3294" w:rsidRPr="005D3294" w:rsidRDefault="005D3294" w:rsidP="005D3294">
      <w:pPr>
        <w:pStyle w:val="Odstavekseznama"/>
        <w:jc w:val="both"/>
        <w:rPr>
          <w:rFonts w:ascii="Arial" w:hAnsi="Arial" w:cs="Arial"/>
          <w:sz w:val="20"/>
          <w:szCs w:val="20"/>
        </w:rPr>
      </w:pPr>
    </w:p>
    <w:p w:rsidR="00C1514D"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C1514D" w:rsidRPr="00866656">
        <w:rPr>
          <w:rFonts w:ascii="Arial" w:hAnsi="Arial" w:cs="Arial"/>
          <w:b/>
          <w:sz w:val="20"/>
          <w:szCs w:val="20"/>
        </w:rPr>
        <w:t>len</w:t>
      </w:r>
    </w:p>
    <w:p w:rsidR="00C1514D" w:rsidRDefault="00C1514D" w:rsidP="00C1514D">
      <w:pPr>
        <w:pStyle w:val="Odstavekseznama"/>
        <w:ind w:left="1004"/>
        <w:jc w:val="center"/>
        <w:rPr>
          <w:rFonts w:ascii="Arial" w:hAnsi="Arial" w:cs="Arial"/>
          <w:b/>
          <w:sz w:val="20"/>
          <w:szCs w:val="20"/>
        </w:rPr>
      </w:pPr>
      <w:r w:rsidRPr="00C1514D">
        <w:rPr>
          <w:rFonts w:ascii="Arial" w:hAnsi="Arial" w:cs="Arial"/>
          <w:b/>
          <w:sz w:val="20"/>
          <w:szCs w:val="20"/>
        </w:rPr>
        <w:t>(</w:t>
      </w:r>
      <w:r>
        <w:rPr>
          <w:rFonts w:ascii="Arial" w:hAnsi="Arial" w:cs="Arial"/>
          <w:b/>
          <w:sz w:val="20"/>
          <w:szCs w:val="20"/>
        </w:rPr>
        <w:t>projekt za pridobitev gradbenega dovoljenja kot navodilo za gradnjo</w:t>
      </w:r>
      <w:r w:rsidRPr="00C1514D">
        <w:rPr>
          <w:rFonts w:ascii="Arial" w:hAnsi="Arial" w:cs="Arial"/>
          <w:b/>
          <w:sz w:val="20"/>
          <w:szCs w:val="20"/>
        </w:rPr>
        <w:t>)</w:t>
      </w:r>
    </w:p>
    <w:p w:rsidR="00E177BA" w:rsidRPr="00C1514D" w:rsidRDefault="00E177BA" w:rsidP="00C1514D">
      <w:pPr>
        <w:pStyle w:val="Odstavekseznama"/>
        <w:ind w:left="1004"/>
        <w:jc w:val="center"/>
        <w:rPr>
          <w:rFonts w:ascii="Arial" w:hAnsi="Arial" w:cs="Arial"/>
          <w:b/>
          <w:sz w:val="20"/>
          <w:szCs w:val="20"/>
        </w:rPr>
      </w:pPr>
    </w:p>
    <w:p w:rsidR="00425CE1" w:rsidRDefault="00C1514D" w:rsidP="00DE7E9D">
      <w:pPr>
        <w:pStyle w:val="Odstavekseznama"/>
        <w:numPr>
          <w:ilvl w:val="0"/>
          <w:numId w:val="43"/>
        </w:numPr>
        <w:jc w:val="both"/>
        <w:rPr>
          <w:rFonts w:ascii="Arial" w:hAnsi="Arial" w:cs="Arial"/>
          <w:sz w:val="20"/>
          <w:szCs w:val="20"/>
        </w:rPr>
      </w:pPr>
      <w:r w:rsidRPr="00C1514D">
        <w:rPr>
          <w:rFonts w:ascii="Arial" w:hAnsi="Arial" w:cs="Arial"/>
          <w:sz w:val="20"/>
          <w:szCs w:val="20"/>
        </w:rPr>
        <w:t>Projekt za pridobitev gradbenega dovoljenja ne predstavlja navodila za gradnjo ter ni namenjen iz</w:t>
      </w:r>
      <w:r w:rsidR="00483638">
        <w:rPr>
          <w:rFonts w:ascii="Arial" w:hAnsi="Arial" w:cs="Arial"/>
          <w:sz w:val="20"/>
          <w:szCs w:val="20"/>
        </w:rPr>
        <w:t>vajanju</w:t>
      </w:r>
      <w:r w:rsidR="00C16E90">
        <w:rPr>
          <w:rFonts w:ascii="Arial" w:hAnsi="Arial" w:cs="Arial"/>
          <w:sz w:val="20"/>
          <w:szCs w:val="20"/>
        </w:rPr>
        <w:t xml:space="preserve"> objektov, razen, če tako določa zakon, ki ureja graditev.</w:t>
      </w:r>
    </w:p>
    <w:p w:rsidR="00DE7E9D" w:rsidRDefault="00DE7E9D" w:rsidP="00DE7E9D">
      <w:pPr>
        <w:pStyle w:val="Odstavekseznama"/>
        <w:ind w:left="502"/>
        <w:jc w:val="both"/>
        <w:rPr>
          <w:rFonts w:ascii="Arial" w:hAnsi="Arial" w:cs="Arial"/>
          <w:sz w:val="20"/>
          <w:szCs w:val="20"/>
        </w:rPr>
      </w:pPr>
    </w:p>
    <w:p w:rsidR="00DE7E9D" w:rsidRDefault="00DE7E9D" w:rsidP="00DE7E9D">
      <w:pPr>
        <w:pStyle w:val="Odstavekseznama"/>
        <w:numPr>
          <w:ilvl w:val="0"/>
          <w:numId w:val="43"/>
        </w:numPr>
        <w:jc w:val="both"/>
        <w:rPr>
          <w:rFonts w:ascii="Arial" w:hAnsi="Arial" w:cs="Arial"/>
          <w:sz w:val="20"/>
          <w:szCs w:val="20"/>
        </w:rPr>
      </w:pPr>
      <w:r>
        <w:rPr>
          <w:rFonts w:ascii="Arial" w:hAnsi="Arial" w:cs="Arial"/>
          <w:sz w:val="20"/>
          <w:szCs w:val="20"/>
        </w:rPr>
        <w:lastRenderedPageBreak/>
        <w:t>Za stavbe do 200m</w:t>
      </w:r>
      <w:r w:rsidRPr="00DE7E9D">
        <w:rPr>
          <w:rFonts w:ascii="Arial" w:hAnsi="Arial" w:cs="Arial"/>
          <w:sz w:val="20"/>
          <w:szCs w:val="20"/>
          <w:vertAlign w:val="superscript"/>
        </w:rPr>
        <w:t>2</w:t>
      </w:r>
      <w:r>
        <w:rPr>
          <w:rFonts w:ascii="Arial" w:hAnsi="Arial" w:cs="Arial"/>
          <w:sz w:val="20"/>
          <w:szCs w:val="20"/>
        </w:rPr>
        <w:t xml:space="preserve"> bruto tlorisne površine se v projektu PGD ob risbah arhitekture iz točke a.) 17. člena tega pravilnika, dodajo tipični konstrukcijski detajli, ki izvajalcu omogočajo </w:t>
      </w:r>
      <w:r w:rsidR="00B83814">
        <w:rPr>
          <w:rFonts w:ascii="Arial" w:hAnsi="Arial" w:cs="Arial"/>
          <w:sz w:val="20"/>
          <w:szCs w:val="20"/>
        </w:rPr>
        <w:t xml:space="preserve">strokovno </w:t>
      </w:r>
      <w:r>
        <w:rPr>
          <w:rFonts w:ascii="Arial" w:hAnsi="Arial" w:cs="Arial"/>
          <w:sz w:val="20"/>
          <w:szCs w:val="20"/>
        </w:rPr>
        <w:t>izvedbo stavbe po načrtu PGD.</w:t>
      </w:r>
    </w:p>
    <w:p w:rsidR="00D67AE2" w:rsidRPr="009767DE" w:rsidRDefault="00D67AE2" w:rsidP="009767DE">
      <w:pPr>
        <w:pStyle w:val="Odstavekseznama"/>
        <w:ind w:left="142"/>
        <w:jc w:val="both"/>
        <w:rPr>
          <w:rFonts w:ascii="Arial" w:hAnsi="Arial" w:cs="Arial"/>
          <w:sz w:val="20"/>
          <w:szCs w:val="20"/>
        </w:rPr>
      </w:pPr>
    </w:p>
    <w:p w:rsidR="009767DE" w:rsidRPr="005E3B15" w:rsidRDefault="009767DE" w:rsidP="009767DE">
      <w:pPr>
        <w:jc w:val="center"/>
        <w:rPr>
          <w:rFonts w:ascii="Arial" w:hAnsi="Arial" w:cs="Arial"/>
          <w:b/>
        </w:rPr>
      </w:pPr>
      <w:r w:rsidRPr="005E3B15">
        <w:rPr>
          <w:rFonts w:ascii="Arial" w:hAnsi="Arial" w:cs="Arial"/>
          <w:b/>
        </w:rPr>
        <w:t>3.3 Projekt za izvedbo</w:t>
      </w:r>
    </w:p>
    <w:p w:rsidR="00107F14"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7F55E6" w:rsidRPr="007F55E6">
        <w:rPr>
          <w:rFonts w:ascii="Arial" w:hAnsi="Arial" w:cs="Arial"/>
          <w:b/>
          <w:sz w:val="20"/>
          <w:szCs w:val="20"/>
        </w:rPr>
        <w:t>len</w:t>
      </w:r>
    </w:p>
    <w:p w:rsidR="00107F14" w:rsidRPr="002B6E06" w:rsidRDefault="000A6413" w:rsidP="002B6E06">
      <w:pPr>
        <w:pStyle w:val="Odstavekseznama"/>
        <w:ind w:left="360"/>
        <w:jc w:val="center"/>
        <w:rPr>
          <w:rFonts w:ascii="Arial" w:hAnsi="Arial" w:cs="Arial"/>
          <w:b/>
          <w:sz w:val="20"/>
          <w:szCs w:val="20"/>
        </w:rPr>
      </w:pPr>
      <w:r w:rsidRPr="00107F14">
        <w:rPr>
          <w:rFonts w:ascii="Arial" w:hAnsi="Arial" w:cs="Arial"/>
          <w:b/>
          <w:sz w:val="20"/>
          <w:szCs w:val="20"/>
        </w:rPr>
        <w:t>(</w:t>
      </w:r>
      <w:r w:rsidR="001E5D85" w:rsidRPr="00107F14">
        <w:rPr>
          <w:rFonts w:ascii="Arial" w:hAnsi="Arial" w:cs="Arial"/>
          <w:b/>
          <w:sz w:val="20"/>
          <w:szCs w:val="20"/>
        </w:rPr>
        <w:t>namen</w:t>
      </w:r>
      <w:r w:rsidRPr="00107F14">
        <w:rPr>
          <w:rFonts w:ascii="Arial" w:hAnsi="Arial" w:cs="Arial"/>
          <w:b/>
          <w:sz w:val="20"/>
          <w:szCs w:val="20"/>
        </w:rPr>
        <w:t xml:space="preserve"> projekta za izvedbo)</w:t>
      </w:r>
    </w:p>
    <w:p w:rsidR="00C16E90" w:rsidRPr="002F6EE8" w:rsidRDefault="000A6413" w:rsidP="002F6EE8">
      <w:pPr>
        <w:jc w:val="both"/>
        <w:rPr>
          <w:rFonts w:ascii="Arial" w:hAnsi="Arial" w:cs="Arial"/>
          <w:sz w:val="20"/>
          <w:szCs w:val="20"/>
        </w:rPr>
      </w:pPr>
      <w:r w:rsidRPr="002B6E06">
        <w:rPr>
          <w:rFonts w:ascii="Arial" w:hAnsi="Arial" w:cs="Arial"/>
          <w:sz w:val="20"/>
          <w:szCs w:val="20"/>
        </w:rPr>
        <w:t xml:space="preserve">Projekt za izvedbo(v nadaljevanju PZI) </w:t>
      </w:r>
      <w:r w:rsidR="00C4615A" w:rsidRPr="002B6E06">
        <w:rPr>
          <w:rFonts w:ascii="Arial" w:hAnsi="Arial" w:cs="Arial"/>
          <w:sz w:val="20"/>
          <w:szCs w:val="20"/>
        </w:rPr>
        <w:t>pre</w:t>
      </w:r>
      <w:r w:rsidR="00353BDE" w:rsidRPr="002B6E06">
        <w:rPr>
          <w:rFonts w:ascii="Arial" w:hAnsi="Arial" w:cs="Arial"/>
          <w:sz w:val="20"/>
          <w:szCs w:val="20"/>
        </w:rPr>
        <w:t>d</w:t>
      </w:r>
      <w:r w:rsidR="00C4615A" w:rsidRPr="002B6E06">
        <w:rPr>
          <w:rFonts w:ascii="Arial" w:hAnsi="Arial" w:cs="Arial"/>
          <w:sz w:val="20"/>
          <w:szCs w:val="20"/>
        </w:rPr>
        <w:t xml:space="preserve">stavlja celovito strokovno </w:t>
      </w:r>
      <w:r w:rsidR="007B55B7" w:rsidRPr="002B6E06">
        <w:rPr>
          <w:rFonts w:ascii="Arial" w:hAnsi="Arial" w:cs="Arial"/>
          <w:sz w:val="20"/>
          <w:szCs w:val="20"/>
        </w:rPr>
        <w:t>navodilo</w:t>
      </w:r>
      <w:r w:rsidR="00C4615A" w:rsidRPr="002B6E06">
        <w:rPr>
          <w:rFonts w:ascii="Arial" w:hAnsi="Arial" w:cs="Arial"/>
          <w:sz w:val="20"/>
          <w:szCs w:val="20"/>
        </w:rPr>
        <w:t xml:space="preserve"> za gradnjo </w:t>
      </w:r>
      <w:r w:rsidR="00BB0F1B" w:rsidRPr="002B6E06">
        <w:rPr>
          <w:rFonts w:ascii="Arial" w:hAnsi="Arial" w:cs="Arial"/>
          <w:sz w:val="20"/>
          <w:szCs w:val="20"/>
        </w:rPr>
        <w:t>objektov</w:t>
      </w:r>
      <w:r w:rsidR="00A52A9F" w:rsidRPr="002B6E06">
        <w:rPr>
          <w:rFonts w:ascii="Arial" w:hAnsi="Arial" w:cs="Arial"/>
          <w:sz w:val="20"/>
          <w:szCs w:val="20"/>
        </w:rPr>
        <w:t xml:space="preserve"> ter</w:t>
      </w:r>
      <w:r w:rsidR="00134B39" w:rsidRPr="002B6E06">
        <w:rPr>
          <w:rFonts w:ascii="Arial" w:hAnsi="Arial" w:cs="Arial"/>
          <w:sz w:val="20"/>
          <w:szCs w:val="20"/>
        </w:rPr>
        <w:t xml:space="preserve"> p</w:t>
      </w:r>
      <w:r w:rsidR="00715A38" w:rsidRPr="002B6E06">
        <w:rPr>
          <w:rFonts w:ascii="Arial" w:hAnsi="Arial" w:cs="Arial"/>
          <w:sz w:val="20"/>
          <w:szCs w:val="20"/>
        </w:rPr>
        <w:t>oda</w:t>
      </w:r>
      <w:r w:rsidR="00B6380A" w:rsidRPr="002B6E06">
        <w:rPr>
          <w:rFonts w:ascii="Arial" w:hAnsi="Arial" w:cs="Arial"/>
          <w:sz w:val="20"/>
          <w:szCs w:val="20"/>
        </w:rPr>
        <w:t>ja</w:t>
      </w:r>
      <w:r w:rsidR="00134B39" w:rsidRPr="002B6E06">
        <w:rPr>
          <w:rFonts w:ascii="Arial" w:hAnsi="Arial" w:cs="Arial"/>
          <w:sz w:val="20"/>
          <w:szCs w:val="20"/>
        </w:rPr>
        <w:t xml:space="preserve"> podrobnejš</w:t>
      </w:r>
      <w:r w:rsidR="00715A38" w:rsidRPr="002B6E06">
        <w:rPr>
          <w:rFonts w:ascii="Arial" w:hAnsi="Arial" w:cs="Arial"/>
          <w:sz w:val="20"/>
          <w:szCs w:val="20"/>
        </w:rPr>
        <w:t>a</w:t>
      </w:r>
      <w:r w:rsidR="00134B39" w:rsidRPr="002B6E06">
        <w:rPr>
          <w:rFonts w:ascii="Arial" w:hAnsi="Arial" w:cs="Arial"/>
          <w:sz w:val="20"/>
          <w:szCs w:val="20"/>
        </w:rPr>
        <w:t xml:space="preserve"> tehničn</w:t>
      </w:r>
      <w:r w:rsidR="00715A38" w:rsidRPr="002B6E06">
        <w:rPr>
          <w:rFonts w:ascii="Arial" w:hAnsi="Arial" w:cs="Arial"/>
          <w:sz w:val="20"/>
          <w:szCs w:val="20"/>
        </w:rPr>
        <w:t>a</w:t>
      </w:r>
      <w:r w:rsidR="00134B39" w:rsidRPr="002B6E06">
        <w:rPr>
          <w:rFonts w:ascii="Arial" w:hAnsi="Arial" w:cs="Arial"/>
          <w:sz w:val="20"/>
          <w:szCs w:val="20"/>
        </w:rPr>
        <w:t xml:space="preserve"> in strokovn</w:t>
      </w:r>
      <w:r w:rsidR="00715A38" w:rsidRPr="002B6E06">
        <w:rPr>
          <w:rFonts w:ascii="Arial" w:hAnsi="Arial" w:cs="Arial"/>
          <w:sz w:val="20"/>
          <w:szCs w:val="20"/>
        </w:rPr>
        <w:t>a</w:t>
      </w:r>
      <w:r w:rsidR="00134B39" w:rsidRPr="002B6E06">
        <w:rPr>
          <w:rFonts w:ascii="Arial" w:hAnsi="Arial" w:cs="Arial"/>
          <w:sz w:val="20"/>
          <w:szCs w:val="20"/>
        </w:rPr>
        <w:t xml:space="preserve"> </w:t>
      </w:r>
      <w:r w:rsidR="00715A38" w:rsidRPr="002B6E06">
        <w:rPr>
          <w:rFonts w:ascii="Arial" w:hAnsi="Arial" w:cs="Arial"/>
          <w:sz w:val="20"/>
          <w:szCs w:val="20"/>
        </w:rPr>
        <w:t xml:space="preserve">navodila za </w:t>
      </w:r>
      <w:r w:rsidR="005E7CAF">
        <w:rPr>
          <w:rFonts w:ascii="Arial" w:hAnsi="Arial" w:cs="Arial"/>
          <w:sz w:val="20"/>
          <w:szCs w:val="20"/>
        </w:rPr>
        <w:t>gradnjo</w:t>
      </w:r>
      <w:r w:rsidR="00134B39" w:rsidRPr="002B6E06">
        <w:rPr>
          <w:rFonts w:ascii="Arial" w:hAnsi="Arial" w:cs="Arial"/>
          <w:sz w:val="20"/>
          <w:szCs w:val="20"/>
        </w:rPr>
        <w:t xml:space="preserve"> </w:t>
      </w:r>
      <w:r w:rsidR="00AE72A0" w:rsidRPr="002B6E06">
        <w:rPr>
          <w:rFonts w:ascii="Arial" w:hAnsi="Arial" w:cs="Arial"/>
          <w:sz w:val="20"/>
          <w:szCs w:val="20"/>
        </w:rPr>
        <w:t>objekta</w:t>
      </w:r>
      <w:r w:rsidR="00134B39" w:rsidRPr="002B6E06">
        <w:rPr>
          <w:rFonts w:ascii="Arial" w:hAnsi="Arial" w:cs="Arial"/>
          <w:sz w:val="20"/>
          <w:szCs w:val="20"/>
        </w:rPr>
        <w:t xml:space="preserve">, </w:t>
      </w:r>
      <w:r w:rsidR="00693918">
        <w:rPr>
          <w:rFonts w:ascii="Arial" w:hAnsi="Arial" w:cs="Arial"/>
          <w:sz w:val="20"/>
          <w:szCs w:val="20"/>
        </w:rPr>
        <w:t>v skladu z izdanim</w:t>
      </w:r>
      <w:r w:rsidR="00134B39" w:rsidRPr="002B6E06">
        <w:rPr>
          <w:rFonts w:ascii="Arial" w:hAnsi="Arial" w:cs="Arial"/>
          <w:sz w:val="20"/>
          <w:szCs w:val="20"/>
        </w:rPr>
        <w:t xml:space="preserve"> gradben</w:t>
      </w:r>
      <w:r w:rsidR="00693918">
        <w:rPr>
          <w:rFonts w:ascii="Arial" w:hAnsi="Arial" w:cs="Arial"/>
          <w:sz w:val="20"/>
          <w:szCs w:val="20"/>
        </w:rPr>
        <w:t>im</w:t>
      </w:r>
      <w:r w:rsidR="00134B39" w:rsidRPr="002B6E06">
        <w:rPr>
          <w:rFonts w:ascii="Arial" w:hAnsi="Arial" w:cs="Arial"/>
          <w:sz w:val="20"/>
          <w:szCs w:val="20"/>
        </w:rPr>
        <w:t xml:space="preserve"> dovoljenj</w:t>
      </w:r>
      <w:r w:rsidR="00693918">
        <w:rPr>
          <w:rFonts w:ascii="Arial" w:hAnsi="Arial" w:cs="Arial"/>
          <w:sz w:val="20"/>
          <w:szCs w:val="20"/>
        </w:rPr>
        <w:t>em</w:t>
      </w:r>
      <w:r w:rsidR="00134B39" w:rsidRPr="002B6E06">
        <w:rPr>
          <w:rFonts w:ascii="Arial" w:hAnsi="Arial" w:cs="Arial"/>
          <w:sz w:val="20"/>
          <w:szCs w:val="20"/>
        </w:rPr>
        <w:t xml:space="preserve">, na način, ki </w:t>
      </w:r>
      <w:r w:rsidR="005E7CAF">
        <w:rPr>
          <w:rFonts w:ascii="Arial" w:hAnsi="Arial" w:cs="Arial"/>
          <w:sz w:val="20"/>
          <w:szCs w:val="20"/>
        </w:rPr>
        <w:t>izvajalcu</w:t>
      </w:r>
      <w:r w:rsidR="00134B39" w:rsidRPr="002B6E06">
        <w:rPr>
          <w:rFonts w:ascii="Arial" w:hAnsi="Arial" w:cs="Arial"/>
          <w:sz w:val="20"/>
          <w:szCs w:val="20"/>
        </w:rPr>
        <w:t xml:space="preserve"> omogoča</w:t>
      </w:r>
      <w:r w:rsidR="00682E6C" w:rsidRPr="002B6E06">
        <w:rPr>
          <w:rFonts w:ascii="Arial" w:hAnsi="Arial" w:cs="Arial"/>
          <w:sz w:val="20"/>
          <w:szCs w:val="20"/>
        </w:rPr>
        <w:t xml:space="preserve"> </w:t>
      </w:r>
      <w:r w:rsidR="00134B39" w:rsidRPr="002B6E06">
        <w:rPr>
          <w:rFonts w:ascii="Arial" w:hAnsi="Arial" w:cs="Arial"/>
          <w:sz w:val="20"/>
          <w:szCs w:val="20"/>
        </w:rPr>
        <w:t xml:space="preserve">izvedbo v skladu </w:t>
      </w:r>
      <w:r w:rsidR="002F6EE8">
        <w:rPr>
          <w:rFonts w:ascii="Arial" w:hAnsi="Arial" w:cs="Arial"/>
          <w:sz w:val="20"/>
          <w:szCs w:val="20"/>
        </w:rPr>
        <w:t>s</w:t>
      </w:r>
      <w:r w:rsidR="00134B39" w:rsidRPr="002B6E06">
        <w:rPr>
          <w:rFonts w:ascii="Arial" w:hAnsi="Arial" w:cs="Arial"/>
          <w:sz w:val="20"/>
          <w:szCs w:val="20"/>
        </w:rPr>
        <w:t xml:space="preserve"> </w:t>
      </w:r>
      <w:r w:rsidR="00484756" w:rsidRPr="002B6E06">
        <w:rPr>
          <w:rFonts w:ascii="Arial" w:hAnsi="Arial" w:cs="Arial"/>
          <w:sz w:val="20"/>
          <w:szCs w:val="20"/>
        </w:rPr>
        <w:t xml:space="preserve">pravili stroke, </w:t>
      </w:r>
      <w:r w:rsidR="00134B39" w:rsidRPr="002B6E06">
        <w:rPr>
          <w:rFonts w:ascii="Arial" w:hAnsi="Arial" w:cs="Arial"/>
          <w:sz w:val="20"/>
          <w:szCs w:val="20"/>
        </w:rPr>
        <w:t>uporabniškimi zahtevami naročnika,</w:t>
      </w:r>
      <w:r w:rsidR="00AE72A0" w:rsidRPr="002B6E06">
        <w:rPr>
          <w:rFonts w:ascii="Arial" w:hAnsi="Arial" w:cs="Arial"/>
          <w:sz w:val="20"/>
          <w:szCs w:val="20"/>
        </w:rPr>
        <w:t xml:space="preserve"> cilji načrtovalca, </w:t>
      </w:r>
      <w:r w:rsidR="00134B39" w:rsidRPr="002B6E06">
        <w:rPr>
          <w:rFonts w:ascii="Arial" w:hAnsi="Arial" w:cs="Arial"/>
          <w:sz w:val="20"/>
          <w:szCs w:val="20"/>
        </w:rPr>
        <w:t>zadnjim stanjem tehnike</w:t>
      </w:r>
      <w:r w:rsidR="00AE72A0" w:rsidRPr="002B6E06">
        <w:rPr>
          <w:rFonts w:ascii="Arial" w:hAnsi="Arial" w:cs="Arial"/>
          <w:sz w:val="20"/>
          <w:szCs w:val="20"/>
        </w:rPr>
        <w:t xml:space="preserve"> ter</w:t>
      </w:r>
      <w:r w:rsidR="00715A38" w:rsidRPr="002B6E06">
        <w:rPr>
          <w:rFonts w:ascii="Arial" w:hAnsi="Arial" w:cs="Arial"/>
          <w:sz w:val="20"/>
          <w:szCs w:val="20"/>
        </w:rPr>
        <w:t xml:space="preserve"> </w:t>
      </w:r>
      <w:r w:rsidR="005D131F" w:rsidRPr="002B6E06">
        <w:rPr>
          <w:rFonts w:ascii="Arial" w:hAnsi="Arial" w:cs="Arial"/>
          <w:sz w:val="20"/>
          <w:szCs w:val="20"/>
        </w:rPr>
        <w:t xml:space="preserve">zakonom, ki ureja graditev </w:t>
      </w:r>
      <w:r w:rsidR="00AE72A0" w:rsidRPr="002B6E06">
        <w:rPr>
          <w:rFonts w:ascii="Arial" w:hAnsi="Arial" w:cs="Arial"/>
          <w:sz w:val="20"/>
          <w:szCs w:val="20"/>
        </w:rPr>
        <w:t>in</w:t>
      </w:r>
      <w:r w:rsidR="00715A38" w:rsidRPr="002B6E06">
        <w:rPr>
          <w:rFonts w:ascii="Arial" w:hAnsi="Arial" w:cs="Arial"/>
          <w:sz w:val="20"/>
          <w:szCs w:val="20"/>
        </w:rPr>
        <w:t xml:space="preserve"> drugimi predpisi</w:t>
      </w:r>
      <w:r w:rsidR="00134B39" w:rsidRPr="002B6E06">
        <w:rPr>
          <w:rFonts w:ascii="Arial" w:hAnsi="Arial" w:cs="Arial"/>
          <w:sz w:val="20"/>
          <w:szCs w:val="20"/>
        </w:rPr>
        <w:t>.</w:t>
      </w:r>
    </w:p>
    <w:p w:rsidR="00A52A9F" w:rsidRPr="007F55E6"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A52A9F" w:rsidRPr="007F55E6">
        <w:rPr>
          <w:rFonts w:ascii="Arial" w:hAnsi="Arial" w:cs="Arial"/>
          <w:b/>
          <w:sz w:val="20"/>
          <w:szCs w:val="20"/>
        </w:rPr>
        <w:t>len</w:t>
      </w:r>
    </w:p>
    <w:p w:rsidR="00A52A9F" w:rsidRDefault="00A52A9F" w:rsidP="00A52A9F">
      <w:pPr>
        <w:pStyle w:val="Odstavekseznama"/>
        <w:ind w:left="2136" w:firstLine="696"/>
        <w:rPr>
          <w:rFonts w:ascii="Arial" w:hAnsi="Arial" w:cs="Arial"/>
          <w:b/>
          <w:sz w:val="20"/>
          <w:szCs w:val="20"/>
        </w:rPr>
      </w:pPr>
      <w:r>
        <w:rPr>
          <w:rFonts w:ascii="Arial" w:hAnsi="Arial" w:cs="Arial"/>
          <w:b/>
          <w:sz w:val="20"/>
          <w:szCs w:val="20"/>
        </w:rPr>
        <w:t xml:space="preserve">    </w:t>
      </w:r>
      <w:r w:rsidRPr="00600069">
        <w:rPr>
          <w:rFonts w:ascii="Arial" w:hAnsi="Arial" w:cs="Arial"/>
          <w:b/>
          <w:sz w:val="20"/>
          <w:szCs w:val="20"/>
        </w:rPr>
        <w:t>(</w:t>
      </w:r>
      <w:r>
        <w:rPr>
          <w:rFonts w:ascii="Arial" w:hAnsi="Arial" w:cs="Arial"/>
          <w:b/>
          <w:sz w:val="20"/>
          <w:szCs w:val="20"/>
        </w:rPr>
        <w:t>minimalne vsebinske zahteve projekta za izvedbo</w:t>
      </w:r>
      <w:r w:rsidRPr="00600069">
        <w:rPr>
          <w:rFonts w:ascii="Arial" w:hAnsi="Arial" w:cs="Arial"/>
          <w:b/>
          <w:sz w:val="20"/>
          <w:szCs w:val="20"/>
        </w:rPr>
        <w:t>)</w:t>
      </w:r>
    </w:p>
    <w:p w:rsidR="00C2457B" w:rsidRDefault="00C2457B" w:rsidP="00A52A9F">
      <w:pPr>
        <w:pStyle w:val="Odstavekseznama"/>
        <w:ind w:left="2136" w:firstLine="696"/>
        <w:rPr>
          <w:rFonts w:ascii="Arial" w:hAnsi="Arial" w:cs="Arial"/>
          <w:b/>
          <w:sz w:val="20"/>
          <w:szCs w:val="20"/>
        </w:rPr>
      </w:pPr>
    </w:p>
    <w:p w:rsidR="008A2B29" w:rsidRDefault="008A2B29" w:rsidP="007744DF">
      <w:pPr>
        <w:pStyle w:val="Odstavekseznama"/>
        <w:numPr>
          <w:ilvl w:val="0"/>
          <w:numId w:val="11"/>
        </w:numPr>
        <w:jc w:val="both"/>
        <w:rPr>
          <w:rFonts w:ascii="Arial" w:hAnsi="Arial" w:cs="Arial"/>
          <w:sz w:val="20"/>
          <w:szCs w:val="20"/>
        </w:rPr>
      </w:pPr>
      <w:r>
        <w:rPr>
          <w:rFonts w:ascii="Arial" w:hAnsi="Arial" w:cs="Arial"/>
          <w:sz w:val="20"/>
          <w:szCs w:val="20"/>
        </w:rPr>
        <w:t xml:space="preserve">Projektant je dolžan v projektu za izvedbo zagotoviti vse </w:t>
      </w:r>
      <w:r w:rsidR="00016EDE">
        <w:rPr>
          <w:rFonts w:ascii="Arial" w:hAnsi="Arial" w:cs="Arial"/>
          <w:sz w:val="20"/>
          <w:szCs w:val="20"/>
        </w:rPr>
        <w:t>strokovne podlage, ki jih izvajalec objektivno potrebuje za izvedbo objekta, pri čemer je</w:t>
      </w:r>
      <w:r w:rsidR="00847D0F">
        <w:rPr>
          <w:rFonts w:ascii="Arial" w:hAnsi="Arial" w:cs="Arial"/>
          <w:sz w:val="20"/>
          <w:szCs w:val="20"/>
        </w:rPr>
        <w:t xml:space="preserve"> ob upoštevanju zadnjega stanja tehnike</w:t>
      </w:r>
      <w:r w:rsidR="00016EDE">
        <w:rPr>
          <w:rFonts w:ascii="Arial" w:hAnsi="Arial" w:cs="Arial"/>
          <w:sz w:val="20"/>
          <w:szCs w:val="20"/>
        </w:rPr>
        <w:t xml:space="preserve"> </w:t>
      </w:r>
      <w:r w:rsidR="00847D0F">
        <w:rPr>
          <w:rFonts w:ascii="Arial" w:hAnsi="Arial" w:cs="Arial"/>
          <w:sz w:val="20"/>
          <w:szCs w:val="20"/>
        </w:rPr>
        <w:t xml:space="preserve">nujen prikaz vseh </w:t>
      </w:r>
      <w:r w:rsidR="00326397">
        <w:rPr>
          <w:rFonts w:ascii="Arial" w:hAnsi="Arial" w:cs="Arial"/>
          <w:sz w:val="20"/>
          <w:szCs w:val="20"/>
        </w:rPr>
        <w:t xml:space="preserve">za uspešno realizacijo potrebnih </w:t>
      </w:r>
      <w:r w:rsidR="00847D0F">
        <w:rPr>
          <w:rFonts w:ascii="Arial" w:hAnsi="Arial" w:cs="Arial"/>
          <w:sz w:val="20"/>
          <w:szCs w:val="20"/>
        </w:rPr>
        <w:t>podrobnejš</w:t>
      </w:r>
      <w:r w:rsidR="002709DB">
        <w:rPr>
          <w:rFonts w:ascii="Arial" w:hAnsi="Arial" w:cs="Arial"/>
          <w:sz w:val="20"/>
          <w:szCs w:val="20"/>
        </w:rPr>
        <w:t>ih</w:t>
      </w:r>
      <w:r w:rsidR="00847D0F">
        <w:rPr>
          <w:rFonts w:ascii="Arial" w:hAnsi="Arial" w:cs="Arial"/>
          <w:sz w:val="20"/>
          <w:szCs w:val="20"/>
        </w:rPr>
        <w:t xml:space="preserve"> vsebin</w:t>
      </w:r>
      <w:r w:rsidR="002709DB">
        <w:rPr>
          <w:rFonts w:ascii="Arial" w:hAnsi="Arial" w:cs="Arial"/>
          <w:sz w:val="20"/>
          <w:szCs w:val="20"/>
        </w:rPr>
        <w:t xml:space="preserve"> in detajlov</w:t>
      </w:r>
      <w:r w:rsidR="00847D0F">
        <w:rPr>
          <w:rFonts w:ascii="Arial" w:hAnsi="Arial" w:cs="Arial"/>
          <w:sz w:val="20"/>
          <w:szCs w:val="20"/>
        </w:rPr>
        <w:t>, ki ni</w:t>
      </w:r>
      <w:r w:rsidR="002709DB">
        <w:rPr>
          <w:rFonts w:ascii="Arial" w:hAnsi="Arial" w:cs="Arial"/>
          <w:sz w:val="20"/>
          <w:szCs w:val="20"/>
        </w:rPr>
        <w:t>so</w:t>
      </w:r>
      <w:r w:rsidR="00847D0F">
        <w:rPr>
          <w:rFonts w:ascii="Arial" w:hAnsi="Arial" w:cs="Arial"/>
          <w:sz w:val="20"/>
          <w:szCs w:val="20"/>
        </w:rPr>
        <w:t xml:space="preserve"> zajet</w:t>
      </w:r>
      <w:r w:rsidR="002709DB">
        <w:rPr>
          <w:rFonts w:ascii="Arial" w:hAnsi="Arial" w:cs="Arial"/>
          <w:sz w:val="20"/>
          <w:szCs w:val="20"/>
        </w:rPr>
        <w:t>i</w:t>
      </w:r>
      <w:r w:rsidR="00847D0F">
        <w:rPr>
          <w:rFonts w:ascii="Arial" w:hAnsi="Arial" w:cs="Arial"/>
          <w:sz w:val="20"/>
          <w:szCs w:val="20"/>
        </w:rPr>
        <w:t xml:space="preserve"> v drugih </w:t>
      </w:r>
      <w:r w:rsidR="00A222AF">
        <w:rPr>
          <w:rFonts w:ascii="Arial" w:hAnsi="Arial" w:cs="Arial"/>
          <w:sz w:val="20"/>
          <w:szCs w:val="20"/>
        </w:rPr>
        <w:t xml:space="preserve">risbah </w:t>
      </w:r>
      <w:r w:rsidR="00847D0F">
        <w:rPr>
          <w:rFonts w:ascii="Arial" w:hAnsi="Arial" w:cs="Arial"/>
          <w:sz w:val="20"/>
          <w:szCs w:val="20"/>
        </w:rPr>
        <w:t xml:space="preserve">ali je za prepoznavanje teh vsebin </w:t>
      </w:r>
      <w:r w:rsidR="00931E06">
        <w:rPr>
          <w:rFonts w:ascii="Arial" w:hAnsi="Arial" w:cs="Arial"/>
          <w:sz w:val="20"/>
          <w:szCs w:val="20"/>
        </w:rPr>
        <w:t>nuj</w:t>
      </w:r>
      <w:r w:rsidR="006107A1">
        <w:rPr>
          <w:rFonts w:ascii="Arial" w:hAnsi="Arial" w:cs="Arial"/>
          <w:sz w:val="20"/>
          <w:szCs w:val="20"/>
        </w:rPr>
        <w:t>na</w:t>
      </w:r>
      <w:r w:rsidR="00931E06">
        <w:rPr>
          <w:rFonts w:ascii="Arial" w:hAnsi="Arial" w:cs="Arial"/>
          <w:sz w:val="20"/>
          <w:szCs w:val="20"/>
        </w:rPr>
        <w:t xml:space="preserve"> </w:t>
      </w:r>
      <w:r w:rsidR="00614E51">
        <w:rPr>
          <w:rFonts w:ascii="Arial" w:hAnsi="Arial" w:cs="Arial"/>
          <w:sz w:val="20"/>
          <w:szCs w:val="20"/>
        </w:rPr>
        <w:t xml:space="preserve">njihova </w:t>
      </w:r>
      <w:r w:rsidR="00931E06">
        <w:rPr>
          <w:rFonts w:ascii="Arial" w:hAnsi="Arial" w:cs="Arial"/>
          <w:sz w:val="20"/>
          <w:szCs w:val="20"/>
        </w:rPr>
        <w:t>povečava</w:t>
      </w:r>
      <w:r w:rsidR="00DF26DA">
        <w:rPr>
          <w:rFonts w:ascii="Arial" w:hAnsi="Arial" w:cs="Arial"/>
          <w:sz w:val="20"/>
          <w:szCs w:val="20"/>
        </w:rPr>
        <w:t xml:space="preserve"> </w:t>
      </w:r>
      <w:r w:rsidR="00326397">
        <w:rPr>
          <w:rFonts w:ascii="Arial" w:hAnsi="Arial" w:cs="Arial"/>
          <w:sz w:val="20"/>
          <w:szCs w:val="20"/>
        </w:rPr>
        <w:t>oziroma</w:t>
      </w:r>
      <w:r w:rsidR="00DF26DA">
        <w:rPr>
          <w:rFonts w:ascii="Arial" w:hAnsi="Arial" w:cs="Arial"/>
          <w:sz w:val="20"/>
          <w:szCs w:val="20"/>
        </w:rPr>
        <w:t xml:space="preserve"> </w:t>
      </w:r>
      <w:r w:rsidR="00D13138">
        <w:rPr>
          <w:rFonts w:ascii="Arial" w:hAnsi="Arial" w:cs="Arial"/>
          <w:sz w:val="20"/>
          <w:szCs w:val="20"/>
        </w:rPr>
        <w:t xml:space="preserve">podrobnejši </w:t>
      </w:r>
      <w:r w:rsidR="00DF26DA">
        <w:rPr>
          <w:rFonts w:ascii="Arial" w:hAnsi="Arial" w:cs="Arial"/>
          <w:sz w:val="20"/>
          <w:szCs w:val="20"/>
        </w:rPr>
        <w:t>prikaz v večjem merilu</w:t>
      </w:r>
      <w:r w:rsidR="00931E06">
        <w:rPr>
          <w:rFonts w:ascii="Arial" w:hAnsi="Arial" w:cs="Arial"/>
          <w:sz w:val="20"/>
          <w:szCs w:val="20"/>
        </w:rPr>
        <w:t>.</w:t>
      </w:r>
      <w:r w:rsidR="009136E9">
        <w:rPr>
          <w:rFonts w:ascii="Arial" w:hAnsi="Arial" w:cs="Arial"/>
          <w:sz w:val="20"/>
          <w:szCs w:val="20"/>
        </w:rPr>
        <w:t xml:space="preserve"> </w:t>
      </w:r>
    </w:p>
    <w:p w:rsidR="00326397" w:rsidRDefault="00326397" w:rsidP="00326397">
      <w:pPr>
        <w:pStyle w:val="Odstavekseznama"/>
        <w:ind w:left="360"/>
        <w:jc w:val="both"/>
        <w:rPr>
          <w:rFonts w:ascii="Arial" w:hAnsi="Arial" w:cs="Arial"/>
          <w:sz w:val="20"/>
          <w:szCs w:val="20"/>
        </w:rPr>
      </w:pPr>
    </w:p>
    <w:p w:rsidR="003352AE" w:rsidRPr="003352AE" w:rsidRDefault="00326397" w:rsidP="003352AE">
      <w:pPr>
        <w:pStyle w:val="Odstavekseznama"/>
        <w:numPr>
          <w:ilvl w:val="0"/>
          <w:numId w:val="11"/>
        </w:numPr>
        <w:jc w:val="both"/>
        <w:rPr>
          <w:rFonts w:ascii="Arial" w:hAnsi="Arial" w:cs="Arial"/>
          <w:sz w:val="20"/>
          <w:szCs w:val="20"/>
        </w:rPr>
      </w:pPr>
      <w:r>
        <w:rPr>
          <w:rFonts w:ascii="Arial" w:hAnsi="Arial" w:cs="Arial"/>
          <w:sz w:val="20"/>
          <w:szCs w:val="20"/>
        </w:rPr>
        <w:t xml:space="preserve">Za strokovne podlage iz prejšnjega odstavka </w:t>
      </w:r>
      <w:r w:rsidR="006107A1">
        <w:rPr>
          <w:rFonts w:ascii="Arial" w:hAnsi="Arial" w:cs="Arial"/>
          <w:sz w:val="20"/>
          <w:szCs w:val="20"/>
        </w:rPr>
        <w:t xml:space="preserve">se štejejo </w:t>
      </w:r>
      <w:r w:rsidR="00E35E3D">
        <w:rPr>
          <w:rFonts w:ascii="Arial" w:hAnsi="Arial" w:cs="Arial"/>
          <w:sz w:val="20"/>
          <w:szCs w:val="20"/>
        </w:rPr>
        <w:t>načrti</w:t>
      </w:r>
      <w:r w:rsidR="006107A1">
        <w:rPr>
          <w:rFonts w:ascii="Arial" w:hAnsi="Arial" w:cs="Arial"/>
          <w:sz w:val="20"/>
          <w:szCs w:val="20"/>
        </w:rPr>
        <w:t xml:space="preserve"> posamezni</w:t>
      </w:r>
      <w:r w:rsidR="00E22FCD">
        <w:rPr>
          <w:rFonts w:ascii="Arial" w:hAnsi="Arial" w:cs="Arial"/>
          <w:sz w:val="20"/>
          <w:szCs w:val="20"/>
        </w:rPr>
        <w:t xml:space="preserve">h strok, pri čemer morajo biti </w:t>
      </w:r>
      <w:r w:rsidR="00E35E3D">
        <w:rPr>
          <w:rFonts w:ascii="Arial" w:hAnsi="Arial" w:cs="Arial"/>
          <w:sz w:val="20"/>
          <w:szCs w:val="20"/>
        </w:rPr>
        <w:t>načrtovane rešitve</w:t>
      </w:r>
      <w:r w:rsidR="00E22FCD">
        <w:rPr>
          <w:rFonts w:ascii="Arial" w:hAnsi="Arial" w:cs="Arial"/>
          <w:sz w:val="20"/>
          <w:szCs w:val="20"/>
        </w:rPr>
        <w:t>, ob upoštevanju ustreznih strokovnih kompetenc izvajalca</w:t>
      </w:r>
      <w:r w:rsidR="00E35E3D">
        <w:rPr>
          <w:rFonts w:ascii="Arial" w:hAnsi="Arial" w:cs="Arial"/>
          <w:sz w:val="20"/>
          <w:szCs w:val="20"/>
        </w:rPr>
        <w:t>,</w:t>
      </w:r>
      <w:r w:rsidR="00DB678E">
        <w:rPr>
          <w:rFonts w:ascii="Arial" w:hAnsi="Arial" w:cs="Arial"/>
          <w:sz w:val="20"/>
          <w:szCs w:val="20"/>
        </w:rPr>
        <w:t xml:space="preserve"> pravil stroke in zadnjega stanja tehnike</w:t>
      </w:r>
      <w:r w:rsidR="00E22FCD">
        <w:rPr>
          <w:rFonts w:ascii="Arial" w:hAnsi="Arial" w:cs="Arial"/>
          <w:sz w:val="20"/>
          <w:szCs w:val="20"/>
        </w:rPr>
        <w:t xml:space="preserve">,  izvedljive in prikazane kot direktno navodilo za </w:t>
      </w:r>
      <w:r w:rsidR="003D72F8">
        <w:rPr>
          <w:rFonts w:ascii="Arial" w:hAnsi="Arial" w:cs="Arial"/>
          <w:sz w:val="20"/>
          <w:szCs w:val="20"/>
        </w:rPr>
        <w:t>delo,</w:t>
      </w:r>
      <w:r w:rsidR="00E22FCD">
        <w:rPr>
          <w:rFonts w:ascii="Arial" w:hAnsi="Arial" w:cs="Arial"/>
          <w:sz w:val="20"/>
          <w:szCs w:val="20"/>
        </w:rPr>
        <w:t xml:space="preserve"> na način, ki izvajalcu </w:t>
      </w:r>
      <w:r w:rsidR="003D72F8">
        <w:rPr>
          <w:rFonts w:ascii="Arial" w:hAnsi="Arial" w:cs="Arial"/>
          <w:sz w:val="20"/>
          <w:szCs w:val="20"/>
        </w:rPr>
        <w:t xml:space="preserve">omogoča </w:t>
      </w:r>
      <w:r w:rsidR="00C45C5A">
        <w:rPr>
          <w:rFonts w:ascii="Arial" w:hAnsi="Arial" w:cs="Arial"/>
          <w:sz w:val="20"/>
          <w:szCs w:val="20"/>
        </w:rPr>
        <w:t xml:space="preserve">izvedbo storitev ter </w:t>
      </w:r>
      <w:r w:rsidR="00E22FCD">
        <w:rPr>
          <w:rFonts w:ascii="Arial" w:hAnsi="Arial" w:cs="Arial"/>
          <w:sz w:val="20"/>
          <w:szCs w:val="20"/>
        </w:rPr>
        <w:t xml:space="preserve">izpolnitev obligacije uspeha. </w:t>
      </w:r>
    </w:p>
    <w:p w:rsidR="003352AE" w:rsidRPr="008A2B29" w:rsidRDefault="003352AE" w:rsidP="003352AE">
      <w:pPr>
        <w:pStyle w:val="Odstavekseznama"/>
        <w:ind w:left="360"/>
        <w:jc w:val="both"/>
        <w:rPr>
          <w:rFonts w:ascii="Arial" w:hAnsi="Arial" w:cs="Arial"/>
          <w:sz w:val="20"/>
          <w:szCs w:val="20"/>
        </w:rPr>
      </w:pPr>
    </w:p>
    <w:p w:rsidR="00255BDE" w:rsidRPr="007F55E6" w:rsidRDefault="00255BDE"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Pr="007F55E6">
        <w:rPr>
          <w:rFonts w:ascii="Arial" w:hAnsi="Arial" w:cs="Arial"/>
          <w:b/>
          <w:sz w:val="20"/>
          <w:szCs w:val="20"/>
        </w:rPr>
        <w:t>len</w:t>
      </w:r>
    </w:p>
    <w:p w:rsidR="00255BDE" w:rsidRDefault="00255BDE" w:rsidP="00255BDE">
      <w:pPr>
        <w:pStyle w:val="Odstavekseznama"/>
        <w:ind w:left="2136" w:firstLine="696"/>
        <w:rPr>
          <w:rFonts w:ascii="Arial" w:hAnsi="Arial" w:cs="Arial"/>
          <w:b/>
          <w:sz w:val="20"/>
          <w:szCs w:val="20"/>
        </w:rPr>
      </w:pPr>
      <w:r>
        <w:rPr>
          <w:rFonts w:ascii="Arial" w:hAnsi="Arial" w:cs="Arial"/>
          <w:b/>
          <w:sz w:val="20"/>
          <w:szCs w:val="20"/>
        </w:rPr>
        <w:t xml:space="preserve">       </w:t>
      </w:r>
      <w:r w:rsidRPr="00600069">
        <w:rPr>
          <w:rFonts w:ascii="Arial" w:hAnsi="Arial" w:cs="Arial"/>
          <w:b/>
          <w:sz w:val="20"/>
          <w:szCs w:val="20"/>
        </w:rPr>
        <w:t>(</w:t>
      </w:r>
      <w:r>
        <w:rPr>
          <w:rFonts w:ascii="Arial" w:hAnsi="Arial" w:cs="Arial"/>
          <w:b/>
          <w:sz w:val="20"/>
          <w:szCs w:val="20"/>
        </w:rPr>
        <w:t>vsebina projekta za izvedbo</w:t>
      </w:r>
      <w:r w:rsidRPr="00600069">
        <w:rPr>
          <w:rFonts w:ascii="Arial" w:hAnsi="Arial" w:cs="Arial"/>
          <w:b/>
          <w:sz w:val="20"/>
          <w:szCs w:val="20"/>
        </w:rPr>
        <w:t>)</w:t>
      </w:r>
    </w:p>
    <w:p w:rsidR="00173CF1" w:rsidRPr="00D874EC" w:rsidRDefault="00255BDE" w:rsidP="00D874EC">
      <w:pPr>
        <w:jc w:val="both"/>
        <w:rPr>
          <w:rFonts w:ascii="Arial" w:hAnsi="Arial" w:cs="Arial"/>
          <w:sz w:val="20"/>
          <w:szCs w:val="20"/>
        </w:rPr>
      </w:pPr>
      <w:r w:rsidRPr="002F096F">
        <w:rPr>
          <w:rFonts w:ascii="Arial" w:hAnsi="Arial" w:cs="Arial"/>
          <w:sz w:val="20"/>
          <w:szCs w:val="20"/>
        </w:rPr>
        <w:t xml:space="preserve">Projekt za izvedbo predstavlja vsebinsko nadgradnjo in podrobnejši prikaz načrtovanih rešitev prikazanih v projektu za pridobitev gradbenega dovoljenja z dopolnitvami skladnimi z zahtevami 25. in 26. člena tega pravilnika. </w:t>
      </w:r>
    </w:p>
    <w:p w:rsidR="001F0899" w:rsidRPr="00D874EC"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173CF1" w:rsidRPr="007F55E6">
        <w:rPr>
          <w:rFonts w:ascii="Arial" w:hAnsi="Arial" w:cs="Arial"/>
          <w:b/>
          <w:sz w:val="20"/>
          <w:szCs w:val="20"/>
        </w:rPr>
        <w:t>len</w:t>
      </w:r>
    </w:p>
    <w:p w:rsidR="00255BDE" w:rsidRPr="002F096F" w:rsidRDefault="00173CF1" w:rsidP="002F096F">
      <w:pPr>
        <w:pStyle w:val="Odstavekseznama"/>
        <w:ind w:left="1004"/>
        <w:jc w:val="center"/>
        <w:rPr>
          <w:rFonts w:ascii="Arial" w:hAnsi="Arial" w:cs="Arial"/>
          <w:b/>
          <w:sz w:val="20"/>
          <w:szCs w:val="20"/>
        </w:rPr>
      </w:pPr>
      <w:r w:rsidRPr="00173CF1">
        <w:rPr>
          <w:rFonts w:ascii="Arial" w:hAnsi="Arial" w:cs="Arial"/>
          <w:b/>
          <w:sz w:val="20"/>
          <w:szCs w:val="20"/>
        </w:rPr>
        <w:t>(</w:t>
      </w:r>
      <w:r>
        <w:rPr>
          <w:rFonts w:ascii="Arial" w:hAnsi="Arial" w:cs="Arial"/>
          <w:b/>
          <w:sz w:val="20"/>
          <w:szCs w:val="20"/>
        </w:rPr>
        <w:t>načrti</w:t>
      </w:r>
      <w:r w:rsidRPr="00173CF1">
        <w:rPr>
          <w:rFonts w:ascii="Arial" w:hAnsi="Arial" w:cs="Arial"/>
          <w:b/>
          <w:sz w:val="20"/>
          <w:szCs w:val="20"/>
        </w:rPr>
        <w:t>)</w:t>
      </w:r>
    </w:p>
    <w:p w:rsidR="00255BDE" w:rsidRPr="002F096F" w:rsidRDefault="00255BDE" w:rsidP="007744DF">
      <w:pPr>
        <w:pStyle w:val="Brezrazmikov"/>
        <w:numPr>
          <w:ilvl w:val="0"/>
          <w:numId w:val="29"/>
        </w:numPr>
        <w:spacing w:line="276" w:lineRule="auto"/>
        <w:jc w:val="both"/>
        <w:rPr>
          <w:rFonts w:ascii="Arial" w:hAnsi="Arial" w:cs="Arial"/>
          <w:sz w:val="20"/>
          <w:szCs w:val="20"/>
        </w:rPr>
      </w:pPr>
      <w:r w:rsidRPr="002F096F">
        <w:rPr>
          <w:rFonts w:ascii="Arial" w:hAnsi="Arial" w:cs="Arial"/>
          <w:sz w:val="20"/>
          <w:szCs w:val="20"/>
        </w:rPr>
        <w:t>Načrti v projektu za izvedbo se</w:t>
      </w:r>
      <w:r w:rsidR="001F0899">
        <w:rPr>
          <w:rFonts w:ascii="Arial" w:hAnsi="Arial" w:cs="Arial"/>
          <w:sz w:val="20"/>
          <w:szCs w:val="20"/>
        </w:rPr>
        <w:t xml:space="preserve"> za posamezno stroko izdelajo </w:t>
      </w:r>
      <w:r w:rsidRPr="002F096F">
        <w:rPr>
          <w:rFonts w:ascii="Arial" w:hAnsi="Arial" w:cs="Arial"/>
          <w:sz w:val="20"/>
          <w:szCs w:val="20"/>
        </w:rPr>
        <w:t>v samostojni map</w:t>
      </w:r>
      <w:r w:rsidR="001F0899">
        <w:rPr>
          <w:rFonts w:ascii="Arial" w:hAnsi="Arial" w:cs="Arial"/>
          <w:sz w:val="20"/>
          <w:szCs w:val="20"/>
        </w:rPr>
        <w:t>i</w:t>
      </w:r>
      <w:r w:rsidRPr="002F096F">
        <w:rPr>
          <w:rFonts w:ascii="Arial" w:hAnsi="Arial" w:cs="Arial"/>
          <w:sz w:val="20"/>
          <w:szCs w:val="20"/>
        </w:rPr>
        <w:t xml:space="preserve"> in so sestavljeni iz:</w:t>
      </w:r>
    </w:p>
    <w:p w:rsidR="00255BDE" w:rsidRPr="002F096F" w:rsidRDefault="00255BDE"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Splošnih podatkov o projektu za izvedbo, določenih v prilogi B tega pravilnika,</w:t>
      </w:r>
    </w:p>
    <w:p w:rsidR="00255BDE" w:rsidRPr="002F096F" w:rsidRDefault="00255BDE"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Risb</w:t>
      </w:r>
    </w:p>
    <w:p w:rsidR="00255BDE" w:rsidRPr="002F096F" w:rsidRDefault="00255BDE"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 xml:space="preserve">Tehničnega poročila </w:t>
      </w:r>
      <w:r w:rsidR="002F096F">
        <w:rPr>
          <w:rFonts w:ascii="Arial" w:hAnsi="Arial" w:cs="Arial"/>
          <w:sz w:val="20"/>
          <w:szCs w:val="20"/>
        </w:rPr>
        <w:t>načrtov</w:t>
      </w:r>
      <w:r w:rsidR="00BD6270">
        <w:rPr>
          <w:rFonts w:ascii="Arial" w:hAnsi="Arial" w:cs="Arial"/>
          <w:sz w:val="20"/>
          <w:szCs w:val="20"/>
        </w:rPr>
        <w:t>anih rešitev</w:t>
      </w:r>
      <w:r w:rsidR="002F096F">
        <w:rPr>
          <w:rFonts w:ascii="Arial" w:hAnsi="Arial" w:cs="Arial"/>
          <w:sz w:val="20"/>
          <w:szCs w:val="20"/>
        </w:rPr>
        <w:t xml:space="preserve"> </w:t>
      </w:r>
      <w:r w:rsidRPr="002F096F">
        <w:rPr>
          <w:rFonts w:ascii="Arial" w:hAnsi="Arial" w:cs="Arial"/>
          <w:sz w:val="20"/>
          <w:szCs w:val="20"/>
        </w:rPr>
        <w:t>in opisov za posamezno stroko</w:t>
      </w:r>
      <w:r w:rsidR="00467976" w:rsidRPr="002F096F">
        <w:rPr>
          <w:rFonts w:ascii="Arial" w:hAnsi="Arial" w:cs="Arial"/>
          <w:sz w:val="20"/>
          <w:szCs w:val="20"/>
        </w:rPr>
        <w:t>.</w:t>
      </w:r>
    </w:p>
    <w:p w:rsidR="002F096F" w:rsidRPr="002F096F" w:rsidRDefault="002F096F" w:rsidP="002F096F">
      <w:pPr>
        <w:pStyle w:val="Brezrazmikov"/>
        <w:spacing w:line="276" w:lineRule="auto"/>
        <w:jc w:val="both"/>
        <w:rPr>
          <w:rFonts w:ascii="Arial" w:hAnsi="Arial" w:cs="Arial"/>
          <w:sz w:val="20"/>
          <w:szCs w:val="20"/>
        </w:rPr>
      </w:pPr>
    </w:p>
    <w:p w:rsidR="002F096F" w:rsidRDefault="002F096F" w:rsidP="002F096F">
      <w:pPr>
        <w:pStyle w:val="Brezrazmikov"/>
        <w:numPr>
          <w:ilvl w:val="0"/>
          <w:numId w:val="29"/>
        </w:numPr>
        <w:spacing w:line="276" w:lineRule="auto"/>
        <w:jc w:val="both"/>
        <w:rPr>
          <w:rFonts w:ascii="Arial" w:hAnsi="Arial" w:cs="Arial"/>
          <w:color w:val="333333"/>
          <w:sz w:val="20"/>
          <w:szCs w:val="20"/>
        </w:rPr>
      </w:pPr>
      <w:r w:rsidRPr="002F096F">
        <w:rPr>
          <w:rFonts w:ascii="Arial" w:hAnsi="Arial" w:cs="Arial"/>
          <w:color w:val="333333"/>
          <w:sz w:val="20"/>
          <w:szCs w:val="20"/>
        </w:rPr>
        <w:t xml:space="preserve">V načrtih lahko </w:t>
      </w:r>
      <w:r w:rsidR="00205133">
        <w:rPr>
          <w:rFonts w:ascii="Arial" w:hAnsi="Arial" w:cs="Arial"/>
          <w:color w:val="333333"/>
          <w:sz w:val="20"/>
          <w:szCs w:val="20"/>
        </w:rPr>
        <w:t>izdelovalec načrta</w:t>
      </w:r>
      <w:r w:rsidRPr="002F096F">
        <w:rPr>
          <w:rFonts w:ascii="Arial" w:hAnsi="Arial" w:cs="Arial"/>
          <w:color w:val="333333"/>
          <w:sz w:val="20"/>
          <w:szCs w:val="20"/>
        </w:rPr>
        <w:t xml:space="preserve"> uporabi posamezne sestavine (npr. risbe, bistvene izračune, analize) načrtov projekta za pridobitev gradbenega dovoljenja ali se nanje samo sklicuje, pri čemer mora jasno in natančno označiti, v katerem delu projekta za pridobitev gradbenega dovoljenja se te sestavine nahajajo.</w:t>
      </w:r>
    </w:p>
    <w:p w:rsidR="000B4122" w:rsidRPr="00D874EC" w:rsidRDefault="000B4122" w:rsidP="000B4122">
      <w:pPr>
        <w:pStyle w:val="Brezrazmikov"/>
        <w:spacing w:line="276" w:lineRule="auto"/>
        <w:ind w:left="360"/>
        <w:jc w:val="both"/>
        <w:rPr>
          <w:rFonts w:ascii="Arial" w:hAnsi="Arial" w:cs="Arial"/>
          <w:color w:val="333333"/>
          <w:sz w:val="20"/>
          <w:szCs w:val="20"/>
        </w:rPr>
      </w:pPr>
    </w:p>
    <w:p w:rsidR="002F096F" w:rsidRPr="002F096F" w:rsidRDefault="002F096F" w:rsidP="007744DF">
      <w:pPr>
        <w:pStyle w:val="Brezrazmikov"/>
        <w:numPr>
          <w:ilvl w:val="0"/>
          <w:numId w:val="29"/>
        </w:numPr>
        <w:spacing w:line="276" w:lineRule="auto"/>
        <w:jc w:val="both"/>
        <w:rPr>
          <w:rFonts w:ascii="Arial" w:hAnsi="Arial" w:cs="Arial"/>
          <w:color w:val="333333"/>
          <w:sz w:val="20"/>
          <w:szCs w:val="20"/>
        </w:rPr>
      </w:pPr>
      <w:r w:rsidRPr="002F096F">
        <w:rPr>
          <w:rFonts w:ascii="Arial" w:hAnsi="Arial" w:cs="Arial"/>
          <w:color w:val="333333"/>
          <w:sz w:val="20"/>
          <w:szCs w:val="20"/>
        </w:rPr>
        <w:t>Sestavni del načrtov so lahko tudi</w:t>
      </w:r>
      <w:r w:rsidR="00AF5B6A">
        <w:rPr>
          <w:rFonts w:ascii="Arial" w:hAnsi="Arial" w:cs="Arial"/>
          <w:color w:val="333333"/>
          <w:sz w:val="20"/>
          <w:szCs w:val="20"/>
        </w:rPr>
        <w:t xml:space="preserve"> </w:t>
      </w:r>
      <w:r w:rsidR="008038AE">
        <w:rPr>
          <w:rFonts w:ascii="Arial" w:hAnsi="Arial" w:cs="Arial"/>
          <w:color w:val="333333"/>
          <w:sz w:val="20"/>
          <w:szCs w:val="20"/>
        </w:rPr>
        <w:t xml:space="preserve">drugi načrti </w:t>
      </w:r>
      <w:r w:rsidRPr="002F096F">
        <w:rPr>
          <w:rFonts w:ascii="Arial" w:hAnsi="Arial" w:cs="Arial"/>
          <w:color w:val="333333"/>
          <w:sz w:val="20"/>
          <w:szCs w:val="20"/>
        </w:rPr>
        <w:t xml:space="preserve">, </w:t>
      </w:r>
      <w:r w:rsidR="008038AE" w:rsidRPr="002F096F">
        <w:rPr>
          <w:rFonts w:ascii="Arial" w:hAnsi="Arial" w:cs="Arial"/>
          <w:color w:val="333333"/>
          <w:sz w:val="20"/>
          <w:szCs w:val="20"/>
        </w:rPr>
        <w:t>potrebn</w:t>
      </w:r>
      <w:r w:rsidR="008038AE">
        <w:rPr>
          <w:rFonts w:ascii="Arial" w:hAnsi="Arial" w:cs="Arial"/>
          <w:color w:val="333333"/>
          <w:sz w:val="20"/>
          <w:szCs w:val="20"/>
        </w:rPr>
        <w:t>i</w:t>
      </w:r>
      <w:r w:rsidR="008038AE" w:rsidRPr="002F096F">
        <w:rPr>
          <w:rFonts w:ascii="Arial" w:hAnsi="Arial" w:cs="Arial"/>
          <w:color w:val="333333"/>
          <w:sz w:val="20"/>
          <w:szCs w:val="20"/>
        </w:rPr>
        <w:t xml:space="preserve"> </w:t>
      </w:r>
      <w:r w:rsidRPr="002F096F">
        <w:rPr>
          <w:rFonts w:ascii="Arial" w:hAnsi="Arial" w:cs="Arial"/>
          <w:color w:val="333333"/>
          <w:sz w:val="20"/>
          <w:szCs w:val="20"/>
        </w:rPr>
        <w:t>za izvedbo gradnje, vendar jih mora v tem primeru potrditi pooblaščeni strokovnjak</w:t>
      </w:r>
      <w:r w:rsidR="00296D59">
        <w:rPr>
          <w:rFonts w:ascii="Arial" w:hAnsi="Arial" w:cs="Arial"/>
          <w:color w:val="333333"/>
          <w:sz w:val="20"/>
          <w:szCs w:val="20"/>
        </w:rPr>
        <w:t>, odgovoren za</w:t>
      </w:r>
      <w:r w:rsidRPr="002F096F">
        <w:rPr>
          <w:rFonts w:ascii="Arial" w:hAnsi="Arial" w:cs="Arial"/>
          <w:color w:val="333333"/>
          <w:sz w:val="20"/>
          <w:szCs w:val="20"/>
        </w:rPr>
        <w:t xml:space="preserve"> posamez</w:t>
      </w:r>
      <w:r w:rsidR="00296D59">
        <w:rPr>
          <w:rFonts w:ascii="Arial" w:hAnsi="Arial" w:cs="Arial"/>
          <w:color w:val="333333"/>
          <w:sz w:val="20"/>
          <w:szCs w:val="20"/>
        </w:rPr>
        <w:t>en</w:t>
      </w:r>
      <w:r w:rsidRPr="002F096F">
        <w:rPr>
          <w:rFonts w:ascii="Arial" w:hAnsi="Arial" w:cs="Arial"/>
          <w:color w:val="333333"/>
          <w:sz w:val="20"/>
          <w:szCs w:val="20"/>
        </w:rPr>
        <w:t xml:space="preserve"> načrt, pri čemer mora biti jasno označeno, kateremu načrtu pripadajo.</w:t>
      </w:r>
      <w:r w:rsidR="00205133">
        <w:rPr>
          <w:rFonts w:ascii="Arial" w:hAnsi="Arial" w:cs="Arial"/>
          <w:color w:val="333333"/>
          <w:sz w:val="20"/>
          <w:szCs w:val="20"/>
        </w:rPr>
        <w:t xml:space="preserve"> </w:t>
      </w:r>
    </w:p>
    <w:p w:rsidR="002F096F" w:rsidRPr="002F096F" w:rsidRDefault="002F096F" w:rsidP="002F096F">
      <w:pPr>
        <w:pStyle w:val="Brezrazmikov"/>
        <w:spacing w:line="276" w:lineRule="auto"/>
        <w:jc w:val="both"/>
        <w:rPr>
          <w:rFonts w:ascii="Arial" w:hAnsi="Arial" w:cs="Arial"/>
          <w:color w:val="333333"/>
          <w:sz w:val="20"/>
          <w:szCs w:val="20"/>
        </w:rPr>
      </w:pPr>
    </w:p>
    <w:p w:rsidR="002F096F" w:rsidRDefault="002F096F" w:rsidP="007744DF">
      <w:pPr>
        <w:pStyle w:val="Brezrazmikov"/>
        <w:numPr>
          <w:ilvl w:val="0"/>
          <w:numId w:val="29"/>
        </w:numPr>
        <w:spacing w:line="276" w:lineRule="auto"/>
        <w:jc w:val="both"/>
        <w:rPr>
          <w:rFonts w:ascii="Arial" w:hAnsi="Arial" w:cs="Arial"/>
          <w:color w:val="333333"/>
          <w:sz w:val="20"/>
          <w:szCs w:val="20"/>
        </w:rPr>
      </w:pPr>
      <w:r w:rsidRPr="002F096F">
        <w:rPr>
          <w:rFonts w:ascii="Arial" w:hAnsi="Arial" w:cs="Arial"/>
          <w:color w:val="333333"/>
          <w:sz w:val="20"/>
          <w:szCs w:val="20"/>
        </w:rPr>
        <w:lastRenderedPageBreak/>
        <w:t>Tehnično poročilo vsebuje tudi popis količin materiala in opreme</w:t>
      </w:r>
      <w:r w:rsidR="00736909">
        <w:rPr>
          <w:rFonts w:ascii="Arial" w:hAnsi="Arial" w:cs="Arial"/>
          <w:color w:val="333333"/>
          <w:sz w:val="20"/>
          <w:szCs w:val="20"/>
        </w:rPr>
        <w:t xml:space="preserve"> za posamezno stroko.</w:t>
      </w:r>
    </w:p>
    <w:p w:rsidR="00A208EA" w:rsidRPr="002F096F" w:rsidRDefault="00A208EA" w:rsidP="00A208EA">
      <w:pPr>
        <w:pStyle w:val="Brezrazmikov"/>
        <w:spacing w:line="276" w:lineRule="auto"/>
        <w:ind w:left="360"/>
        <w:jc w:val="both"/>
        <w:rPr>
          <w:rFonts w:ascii="Arial" w:hAnsi="Arial" w:cs="Arial"/>
          <w:color w:val="333333"/>
          <w:sz w:val="20"/>
          <w:szCs w:val="20"/>
        </w:rPr>
      </w:pPr>
    </w:p>
    <w:p w:rsidR="002F096F" w:rsidRPr="002F096F" w:rsidRDefault="00130998" w:rsidP="007744DF">
      <w:pPr>
        <w:pStyle w:val="Brezrazmikov"/>
        <w:numPr>
          <w:ilvl w:val="0"/>
          <w:numId w:val="29"/>
        </w:numPr>
        <w:spacing w:line="276" w:lineRule="auto"/>
        <w:jc w:val="both"/>
        <w:rPr>
          <w:rFonts w:ascii="Arial" w:hAnsi="Arial" w:cs="Arial"/>
          <w:sz w:val="20"/>
          <w:szCs w:val="20"/>
        </w:rPr>
      </w:pPr>
      <w:r>
        <w:rPr>
          <w:rFonts w:ascii="Arial" w:hAnsi="Arial" w:cs="Arial"/>
          <w:sz w:val="20"/>
          <w:szCs w:val="20"/>
        </w:rPr>
        <w:t>Risbe načrtov, odvisno od vrste</w:t>
      </w:r>
      <w:r w:rsidR="002F096F" w:rsidRPr="002F096F">
        <w:rPr>
          <w:rFonts w:ascii="Arial" w:hAnsi="Arial" w:cs="Arial"/>
          <w:sz w:val="20"/>
          <w:szCs w:val="20"/>
        </w:rPr>
        <w:t>, zahtevnosti, velikosti in drugih značilnost</w:t>
      </w:r>
      <w:r>
        <w:rPr>
          <w:rFonts w:ascii="Arial" w:hAnsi="Arial" w:cs="Arial"/>
          <w:sz w:val="20"/>
          <w:szCs w:val="20"/>
        </w:rPr>
        <w:t xml:space="preserve">i objekta, vsebujejo </w:t>
      </w:r>
      <w:r w:rsidR="002F096F" w:rsidRPr="002F096F">
        <w:rPr>
          <w:rFonts w:ascii="Arial" w:hAnsi="Arial" w:cs="Arial"/>
          <w:sz w:val="20"/>
          <w:szCs w:val="20"/>
        </w:rPr>
        <w:t>zlasti:</w:t>
      </w:r>
    </w:p>
    <w:p w:rsidR="001208C8" w:rsidRDefault="002F096F"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risbe, sheme in detajle gradbenih, obrtniških in inštalacijskih del,</w:t>
      </w:r>
    </w:p>
    <w:p w:rsidR="002F096F" w:rsidRPr="001208C8" w:rsidRDefault="002F096F" w:rsidP="007744DF">
      <w:pPr>
        <w:pStyle w:val="Brezrazmikov"/>
        <w:numPr>
          <w:ilvl w:val="0"/>
          <w:numId w:val="9"/>
        </w:numPr>
        <w:spacing w:line="276" w:lineRule="auto"/>
        <w:jc w:val="both"/>
        <w:rPr>
          <w:rFonts w:ascii="Arial" w:hAnsi="Arial" w:cs="Arial"/>
          <w:sz w:val="20"/>
          <w:szCs w:val="20"/>
        </w:rPr>
      </w:pPr>
      <w:r w:rsidRPr="001208C8">
        <w:rPr>
          <w:rFonts w:ascii="Arial" w:hAnsi="Arial" w:cs="Arial"/>
          <w:sz w:val="20"/>
          <w:szCs w:val="20"/>
        </w:rPr>
        <w:t>zbirne risbe vseh inštalacij ter opreme,</w:t>
      </w:r>
    </w:p>
    <w:p w:rsidR="002F096F" w:rsidRPr="002F096F" w:rsidRDefault="002F096F"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sheme tehnoloških sistemov,</w:t>
      </w:r>
    </w:p>
    <w:p w:rsidR="002F096F" w:rsidRPr="002F096F" w:rsidRDefault="002F096F"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risbe izkopov in temeljev,</w:t>
      </w:r>
    </w:p>
    <w:p w:rsidR="002F096F" w:rsidRPr="002F096F" w:rsidRDefault="002F096F"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risbe dilatacij in ležišč,</w:t>
      </w:r>
    </w:p>
    <w:p w:rsidR="002F096F" w:rsidRPr="002F096F" w:rsidRDefault="002F096F"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opažne risbe,</w:t>
      </w:r>
    </w:p>
    <w:p w:rsidR="002F096F" w:rsidRPr="002F096F" w:rsidRDefault="002F096F"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armaturne risbe,</w:t>
      </w:r>
    </w:p>
    <w:p w:rsidR="002F096F" w:rsidRPr="002F096F" w:rsidRDefault="002F096F"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risbe prebojev in prehodov v konstrukcijah,</w:t>
      </w:r>
    </w:p>
    <w:p w:rsidR="001208C8" w:rsidRDefault="002F096F"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 xml:space="preserve">risbe </w:t>
      </w:r>
      <w:r w:rsidR="001208C8">
        <w:rPr>
          <w:rFonts w:ascii="Arial" w:hAnsi="Arial" w:cs="Arial"/>
          <w:sz w:val="20"/>
          <w:szCs w:val="20"/>
        </w:rPr>
        <w:t xml:space="preserve">interierja, </w:t>
      </w:r>
      <w:r w:rsidRPr="002F096F">
        <w:rPr>
          <w:rFonts w:ascii="Arial" w:hAnsi="Arial" w:cs="Arial"/>
          <w:sz w:val="20"/>
          <w:szCs w:val="20"/>
        </w:rPr>
        <w:t>notranje</w:t>
      </w:r>
      <w:r w:rsidR="001208C8">
        <w:rPr>
          <w:rFonts w:ascii="Arial" w:hAnsi="Arial" w:cs="Arial"/>
          <w:sz w:val="20"/>
          <w:szCs w:val="20"/>
        </w:rPr>
        <w:t xml:space="preserve"> opreme,</w:t>
      </w:r>
      <w:r w:rsidRPr="002F096F">
        <w:rPr>
          <w:rFonts w:ascii="Arial" w:hAnsi="Arial" w:cs="Arial"/>
          <w:sz w:val="20"/>
          <w:szCs w:val="20"/>
        </w:rPr>
        <w:t xml:space="preserve"> </w:t>
      </w:r>
      <w:r w:rsidR="001208C8">
        <w:rPr>
          <w:rFonts w:ascii="Arial" w:hAnsi="Arial" w:cs="Arial"/>
          <w:sz w:val="20"/>
          <w:szCs w:val="20"/>
        </w:rPr>
        <w:t>barvne študije in materiale</w:t>
      </w:r>
    </w:p>
    <w:p w:rsidR="001208C8" w:rsidRDefault="001208C8" w:rsidP="007744DF">
      <w:pPr>
        <w:pStyle w:val="Brezrazmikov"/>
        <w:numPr>
          <w:ilvl w:val="0"/>
          <w:numId w:val="9"/>
        </w:numPr>
        <w:spacing w:line="276" w:lineRule="auto"/>
        <w:jc w:val="both"/>
        <w:rPr>
          <w:rFonts w:ascii="Arial" w:hAnsi="Arial" w:cs="Arial"/>
          <w:sz w:val="20"/>
          <w:szCs w:val="20"/>
        </w:rPr>
      </w:pPr>
      <w:r>
        <w:rPr>
          <w:rFonts w:ascii="Arial" w:hAnsi="Arial" w:cs="Arial"/>
          <w:sz w:val="20"/>
          <w:szCs w:val="20"/>
        </w:rPr>
        <w:t xml:space="preserve">risbe ovoja stavbe, fasadnih sistemov </w:t>
      </w:r>
      <w:r w:rsidR="00421A1A">
        <w:rPr>
          <w:rFonts w:ascii="Arial" w:hAnsi="Arial" w:cs="Arial"/>
          <w:sz w:val="20"/>
          <w:szCs w:val="20"/>
        </w:rPr>
        <w:t>s</w:t>
      </w:r>
      <w:r>
        <w:rPr>
          <w:rFonts w:ascii="Arial" w:hAnsi="Arial" w:cs="Arial"/>
          <w:sz w:val="20"/>
          <w:szCs w:val="20"/>
        </w:rPr>
        <w:t xml:space="preserve"> prikazom materialov in tehnoloških rešitev fasade</w:t>
      </w:r>
    </w:p>
    <w:p w:rsidR="002F096F" w:rsidRPr="002F096F" w:rsidRDefault="001208C8" w:rsidP="007744DF">
      <w:pPr>
        <w:pStyle w:val="Brezrazmikov"/>
        <w:numPr>
          <w:ilvl w:val="0"/>
          <w:numId w:val="9"/>
        </w:numPr>
        <w:spacing w:line="276" w:lineRule="auto"/>
        <w:jc w:val="both"/>
        <w:rPr>
          <w:rFonts w:ascii="Arial" w:hAnsi="Arial" w:cs="Arial"/>
          <w:sz w:val="20"/>
          <w:szCs w:val="20"/>
        </w:rPr>
      </w:pPr>
      <w:r>
        <w:rPr>
          <w:rFonts w:ascii="Arial" w:hAnsi="Arial" w:cs="Arial"/>
          <w:sz w:val="20"/>
          <w:szCs w:val="20"/>
        </w:rPr>
        <w:t xml:space="preserve">risbe </w:t>
      </w:r>
      <w:r w:rsidR="002F096F" w:rsidRPr="002F096F">
        <w:rPr>
          <w:rFonts w:ascii="Arial" w:hAnsi="Arial" w:cs="Arial"/>
          <w:sz w:val="20"/>
          <w:szCs w:val="20"/>
        </w:rPr>
        <w:t>zunanje ureditve objekta,</w:t>
      </w:r>
    </w:p>
    <w:p w:rsidR="002F096F" w:rsidRPr="002F096F" w:rsidRDefault="002F096F" w:rsidP="007744DF">
      <w:pPr>
        <w:pStyle w:val="Brezrazmikov"/>
        <w:numPr>
          <w:ilvl w:val="0"/>
          <w:numId w:val="9"/>
        </w:numPr>
        <w:spacing w:line="276" w:lineRule="auto"/>
        <w:jc w:val="both"/>
        <w:rPr>
          <w:rFonts w:ascii="Arial" w:hAnsi="Arial" w:cs="Arial"/>
          <w:sz w:val="20"/>
          <w:szCs w:val="20"/>
        </w:rPr>
      </w:pPr>
      <w:r w:rsidRPr="002F096F">
        <w:rPr>
          <w:rFonts w:ascii="Arial" w:hAnsi="Arial" w:cs="Arial"/>
          <w:sz w:val="20"/>
          <w:szCs w:val="20"/>
        </w:rPr>
        <w:t>risbe vodov in napeljav s križanji in priključevanji,</w:t>
      </w:r>
    </w:p>
    <w:p w:rsidR="002F096F" w:rsidRPr="002F096F" w:rsidRDefault="001208C8" w:rsidP="007744DF">
      <w:pPr>
        <w:pStyle w:val="Brezrazmikov"/>
        <w:numPr>
          <w:ilvl w:val="0"/>
          <w:numId w:val="9"/>
        </w:numPr>
        <w:spacing w:line="276" w:lineRule="auto"/>
        <w:jc w:val="both"/>
        <w:rPr>
          <w:rFonts w:ascii="Arial" w:hAnsi="Arial" w:cs="Arial"/>
          <w:sz w:val="20"/>
          <w:szCs w:val="20"/>
        </w:rPr>
      </w:pPr>
      <w:r>
        <w:rPr>
          <w:rFonts w:ascii="Arial" w:hAnsi="Arial" w:cs="Arial"/>
          <w:sz w:val="20"/>
          <w:szCs w:val="20"/>
        </w:rPr>
        <w:t xml:space="preserve">vse </w:t>
      </w:r>
      <w:r w:rsidR="002F096F" w:rsidRPr="002F096F">
        <w:rPr>
          <w:rFonts w:ascii="Arial" w:hAnsi="Arial" w:cs="Arial"/>
          <w:sz w:val="20"/>
          <w:szCs w:val="20"/>
        </w:rPr>
        <w:t>druge potrebne risbe in prikaze</w:t>
      </w:r>
      <w:r>
        <w:rPr>
          <w:rFonts w:ascii="Arial" w:hAnsi="Arial" w:cs="Arial"/>
          <w:sz w:val="20"/>
          <w:szCs w:val="20"/>
        </w:rPr>
        <w:t xml:space="preserve"> v skladu z prvim odstavkom 2</w:t>
      </w:r>
      <w:r w:rsidR="00AF5B6A">
        <w:rPr>
          <w:rFonts w:ascii="Arial" w:hAnsi="Arial" w:cs="Arial"/>
          <w:sz w:val="20"/>
          <w:szCs w:val="20"/>
        </w:rPr>
        <w:t>5</w:t>
      </w:r>
      <w:r>
        <w:rPr>
          <w:rFonts w:ascii="Arial" w:hAnsi="Arial" w:cs="Arial"/>
          <w:sz w:val="20"/>
          <w:szCs w:val="20"/>
        </w:rPr>
        <w:t>.</w:t>
      </w:r>
      <w:r w:rsidR="00111AB4">
        <w:rPr>
          <w:rFonts w:ascii="Arial" w:hAnsi="Arial" w:cs="Arial"/>
          <w:sz w:val="20"/>
          <w:szCs w:val="20"/>
        </w:rPr>
        <w:t xml:space="preserve"> </w:t>
      </w:r>
      <w:r>
        <w:rPr>
          <w:rFonts w:ascii="Arial" w:hAnsi="Arial" w:cs="Arial"/>
          <w:sz w:val="20"/>
          <w:szCs w:val="20"/>
        </w:rPr>
        <w:t>člena tega pravilnika</w:t>
      </w:r>
      <w:r w:rsidR="002F096F" w:rsidRPr="002F096F">
        <w:rPr>
          <w:rFonts w:ascii="Arial" w:hAnsi="Arial" w:cs="Arial"/>
          <w:sz w:val="20"/>
          <w:szCs w:val="20"/>
        </w:rPr>
        <w:t>.</w:t>
      </w:r>
    </w:p>
    <w:p w:rsidR="00467976" w:rsidRPr="002F096F" w:rsidRDefault="00467976" w:rsidP="002F096F">
      <w:pPr>
        <w:pStyle w:val="Brezrazmikov"/>
        <w:spacing w:line="276" w:lineRule="auto"/>
        <w:jc w:val="both"/>
        <w:rPr>
          <w:b/>
        </w:rPr>
      </w:pPr>
    </w:p>
    <w:p w:rsidR="00467976"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467976" w:rsidRPr="007F55E6">
        <w:rPr>
          <w:rFonts w:ascii="Arial" w:hAnsi="Arial" w:cs="Arial"/>
          <w:b/>
          <w:sz w:val="20"/>
          <w:szCs w:val="20"/>
        </w:rPr>
        <w:t>len</w:t>
      </w:r>
    </w:p>
    <w:p w:rsidR="00467976" w:rsidRDefault="00467976" w:rsidP="00467976">
      <w:pPr>
        <w:pStyle w:val="Odstavekseznama"/>
        <w:ind w:left="1004"/>
        <w:jc w:val="center"/>
        <w:rPr>
          <w:rFonts w:ascii="Arial" w:hAnsi="Arial" w:cs="Arial"/>
          <w:b/>
          <w:sz w:val="20"/>
          <w:szCs w:val="20"/>
        </w:rPr>
      </w:pPr>
      <w:r w:rsidRPr="00173CF1">
        <w:rPr>
          <w:rFonts w:ascii="Arial" w:hAnsi="Arial" w:cs="Arial"/>
          <w:b/>
          <w:sz w:val="20"/>
          <w:szCs w:val="20"/>
        </w:rPr>
        <w:t>(</w:t>
      </w:r>
      <w:r>
        <w:rPr>
          <w:rFonts w:ascii="Arial" w:hAnsi="Arial" w:cs="Arial"/>
          <w:b/>
          <w:sz w:val="20"/>
          <w:szCs w:val="20"/>
        </w:rPr>
        <w:t>zbirno tehnično poročilo</w:t>
      </w:r>
      <w:r w:rsidRPr="00173CF1">
        <w:rPr>
          <w:rFonts w:ascii="Arial" w:hAnsi="Arial" w:cs="Arial"/>
          <w:b/>
          <w:sz w:val="20"/>
          <w:szCs w:val="20"/>
        </w:rPr>
        <w:t>)</w:t>
      </w:r>
    </w:p>
    <w:p w:rsidR="00252B1B" w:rsidRPr="00D874EC" w:rsidRDefault="00255BDE" w:rsidP="00D874EC">
      <w:pPr>
        <w:jc w:val="both"/>
        <w:rPr>
          <w:rFonts w:ascii="Arial" w:hAnsi="Arial" w:cs="Arial"/>
          <w:sz w:val="20"/>
          <w:szCs w:val="20"/>
        </w:rPr>
      </w:pPr>
      <w:r w:rsidRPr="00467976">
        <w:rPr>
          <w:rFonts w:ascii="Arial" w:hAnsi="Arial" w:cs="Arial"/>
          <w:sz w:val="20"/>
          <w:szCs w:val="20"/>
        </w:rPr>
        <w:t xml:space="preserve">Poleg vsebin iz prejšnjega </w:t>
      </w:r>
      <w:r w:rsidR="007532FE">
        <w:rPr>
          <w:rFonts w:ascii="Arial" w:hAnsi="Arial" w:cs="Arial"/>
          <w:sz w:val="20"/>
          <w:szCs w:val="20"/>
        </w:rPr>
        <w:t>člena</w:t>
      </w:r>
      <w:r w:rsidRPr="00467976">
        <w:rPr>
          <w:rFonts w:ascii="Arial" w:hAnsi="Arial" w:cs="Arial"/>
          <w:sz w:val="20"/>
          <w:szCs w:val="20"/>
        </w:rPr>
        <w:t xml:space="preserve">, se za celovit opis objekta v projektu za izvedbo izdela zbirno tehnično poročilo, </w:t>
      </w:r>
      <w:r w:rsidR="00765365">
        <w:rPr>
          <w:rFonts w:ascii="Arial" w:hAnsi="Arial" w:cs="Arial"/>
          <w:sz w:val="20"/>
          <w:szCs w:val="20"/>
        </w:rPr>
        <w:t>ki vsebuje tudi skupen popis materiala in opreme z rekapitulacijo stroškov</w:t>
      </w:r>
      <w:r w:rsidR="008F76DD">
        <w:rPr>
          <w:rFonts w:ascii="Arial" w:hAnsi="Arial" w:cs="Arial"/>
          <w:sz w:val="20"/>
          <w:szCs w:val="20"/>
        </w:rPr>
        <w:t xml:space="preserve"> iz</w:t>
      </w:r>
      <w:r w:rsidR="00B049AB">
        <w:rPr>
          <w:rFonts w:ascii="Arial" w:hAnsi="Arial" w:cs="Arial"/>
          <w:sz w:val="20"/>
          <w:szCs w:val="20"/>
        </w:rPr>
        <w:t>gradnje</w:t>
      </w:r>
      <w:r w:rsidR="007455E7">
        <w:rPr>
          <w:rFonts w:ascii="Arial" w:hAnsi="Arial" w:cs="Arial"/>
          <w:sz w:val="20"/>
          <w:szCs w:val="20"/>
        </w:rPr>
        <w:t>, pri čemer je za njegovo izdelavo zadolžen koordinator iz 5. člena tega pravilnika.</w:t>
      </w:r>
    </w:p>
    <w:p w:rsidR="00A52A9F" w:rsidRPr="007F55E6"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A52A9F" w:rsidRPr="007F55E6">
        <w:rPr>
          <w:rFonts w:ascii="Arial" w:hAnsi="Arial" w:cs="Arial"/>
          <w:b/>
          <w:sz w:val="20"/>
          <w:szCs w:val="20"/>
        </w:rPr>
        <w:t>len</w:t>
      </w:r>
    </w:p>
    <w:p w:rsidR="00A52A9F" w:rsidRDefault="00A52A9F" w:rsidP="00A52A9F">
      <w:pPr>
        <w:pStyle w:val="Odstavekseznama"/>
        <w:ind w:left="2136" w:firstLine="696"/>
        <w:rPr>
          <w:rFonts w:ascii="Arial" w:hAnsi="Arial" w:cs="Arial"/>
          <w:b/>
          <w:sz w:val="20"/>
          <w:szCs w:val="20"/>
        </w:rPr>
      </w:pPr>
      <w:r>
        <w:rPr>
          <w:rFonts w:ascii="Arial" w:hAnsi="Arial" w:cs="Arial"/>
          <w:b/>
          <w:sz w:val="20"/>
          <w:szCs w:val="20"/>
        </w:rPr>
        <w:t xml:space="preserve">    </w:t>
      </w:r>
      <w:r w:rsidRPr="00600069">
        <w:rPr>
          <w:rFonts w:ascii="Arial" w:hAnsi="Arial" w:cs="Arial"/>
          <w:b/>
          <w:sz w:val="20"/>
          <w:szCs w:val="20"/>
        </w:rPr>
        <w:t>(</w:t>
      </w:r>
      <w:r>
        <w:rPr>
          <w:rFonts w:ascii="Arial" w:hAnsi="Arial" w:cs="Arial"/>
          <w:b/>
          <w:sz w:val="20"/>
          <w:szCs w:val="20"/>
        </w:rPr>
        <w:t>minimalne kakovostne zahteve projekta za izvedbo</w:t>
      </w:r>
      <w:r w:rsidRPr="00600069">
        <w:rPr>
          <w:rFonts w:ascii="Arial" w:hAnsi="Arial" w:cs="Arial"/>
          <w:b/>
          <w:sz w:val="20"/>
          <w:szCs w:val="20"/>
        </w:rPr>
        <w:t>)</w:t>
      </w:r>
    </w:p>
    <w:p w:rsidR="00A52A9F" w:rsidRPr="00A52A9F" w:rsidRDefault="00A52A9F" w:rsidP="00A52A9F">
      <w:pPr>
        <w:pStyle w:val="Odstavekseznama"/>
        <w:ind w:left="2136" w:firstLine="696"/>
        <w:rPr>
          <w:rFonts w:ascii="Arial" w:hAnsi="Arial" w:cs="Arial"/>
          <w:b/>
          <w:sz w:val="20"/>
          <w:szCs w:val="20"/>
        </w:rPr>
      </w:pPr>
    </w:p>
    <w:p w:rsidR="00D729C9" w:rsidRPr="00D729C9" w:rsidRDefault="00682E6C" w:rsidP="007744DF">
      <w:pPr>
        <w:pStyle w:val="Odstavekseznama"/>
        <w:numPr>
          <w:ilvl w:val="0"/>
          <w:numId w:val="5"/>
        </w:numPr>
        <w:jc w:val="both"/>
        <w:rPr>
          <w:rFonts w:ascii="Arial" w:hAnsi="Arial" w:cs="Arial"/>
          <w:sz w:val="20"/>
          <w:szCs w:val="20"/>
        </w:rPr>
      </w:pPr>
      <w:r>
        <w:rPr>
          <w:rFonts w:ascii="Arial" w:hAnsi="Arial" w:cs="Arial"/>
          <w:sz w:val="20"/>
          <w:szCs w:val="20"/>
        </w:rPr>
        <w:t>Minimalni</w:t>
      </w:r>
      <w:r w:rsidR="00E72C6B">
        <w:rPr>
          <w:rFonts w:ascii="Arial" w:hAnsi="Arial" w:cs="Arial"/>
          <w:sz w:val="20"/>
          <w:szCs w:val="20"/>
        </w:rPr>
        <w:t>m</w:t>
      </w:r>
      <w:r>
        <w:rPr>
          <w:rFonts w:ascii="Arial" w:hAnsi="Arial" w:cs="Arial"/>
          <w:sz w:val="20"/>
          <w:szCs w:val="20"/>
        </w:rPr>
        <w:t xml:space="preserve"> </w:t>
      </w:r>
      <w:r w:rsidR="00A52A9F">
        <w:rPr>
          <w:rFonts w:ascii="Arial" w:hAnsi="Arial" w:cs="Arial"/>
          <w:sz w:val="20"/>
          <w:szCs w:val="20"/>
        </w:rPr>
        <w:t xml:space="preserve">kakovostnim </w:t>
      </w:r>
      <w:r w:rsidR="00E72C6B">
        <w:rPr>
          <w:rFonts w:ascii="Arial" w:hAnsi="Arial" w:cs="Arial"/>
          <w:sz w:val="20"/>
          <w:szCs w:val="20"/>
        </w:rPr>
        <w:t>zahtevam</w:t>
      </w:r>
      <w:r w:rsidR="005D131F">
        <w:rPr>
          <w:rFonts w:ascii="Arial" w:hAnsi="Arial" w:cs="Arial"/>
          <w:sz w:val="20"/>
          <w:szCs w:val="20"/>
        </w:rPr>
        <w:t xml:space="preserve"> </w:t>
      </w:r>
      <w:r>
        <w:rPr>
          <w:rFonts w:ascii="Arial" w:hAnsi="Arial" w:cs="Arial"/>
          <w:sz w:val="20"/>
          <w:szCs w:val="20"/>
        </w:rPr>
        <w:t>p</w:t>
      </w:r>
      <w:r w:rsidR="008C645C">
        <w:rPr>
          <w:rFonts w:ascii="Arial" w:hAnsi="Arial" w:cs="Arial"/>
          <w:sz w:val="20"/>
          <w:szCs w:val="20"/>
        </w:rPr>
        <w:t>rojekt</w:t>
      </w:r>
      <w:r>
        <w:rPr>
          <w:rFonts w:ascii="Arial" w:hAnsi="Arial" w:cs="Arial"/>
          <w:sz w:val="20"/>
          <w:szCs w:val="20"/>
        </w:rPr>
        <w:t>a</w:t>
      </w:r>
      <w:r w:rsidR="008C645C">
        <w:rPr>
          <w:rFonts w:ascii="Arial" w:hAnsi="Arial" w:cs="Arial"/>
          <w:sz w:val="20"/>
          <w:szCs w:val="20"/>
        </w:rPr>
        <w:t xml:space="preserve"> za izvedbo </w:t>
      </w:r>
      <w:r>
        <w:rPr>
          <w:rFonts w:ascii="Arial" w:hAnsi="Arial" w:cs="Arial"/>
          <w:sz w:val="20"/>
          <w:szCs w:val="20"/>
        </w:rPr>
        <w:t xml:space="preserve">je zadoščeno, če je izdelan v skladu z </w:t>
      </w:r>
      <w:r w:rsidR="001415FF">
        <w:rPr>
          <w:rFonts w:ascii="Arial" w:hAnsi="Arial" w:cs="Arial"/>
          <w:sz w:val="20"/>
          <w:szCs w:val="20"/>
        </w:rPr>
        <w:t>kriteriji</w:t>
      </w:r>
      <w:r>
        <w:rPr>
          <w:rFonts w:ascii="Arial" w:hAnsi="Arial" w:cs="Arial"/>
          <w:sz w:val="20"/>
          <w:szCs w:val="20"/>
        </w:rPr>
        <w:t>:</w:t>
      </w:r>
    </w:p>
    <w:p w:rsidR="00682E6C" w:rsidRDefault="00682E6C" w:rsidP="007744DF">
      <w:pPr>
        <w:pStyle w:val="Odstavekseznama"/>
        <w:numPr>
          <w:ilvl w:val="0"/>
          <w:numId w:val="9"/>
        </w:numPr>
        <w:rPr>
          <w:rFonts w:ascii="Arial" w:hAnsi="Arial" w:cs="Arial"/>
          <w:sz w:val="20"/>
          <w:szCs w:val="20"/>
        </w:rPr>
      </w:pPr>
      <w:r>
        <w:rPr>
          <w:rFonts w:ascii="Arial" w:hAnsi="Arial" w:cs="Arial"/>
          <w:sz w:val="20"/>
          <w:szCs w:val="20"/>
        </w:rPr>
        <w:t>točnosti,</w:t>
      </w:r>
    </w:p>
    <w:p w:rsidR="00682E6C" w:rsidRDefault="00682E6C" w:rsidP="007744DF">
      <w:pPr>
        <w:pStyle w:val="Odstavekseznama"/>
        <w:numPr>
          <w:ilvl w:val="0"/>
          <w:numId w:val="9"/>
        </w:numPr>
        <w:rPr>
          <w:rFonts w:ascii="Arial" w:hAnsi="Arial" w:cs="Arial"/>
          <w:sz w:val="20"/>
          <w:szCs w:val="20"/>
        </w:rPr>
      </w:pPr>
      <w:r>
        <w:rPr>
          <w:rFonts w:ascii="Arial" w:hAnsi="Arial" w:cs="Arial"/>
          <w:sz w:val="20"/>
          <w:szCs w:val="20"/>
        </w:rPr>
        <w:t>nedvoumnosti,</w:t>
      </w:r>
    </w:p>
    <w:p w:rsidR="00682E6C" w:rsidRDefault="00682E6C" w:rsidP="007744DF">
      <w:pPr>
        <w:pStyle w:val="Odstavekseznama"/>
        <w:numPr>
          <w:ilvl w:val="0"/>
          <w:numId w:val="9"/>
        </w:numPr>
        <w:rPr>
          <w:rFonts w:ascii="Arial" w:hAnsi="Arial" w:cs="Arial"/>
          <w:sz w:val="20"/>
          <w:szCs w:val="20"/>
        </w:rPr>
      </w:pPr>
      <w:r>
        <w:rPr>
          <w:rFonts w:ascii="Arial" w:hAnsi="Arial" w:cs="Arial"/>
          <w:sz w:val="20"/>
          <w:szCs w:val="20"/>
        </w:rPr>
        <w:t>celovitosti in</w:t>
      </w:r>
    </w:p>
    <w:p w:rsidR="00A3484F" w:rsidRPr="008C486D" w:rsidRDefault="00682E6C" w:rsidP="007744DF">
      <w:pPr>
        <w:pStyle w:val="Odstavekseznama"/>
        <w:numPr>
          <w:ilvl w:val="0"/>
          <w:numId w:val="9"/>
        </w:numPr>
        <w:rPr>
          <w:rFonts w:ascii="Arial" w:hAnsi="Arial" w:cs="Arial"/>
          <w:sz w:val="20"/>
          <w:szCs w:val="20"/>
        </w:rPr>
      </w:pPr>
      <w:r>
        <w:rPr>
          <w:rFonts w:ascii="Arial" w:hAnsi="Arial" w:cs="Arial"/>
          <w:sz w:val="20"/>
          <w:szCs w:val="20"/>
        </w:rPr>
        <w:t>preglednosti.</w:t>
      </w:r>
    </w:p>
    <w:p w:rsidR="0070617A" w:rsidRPr="00914629" w:rsidRDefault="0070617A" w:rsidP="00914629">
      <w:pPr>
        <w:pStyle w:val="Odstavekseznama"/>
        <w:ind w:left="1353"/>
        <w:rPr>
          <w:rFonts w:ascii="Arial" w:hAnsi="Arial" w:cs="Arial"/>
          <w:sz w:val="20"/>
          <w:szCs w:val="20"/>
        </w:rPr>
      </w:pPr>
    </w:p>
    <w:p w:rsidR="00F94851" w:rsidRPr="007F55E6" w:rsidRDefault="007F55E6"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8C486D" w:rsidRPr="007F55E6">
        <w:rPr>
          <w:rFonts w:ascii="Arial" w:hAnsi="Arial" w:cs="Arial"/>
          <w:b/>
          <w:sz w:val="20"/>
          <w:szCs w:val="20"/>
        </w:rPr>
        <w:t>len</w:t>
      </w:r>
    </w:p>
    <w:p w:rsidR="00210D51" w:rsidRPr="0041798E" w:rsidRDefault="00F94851" w:rsidP="0041798E">
      <w:pPr>
        <w:pStyle w:val="Odstavekseznama"/>
        <w:ind w:left="2844" w:firstLine="696"/>
        <w:rPr>
          <w:rFonts w:ascii="Arial" w:hAnsi="Arial" w:cs="Arial"/>
          <w:b/>
          <w:sz w:val="20"/>
          <w:szCs w:val="20"/>
        </w:rPr>
      </w:pPr>
      <w:r>
        <w:rPr>
          <w:rFonts w:ascii="Arial" w:hAnsi="Arial" w:cs="Arial"/>
          <w:b/>
          <w:sz w:val="20"/>
          <w:szCs w:val="20"/>
        </w:rPr>
        <w:t xml:space="preserve">    </w:t>
      </w:r>
      <w:r w:rsidRPr="00600069">
        <w:rPr>
          <w:rFonts w:ascii="Arial" w:hAnsi="Arial" w:cs="Arial"/>
          <w:b/>
          <w:sz w:val="20"/>
          <w:szCs w:val="20"/>
        </w:rPr>
        <w:t>(</w:t>
      </w:r>
      <w:r w:rsidR="001415FF">
        <w:rPr>
          <w:rFonts w:ascii="Arial" w:hAnsi="Arial" w:cs="Arial"/>
          <w:b/>
          <w:sz w:val="20"/>
          <w:szCs w:val="20"/>
        </w:rPr>
        <w:t>kriterij</w:t>
      </w:r>
      <w:r>
        <w:rPr>
          <w:rFonts w:ascii="Arial" w:hAnsi="Arial" w:cs="Arial"/>
          <w:b/>
          <w:sz w:val="20"/>
          <w:szCs w:val="20"/>
        </w:rPr>
        <w:t xml:space="preserve"> točnosti</w:t>
      </w:r>
      <w:r w:rsidRPr="00600069">
        <w:rPr>
          <w:rFonts w:ascii="Arial" w:hAnsi="Arial" w:cs="Arial"/>
          <w:b/>
          <w:sz w:val="20"/>
          <w:szCs w:val="20"/>
        </w:rPr>
        <w:t>)</w:t>
      </w:r>
    </w:p>
    <w:p w:rsidR="00542CC1" w:rsidRPr="007B2FB8" w:rsidRDefault="00A52F71" w:rsidP="000B4122">
      <w:pPr>
        <w:pStyle w:val="Brezrazmikov"/>
        <w:spacing w:line="276" w:lineRule="auto"/>
        <w:ind w:left="644"/>
        <w:jc w:val="both"/>
        <w:rPr>
          <w:rFonts w:ascii="Arial" w:hAnsi="Arial" w:cs="Arial"/>
          <w:sz w:val="20"/>
          <w:szCs w:val="20"/>
        </w:rPr>
      </w:pPr>
      <w:r w:rsidRPr="007B2FB8">
        <w:rPr>
          <w:rFonts w:ascii="Arial" w:hAnsi="Arial" w:cs="Arial"/>
          <w:sz w:val="20"/>
          <w:szCs w:val="20"/>
        </w:rPr>
        <w:t>Šteje se, da je k</w:t>
      </w:r>
      <w:r w:rsidR="008B659A" w:rsidRPr="007B2FB8">
        <w:rPr>
          <w:rFonts w:ascii="Arial" w:hAnsi="Arial" w:cs="Arial"/>
          <w:sz w:val="20"/>
          <w:szCs w:val="20"/>
        </w:rPr>
        <w:t>riterij</w:t>
      </w:r>
      <w:r w:rsidR="001D5D2E" w:rsidRPr="007B2FB8">
        <w:rPr>
          <w:rFonts w:ascii="Arial" w:hAnsi="Arial" w:cs="Arial"/>
          <w:sz w:val="20"/>
          <w:szCs w:val="20"/>
        </w:rPr>
        <w:t xml:space="preserve"> točnosti </w:t>
      </w:r>
      <w:r w:rsidR="00B23F7E" w:rsidRPr="007B2FB8">
        <w:rPr>
          <w:rFonts w:ascii="Arial" w:hAnsi="Arial" w:cs="Arial"/>
          <w:sz w:val="20"/>
          <w:szCs w:val="20"/>
        </w:rPr>
        <w:t xml:space="preserve">projekta za izvedbo </w:t>
      </w:r>
      <w:r w:rsidRPr="007B2FB8">
        <w:rPr>
          <w:rFonts w:ascii="Arial" w:hAnsi="Arial" w:cs="Arial"/>
          <w:sz w:val="20"/>
          <w:szCs w:val="20"/>
        </w:rPr>
        <w:t>izpolnjen, če je zagotovljena</w:t>
      </w:r>
      <w:r w:rsidR="00BB0F1B" w:rsidRPr="007B2FB8">
        <w:rPr>
          <w:rFonts w:ascii="Arial" w:hAnsi="Arial" w:cs="Arial"/>
          <w:sz w:val="20"/>
          <w:szCs w:val="20"/>
        </w:rPr>
        <w:t xml:space="preserve"> </w:t>
      </w:r>
      <w:r w:rsidR="001D5D2E" w:rsidRPr="007B2FB8">
        <w:rPr>
          <w:rFonts w:ascii="Arial" w:hAnsi="Arial" w:cs="Arial"/>
          <w:sz w:val="20"/>
          <w:szCs w:val="20"/>
        </w:rPr>
        <w:t xml:space="preserve">točnost informacij v </w:t>
      </w:r>
      <w:r w:rsidR="00CD242C" w:rsidRPr="007B2FB8">
        <w:rPr>
          <w:rFonts w:ascii="Arial" w:hAnsi="Arial" w:cs="Arial"/>
          <w:sz w:val="20"/>
          <w:szCs w:val="20"/>
        </w:rPr>
        <w:t>tehničnih risbah</w:t>
      </w:r>
      <w:r w:rsidRPr="007B2FB8">
        <w:rPr>
          <w:rFonts w:ascii="Arial" w:hAnsi="Arial" w:cs="Arial"/>
          <w:sz w:val="20"/>
          <w:szCs w:val="20"/>
        </w:rPr>
        <w:t>, kjer so</w:t>
      </w:r>
      <w:r w:rsidR="001D5D2E" w:rsidRPr="007B2FB8">
        <w:rPr>
          <w:rFonts w:ascii="Arial" w:hAnsi="Arial" w:cs="Arial"/>
          <w:sz w:val="20"/>
          <w:szCs w:val="20"/>
        </w:rPr>
        <w:t>:</w:t>
      </w:r>
    </w:p>
    <w:p w:rsidR="00542CC1" w:rsidRPr="007B2FB8" w:rsidRDefault="00A52F71" w:rsidP="007744DF">
      <w:pPr>
        <w:pStyle w:val="Brezrazmikov"/>
        <w:numPr>
          <w:ilvl w:val="0"/>
          <w:numId w:val="9"/>
        </w:numPr>
        <w:spacing w:line="276" w:lineRule="auto"/>
        <w:jc w:val="both"/>
        <w:rPr>
          <w:rFonts w:ascii="Arial" w:hAnsi="Arial" w:cs="Arial"/>
          <w:sz w:val="20"/>
          <w:szCs w:val="20"/>
        </w:rPr>
      </w:pPr>
      <w:r w:rsidRPr="007B2FB8">
        <w:rPr>
          <w:rFonts w:ascii="Arial" w:hAnsi="Arial" w:cs="Arial"/>
          <w:sz w:val="20"/>
          <w:szCs w:val="20"/>
        </w:rPr>
        <w:t xml:space="preserve">spoštovana </w:t>
      </w:r>
      <w:r w:rsidR="00542CC1" w:rsidRPr="007B2FB8">
        <w:rPr>
          <w:rFonts w:ascii="Arial" w:hAnsi="Arial" w:cs="Arial"/>
          <w:sz w:val="20"/>
          <w:szCs w:val="20"/>
        </w:rPr>
        <w:t xml:space="preserve">tako </w:t>
      </w:r>
      <w:r w:rsidR="00D01495" w:rsidRPr="007B2FB8">
        <w:rPr>
          <w:rFonts w:ascii="Arial" w:hAnsi="Arial" w:cs="Arial"/>
          <w:sz w:val="20"/>
          <w:szCs w:val="20"/>
        </w:rPr>
        <w:t>pogodbena določila</w:t>
      </w:r>
      <w:r w:rsidR="00542CC1" w:rsidRPr="007B2FB8">
        <w:rPr>
          <w:rFonts w:ascii="Arial" w:hAnsi="Arial" w:cs="Arial"/>
          <w:sz w:val="20"/>
          <w:szCs w:val="20"/>
        </w:rPr>
        <w:t xml:space="preserve"> kot </w:t>
      </w:r>
      <w:r w:rsidR="00D01495" w:rsidRPr="007B2FB8">
        <w:rPr>
          <w:rFonts w:ascii="Arial" w:hAnsi="Arial" w:cs="Arial"/>
          <w:sz w:val="20"/>
          <w:szCs w:val="20"/>
        </w:rPr>
        <w:t xml:space="preserve">pravila stroke </w:t>
      </w:r>
      <w:r w:rsidR="00542CC1" w:rsidRPr="007B2FB8">
        <w:rPr>
          <w:rFonts w:ascii="Arial" w:hAnsi="Arial" w:cs="Arial"/>
          <w:sz w:val="20"/>
          <w:szCs w:val="20"/>
        </w:rPr>
        <w:t>ter</w:t>
      </w:r>
      <w:r w:rsidR="00D01495" w:rsidRPr="007B2FB8">
        <w:rPr>
          <w:rFonts w:ascii="Arial" w:hAnsi="Arial" w:cs="Arial"/>
          <w:sz w:val="20"/>
          <w:szCs w:val="20"/>
        </w:rPr>
        <w:t xml:space="preserve"> zadnje stanje tehnike;</w:t>
      </w:r>
    </w:p>
    <w:p w:rsidR="00542CC1" w:rsidRPr="007B2FB8" w:rsidRDefault="00A52F71" w:rsidP="007744DF">
      <w:pPr>
        <w:pStyle w:val="Brezrazmikov"/>
        <w:numPr>
          <w:ilvl w:val="0"/>
          <w:numId w:val="9"/>
        </w:numPr>
        <w:spacing w:line="276" w:lineRule="auto"/>
        <w:jc w:val="both"/>
        <w:rPr>
          <w:rFonts w:ascii="Arial" w:hAnsi="Arial" w:cs="Arial"/>
          <w:sz w:val="20"/>
          <w:szCs w:val="20"/>
        </w:rPr>
      </w:pPr>
      <w:r w:rsidRPr="007B2FB8">
        <w:rPr>
          <w:rFonts w:ascii="Arial" w:hAnsi="Arial" w:cs="Arial"/>
          <w:sz w:val="20"/>
          <w:szCs w:val="20"/>
        </w:rPr>
        <w:t xml:space="preserve">podane </w:t>
      </w:r>
      <w:r w:rsidR="00CD242C" w:rsidRPr="007B2FB8">
        <w:rPr>
          <w:rFonts w:ascii="Arial" w:hAnsi="Arial" w:cs="Arial"/>
          <w:sz w:val="20"/>
          <w:szCs w:val="20"/>
        </w:rPr>
        <w:t xml:space="preserve">kote, izmere in </w:t>
      </w:r>
      <w:r w:rsidR="00D01495" w:rsidRPr="007B2FB8">
        <w:rPr>
          <w:rFonts w:ascii="Arial" w:hAnsi="Arial" w:cs="Arial"/>
          <w:sz w:val="20"/>
          <w:szCs w:val="20"/>
        </w:rPr>
        <w:t xml:space="preserve">mere, ki so </w:t>
      </w:r>
      <w:r w:rsidR="00CD242C" w:rsidRPr="007B2FB8">
        <w:rPr>
          <w:rFonts w:ascii="Arial" w:hAnsi="Arial" w:cs="Arial"/>
          <w:sz w:val="20"/>
          <w:szCs w:val="20"/>
        </w:rPr>
        <w:t>računsko pravilne;</w:t>
      </w:r>
    </w:p>
    <w:p w:rsidR="00542CC1" w:rsidRPr="007B2FB8" w:rsidRDefault="00A52F71" w:rsidP="007744DF">
      <w:pPr>
        <w:pStyle w:val="Brezrazmikov"/>
        <w:numPr>
          <w:ilvl w:val="0"/>
          <w:numId w:val="9"/>
        </w:numPr>
        <w:spacing w:line="276" w:lineRule="auto"/>
        <w:jc w:val="both"/>
        <w:rPr>
          <w:rFonts w:ascii="Arial" w:hAnsi="Arial" w:cs="Arial"/>
          <w:sz w:val="20"/>
          <w:szCs w:val="20"/>
        </w:rPr>
      </w:pPr>
      <w:r w:rsidRPr="007B2FB8">
        <w:rPr>
          <w:rFonts w:ascii="Arial" w:hAnsi="Arial" w:cs="Arial"/>
          <w:sz w:val="20"/>
          <w:szCs w:val="20"/>
        </w:rPr>
        <w:t xml:space="preserve">podane </w:t>
      </w:r>
      <w:r w:rsidR="00CD242C" w:rsidRPr="007B2FB8">
        <w:rPr>
          <w:rFonts w:ascii="Arial" w:hAnsi="Arial" w:cs="Arial"/>
          <w:sz w:val="20"/>
          <w:szCs w:val="20"/>
        </w:rPr>
        <w:t xml:space="preserve">tehnične opombe in </w:t>
      </w:r>
      <w:r w:rsidRPr="007B2FB8">
        <w:rPr>
          <w:rFonts w:ascii="Arial" w:hAnsi="Arial" w:cs="Arial"/>
          <w:sz w:val="20"/>
          <w:szCs w:val="20"/>
        </w:rPr>
        <w:t xml:space="preserve">opisi </w:t>
      </w:r>
      <w:r w:rsidR="00CD242C" w:rsidRPr="007B2FB8">
        <w:rPr>
          <w:rFonts w:ascii="Arial" w:hAnsi="Arial" w:cs="Arial"/>
          <w:sz w:val="20"/>
          <w:szCs w:val="20"/>
        </w:rPr>
        <w:t>v skladu z pravili stroke, standardi, tehničnimi smernicami in drugimi predpisi;</w:t>
      </w:r>
    </w:p>
    <w:p w:rsidR="00542CC1" w:rsidRPr="007B2FB8" w:rsidRDefault="003A24D0" w:rsidP="007744DF">
      <w:pPr>
        <w:pStyle w:val="Brezrazmikov"/>
        <w:numPr>
          <w:ilvl w:val="0"/>
          <w:numId w:val="9"/>
        </w:numPr>
        <w:spacing w:line="276" w:lineRule="auto"/>
        <w:jc w:val="both"/>
        <w:rPr>
          <w:rFonts w:ascii="Arial" w:hAnsi="Arial" w:cs="Arial"/>
          <w:sz w:val="20"/>
          <w:szCs w:val="20"/>
        </w:rPr>
      </w:pPr>
      <w:r w:rsidRPr="007B2FB8">
        <w:rPr>
          <w:rFonts w:ascii="Arial" w:hAnsi="Arial" w:cs="Arial"/>
          <w:sz w:val="20"/>
          <w:szCs w:val="20"/>
        </w:rPr>
        <w:t xml:space="preserve">vsebine različnih tehničnih risb in tehničnih risb različnih strok med seboj </w:t>
      </w:r>
      <w:r w:rsidR="00A52F71" w:rsidRPr="007B2FB8">
        <w:rPr>
          <w:rFonts w:ascii="Arial" w:hAnsi="Arial" w:cs="Arial"/>
          <w:sz w:val="20"/>
          <w:szCs w:val="20"/>
        </w:rPr>
        <w:t>usklajene</w:t>
      </w:r>
      <w:r w:rsidRPr="007B2FB8">
        <w:rPr>
          <w:rFonts w:ascii="Arial" w:hAnsi="Arial" w:cs="Arial"/>
          <w:sz w:val="20"/>
          <w:szCs w:val="20"/>
        </w:rPr>
        <w:t>;</w:t>
      </w:r>
    </w:p>
    <w:p w:rsidR="00542CC1" w:rsidRPr="007B2FB8" w:rsidRDefault="00B22213" w:rsidP="007744DF">
      <w:pPr>
        <w:pStyle w:val="Brezrazmikov"/>
        <w:numPr>
          <w:ilvl w:val="0"/>
          <w:numId w:val="9"/>
        </w:numPr>
        <w:spacing w:line="276" w:lineRule="auto"/>
        <w:jc w:val="both"/>
        <w:rPr>
          <w:rFonts w:ascii="Arial" w:hAnsi="Arial" w:cs="Arial"/>
          <w:sz w:val="20"/>
          <w:szCs w:val="20"/>
        </w:rPr>
      </w:pPr>
      <w:r w:rsidRPr="007B2FB8">
        <w:rPr>
          <w:rFonts w:ascii="Arial" w:hAnsi="Arial" w:cs="Arial"/>
          <w:sz w:val="20"/>
          <w:szCs w:val="20"/>
        </w:rPr>
        <w:t xml:space="preserve">spremembe, ki so </w:t>
      </w:r>
      <w:r w:rsidR="008D089A" w:rsidRPr="007B2FB8">
        <w:rPr>
          <w:rFonts w:ascii="Arial" w:hAnsi="Arial" w:cs="Arial"/>
          <w:sz w:val="20"/>
          <w:szCs w:val="20"/>
        </w:rPr>
        <w:t xml:space="preserve">nastale </w:t>
      </w:r>
      <w:r w:rsidRPr="007B2FB8">
        <w:rPr>
          <w:rFonts w:ascii="Arial" w:hAnsi="Arial" w:cs="Arial"/>
          <w:sz w:val="20"/>
          <w:szCs w:val="20"/>
        </w:rPr>
        <w:t>kot posledica proces</w:t>
      </w:r>
      <w:r w:rsidR="008D089A" w:rsidRPr="007B2FB8">
        <w:rPr>
          <w:rFonts w:ascii="Arial" w:hAnsi="Arial" w:cs="Arial"/>
          <w:sz w:val="20"/>
          <w:szCs w:val="20"/>
        </w:rPr>
        <w:t xml:space="preserve">a načrtovanja, bile pravočasno in točno prenesene </w:t>
      </w:r>
      <w:r w:rsidR="006711F1" w:rsidRPr="007B2FB8">
        <w:rPr>
          <w:rFonts w:ascii="Arial" w:hAnsi="Arial" w:cs="Arial"/>
          <w:sz w:val="20"/>
          <w:szCs w:val="20"/>
        </w:rPr>
        <w:t>ter</w:t>
      </w:r>
      <w:r w:rsidR="008D089A" w:rsidRPr="007B2FB8">
        <w:rPr>
          <w:rFonts w:ascii="Arial" w:hAnsi="Arial" w:cs="Arial"/>
          <w:sz w:val="20"/>
          <w:szCs w:val="20"/>
        </w:rPr>
        <w:t xml:space="preserve"> implementirane v vse tehnične risbe</w:t>
      </w:r>
      <w:r w:rsidR="006711F1" w:rsidRPr="007B2FB8">
        <w:rPr>
          <w:rFonts w:ascii="Arial" w:hAnsi="Arial" w:cs="Arial"/>
          <w:sz w:val="20"/>
          <w:szCs w:val="20"/>
        </w:rPr>
        <w:t xml:space="preserve"> projekta za izvedbo</w:t>
      </w:r>
      <w:r w:rsidR="00542CC1" w:rsidRPr="007B2FB8">
        <w:rPr>
          <w:rFonts w:ascii="Arial" w:hAnsi="Arial" w:cs="Arial"/>
          <w:sz w:val="20"/>
          <w:szCs w:val="20"/>
        </w:rPr>
        <w:t>;</w:t>
      </w:r>
    </w:p>
    <w:p w:rsidR="00CF62F4" w:rsidRDefault="008D089A" w:rsidP="00FC7254">
      <w:pPr>
        <w:pStyle w:val="Brezrazmikov"/>
        <w:numPr>
          <w:ilvl w:val="0"/>
          <w:numId w:val="9"/>
        </w:numPr>
        <w:spacing w:line="276" w:lineRule="auto"/>
        <w:jc w:val="both"/>
        <w:rPr>
          <w:rFonts w:ascii="Arial" w:hAnsi="Arial" w:cs="Arial"/>
          <w:sz w:val="20"/>
          <w:szCs w:val="20"/>
        </w:rPr>
      </w:pPr>
      <w:r w:rsidRPr="007B2FB8">
        <w:rPr>
          <w:rFonts w:ascii="Arial" w:hAnsi="Arial" w:cs="Arial"/>
          <w:sz w:val="20"/>
          <w:szCs w:val="20"/>
        </w:rPr>
        <w:t>informacije podane v tehničnih risbah projekta za izvedbo, skladne z informacijami v popisi</w:t>
      </w:r>
      <w:r w:rsidR="00542CC1" w:rsidRPr="007B2FB8">
        <w:rPr>
          <w:rFonts w:ascii="Arial" w:hAnsi="Arial" w:cs="Arial"/>
          <w:sz w:val="20"/>
          <w:szCs w:val="20"/>
        </w:rPr>
        <w:t>h del in razpisni dokumentaciji.</w:t>
      </w:r>
    </w:p>
    <w:p w:rsidR="002602D2" w:rsidRDefault="002602D2" w:rsidP="002602D2">
      <w:pPr>
        <w:pStyle w:val="Brezrazmikov"/>
        <w:spacing w:line="276" w:lineRule="auto"/>
        <w:jc w:val="both"/>
        <w:rPr>
          <w:rFonts w:ascii="Arial" w:hAnsi="Arial" w:cs="Arial"/>
          <w:sz w:val="20"/>
          <w:szCs w:val="20"/>
        </w:rPr>
      </w:pPr>
    </w:p>
    <w:p w:rsidR="002602D2" w:rsidRDefault="002602D2" w:rsidP="002602D2">
      <w:pPr>
        <w:pStyle w:val="Brezrazmikov"/>
        <w:spacing w:line="276" w:lineRule="auto"/>
        <w:jc w:val="both"/>
        <w:rPr>
          <w:rFonts w:ascii="Arial" w:hAnsi="Arial" w:cs="Arial"/>
          <w:sz w:val="20"/>
          <w:szCs w:val="20"/>
        </w:rPr>
      </w:pPr>
    </w:p>
    <w:p w:rsidR="002602D2" w:rsidRDefault="002602D2" w:rsidP="002602D2">
      <w:pPr>
        <w:pStyle w:val="Brezrazmikov"/>
        <w:spacing w:line="276" w:lineRule="auto"/>
        <w:jc w:val="both"/>
        <w:rPr>
          <w:rFonts w:ascii="Arial" w:hAnsi="Arial" w:cs="Arial"/>
          <w:sz w:val="20"/>
          <w:szCs w:val="20"/>
        </w:rPr>
      </w:pPr>
    </w:p>
    <w:p w:rsidR="002602D2" w:rsidRPr="00D874EC" w:rsidRDefault="002602D2" w:rsidP="002602D2">
      <w:pPr>
        <w:pStyle w:val="Brezrazmikov"/>
        <w:spacing w:line="276" w:lineRule="auto"/>
        <w:jc w:val="both"/>
        <w:rPr>
          <w:rFonts w:ascii="Arial" w:hAnsi="Arial" w:cs="Arial"/>
          <w:sz w:val="20"/>
          <w:szCs w:val="20"/>
        </w:rPr>
      </w:pPr>
    </w:p>
    <w:p w:rsidR="0052440A" w:rsidRPr="007F55E6" w:rsidRDefault="007F55E6" w:rsidP="002602D2">
      <w:pPr>
        <w:pStyle w:val="Odstavekseznama"/>
        <w:numPr>
          <w:ilvl w:val="0"/>
          <w:numId w:val="15"/>
        </w:numPr>
        <w:jc w:val="center"/>
        <w:rPr>
          <w:rFonts w:ascii="Arial" w:hAnsi="Arial" w:cs="Arial"/>
          <w:b/>
          <w:sz w:val="20"/>
          <w:szCs w:val="20"/>
        </w:rPr>
      </w:pPr>
      <w:r w:rsidRPr="007F55E6">
        <w:rPr>
          <w:rFonts w:ascii="Arial" w:hAnsi="Arial" w:cs="Arial"/>
          <w:b/>
          <w:sz w:val="20"/>
          <w:szCs w:val="20"/>
        </w:rPr>
        <w:t>č</w:t>
      </w:r>
      <w:r w:rsidR="008C486D" w:rsidRPr="007F55E6">
        <w:rPr>
          <w:rFonts w:ascii="Arial" w:hAnsi="Arial" w:cs="Arial"/>
          <w:b/>
          <w:sz w:val="20"/>
          <w:szCs w:val="20"/>
        </w:rPr>
        <w:t>len</w:t>
      </w:r>
    </w:p>
    <w:p w:rsidR="0052440A" w:rsidRDefault="0052440A" w:rsidP="0052440A">
      <w:pPr>
        <w:pStyle w:val="Odstavekseznama"/>
        <w:ind w:left="2136" w:firstLine="696"/>
        <w:rPr>
          <w:rFonts w:ascii="Arial" w:hAnsi="Arial" w:cs="Arial"/>
          <w:b/>
          <w:sz w:val="20"/>
          <w:szCs w:val="20"/>
        </w:rPr>
      </w:pPr>
      <w:r>
        <w:rPr>
          <w:rFonts w:ascii="Arial" w:hAnsi="Arial" w:cs="Arial"/>
          <w:b/>
          <w:sz w:val="20"/>
          <w:szCs w:val="20"/>
        </w:rPr>
        <w:t xml:space="preserve">  </w:t>
      </w:r>
      <w:r w:rsidR="00E80CFA">
        <w:rPr>
          <w:rFonts w:ascii="Arial" w:hAnsi="Arial" w:cs="Arial"/>
          <w:b/>
          <w:sz w:val="20"/>
          <w:szCs w:val="20"/>
        </w:rPr>
        <w:tab/>
      </w:r>
      <w:r>
        <w:rPr>
          <w:rFonts w:ascii="Arial" w:hAnsi="Arial" w:cs="Arial"/>
          <w:b/>
          <w:sz w:val="20"/>
          <w:szCs w:val="20"/>
        </w:rPr>
        <w:t xml:space="preserve"> </w:t>
      </w:r>
      <w:r w:rsidRPr="00600069">
        <w:rPr>
          <w:rFonts w:ascii="Arial" w:hAnsi="Arial" w:cs="Arial"/>
          <w:b/>
          <w:sz w:val="20"/>
          <w:szCs w:val="20"/>
        </w:rPr>
        <w:t>(</w:t>
      </w:r>
      <w:r w:rsidR="001415FF">
        <w:rPr>
          <w:rFonts w:ascii="Arial" w:hAnsi="Arial" w:cs="Arial"/>
          <w:b/>
          <w:sz w:val="20"/>
          <w:szCs w:val="20"/>
        </w:rPr>
        <w:t>kriterij</w:t>
      </w:r>
      <w:r>
        <w:rPr>
          <w:rFonts w:ascii="Arial" w:hAnsi="Arial" w:cs="Arial"/>
          <w:b/>
          <w:sz w:val="20"/>
          <w:szCs w:val="20"/>
        </w:rPr>
        <w:t xml:space="preserve"> nedvoumnosti</w:t>
      </w:r>
      <w:r w:rsidRPr="00600069">
        <w:rPr>
          <w:rFonts w:ascii="Arial" w:hAnsi="Arial" w:cs="Arial"/>
          <w:b/>
          <w:sz w:val="20"/>
          <w:szCs w:val="20"/>
        </w:rPr>
        <w:t>)</w:t>
      </w:r>
    </w:p>
    <w:p w:rsidR="00002648" w:rsidRPr="008C486D" w:rsidRDefault="00010012" w:rsidP="003352AE">
      <w:pPr>
        <w:jc w:val="both"/>
        <w:rPr>
          <w:rFonts w:ascii="Arial" w:hAnsi="Arial" w:cs="Arial"/>
          <w:sz w:val="20"/>
          <w:szCs w:val="20"/>
        </w:rPr>
      </w:pPr>
      <w:r>
        <w:rPr>
          <w:rFonts w:ascii="Arial" w:hAnsi="Arial" w:cs="Arial"/>
          <w:sz w:val="20"/>
          <w:szCs w:val="20"/>
        </w:rPr>
        <w:t>Šteje se, da je k</w:t>
      </w:r>
      <w:r w:rsidRPr="00E73B46">
        <w:rPr>
          <w:rFonts w:ascii="Arial" w:hAnsi="Arial" w:cs="Arial"/>
          <w:sz w:val="20"/>
          <w:szCs w:val="20"/>
        </w:rPr>
        <w:t xml:space="preserve">riterij </w:t>
      </w:r>
      <w:r w:rsidR="0052440A" w:rsidRPr="00E73B46">
        <w:rPr>
          <w:rFonts w:ascii="Arial" w:hAnsi="Arial" w:cs="Arial"/>
          <w:sz w:val="20"/>
          <w:szCs w:val="20"/>
        </w:rPr>
        <w:t xml:space="preserve">nedvoumnosti </w:t>
      </w:r>
      <w:r w:rsidR="00B23F7E" w:rsidRPr="00E73B46">
        <w:rPr>
          <w:rFonts w:ascii="Arial" w:hAnsi="Arial" w:cs="Arial"/>
          <w:sz w:val="20"/>
          <w:szCs w:val="20"/>
        </w:rPr>
        <w:t xml:space="preserve">projekta za izvedbo </w:t>
      </w:r>
      <w:r>
        <w:rPr>
          <w:rFonts w:ascii="Arial" w:hAnsi="Arial" w:cs="Arial"/>
          <w:sz w:val="20"/>
          <w:szCs w:val="20"/>
        </w:rPr>
        <w:t>izpolnjen, če</w:t>
      </w:r>
      <w:r w:rsidRPr="00E73B46">
        <w:rPr>
          <w:rFonts w:ascii="Arial" w:hAnsi="Arial" w:cs="Arial"/>
          <w:sz w:val="20"/>
          <w:szCs w:val="20"/>
        </w:rPr>
        <w:t xml:space="preserve"> </w:t>
      </w:r>
      <w:r>
        <w:rPr>
          <w:rFonts w:ascii="Arial" w:hAnsi="Arial" w:cs="Arial"/>
          <w:sz w:val="20"/>
          <w:szCs w:val="20"/>
        </w:rPr>
        <w:t xml:space="preserve">so </w:t>
      </w:r>
      <w:r w:rsidRPr="00E73B46">
        <w:rPr>
          <w:rFonts w:ascii="Arial" w:hAnsi="Arial" w:cs="Arial"/>
          <w:sz w:val="20"/>
          <w:szCs w:val="20"/>
        </w:rPr>
        <w:t>zagotov</w:t>
      </w:r>
      <w:r>
        <w:rPr>
          <w:rFonts w:ascii="Arial" w:hAnsi="Arial" w:cs="Arial"/>
          <w:sz w:val="20"/>
          <w:szCs w:val="20"/>
        </w:rPr>
        <w:t>ljene</w:t>
      </w:r>
      <w:r w:rsidRPr="00E73B46">
        <w:rPr>
          <w:rFonts w:ascii="Arial" w:hAnsi="Arial" w:cs="Arial"/>
          <w:sz w:val="20"/>
          <w:szCs w:val="20"/>
        </w:rPr>
        <w:t xml:space="preserve"> jasn</w:t>
      </w:r>
      <w:r>
        <w:rPr>
          <w:rFonts w:ascii="Arial" w:hAnsi="Arial" w:cs="Arial"/>
          <w:sz w:val="20"/>
          <w:szCs w:val="20"/>
        </w:rPr>
        <w:t>e</w:t>
      </w:r>
      <w:r w:rsidRPr="00E73B46">
        <w:rPr>
          <w:rFonts w:ascii="Arial" w:hAnsi="Arial" w:cs="Arial"/>
          <w:sz w:val="20"/>
          <w:szCs w:val="20"/>
        </w:rPr>
        <w:t xml:space="preserve"> </w:t>
      </w:r>
      <w:r w:rsidR="0052440A" w:rsidRPr="00E73B46">
        <w:rPr>
          <w:rFonts w:ascii="Arial" w:hAnsi="Arial" w:cs="Arial"/>
          <w:sz w:val="20"/>
          <w:szCs w:val="20"/>
        </w:rPr>
        <w:t xml:space="preserve">in </w:t>
      </w:r>
      <w:r w:rsidRPr="00E73B46">
        <w:rPr>
          <w:rFonts w:ascii="Arial" w:hAnsi="Arial" w:cs="Arial"/>
          <w:sz w:val="20"/>
          <w:szCs w:val="20"/>
        </w:rPr>
        <w:t>nedvoumn</w:t>
      </w:r>
      <w:r>
        <w:rPr>
          <w:rFonts w:ascii="Arial" w:hAnsi="Arial" w:cs="Arial"/>
          <w:sz w:val="20"/>
          <w:szCs w:val="20"/>
        </w:rPr>
        <w:t>e</w:t>
      </w:r>
      <w:r w:rsidRPr="00E73B46">
        <w:rPr>
          <w:rFonts w:ascii="Arial" w:hAnsi="Arial" w:cs="Arial"/>
          <w:sz w:val="20"/>
          <w:szCs w:val="20"/>
        </w:rPr>
        <w:t xml:space="preserve"> </w:t>
      </w:r>
      <w:r w:rsidR="0052440A" w:rsidRPr="00E73B46">
        <w:rPr>
          <w:rFonts w:ascii="Arial" w:hAnsi="Arial" w:cs="Arial"/>
          <w:sz w:val="20"/>
          <w:szCs w:val="20"/>
        </w:rPr>
        <w:t>informacij</w:t>
      </w:r>
      <w:r>
        <w:rPr>
          <w:rFonts w:ascii="Arial" w:hAnsi="Arial" w:cs="Arial"/>
          <w:sz w:val="20"/>
          <w:szCs w:val="20"/>
        </w:rPr>
        <w:t>e</w:t>
      </w:r>
      <w:r w:rsidR="0052440A" w:rsidRPr="00E73B46">
        <w:rPr>
          <w:rFonts w:ascii="Arial" w:hAnsi="Arial" w:cs="Arial"/>
          <w:sz w:val="20"/>
          <w:szCs w:val="20"/>
        </w:rPr>
        <w:t xml:space="preserve"> v tehničnih risbah, k</w:t>
      </w:r>
      <w:r w:rsidR="0089745B" w:rsidRPr="00E73B46">
        <w:rPr>
          <w:rFonts w:ascii="Arial" w:hAnsi="Arial" w:cs="Arial"/>
          <w:sz w:val="20"/>
          <w:szCs w:val="20"/>
        </w:rPr>
        <w:t xml:space="preserve">i omogočajo </w:t>
      </w:r>
      <w:r w:rsidR="0052440A" w:rsidRPr="00E73B46">
        <w:rPr>
          <w:rFonts w:ascii="Arial" w:hAnsi="Arial" w:cs="Arial"/>
          <w:sz w:val="20"/>
          <w:szCs w:val="20"/>
        </w:rPr>
        <w:t>enoznačn</w:t>
      </w:r>
      <w:r w:rsidR="0089745B" w:rsidRPr="00E73B46">
        <w:rPr>
          <w:rFonts w:ascii="Arial" w:hAnsi="Arial" w:cs="Arial"/>
          <w:sz w:val="20"/>
          <w:szCs w:val="20"/>
        </w:rPr>
        <w:t>o interpretacijo</w:t>
      </w:r>
      <w:r w:rsidR="0052440A" w:rsidRPr="00E73B46">
        <w:rPr>
          <w:rFonts w:ascii="Arial" w:hAnsi="Arial" w:cs="Arial"/>
          <w:sz w:val="20"/>
          <w:szCs w:val="20"/>
        </w:rPr>
        <w:t xml:space="preserve"> ter so enostavno razumljive vsem </w:t>
      </w:r>
      <w:r w:rsidR="00187D86" w:rsidRPr="00E73B46">
        <w:rPr>
          <w:rFonts w:ascii="Arial" w:hAnsi="Arial" w:cs="Arial"/>
          <w:sz w:val="20"/>
          <w:szCs w:val="20"/>
        </w:rPr>
        <w:t>udeležencem v procesu načrtovanja, izvedbe</w:t>
      </w:r>
      <w:r w:rsidR="002C5DE3">
        <w:rPr>
          <w:rFonts w:ascii="Arial" w:hAnsi="Arial" w:cs="Arial"/>
          <w:sz w:val="20"/>
          <w:szCs w:val="20"/>
        </w:rPr>
        <w:t xml:space="preserve"> in nadzora</w:t>
      </w:r>
      <w:r w:rsidR="0052440A" w:rsidRPr="00E73B46">
        <w:rPr>
          <w:rFonts w:ascii="Arial" w:hAnsi="Arial" w:cs="Arial"/>
          <w:sz w:val="20"/>
          <w:szCs w:val="20"/>
        </w:rPr>
        <w:t xml:space="preserve">. </w:t>
      </w:r>
    </w:p>
    <w:p w:rsidR="006D0FC8" w:rsidRPr="007F55E6" w:rsidRDefault="007F55E6" w:rsidP="002602D2">
      <w:pPr>
        <w:pStyle w:val="Odstavekseznama"/>
        <w:numPr>
          <w:ilvl w:val="0"/>
          <w:numId w:val="15"/>
        </w:numPr>
        <w:jc w:val="center"/>
        <w:rPr>
          <w:rFonts w:ascii="Arial" w:hAnsi="Arial" w:cs="Arial"/>
          <w:b/>
          <w:sz w:val="20"/>
          <w:szCs w:val="20"/>
        </w:rPr>
      </w:pPr>
      <w:r w:rsidRPr="007F55E6">
        <w:rPr>
          <w:rFonts w:ascii="Arial" w:hAnsi="Arial" w:cs="Arial"/>
          <w:b/>
          <w:sz w:val="20"/>
          <w:szCs w:val="20"/>
        </w:rPr>
        <w:t>č</w:t>
      </w:r>
      <w:r w:rsidR="008C486D" w:rsidRPr="007F55E6">
        <w:rPr>
          <w:rFonts w:ascii="Arial" w:hAnsi="Arial" w:cs="Arial"/>
          <w:b/>
          <w:sz w:val="20"/>
          <w:szCs w:val="20"/>
        </w:rPr>
        <w:t>len</w:t>
      </w:r>
    </w:p>
    <w:p w:rsidR="006D0FC8" w:rsidRDefault="006D0FC8" w:rsidP="006D0FC8">
      <w:pPr>
        <w:pStyle w:val="Odstavekseznama"/>
        <w:ind w:left="2136" w:firstLine="696"/>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sidR="00E80CFA">
        <w:rPr>
          <w:rFonts w:ascii="Arial" w:hAnsi="Arial" w:cs="Arial"/>
          <w:b/>
          <w:sz w:val="20"/>
          <w:szCs w:val="20"/>
        </w:rPr>
        <w:t xml:space="preserve">  </w:t>
      </w:r>
      <w:r>
        <w:rPr>
          <w:rFonts w:ascii="Arial" w:hAnsi="Arial" w:cs="Arial"/>
          <w:b/>
          <w:sz w:val="20"/>
          <w:szCs w:val="20"/>
        </w:rPr>
        <w:t xml:space="preserve"> </w:t>
      </w:r>
      <w:r w:rsidRPr="00600069">
        <w:rPr>
          <w:rFonts w:ascii="Arial" w:hAnsi="Arial" w:cs="Arial"/>
          <w:b/>
          <w:sz w:val="20"/>
          <w:szCs w:val="20"/>
        </w:rPr>
        <w:t>(</w:t>
      </w:r>
      <w:r w:rsidR="001415FF">
        <w:rPr>
          <w:rFonts w:ascii="Arial" w:hAnsi="Arial" w:cs="Arial"/>
          <w:b/>
          <w:sz w:val="20"/>
          <w:szCs w:val="20"/>
        </w:rPr>
        <w:t>kriterij</w:t>
      </w:r>
      <w:r>
        <w:rPr>
          <w:rFonts w:ascii="Arial" w:hAnsi="Arial" w:cs="Arial"/>
          <w:b/>
          <w:sz w:val="20"/>
          <w:szCs w:val="20"/>
        </w:rPr>
        <w:t xml:space="preserve"> celovitosti</w:t>
      </w:r>
      <w:r w:rsidRPr="00600069">
        <w:rPr>
          <w:rFonts w:ascii="Arial" w:hAnsi="Arial" w:cs="Arial"/>
          <w:b/>
          <w:sz w:val="20"/>
          <w:szCs w:val="20"/>
        </w:rPr>
        <w:t>)</w:t>
      </w:r>
    </w:p>
    <w:p w:rsidR="00EC2726" w:rsidRDefault="004F7C4C" w:rsidP="007F55E6">
      <w:pPr>
        <w:jc w:val="both"/>
        <w:rPr>
          <w:rFonts w:ascii="Arial" w:hAnsi="Arial" w:cs="Arial"/>
          <w:sz w:val="20"/>
          <w:szCs w:val="20"/>
        </w:rPr>
      </w:pPr>
      <w:r>
        <w:rPr>
          <w:rFonts w:ascii="Arial" w:hAnsi="Arial" w:cs="Arial"/>
          <w:sz w:val="20"/>
          <w:szCs w:val="20"/>
        </w:rPr>
        <w:t>Šteje se, da je k</w:t>
      </w:r>
      <w:r w:rsidR="008B659A">
        <w:rPr>
          <w:rFonts w:ascii="Arial" w:hAnsi="Arial" w:cs="Arial"/>
          <w:sz w:val="20"/>
          <w:szCs w:val="20"/>
        </w:rPr>
        <w:t xml:space="preserve">riterij </w:t>
      </w:r>
      <w:r w:rsidR="006D0FC8">
        <w:rPr>
          <w:rFonts w:ascii="Arial" w:hAnsi="Arial" w:cs="Arial"/>
          <w:sz w:val="20"/>
          <w:szCs w:val="20"/>
        </w:rPr>
        <w:t xml:space="preserve">celovitosti </w:t>
      </w:r>
      <w:r w:rsidR="00B23F7E">
        <w:rPr>
          <w:rFonts w:ascii="Arial" w:hAnsi="Arial" w:cs="Arial"/>
          <w:sz w:val="20"/>
          <w:szCs w:val="20"/>
        </w:rPr>
        <w:t xml:space="preserve">projekta za izvedbo </w:t>
      </w:r>
      <w:r>
        <w:rPr>
          <w:rFonts w:ascii="Arial" w:hAnsi="Arial" w:cs="Arial"/>
          <w:sz w:val="20"/>
          <w:szCs w:val="20"/>
        </w:rPr>
        <w:t>izpolnjen, če so</w:t>
      </w:r>
      <w:r w:rsidR="00D05692">
        <w:rPr>
          <w:rFonts w:ascii="Arial" w:hAnsi="Arial" w:cs="Arial"/>
          <w:sz w:val="20"/>
          <w:szCs w:val="20"/>
        </w:rPr>
        <w:t xml:space="preserve"> </w:t>
      </w:r>
      <w:r w:rsidR="007454D7">
        <w:rPr>
          <w:rFonts w:ascii="Arial" w:hAnsi="Arial" w:cs="Arial"/>
          <w:sz w:val="20"/>
          <w:szCs w:val="20"/>
        </w:rPr>
        <w:t xml:space="preserve">pravočasno </w:t>
      </w:r>
      <w:r w:rsidR="006D0FC8">
        <w:rPr>
          <w:rFonts w:ascii="Arial" w:hAnsi="Arial" w:cs="Arial"/>
          <w:sz w:val="20"/>
          <w:szCs w:val="20"/>
        </w:rPr>
        <w:t>zagotov</w:t>
      </w:r>
      <w:r>
        <w:rPr>
          <w:rFonts w:ascii="Arial" w:hAnsi="Arial" w:cs="Arial"/>
          <w:sz w:val="20"/>
          <w:szCs w:val="20"/>
        </w:rPr>
        <w:t>ljene vse</w:t>
      </w:r>
      <w:r w:rsidR="006D0FC8">
        <w:rPr>
          <w:rFonts w:ascii="Arial" w:hAnsi="Arial" w:cs="Arial"/>
          <w:sz w:val="20"/>
          <w:szCs w:val="20"/>
        </w:rPr>
        <w:t xml:space="preserve"> </w:t>
      </w:r>
      <w:r w:rsidR="005C53DA">
        <w:rPr>
          <w:rFonts w:ascii="Arial" w:hAnsi="Arial" w:cs="Arial"/>
          <w:sz w:val="20"/>
          <w:szCs w:val="20"/>
        </w:rPr>
        <w:t>tist</w:t>
      </w:r>
      <w:r>
        <w:rPr>
          <w:rFonts w:ascii="Arial" w:hAnsi="Arial" w:cs="Arial"/>
          <w:sz w:val="20"/>
          <w:szCs w:val="20"/>
        </w:rPr>
        <w:t>e</w:t>
      </w:r>
      <w:r w:rsidR="005C53DA">
        <w:rPr>
          <w:rFonts w:ascii="Arial" w:hAnsi="Arial" w:cs="Arial"/>
          <w:sz w:val="20"/>
          <w:szCs w:val="20"/>
        </w:rPr>
        <w:t xml:space="preserve"> informacij</w:t>
      </w:r>
      <w:r>
        <w:rPr>
          <w:rFonts w:ascii="Arial" w:hAnsi="Arial" w:cs="Arial"/>
          <w:sz w:val="20"/>
          <w:szCs w:val="20"/>
        </w:rPr>
        <w:t>e</w:t>
      </w:r>
      <w:r w:rsidR="005C53DA">
        <w:rPr>
          <w:rFonts w:ascii="Arial" w:hAnsi="Arial" w:cs="Arial"/>
          <w:sz w:val="20"/>
          <w:szCs w:val="20"/>
        </w:rPr>
        <w:t xml:space="preserve"> v </w:t>
      </w:r>
      <w:r w:rsidR="006D0FC8">
        <w:rPr>
          <w:rFonts w:ascii="Arial" w:hAnsi="Arial" w:cs="Arial"/>
          <w:sz w:val="20"/>
          <w:szCs w:val="20"/>
        </w:rPr>
        <w:t xml:space="preserve"> tehnični risbi</w:t>
      </w:r>
      <w:r w:rsidR="005C53DA">
        <w:rPr>
          <w:rFonts w:ascii="Arial" w:hAnsi="Arial" w:cs="Arial"/>
          <w:sz w:val="20"/>
          <w:szCs w:val="20"/>
        </w:rPr>
        <w:t>, vključno z detajli, tehničnimi specifikacijami in podrobnejšimi opisi</w:t>
      </w:r>
      <w:r w:rsidR="00DE42D0">
        <w:rPr>
          <w:rFonts w:ascii="Arial" w:hAnsi="Arial" w:cs="Arial"/>
          <w:sz w:val="20"/>
          <w:szCs w:val="20"/>
        </w:rPr>
        <w:t>,</w:t>
      </w:r>
      <w:r w:rsidR="00B23F7E">
        <w:rPr>
          <w:rFonts w:ascii="Arial" w:hAnsi="Arial" w:cs="Arial"/>
          <w:sz w:val="20"/>
          <w:szCs w:val="20"/>
        </w:rPr>
        <w:t xml:space="preserve"> </w:t>
      </w:r>
      <w:r w:rsidR="005C53DA">
        <w:rPr>
          <w:rFonts w:ascii="Arial" w:hAnsi="Arial" w:cs="Arial"/>
          <w:sz w:val="20"/>
          <w:szCs w:val="20"/>
        </w:rPr>
        <w:t>ki</w:t>
      </w:r>
      <w:r w:rsidR="007454D7">
        <w:rPr>
          <w:rFonts w:ascii="Arial" w:hAnsi="Arial" w:cs="Arial"/>
          <w:sz w:val="20"/>
          <w:szCs w:val="20"/>
        </w:rPr>
        <w:t xml:space="preserve"> kot celovito strokovno navodilo </w:t>
      </w:r>
      <w:r w:rsidR="005C53DA">
        <w:rPr>
          <w:rFonts w:ascii="Arial" w:hAnsi="Arial" w:cs="Arial"/>
          <w:sz w:val="20"/>
          <w:szCs w:val="20"/>
        </w:rPr>
        <w:t>omogočajo</w:t>
      </w:r>
      <w:r w:rsidR="007454D7">
        <w:rPr>
          <w:rFonts w:ascii="Arial" w:hAnsi="Arial" w:cs="Arial"/>
          <w:sz w:val="20"/>
          <w:szCs w:val="20"/>
        </w:rPr>
        <w:t xml:space="preserve"> i</w:t>
      </w:r>
      <w:r w:rsidR="00D05692">
        <w:rPr>
          <w:rFonts w:ascii="Arial" w:hAnsi="Arial" w:cs="Arial"/>
          <w:sz w:val="20"/>
          <w:szCs w:val="20"/>
        </w:rPr>
        <w:t xml:space="preserve">zvedbo celote ali dela objekta </w:t>
      </w:r>
      <w:r w:rsidR="00B23F7E">
        <w:rPr>
          <w:rFonts w:ascii="Arial" w:hAnsi="Arial" w:cs="Arial"/>
          <w:sz w:val="20"/>
          <w:szCs w:val="20"/>
        </w:rPr>
        <w:t>v skladu z njegovo funkcijo,</w:t>
      </w:r>
      <w:r w:rsidR="00EE530E">
        <w:rPr>
          <w:rFonts w:ascii="Arial" w:hAnsi="Arial" w:cs="Arial"/>
          <w:sz w:val="20"/>
          <w:szCs w:val="20"/>
        </w:rPr>
        <w:t xml:space="preserve"> zahtevami naročnika,</w:t>
      </w:r>
      <w:r w:rsidR="00B23F7E">
        <w:rPr>
          <w:rFonts w:ascii="Arial" w:hAnsi="Arial" w:cs="Arial"/>
          <w:sz w:val="20"/>
          <w:szCs w:val="20"/>
        </w:rPr>
        <w:t xml:space="preserve"> gradbenim dovoljenjem in drugimi predpisi.</w:t>
      </w:r>
    </w:p>
    <w:p w:rsidR="003C472B" w:rsidRPr="007F55E6" w:rsidRDefault="007F55E6"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8C486D" w:rsidRPr="007F55E6">
        <w:rPr>
          <w:rFonts w:ascii="Arial" w:hAnsi="Arial" w:cs="Arial"/>
          <w:b/>
          <w:sz w:val="20"/>
          <w:szCs w:val="20"/>
        </w:rPr>
        <w:t>len</w:t>
      </w:r>
    </w:p>
    <w:p w:rsidR="003C472B" w:rsidRDefault="003C472B" w:rsidP="003C472B">
      <w:pPr>
        <w:pStyle w:val="Odstavekseznama"/>
        <w:ind w:left="2136" w:firstLine="696"/>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sidR="00594F00">
        <w:rPr>
          <w:rFonts w:ascii="Arial" w:hAnsi="Arial" w:cs="Arial"/>
          <w:b/>
          <w:sz w:val="20"/>
          <w:szCs w:val="20"/>
        </w:rPr>
        <w:t xml:space="preserve"> </w:t>
      </w:r>
      <w:r w:rsidRPr="00600069">
        <w:rPr>
          <w:rFonts w:ascii="Arial" w:hAnsi="Arial" w:cs="Arial"/>
          <w:b/>
          <w:sz w:val="20"/>
          <w:szCs w:val="20"/>
        </w:rPr>
        <w:t>(</w:t>
      </w:r>
      <w:r w:rsidR="001415FF">
        <w:rPr>
          <w:rFonts w:ascii="Arial" w:hAnsi="Arial" w:cs="Arial"/>
          <w:b/>
          <w:sz w:val="20"/>
          <w:szCs w:val="20"/>
        </w:rPr>
        <w:t>kriterij</w:t>
      </w:r>
      <w:r>
        <w:rPr>
          <w:rFonts w:ascii="Arial" w:hAnsi="Arial" w:cs="Arial"/>
          <w:b/>
          <w:sz w:val="20"/>
          <w:szCs w:val="20"/>
        </w:rPr>
        <w:t xml:space="preserve"> preglednosti</w:t>
      </w:r>
      <w:r w:rsidRPr="00600069">
        <w:rPr>
          <w:rFonts w:ascii="Arial" w:hAnsi="Arial" w:cs="Arial"/>
          <w:b/>
          <w:sz w:val="20"/>
          <w:szCs w:val="20"/>
        </w:rPr>
        <w:t>)</w:t>
      </w:r>
    </w:p>
    <w:p w:rsidR="003C472B" w:rsidRDefault="00EB6223" w:rsidP="007F55E6">
      <w:pPr>
        <w:jc w:val="both"/>
        <w:rPr>
          <w:rFonts w:ascii="Arial" w:hAnsi="Arial" w:cs="Arial"/>
          <w:sz w:val="20"/>
          <w:szCs w:val="20"/>
        </w:rPr>
      </w:pPr>
      <w:r>
        <w:rPr>
          <w:rFonts w:ascii="Arial" w:hAnsi="Arial" w:cs="Arial"/>
          <w:sz w:val="20"/>
          <w:szCs w:val="20"/>
        </w:rPr>
        <w:t>Šteje se, da je k</w:t>
      </w:r>
      <w:r w:rsidR="008B659A">
        <w:rPr>
          <w:rFonts w:ascii="Arial" w:hAnsi="Arial" w:cs="Arial"/>
          <w:sz w:val="20"/>
          <w:szCs w:val="20"/>
        </w:rPr>
        <w:t>riterij</w:t>
      </w:r>
      <w:r w:rsidR="003C472B">
        <w:rPr>
          <w:rFonts w:ascii="Arial" w:hAnsi="Arial" w:cs="Arial"/>
          <w:sz w:val="20"/>
          <w:szCs w:val="20"/>
        </w:rPr>
        <w:t xml:space="preserve"> preglednosti projekta za izvedbo </w:t>
      </w:r>
      <w:r>
        <w:rPr>
          <w:rFonts w:ascii="Arial" w:hAnsi="Arial" w:cs="Arial"/>
          <w:sz w:val="20"/>
          <w:szCs w:val="20"/>
        </w:rPr>
        <w:t xml:space="preserve">izpolnjen, če so </w:t>
      </w:r>
      <w:r w:rsidR="00A3231C">
        <w:rPr>
          <w:rFonts w:ascii="Arial" w:hAnsi="Arial" w:cs="Arial"/>
          <w:sz w:val="20"/>
          <w:szCs w:val="20"/>
        </w:rPr>
        <w:t xml:space="preserve"> informacij</w:t>
      </w:r>
      <w:r>
        <w:rPr>
          <w:rFonts w:ascii="Arial" w:hAnsi="Arial" w:cs="Arial"/>
          <w:sz w:val="20"/>
          <w:szCs w:val="20"/>
        </w:rPr>
        <w:t>e</w:t>
      </w:r>
      <w:r w:rsidR="00A3231C">
        <w:rPr>
          <w:rFonts w:ascii="Arial" w:hAnsi="Arial" w:cs="Arial"/>
          <w:sz w:val="20"/>
          <w:szCs w:val="20"/>
        </w:rPr>
        <w:t xml:space="preserve"> iz prejšnjega člena </w:t>
      </w:r>
      <w:r>
        <w:rPr>
          <w:rFonts w:ascii="Arial" w:hAnsi="Arial" w:cs="Arial"/>
          <w:sz w:val="20"/>
          <w:szCs w:val="20"/>
        </w:rPr>
        <w:t xml:space="preserve">prikazane </w:t>
      </w:r>
      <w:r w:rsidR="008167E2">
        <w:rPr>
          <w:rFonts w:ascii="Arial" w:hAnsi="Arial" w:cs="Arial"/>
          <w:sz w:val="20"/>
          <w:szCs w:val="20"/>
        </w:rPr>
        <w:t>na način</w:t>
      </w:r>
      <w:r w:rsidR="00A3231C">
        <w:rPr>
          <w:rFonts w:ascii="Arial" w:hAnsi="Arial" w:cs="Arial"/>
          <w:sz w:val="20"/>
          <w:szCs w:val="20"/>
        </w:rPr>
        <w:t xml:space="preserve">, ki </w:t>
      </w:r>
      <w:r w:rsidR="008167E2">
        <w:rPr>
          <w:rFonts w:ascii="Arial" w:hAnsi="Arial" w:cs="Arial"/>
          <w:sz w:val="20"/>
          <w:szCs w:val="20"/>
        </w:rPr>
        <w:t>zagotavlja</w:t>
      </w:r>
      <w:r w:rsidR="00A3231C">
        <w:rPr>
          <w:rFonts w:ascii="Arial" w:hAnsi="Arial" w:cs="Arial"/>
          <w:sz w:val="20"/>
          <w:szCs w:val="20"/>
        </w:rPr>
        <w:t xml:space="preserve"> </w:t>
      </w:r>
      <w:r w:rsidR="008167E2">
        <w:rPr>
          <w:rFonts w:ascii="Arial" w:hAnsi="Arial" w:cs="Arial"/>
          <w:sz w:val="20"/>
          <w:szCs w:val="20"/>
        </w:rPr>
        <w:t xml:space="preserve">njihovo pravilno </w:t>
      </w:r>
      <w:r w:rsidR="00D43D36">
        <w:rPr>
          <w:rFonts w:ascii="Arial" w:hAnsi="Arial" w:cs="Arial"/>
          <w:sz w:val="20"/>
          <w:szCs w:val="20"/>
        </w:rPr>
        <w:t xml:space="preserve"> </w:t>
      </w:r>
      <w:r w:rsidR="008167E2">
        <w:rPr>
          <w:rFonts w:ascii="Arial" w:hAnsi="Arial" w:cs="Arial"/>
          <w:sz w:val="20"/>
          <w:szCs w:val="20"/>
        </w:rPr>
        <w:t>zaznavanje, prepoznavanje, analiziranje</w:t>
      </w:r>
      <w:r w:rsidR="00A3231C">
        <w:rPr>
          <w:rFonts w:ascii="Arial" w:hAnsi="Arial" w:cs="Arial"/>
          <w:sz w:val="20"/>
          <w:szCs w:val="20"/>
        </w:rPr>
        <w:t xml:space="preserve"> in</w:t>
      </w:r>
      <w:r w:rsidR="008167E2">
        <w:rPr>
          <w:rFonts w:ascii="Arial" w:hAnsi="Arial" w:cs="Arial"/>
          <w:sz w:val="20"/>
          <w:szCs w:val="20"/>
        </w:rPr>
        <w:t xml:space="preserve"> izvedb</w:t>
      </w:r>
      <w:r w:rsidR="007E1970">
        <w:rPr>
          <w:rFonts w:ascii="Arial" w:hAnsi="Arial" w:cs="Arial"/>
          <w:sz w:val="20"/>
          <w:szCs w:val="20"/>
        </w:rPr>
        <w:t xml:space="preserve">o </w:t>
      </w:r>
      <w:r w:rsidR="008167E2">
        <w:rPr>
          <w:rFonts w:ascii="Arial" w:hAnsi="Arial" w:cs="Arial"/>
          <w:sz w:val="20"/>
          <w:szCs w:val="20"/>
        </w:rPr>
        <w:t>posameznih del</w:t>
      </w:r>
      <w:r w:rsidR="001D07AB">
        <w:rPr>
          <w:rFonts w:ascii="Arial" w:hAnsi="Arial" w:cs="Arial"/>
          <w:sz w:val="20"/>
          <w:szCs w:val="20"/>
        </w:rPr>
        <w:t xml:space="preserve"> </w:t>
      </w:r>
      <w:r w:rsidR="00D43D36">
        <w:rPr>
          <w:rFonts w:ascii="Arial" w:hAnsi="Arial" w:cs="Arial"/>
          <w:sz w:val="20"/>
          <w:szCs w:val="20"/>
        </w:rPr>
        <w:t xml:space="preserve">brez </w:t>
      </w:r>
      <w:r w:rsidR="008126E2">
        <w:rPr>
          <w:rFonts w:ascii="Arial" w:hAnsi="Arial" w:cs="Arial"/>
          <w:sz w:val="20"/>
          <w:szCs w:val="20"/>
        </w:rPr>
        <w:t xml:space="preserve">dodatnih </w:t>
      </w:r>
      <w:r w:rsidR="00D43D36">
        <w:rPr>
          <w:rFonts w:ascii="Arial" w:hAnsi="Arial" w:cs="Arial"/>
          <w:sz w:val="20"/>
          <w:szCs w:val="20"/>
        </w:rPr>
        <w:t>navodil izven tehnične risbe</w:t>
      </w:r>
      <w:r w:rsidR="00A8501C">
        <w:rPr>
          <w:rFonts w:ascii="Arial" w:hAnsi="Arial" w:cs="Arial"/>
          <w:sz w:val="20"/>
          <w:szCs w:val="20"/>
        </w:rPr>
        <w:t xml:space="preserve"> ter </w:t>
      </w:r>
      <w:r w:rsidR="00D43D36">
        <w:rPr>
          <w:rFonts w:ascii="Arial" w:hAnsi="Arial" w:cs="Arial"/>
          <w:sz w:val="20"/>
          <w:szCs w:val="20"/>
        </w:rPr>
        <w:t xml:space="preserve">v </w:t>
      </w:r>
      <w:r w:rsidR="008167E2">
        <w:rPr>
          <w:rFonts w:ascii="Arial" w:hAnsi="Arial" w:cs="Arial"/>
          <w:sz w:val="20"/>
          <w:szCs w:val="20"/>
        </w:rPr>
        <w:t>skladu z</w:t>
      </w:r>
      <w:r w:rsidR="007E1970">
        <w:rPr>
          <w:rFonts w:ascii="Arial" w:hAnsi="Arial" w:cs="Arial"/>
          <w:sz w:val="20"/>
          <w:szCs w:val="20"/>
        </w:rPr>
        <w:t xml:space="preserve"> </w:t>
      </w:r>
      <w:r w:rsidR="001D07AB">
        <w:rPr>
          <w:rFonts w:ascii="Arial" w:hAnsi="Arial" w:cs="Arial"/>
          <w:sz w:val="20"/>
          <w:szCs w:val="20"/>
        </w:rPr>
        <w:t xml:space="preserve">uveljavljenimi </w:t>
      </w:r>
      <w:r w:rsidR="007E1970">
        <w:rPr>
          <w:rFonts w:ascii="Arial" w:hAnsi="Arial" w:cs="Arial"/>
          <w:sz w:val="20"/>
          <w:szCs w:val="20"/>
        </w:rPr>
        <w:t xml:space="preserve">pravili </w:t>
      </w:r>
      <w:r w:rsidR="004856D3">
        <w:rPr>
          <w:rFonts w:ascii="Arial" w:hAnsi="Arial" w:cs="Arial"/>
          <w:sz w:val="20"/>
          <w:szCs w:val="20"/>
        </w:rPr>
        <w:t xml:space="preserve">gradbenega </w:t>
      </w:r>
      <w:r w:rsidR="007E1970">
        <w:rPr>
          <w:rFonts w:ascii="Arial" w:hAnsi="Arial" w:cs="Arial"/>
          <w:sz w:val="20"/>
          <w:szCs w:val="20"/>
        </w:rPr>
        <w:t>izvaja</w:t>
      </w:r>
      <w:r w:rsidR="004856D3">
        <w:rPr>
          <w:rFonts w:ascii="Arial" w:hAnsi="Arial" w:cs="Arial"/>
          <w:sz w:val="20"/>
          <w:szCs w:val="20"/>
        </w:rPr>
        <w:t>nja</w:t>
      </w:r>
      <w:r w:rsidR="007E1970">
        <w:rPr>
          <w:rFonts w:ascii="Arial" w:hAnsi="Arial" w:cs="Arial"/>
          <w:sz w:val="20"/>
          <w:szCs w:val="20"/>
        </w:rPr>
        <w:t xml:space="preserve"> </w:t>
      </w:r>
      <w:r w:rsidR="00D43D36">
        <w:rPr>
          <w:rFonts w:ascii="Arial" w:hAnsi="Arial" w:cs="Arial"/>
          <w:sz w:val="20"/>
          <w:szCs w:val="20"/>
        </w:rPr>
        <w:t>in</w:t>
      </w:r>
      <w:r w:rsidR="001D07AB">
        <w:rPr>
          <w:rFonts w:ascii="Arial" w:hAnsi="Arial" w:cs="Arial"/>
          <w:sz w:val="20"/>
          <w:szCs w:val="20"/>
        </w:rPr>
        <w:t xml:space="preserve"> </w:t>
      </w:r>
      <w:r w:rsidR="00A8501C">
        <w:rPr>
          <w:rFonts w:ascii="Arial" w:hAnsi="Arial" w:cs="Arial"/>
          <w:sz w:val="20"/>
          <w:szCs w:val="20"/>
        </w:rPr>
        <w:t xml:space="preserve">pravili </w:t>
      </w:r>
      <w:r w:rsidR="00D05692">
        <w:rPr>
          <w:rFonts w:ascii="Arial" w:hAnsi="Arial" w:cs="Arial"/>
          <w:sz w:val="20"/>
          <w:szCs w:val="20"/>
        </w:rPr>
        <w:t xml:space="preserve">vseh drugih </w:t>
      </w:r>
      <w:r w:rsidR="001D07AB">
        <w:rPr>
          <w:rFonts w:ascii="Arial" w:hAnsi="Arial" w:cs="Arial"/>
          <w:sz w:val="20"/>
          <w:szCs w:val="20"/>
        </w:rPr>
        <w:t>tehničn</w:t>
      </w:r>
      <w:r w:rsidR="00D05692">
        <w:rPr>
          <w:rFonts w:ascii="Arial" w:hAnsi="Arial" w:cs="Arial"/>
          <w:sz w:val="20"/>
          <w:szCs w:val="20"/>
        </w:rPr>
        <w:t>ih</w:t>
      </w:r>
      <w:r w:rsidR="001D07AB">
        <w:rPr>
          <w:rFonts w:ascii="Arial" w:hAnsi="Arial" w:cs="Arial"/>
          <w:sz w:val="20"/>
          <w:szCs w:val="20"/>
        </w:rPr>
        <w:t xml:space="preserve"> </w:t>
      </w:r>
      <w:r w:rsidR="007E1970">
        <w:rPr>
          <w:rFonts w:ascii="Arial" w:hAnsi="Arial" w:cs="Arial"/>
          <w:sz w:val="20"/>
          <w:szCs w:val="20"/>
        </w:rPr>
        <w:t>strok</w:t>
      </w:r>
      <w:r w:rsidR="00D05692">
        <w:rPr>
          <w:rFonts w:ascii="Arial" w:hAnsi="Arial" w:cs="Arial"/>
          <w:sz w:val="20"/>
          <w:szCs w:val="20"/>
        </w:rPr>
        <w:t>, ki sodelujejo pri gradnji</w:t>
      </w:r>
      <w:r w:rsidR="001D07AB">
        <w:rPr>
          <w:rFonts w:ascii="Arial" w:hAnsi="Arial" w:cs="Arial"/>
          <w:sz w:val="20"/>
          <w:szCs w:val="20"/>
        </w:rPr>
        <w:t>.</w:t>
      </w:r>
      <w:r w:rsidR="008167E2">
        <w:rPr>
          <w:rFonts w:ascii="Arial" w:hAnsi="Arial" w:cs="Arial"/>
          <w:sz w:val="20"/>
          <w:szCs w:val="20"/>
        </w:rPr>
        <w:t xml:space="preserve"> </w:t>
      </w:r>
      <w:r w:rsidR="00A3231C">
        <w:rPr>
          <w:rFonts w:ascii="Arial" w:hAnsi="Arial" w:cs="Arial"/>
          <w:sz w:val="20"/>
          <w:szCs w:val="20"/>
        </w:rPr>
        <w:t xml:space="preserve">   </w:t>
      </w:r>
    </w:p>
    <w:p w:rsidR="007B2FB8" w:rsidRPr="005434F2" w:rsidRDefault="007B2FB8" w:rsidP="005434F2">
      <w:pPr>
        <w:pStyle w:val="Odstavekseznama"/>
        <w:jc w:val="both"/>
        <w:rPr>
          <w:rFonts w:ascii="Arial" w:hAnsi="Arial" w:cs="Arial"/>
          <w:sz w:val="20"/>
          <w:szCs w:val="20"/>
        </w:rPr>
      </w:pPr>
    </w:p>
    <w:p w:rsidR="002709DB"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2709DB" w:rsidRPr="007F55E6">
        <w:rPr>
          <w:rFonts w:ascii="Arial" w:hAnsi="Arial" w:cs="Arial"/>
          <w:b/>
          <w:sz w:val="20"/>
          <w:szCs w:val="20"/>
        </w:rPr>
        <w:t>len</w:t>
      </w:r>
    </w:p>
    <w:p w:rsidR="002709DB" w:rsidRPr="0011647D" w:rsidRDefault="002709DB" w:rsidP="002709DB">
      <w:pPr>
        <w:pStyle w:val="Odstavekseznama"/>
        <w:ind w:left="360"/>
        <w:jc w:val="center"/>
        <w:rPr>
          <w:rFonts w:ascii="Arial" w:hAnsi="Arial" w:cs="Arial"/>
          <w:b/>
          <w:sz w:val="20"/>
          <w:szCs w:val="20"/>
        </w:rPr>
      </w:pPr>
      <w:r w:rsidRPr="0011647D">
        <w:rPr>
          <w:rFonts w:ascii="Arial" w:hAnsi="Arial" w:cs="Arial"/>
          <w:b/>
          <w:sz w:val="20"/>
          <w:szCs w:val="20"/>
        </w:rPr>
        <w:t>(</w:t>
      </w:r>
      <w:r>
        <w:rPr>
          <w:rFonts w:ascii="Arial" w:hAnsi="Arial" w:cs="Arial"/>
          <w:b/>
          <w:sz w:val="20"/>
          <w:szCs w:val="20"/>
        </w:rPr>
        <w:t>merilo</w:t>
      </w:r>
      <w:r w:rsidRPr="0011647D">
        <w:rPr>
          <w:rFonts w:ascii="Arial" w:hAnsi="Arial" w:cs="Arial"/>
          <w:b/>
          <w:sz w:val="20"/>
          <w:szCs w:val="20"/>
        </w:rPr>
        <w:t xml:space="preserve"> </w:t>
      </w:r>
      <w:r w:rsidR="009767DE">
        <w:rPr>
          <w:rFonts w:ascii="Arial" w:hAnsi="Arial" w:cs="Arial"/>
          <w:b/>
          <w:sz w:val="20"/>
          <w:szCs w:val="20"/>
        </w:rPr>
        <w:t>risb</w:t>
      </w:r>
      <w:r>
        <w:rPr>
          <w:rFonts w:ascii="Arial" w:hAnsi="Arial" w:cs="Arial"/>
          <w:b/>
          <w:sz w:val="20"/>
          <w:szCs w:val="20"/>
        </w:rPr>
        <w:t xml:space="preserve"> v projektu</w:t>
      </w:r>
      <w:r w:rsidRPr="0011647D">
        <w:rPr>
          <w:rFonts w:ascii="Arial" w:hAnsi="Arial" w:cs="Arial"/>
          <w:b/>
          <w:sz w:val="20"/>
          <w:szCs w:val="20"/>
        </w:rPr>
        <w:t xml:space="preserve"> za izvedbo)</w:t>
      </w:r>
    </w:p>
    <w:p w:rsidR="00E0702D" w:rsidRDefault="00E0702D" w:rsidP="005A2286">
      <w:pPr>
        <w:pStyle w:val="Odstavekseznama"/>
        <w:jc w:val="both"/>
        <w:rPr>
          <w:rFonts w:ascii="Arial" w:hAnsi="Arial" w:cs="Arial"/>
          <w:sz w:val="20"/>
          <w:szCs w:val="20"/>
        </w:rPr>
      </w:pPr>
    </w:p>
    <w:p w:rsidR="005434F2" w:rsidRPr="006159F8" w:rsidRDefault="009767DE" w:rsidP="006159F8">
      <w:pPr>
        <w:pStyle w:val="Odstavekseznama"/>
        <w:numPr>
          <w:ilvl w:val="0"/>
          <w:numId w:val="13"/>
        </w:numPr>
        <w:jc w:val="both"/>
        <w:rPr>
          <w:rFonts w:ascii="Arial" w:hAnsi="Arial" w:cs="Arial"/>
          <w:sz w:val="20"/>
          <w:szCs w:val="20"/>
        </w:rPr>
      </w:pPr>
      <w:r>
        <w:rPr>
          <w:rFonts w:ascii="Arial" w:hAnsi="Arial" w:cs="Arial"/>
          <w:sz w:val="20"/>
          <w:szCs w:val="20"/>
        </w:rPr>
        <w:t>Risbe v</w:t>
      </w:r>
      <w:r w:rsidR="002709DB">
        <w:rPr>
          <w:rFonts w:ascii="Arial" w:hAnsi="Arial" w:cs="Arial"/>
          <w:sz w:val="20"/>
          <w:szCs w:val="20"/>
        </w:rPr>
        <w:t xml:space="preserve"> projektu za izvedbo s</w:t>
      </w:r>
      <w:r w:rsidR="00B77190">
        <w:rPr>
          <w:rFonts w:ascii="Arial" w:hAnsi="Arial" w:cs="Arial"/>
          <w:sz w:val="20"/>
          <w:szCs w:val="20"/>
        </w:rPr>
        <w:t>o lahko prikazan</w:t>
      </w:r>
      <w:r>
        <w:rPr>
          <w:rFonts w:ascii="Arial" w:hAnsi="Arial" w:cs="Arial"/>
          <w:sz w:val="20"/>
          <w:szCs w:val="20"/>
        </w:rPr>
        <w:t>e</w:t>
      </w:r>
      <w:r w:rsidR="00B77190">
        <w:rPr>
          <w:rFonts w:ascii="Arial" w:hAnsi="Arial" w:cs="Arial"/>
          <w:sz w:val="20"/>
          <w:szCs w:val="20"/>
        </w:rPr>
        <w:t xml:space="preserve"> v merilu 1:100, 1:50, 1:25, 1:20, 1:10, 1:5, 1:2 ali 1:1, pri čemer se merilo</w:t>
      </w:r>
      <w:r w:rsidR="002709DB">
        <w:rPr>
          <w:rFonts w:ascii="Arial" w:hAnsi="Arial" w:cs="Arial"/>
          <w:sz w:val="20"/>
          <w:szCs w:val="20"/>
        </w:rPr>
        <w:t xml:space="preserve"> </w:t>
      </w:r>
      <w:r w:rsidR="00B77190">
        <w:rPr>
          <w:rFonts w:ascii="Arial" w:hAnsi="Arial" w:cs="Arial"/>
          <w:sz w:val="20"/>
          <w:szCs w:val="20"/>
        </w:rPr>
        <w:t>izbere</w:t>
      </w:r>
      <w:r w:rsidR="002709DB">
        <w:rPr>
          <w:rFonts w:ascii="Arial" w:hAnsi="Arial" w:cs="Arial"/>
          <w:sz w:val="20"/>
          <w:szCs w:val="20"/>
        </w:rPr>
        <w:t xml:space="preserve"> </w:t>
      </w:r>
      <w:r w:rsidR="00B77190">
        <w:rPr>
          <w:rFonts w:ascii="Arial" w:hAnsi="Arial" w:cs="Arial"/>
          <w:sz w:val="20"/>
          <w:szCs w:val="20"/>
        </w:rPr>
        <w:t>glede na vsebino in</w:t>
      </w:r>
      <w:r w:rsidR="002709DB">
        <w:rPr>
          <w:rFonts w:ascii="Arial" w:hAnsi="Arial" w:cs="Arial"/>
          <w:sz w:val="20"/>
          <w:szCs w:val="20"/>
        </w:rPr>
        <w:t xml:space="preserve"> način prikaza ter </w:t>
      </w:r>
      <w:r w:rsidR="00B77190">
        <w:rPr>
          <w:rFonts w:ascii="Arial" w:hAnsi="Arial" w:cs="Arial"/>
          <w:sz w:val="20"/>
          <w:szCs w:val="20"/>
        </w:rPr>
        <w:t>skladno z zahtevami</w:t>
      </w:r>
      <w:r w:rsidR="002709DB">
        <w:rPr>
          <w:rFonts w:ascii="Arial" w:hAnsi="Arial" w:cs="Arial"/>
          <w:sz w:val="20"/>
          <w:szCs w:val="20"/>
        </w:rPr>
        <w:t xml:space="preserve"> </w:t>
      </w:r>
      <w:r w:rsidR="00322783">
        <w:rPr>
          <w:rFonts w:ascii="Arial" w:hAnsi="Arial" w:cs="Arial"/>
          <w:sz w:val="20"/>
          <w:szCs w:val="20"/>
        </w:rPr>
        <w:t>30</w:t>
      </w:r>
      <w:r w:rsidR="002709DB">
        <w:rPr>
          <w:rFonts w:ascii="Arial" w:hAnsi="Arial" w:cs="Arial"/>
          <w:sz w:val="20"/>
          <w:szCs w:val="20"/>
        </w:rPr>
        <w:t xml:space="preserve">. člena </w:t>
      </w:r>
      <w:r w:rsidR="00B77190">
        <w:rPr>
          <w:rFonts w:ascii="Arial" w:hAnsi="Arial" w:cs="Arial"/>
          <w:sz w:val="20"/>
          <w:szCs w:val="20"/>
        </w:rPr>
        <w:t>tega pravilnika.</w:t>
      </w:r>
    </w:p>
    <w:p w:rsidR="0011647D"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11647D" w:rsidRPr="007F55E6">
        <w:rPr>
          <w:rFonts w:ascii="Arial" w:hAnsi="Arial" w:cs="Arial"/>
          <w:b/>
          <w:sz w:val="20"/>
          <w:szCs w:val="20"/>
        </w:rPr>
        <w:t>len</w:t>
      </w:r>
    </w:p>
    <w:p w:rsidR="0011647D" w:rsidRPr="0011647D" w:rsidRDefault="0011647D" w:rsidP="0011647D">
      <w:pPr>
        <w:pStyle w:val="Odstavekseznama"/>
        <w:ind w:left="360"/>
        <w:jc w:val="center"/>
        <w:rPr>
          <w:rFonts w:ascii="Arial" w:hAnsi="Arial" w:cs="Arial"/>
          <w:b/>
          <w:sz w:val="20"/>
          <w:szCs w:val="20"/>
        </w:rPr>
      </w:pPr>
      <w:r w:rsidRPr="0011647D">
        <w:rPr>
          <w:rFonts w:ascii="Arial" w:hAnsi="Arial" w:cs="Arial"/>
          <w:b/>
          <w:sz w:val="20"/>
          <w:szCs w:val="20"/>
        </w:rPr>
        <w:t>(sledljivost sprememb in dokumentiranje projekta za izvedbo)</w:t>
      </w:r>
    </w:p>
    <w:p w:rsidR="005A2286" w:rsidRPr="005A2286" w:rsidRDefault="005A2286" w:rsidP="005A2286">
      <w:pPr>
        <w:pStyle w:val="Odstavekseznama"/>
        <w:jc w:val="both"/>
        <w:rPr>
          <w:rFonts w:ascii="Arial" w:hAnsi="Arial" w:cs="Arial"/>
          <w:sz w:val="20"/>
          <w:szCs w:val="20"/>
        </w:rPr>
      </w:pPr>
    </w:p>
    <w:p w:rsidR="00165726" w:rsidRDefault="00F25341" w:rsidP="007744DF">
      <w:pPr>
        <w:pStyle w:val="Odstavekseznama"/>
        <w:numPr>
          <w:ilvl w:val="0"/>
          <w:numId w:val="12"/>
        </w:numPr>
        <w:jc w:val="both"/>
        <w:rPr>
          <w:rFonts w:ascii="Arial" w:hAnsi="Arial" w:cs="Arial"/>
          <w:sz w:val="20"/>
          <w:szCs w:val="20"/>
        </w:rPr>
      </w:pPr>
      <w:r>
        <w:rPr>
          <w:rFonts w:ascii="Arial" w:hAnsi="Arial" w:cs="Arial"/>
          <w:sz w:val="20"/>
          <w:szCs w:val="20"/>
        </w:rPr>
        <w:t>Načrti in mape</w:t>
      </w:r>
      <w:r w:rsidR="005A2286">
        <w:rPr>
          <w:rFonts w:ascii="Arial" w:hAnsi="Arial" w:cs="Arial"/>
          <w:sz w:val="20"/>
          <w:szCs w:val="20"/>
        </w:rPr>
        <w:t xml:space="preserve"> iz </w:t>
      </w:r>
      <w:r w:rsidR="00C771F0">
        <w:rPr>
          <w:rFonts w:ascii="Arial" w:hAnsi="Arial" w:cs="Arial"/>
          <w:sz w:val="20"/>
          <w:szCs w:val="20"/>
        </w:rPr>
        <w:t>2</w:t>
      </w:r>
      <w:r>
        <w:rPr>
          <w:rFonts w:ascii="Arial" w:hAnsi="Arial" w:cs="Arial"/>
          <w:sz w:val="20"/>
          <w:szCs w:val="20"/>
        </w:rPr>
        <w:t>8</w:t>
      </w:r>
      <w:r w:rsidR="00C771F0">
        <w:rPr>
          <w:rFonts w:ascii="Arial" w:hAnsi="Arial" w:cs="Arial"/>
          <w:sz w:val="20"/>
          <w:szCs w:val="20"/>
        </w:rPr>
        <w:t>.</w:t>
      </w:r>
      <w:r w:rsidR="005A2286">
        <w:rPr>
          <w:rFonts w:ascii="Arial" w:hAnsi="Arial" w:cs="Arial"/>
          <w:sz w:val="20"/>
          <w:szCs w:val="20"/>
        </w:rPr>
        <w:t xml:space="preserve"> </w:t>
      </w:r>
      <w:r w:rsidR="00C771F0">
        <w:rPr>
          <w:rFonts w:ascii="Arial" w:hAnsi="Arial" w:cs="Arial"/>
          <w:sz w:val="20"/>
          <w:szCs w:val="20"/>
        </w:rPr>
        <w:t>č</w:t>
      </w:r>
      <w:r w:rsidR="00FE6797">
        <w:rPr>
          <w:rFonts w:ascii="Arial" w:hAnsi="Arial" w:cs="Arial"/>
          <w:sz w:val="20"/>
          <w:szCs w:val="20"/>
        </w:rPr>
        <w:t>lena</w:t>
      </w:r>
      <w:r w:rsidR="00C771F0">
        <w:rPr>
          <w:rFonts w:ascii="Arial" w:hAnsi="Arial" w:cs="Arial"/>
          <w:sz w:val="20"/>
          <w:szCs w:val="20"/>
        </w:rPr>
        <w:t xml:space="preserve"> tega pravilnika</w:t>
      </w:r>
      <w:r w:rsidR="005A2286">
        <w:rPr>
          <w:rFonts w:ascii="Arial" w:hAnsi="Arial" w:cs="Arial"/>
          <w:sz w:val="20"/>
          <w:szCs w:val="20"/>
        </w:rPr>
        <w:t xml:space="preserve"> morajo biti ustrezno označeni in oštevilčeni v skladu s pravili stroke, ter na način, ki omogoča ustrezno sledljivost in dokumentiranje projekta za izvedbo ter njegovih sprememb, pri čemer mora v posameznih </w:t>
      </w:r>
      <w:r w:rsidR="00F109E8">
        <w:rPr>
          <w:rFonts w:ascii="Arial" w:hAnsi="Arial" w:cs="Arial"/>
          <w:sz w:val="20"/>
          <w:szCs w:val="20"/>
        </w:rPr>
        <w:t>risbah</w:t>
      </w:r>
      <w:r w:rsidR="00C22C09">
        <w:rPr>
          <w:rFonts w:ascii="Arial" w:hAnsi="Arial" w:cs="Arial"/>
          <w:sz w:val="20"/>
          <w:szCs w:val="20"/>
        </w:rPr>
        <w:t xml:space="preserve"> </w:t>
      </w:r>
      <w:r w:rsidR="005A2286">
        <w:rPr>
          <w:rFonts w:ascii="Arial" w:hAnsi="Arial" w:cs="Arial"/>
          <w:sz w:val="20"/>
          <w:szCs w:val="20"/>
        </w:rPr>
        <w:t xml:space="preserve">biti </w:t>
      </w:r>
      <w:r w:rsidR="00F7681F">
        <w:rPr>
          <w:rFonts w:ascii="Arial" w:hAnsi="Arial" w:cs="Arial"/>
          <w:sz w:val="20"/>
          <w:szCs w:val="20"/>
        </w:rPr>
        <w:t>dodatno</w:t>
      </w:r>
      <w:r w:rsidR="00165726">
        <w:rPr>
          <w:rFonts w:ascii="Arial" w:hAnsi="Arial" w:cs="Arial"/>
          <w:sz w:val="20"/>
          <w:szCs w:val="20"/>
        </w:rPr>
        <w:t>:</w:t>
      </w:r>
    </w:p>
    <w:p w:rsidR="00E0702D" w:rsidRPr="00165726" w:rsidRDefault="00E0702D" w:rsidP="00165726">
      <w:pPr>
        <w:pStyle w:val="Odstavekseznama"/>
        <w:ind w:left="360"/>
        <w:jc w:val="both"/>
        <w:rPr>
          <w:rFonts w:ascii="Arial" w:hAnsi="Arial" w:cs="Arial"/>
          <w:sz w:val="20"/>
          <w:szCs w:val="20"/>
        </w:rPr>
      </w:pPr>
    </w:p>
    <w:p w:rsidR="00EA013A" w:rsidRPr="00E0702D" w:rsidRDefault="0011647D" w:rsidP="00E0702D">
      <w:pPr>
        <w:pStyle w:val="Odstavekseznama"/>
        <w:numPr>
          <w:ilvl w:val="3"/>
          <w:numId w:val="1"/>
        </w:numPr>
        <w:jc w:val="both"/>
        <w:rPr>
          <w:rFonts w:ascii="Arial" w:hAnsi="Arial" w:cs="Arial"/>
          <w:sz w:val="20"/>
          <w:szCs w:val="20"/>
        </w:rPr>
      </w:pPr>
      <w:r w:rsidRPr="00E0702D">
        <w:rPr>
          <w:rFonts w:ascii="Arial" w:hAnsi="Arial" w:cs="Arial"/>
          <w:sz w:val="20"/>
          <w:szCs w:val="20"/>
        </w:rPr>
        <w:t>i</w:t>
      </w:r>
      <w:r w:rsidR="002774BD" w:rsidRPr="00E0702D">
        <w:rPr>
          <w:rFonts w:ascii="Arial" w:hAnsi="Arial" w:cs="Arial"/>
          <w:sz w:val="20"/>
          <w:szCs w:val="20"/>
        </w:rPr>
        <w:t xml:space="preserve">ndeksiran seznam </w:t>
      </w:r>
      <w:r w:rsidR="005A2286" w:rsidRPr="00E0702D">
        <w:rPr>
          <w:rFonts w:ascii="Arial" w:hAnsi="Arial" w:cs="Arial"/>
          <w:sz w:val="20"/>
          <w:szCs w:val="20"/>
        </w:rPr>
        <w:t xml:space="preserve">sprememb </w:t>
      </w:r>
      <w:r w:rsidR="00EA013A" w:rsidRPr="00E0702D">
        <w:rPr>
          <w:rFonts w:ascii="Arial" w:hAnsi="Arial" w:cs="Arial"/>
          <w:sz w:val="20"/>
          <w:szCs w:val="20"/>
        </w:rPr>
        <w:t>ali</w:t>
      </w:r>
      <w:r w:rsidR="005A2286" w:rsidRPr="00E0702D">
        <w:rPr>
          <w:rFonts w:ascii="Arial" w:hAnsi="Arial" w:cs="Arial"/>
          <w:sz w:val="20"/>
          <w:szCs w:val="20"/>
        </w:rPr>
        <w:t xml:space="preserve"> dopolnit</w:t>
      </w:r>
      <w:r w:rsidR="002774BD" w:rsidRPr="00E0702D">
        <w:rPr>
          <w:rFonts w:ascii="Arial" w:hAnsi="Arial" w:cs="Arial"/>
          <w:sz w:val="20"/>
          <w:szCs w:val="20"/>
        </w:rPr>
        <w:t>ev</w:t>
      </w:r>
      <w:r w:rsidR="00EA013A" w:rsidRPr="00E0702D">
        <w:rPr>
          <w:rFonts w:ascii="Arial" w:hAnsi="Arial" w:cs="Arial"/>
          <w:sz w:val="20"/>
          <w:szCs w:val="20"/>
        </w:rPr>
        <w:t xml:space="preserve"> </w:t>
      </w:r>
      <w:r w:rsidR="00F109E8">
        <w:rPr>
          <w:rFonts w:ascii="Arial" w:hAnsi="Arial" w:cs="Arial"/>
          <w:sz w:val="20"/>
          <w:szCs w:val="20"/>
        </w:rPr>
        <w:t>v glavi risbe</w:t>
      </w:r>
      <w:r w:rsidR="00C22C09" w:rsidRPr="00E0702D">
        <w:rPr>
          <w:rFonts w:ascii="Arial" w:hAnsi="Arial" w:cs="Arial"/>
          <w:sz w:val="20"/>
          <w:szCs w:val="20"/>
        </w:rPr>
        <w:t xml:space="preserve"> </w:t>
      </w:r>
      <w:r w:rsidR="00EA013A" w:rsidRPr="00E0702D">
        <w:rPr>
          <w:rFonts w:ascii="Arial" w:hAnsi="Arial" w:cs="Arial"/>
          <w:sz w:val="20"/>
          <w:szCs w:val="20"/>
        </w:rPr>
        <w:t xml:space="preserve">z navedbo: </w:t>
      </w:r>
    </w:p>
    <w:p w:rsidR="00EA013A" w:rsidRDefault="00EA013A" w:rsidP="00EA013A">
      <w:pPr>
        <w:pStyle w:val="Odstavekseznama"/>
        <w:ind w:left="644"/>
        <w:jc w:val="both"/>
        <w:rPr>
          <w:rFonts w:ascii="Arial" w:hAnsi="Arial" w:cs="Arial"/>
          <w:sz w:val="20"/>
          <w:szCs w:val="20"/>
        </w:rPr>
      </w:pPr>
      <w:r>
        <w:rPr>
          <w:rFonts w:ascii="Arial" w:hAnsi="Arial" w:cs="Arial"/>
          <w:sz w:val="20"/>
          <w:szCs w:val="20"/>
        </w:rPr>
        <w:t>- datuma spreme</w:t>
      </w:r>
      <w:r w:rsidR="002774BD">
        <w:rPr>
          <w:rFonts w:ascii="Arial" w:hAnsi="Arial" w:cs="Arial"/>
          <w:sz w:val="20"/>
          <w:szCs w:val="20"/>
        </w:rPr>
        <w:t>mbe</w:t>
      </w:r>
      <w:r w:rsidR="00291195">
        <w:rPr>
          <w:rFonts w:ascii="Arial" w:hAnsi="Arial" w:cs="Arial"/>
          <w:sz w:val="20"/>
          <w:szCs w:val="20"/>
        </w:rPr>
        <w:t xml:space="preserve"> ali dopolnitve</w:t>
      </w:r>
      <w:r w:rsidR="00C22C09">
        <w:rPr>
          <w:rFonts w:ascii="Arial" w:hAnsi="Arial" w:cs="Arial"/>
          <w:sz w:val="20"/>
          <w:szCs w:val="20"/>
        </w:rPr>
        <w:t>;</w:t>
      </w:r>
    </w:p>
    <w:p w:rsidR="00C22C09" w:rsidRDefault="00EA013A" w:rsidP="00EA013A">
      <w:pPr>
        <w:pStyle w:val="Odstavekseznama"/>
        <w:ind w:left="644"/>
        <w:jc w:val="both"/>
        <w:rPr>
          <w:rFonts w:ascii="Arial" w:hAnsi="Arial" w:cs="Arial"/>
          <w:sz w:val="20"/>
          <w:szCs w:val="20"/>
        </w:rPr>
      </w:pPr>
      <w:r>
        <w:rPr>
          <w:rFonts w:ascii="Arial" w:hAnsi="Arial" w:cs="Arial"/>
          <w:sz w:val="20"/>
          <w:szCs w:val="20"/>
        </w:rPr>
        <w:t xml:space="preserve">- </w:t>
      </w:r>
      <w:r w:rsidR="00C22C09">
        <w:rPr>
          <w:rFonts w:ascii="Arial" w:hAnsi="Arial" w:cs="Arial"/>
          <w:sz w:val="20"/>
          <w:szCs w:val="20"/>
        </w:rPr>
        <w:t>naslova spremembe ali dopolnitve;</w:t>
      </w:r>
    </w:p>
    <w:p w:rsidR="00C22C09" w:rsidRDefault="00C22C09" w:rsidP="00EA013A">
      <w:pPr>
        <w:pStyle w:val="Odstavekseznama"/>
        <w:ind w:left="644"/>
        <w:jc w:val="both"/>
        <w:rPr>
          <w:rFonts w:ascii="Arial" w:hAnsi="Arial" w:cs="Arial"/>
          <w:sz w:val="20"/>
          <w:szCs w:val="20"/>
        </w:rPr>
      </w:pPr>
      <w:r>
        <w:rPr>
          <w:rFonts w:ascii="Arial" w:hAnsi="Arial" w:cs="Arial"/>
          <w:sz w:val="20"/>
          <w:szCs w:val="20"/>
        </w:rPr>
        <w:t>- strokovne osebe, ki je vnesla spremembo ali dopolnitev;</w:t>
      </w:r>
    </w:p>
    <w:p w:rsidR="00C22C09" w:rsidRDefault="00C22C09" w:rsidP="00EA013A">
      <w:pPr>
        <w:pStyle w:val="Odstavekseznama"/>
        <w:ind w:left="644"/>
        <w:jc w:val="both"/>
        <w:rPr>
          <w:rFonts w:ascii="Arial" w:hAnsi="Arial" w:cs="Arial"/>
          <w:sz w:val="20"/>
          <w:szCs w:val="20"/>
        </w:rPr>
      </w:pPr>
      <w:r>
        <w:rPr>
          <w:rFonts w:ascii="Arial" w:hAnsi="Arial" w:cs="Arial"/>
          <w:sz w:val="20"/>
          <w:szCs w:val="20"/>
        </w:rPr>
        <w:t>- odgovorne osebe, ki je pregledala spremembo ali dopolnitev z žigom odobritve ali zavrnitve;</w:t>
      </w:r>
    </w:p>
    <w:p w:rsidR="00291195" w:rsidRPr="00165726" w:rsidRDefault="00C22C09" w:rsidP="00165726">
      <w:pPr>
        <w:pStyle w:val="Odstavekseznama"/>
        <w:ind w:left="644"/>
        <w:jc w:val="both"/>
        <w:rPr>
          <w:rFonts w:ascii="Arial" w:hAnsi="Arial" w:cs="Arial"/>
          <w:sz w:val="20"/>
          <w:szCs w:val="20"/>
        </w:rPr>
      </w:pPr>
      <w:r>
        <w:rPr>
          <w:rFonts w:ascii="Arial" w:hAnsi="Arial" w:cs="Arial"/>
          <w:sz w:val="20"/>
          <w:szCs w:val="20"/>
        </w:rPr>
        <w:t xml:space="preserve">- </w:t>
      </w:r>
      <w:r w:rsidR="0011647D">
        <w:rPr>
          <w:rFonts w:ascii="Arial" w:hAnsi="Arial" w:cs="Arial"/>
          <w:sz w:val="20"/>
          <w:szCs w:val="20"/>
        </w:rPr>
        <w:t xml:space="preserve">veljavnost ali neveljavnost </w:t>
      </w:r>
      <w:r w:rsidR="00F109E8">
        <w:rPr>
          <w:rFonts w:ascii="Arial" w:hAnsi="Arial" w:cs="Arial"/>
          <w:sz w:val="20"/>
          <w:szCs w:val="20"/>
        </w:rPr>
        <w:t>risbe</w:t>
      </w:r>
      <w:r w:rsidR="0011647D">
        <w:rPr>
          <w:rFonts w:ascii="Arial" w:hAnsi="Arial" w:cs="Arial"/>
          <w:sz w:val="20"/>
          <w:szCs w:val="20"/>
        </w:rPr>
        <w:t xml:space="preserve"> z datumom začetka veljavnosti, oz. </w:t>
      </w:r>
      <w:r w:rsidR="00291195">
        <w:rPr>
          <w:rFonts w:ascii="Arial" w:hAnsi="Arial" w:cs="Arial"/>
          <w:sz w:val="20"/>
          <w:szCs w:val="20"/>
        </w:rPr>
        <w:t xml:space="preserve">datumom </w:t>
      </w:r>
      <w:r w:rsidR="0011647D">
        <w:rPr>
          <w:rFonts w:ascii="Arial" w:hAnsi="Arial" w:cs="Arial"/>
          <w:sz w:val="20"/>
          <w:szCs w:val="20"/>
        </w:rPr>
        <w:t>zadnjega veljavnega stanja.</w:t>
      </w:r>
    </w:p>
    <w:p w:rsidR="00291195" w:rsidRPr="00165726" w:rsidRDefault="00165726" w:rsidP="00165726">
      <w:pPr>
        <w:pStyle w:val="Odstavekseznama"/>
        <w:numPr>
          <w:ilvl w:val="3"/>
          <w:numId w:val="1"/>
        </w:numPr>
        <w:jc w:val="both"/>
        <w:rPr>
          <w:rFonts w:ascii="Arial" w:hAnsi="Arial" w:cs="Arial"/>
          <w:sz w:val="20"/>
          <w:szCs w:val="20"/>
        </w:rPr>
      </w:pPr>
      <w:r>
        <w:rPr>
          <w:rFonts w:ascii="Arial" w:hAnsi="Arial" w:cs="Arial"/>
          <w:sz w:val="20"/>
          <w:szCs w:val="20"/>
        </w:rPr>
        <w:t xml:space="preserve"> Z za</w:t>
      </w:r>
      <w:r w:rsidR="007B1906">
        <w:rPr>
          <w:rFonts w:ascii="Arial" w:hAnsi="Arial" w:cs="Arial"/>
          <w:sz w:val="20"/>
          <w:szCs w:val="20"/>
        </w:rPr>
        <w:t>o</w:t>
      </w:r>
      <w:r>
        <w:rPr>
          <w:rFonts w:ascii="Arial" w:hAnsi="Arial" w:cs="Arial"/>
          <w:sz w:val="20"/>
          <w:szCs w:val="20"/>
        </w:rPr>
        <w:t>krožitvijo označen del sprememb ali dopolnitev</w:t>
      </w:r>
      <w:r w:rsidR="007C68EF">
        <w:rPr>
          <w:rFonts w:ascii="Arial" w:hAnsi="Arial" w:cs="Arial"/>
          <w:sz w:val="20"/>
          <w:szCs w:val="20"/>
        </w:rPr>
        <w:t xml:space="preserve"> v risbi</w:t>
      </w:r>
      <w:r>
        <w:rPr>
          <w:rFonts w:ascii="Arial" w:hAnsi="Arial" w:cs="Arial"/>
          <w:sz w:val="20"/>
          <w:szCs w:val="20"/>
        </w:rPr>
        <w:t>;</w:t>
      </w:r>
    </w:p>
    <w:p w:rsidR="00165726" w:rsidRDefault="00165726" w:rsidP="00165726">
      <w:pPr>
        <w:pStyle w:val="Odstavekseznama"/>
        <w:numPr>
          <w:ilvl w:val="3"/>
          <w:numId w:val="1"/>
        </w:numPr>
        <w:jc w:val="both"/>
        <w:rPr>
          <w:rFonts w:ascii="Arial" w:hAnsi="Arial" w:cs="Arial"/>
          <w:sz w:val="20"/>
          <w:szCs w:val="20"/>
        </w:rPr>
      </w:pPr>
      <w:r>
        <w:rPr>
          <w:rFonts w:ascii="Arial" w:hAnsi="Arial" w:cs="Arial"/>
          <w:sz w:val="20"/>
          <w:szCs w:val="20"/>
        </w:rPr>
        <w:t>Označen detajl ali del grafičnega prikaza z navedbo</w:t>
      </w:r>
      <w:r w:rsidRPr="00E0702D">
        <w:rPr>
          <w:rFonts w:ascii="Arial" w:hAnsi="Arial" w:cs="Arial"/>
          <w:sz w:val="20"/>
          <w:szCs w:val="20"/>
        </w:rPr>
        <w:t>:</w:t>
      </w:r>
    </w:p>
    <w:p w:rsidR="00165726" w:rsidRDefault="00165726" w:rsidP="00165726">
      <w:pPr>
        <w:pStyle w:val="Odstavekseznama"/>
        <w:ind w:left="644"/>
        <w:jc w:val="both"/>
        <w:rPr>
          <w:rFonts w:ascii="Arial" w:hAnsi="Arial" w:cs="Arial"/>
          <w:sz w:val="20"/>
          <w:szCs w:val="20"/>
        </w:rPr>
      </w:pPr>
      <w:r>
        <w:rPr>
          <w:rFonts w:ascii="Arial" w:hAnsi="Arial" w:cs="Arial"/>
          <w:sz w:val="20"/>
          <w:szCs w:val="20"/>
        </w:rPr>
        <w:t>-</w:t>
      </w:r>
      <w:r w:rsidR="001F682F">
        <w:rPr>
          <w:rFonts w:ascii="Arial" w:hAnsi="Arial" w:cs="Arial"/>
          <w:sz w:val="20"/>
          <w:szCs w:val="20"/>
        </w:rPr>
        <w:t xml:space="preserve"> </w:t>
      </w:r>
      <w:r>
        <w:rPr>
          <w:rFonts w:ascii="Arial" w:hAnsi="Arial" w:cs="Arial"/>
          <w:sz w:val="20"/>
          <w:szCs w:val="20"/>
        </w:rPr>
        <w:t>pozicije;</w:t>
      </w:r>
    </w:p>
    <w:p w:rsidR="00165726" w:rsidRDefault="00165726" w:rsidP="00165726">
      <w:pPr>
        <w:pStyle w:val="Odstavekseznama"/>
        <w:ind w:left="644"/>
        <w:jc w:val="both"/>
        <w:rPr>
          <w:rFonts w:ascii="Arial" w:hAnsi="Arial" w:cs="Arial"/>
          <w:sz w:val="20"/>
          <w:szCs w:val="20"/>
        </w:rPr>
      </w:pPr>
      <w:r>
        <w:rPr>
          <w:rFonts w:ascii="Arial" w:hAnsi="Arial" w:cs="Arial"/>
          <w:sz w:val="20"/>
          <w:szCs w:val="20"/>
        </w:rPr>
        <w:t xml:space="preserve">- referenčne številke izvorne </w:t>
      </w:r>
      <w:r w:rsidR="00F109E8">
        <w:rPr>
          <w:rFonts w:ascii="Arial" w:hAnsi="Arial" w:cs="Arial"/>
          <w:sz w:val="20"/>
          <w:szCs w:val="20"/>
        </w:rPr>
        <w:t>risbe</w:t>
      </w:r>
      <w:r>
        <w:rPr>
          <w:rFonts w:ascii="Arial" w:hAnsi="Arial" w:cs="Arial"/>
          <w:sz w:val="20"/>
          <w:szCs w:val="20"/>
        </w:rPr>
        <w:t xml:space="preserve"> na kater</w:t>
      </w:r>
      <w:r w:rsidR="00F109E8">
        <w:rPr>
          <w:rFonts w:ascii="Arial" w:hAnsi="Arial" w:cs="Arial"/>
          <w:sz w:val="20"/>
          <w:szCs w:val="20"/>
        </w:rPr>
        <w:t>o</w:t>
      </w:r>
      <w:r>
        <w:rPr>
          <w:rFonts w:ascii="Arial" w:hAnsi="Arial" w:cs="Arial"/>
          <w:sz w:val="20"/>
          <w:szCs w:val="20"/>
        </w:rPr>
        <w:t xml:space="preserve"> se </w:t>
      </w:r>
      <w:r w:rsidR="00F109E8">
        <w:rPr>
          <w:rFonts w:ascii="Arial" w:hAnsi="Arial" w:cs="Arial"/>
          <w:sz w:val="20"/>
          <w:szCs w:val="20"/>
        </w:rPr>
        <w:t xml:space="preserve">detajl </w:t>
      </w:r>
      <w:r>
        <w:rPr>
          <w:rFonts w:ascii="Arial" w:hAnsi="Arial" w:cs="Arial"/>
          <w:sz w:val="20"/>
          <w:szCs w:val="20"/>
        </w:rPr>
        <w:t xml:space="preserve">nanaša, ali del katere </w:t>
      </w:r>
      <w:r w:rsidR="00F109E8">
        <w:rPr>
          <w:rFonts w:ascii="Arial" w:hAnsi="Arial" w:cs="Arial"/>
          <w:sz w:val="20"/>
          <w:szCs w:val="20"/>
        </w:rPr>
        <w:t xml:space="preserve">risbe </w:t>
      </w:r>
      <w:r>
        <w:rPr>
          <w:rFonts w:ascii="Arial" w:hAnsi="Arial" w:cs="Arial"/>
          <w:sz w:val="20"/>
          <w:szCs w:val="20"/>
        </w:rPr>
        <w:t>prikazuje;</w:t>
      </w:r>
    </w:p>
    <w:p w:rsidR="00165726" w:rsidRDefault="00165726" w:rsidP="00165726">
      <w:pPr>
        <w:pStyle w:val="Odstavekseznama"/>
        <w:ind w:left="644"/>
        <w:jc w:val="both"/>
        <w:rPr>
          <w:rFonts w:ascii="Arial" w:hAnsi="Arial" w:cs="Arial"/>
          <w:sz w:val="20"/>
          <w:szCs w:val="20"/>
        </w:rPr>
      </w:pPr>
      <w:r>
        <w:rPr>
          <w:rFonts w:ascii="Arial" w:hAnsi="Arial" w:cs="Arial"/>
          <w:sz w:val="20"/>
          <w:szCs w:val="20"/>
        </w:rPr>
        <w:t>- v primeru sprememb ali dopolnitev</w:t>
      </w:r>
      <w:r w:rsidR="00784819">
        <w:rPr>
          <w:rFonts w:ascii="Arial" w:hAnsi="Arial" w:cs="Arial"/>
          <w:sz w:val="20"/>
          <w:szCs w:val="20"/>
        </w:rPr>
        <w:t xml:space="preserve"> detajla</w:t>
      </w:r>
      <w:r>
        <w:rPr>
          <w:rFonts w:ascii="Arial" w:hAnsi="Arial" w:cs="Arial"/>
          <w:sz w:val="20"/>
          <w:szCs w:val="20"/>
        </w:rPr>
        <w:t>,</w:t>
      </w:r>
      <w:r w:rsidR="00784819">
        <w:rPr>
          <w:rFonts w:ascii="Arial" w:hAnsi="Arial" w:cs="Arial"/>
          <w:sz w:val="20"/>
          <w:szCs w:val="20"/>
        </w:rPr>
        <w:t xml:space="preserve"> v glavi risbe označene</w:t>
      </w:r>
      <w:r>
        <w:rPr>
          <w:rFonts w:ascii="Arial" w:hAnsi="Arial" w:cs="Arial"/>
          <w:sz w:val="20"/>
          <w:szCs w:val="20"/>
        </w:rPr>
        <w:t xml:space="preserve"> podatke iz prve točke prvega odstavka tega člena.</w:t>
      </w:r>
    </w:p>
    <w:p w:rsidR="00165726" w:rsidRDefault="00165726" w:rsidP="00165726">
      <w:pPr>
        <w:pStyle w:val="Odstavekseznama"/>
        <w:ind w:left="644"/>
        <w:jc w:val="both"/>
        <w:rPr>
          <w:rFonts w:ascii="Arial" w:hAnsi="Arial" w:cs="Arial"/>
          <w:sz w:val="20"/>
          <w:szCs w:val="20"/>
        </w:rPr>
      </w:pPr>
    </w:p>
    <w:p w:rsidR="002602D2" w:rsidRDefault="002602D2" w:rsidP="00165726">
      <w:pPr>
        <w:pStyle w:val="Odstavekseznama"/>
        <w:ind w:left="644"/>
        <w:jc w:val="both"/>
        <w:rPr>
          <w:rFonts w:ascii="Arial" w:hAnsi="Arial" w:cs="Arial"/>
          <w:sz w:val="20"/>
          <w:szCs w:val="20"/>
        </w:rPr>
      </w:pPr>
    </w:p>
    <w:p w:rsidR="002602D2" w:rsidRDefault="002602D2" w:rsidP="00165726">
      <w:pPr>
        <w:pStyle w:val="Odstavekseznama"/>
        <w:ind w:left="644"/>
        <w:jc w:val="both"/>
        <w:rPr>
          <w:rFonts w:ascii="Arial" w:hAnsi="Arial" w:cs="Arial"/>
          <w:sz w:val="20"/>
          <w:szCs w:val="20"/>
        </w:rPr>
      </w:pPr>
    </w:p>
    <w:p w:rsidR="002602D2" w:rsidRDefault="002602D2" w:rsidP="00165726">
      <w:pPr>
        <w:pStyle w:val="Odstavekseznama"/>
        <w:ind w:left="644"/>
        <w:jc w:val="both"/>
        <w:rPr>
          <w:rFonts w:ascii="Arial" w:hAnsi="Arial" w:cs="Arial"/>
          <w:sz w:val="20"/>
          <w:szCs w:val="20"/>
        </w:rPr>
      </w:pPr>
    </w:p>
    <w:p w:rsidR="0086185A" w:rsidRDefault="00E0702D" w:rsidP="002602D2">
      <w:pPr>
        <w:pStyle w:val="Odstavekseznama"/>
        <w:numPr>
          <w:ilvl w:val="0"/>
          <w:numId w:val="15"/>
        </w:numPr>
        <w:jc w:val="center"/>
        <w:rPr>
          <w:rFonts w:ascii="Arial" w:hAnsi="Arial" w:cs="Arial"/>
          <w:b/>
          <w:sz w:val="20"/>
          <w:szCs w:val="20"/>
        </w:rPr>
      </w:pPr>
      <w:r w:rsidRPr="00291195">
        <w:rPr>
          <w:rFonts w:ascii="Arial" w:hAnsi="Arial" w:cs="Arial"/>
          <w:sz w:val="20"/>
          <w:szCs w:val="20"/>
        </w:rPr>
        <w:t xml:space="preserve"> </w:t>
      </w:r>
      <w:r w:rsidR="005E3AF5">
        <w:rPr>
          <w:rFonts w:ascii="Arial" w:hAnsi="Arial" w:cs="Arial"/>
          <w:b/>
          <w:sz w:val="20"/>
          <w:szCs w:val="20"/>
        </w:rPr>
        <w:t>č</w:t>
      </w:r>
      <w:r w:rsidR="0086185A" w:rsidRPr="007F55E6">
        <w:rPr>
          <w:rFonts w:ascii="Arial" w:hAnsi="Arial" w:cs="Arial"/>
          <w:b/>
          <w:sz w:val="20"/>
          <w:szCs w:val="20"/>
        </w:rPr>
        <w:t>len</w:t>
      </w:r>
    </w:p>
    <w:p w:rsidR="0086185A" w:rsidRDefault="0086185A" w:rsidP="0086185A">
      <w:pPr>
        <w:pStyle w:val="Odstavekseznama"/>
        <w:ind w:left="360"/>
        <w:jc w:val="center"/>
        <w:rPr>
          <w:rFonts w:ascii="Arial" w:hAnsi="Arial" w:cs="Arial"/>
          <w:b/>
          <w:sz w:val="20"/>
          <w:szCs w:val="20"/>
        </w:rPr>
      </w:pPr>
      <w:r w:rsidRPr="0011647D">
        <w:rPr>
          <w:rFonts w:ascii="Arial" w:hAnsi="Arial" w:cs="Arial"/>
          <w:b/>
          <w:sz w:val="20"/>
          <w:szCs w:val="20"/>
        </w:rPr>
        <w:t>(</w:t>
      </w:r>
      <w:r w:rsidR="00052774">
        <w:rPr>
          <w:rFonts w:ascii="Arial" w:hAnsi="Arial" w:cs="Arial"/>
          <w:b/>
          <w:sz w:val="20"/>
          <w:szCs w:val="20"/>
        </w:rPr>
        <w:t xml:space="preserve">elaborati </w:t>
      </w:r>
      <w:r>
        <w:rPr>
          <w:rFonts w:ascii="Arial" w:hAnsi="Arial" w:cs="Arial"/>
          <w:b/>
          <w:sz w:val="20"/>
          <w:szCs w:val="20"/>
        </w:rPr>
        <w:t>v</w:t>
      </w:r>
      <w:r w:rsidRPr="0011647D">
        <w:rPr>
          <w:rFonts w:ascii="Arial" w:hAnsi="Arial" w:cs="Arial"/>
          <w:b/>
          <w:sz w:val="20"/>
          <w:szCs w:val="20"/>
        </w:rPr>
        <w:t xml:space="preserve"> projekt</w:t>
      </w:r>
      <w:r>
        <w:rPr>
          <w:rFonts w:ascii="Arial" w:hAnsi="Arial" w:cs="Arial"/>
          <w:b/>
          <w:sz w:val="20"/>
          <w:szCs w:val="20"/>
        </w:rPr>
        <w:t>u</w:t>
      </w:r>
      <w:r w:rsidRPr="0011647D">
        <w:rPr>
          <w:rFonts w:ascii="Arial" w:hAnsi="Arial" w:cs="Arial"/>
          <w:b/>
          <w:sz w:val="20"/>
          <w:szCs w:val="20"/>
        </w:rPr>
        <w:t xml:space="preserve"> za izvedbo)</w:t>
      </w:r>
    </w:p>
    <w:p w:rsidR="0086185A" w:rsidRPr="0011647D" w:rsidRDefault="0086185A" w:rsidP="0086185A">
      <w:pPr>
        <w:pStyle w:val="Odstavekseznama"/>
        <w:ind w:left="360"/>
        <w:jc w:val="center"/>
        <w:rPr>
          <w:rFonts w:ascii="Arial" w:hAnsi="Arial" w:cs="Arial"/>
          <w:b/>
          <w:sz w:val="20"/>
          <w:szCs w:val="20"/>
        </w:rPr>
      </w:pPr>
    </w:p>
    <w:p w:rsidR="00E0702D" w:rsidRPr="0086185A" w:rsidRDefault="000059A2" w:rsidP="007744DF">
      <w:pPr>
        <w:pStyle w:val="Odstavekseznama"/>
        <w:numPr>
          <w:ilvl w:val="0"/>
          <w:numId w:val="14"/>
        </w:numPr>
        <w:jc w:val="both"/>
        <w:rPr>
          <w:rFonts w:ascii="Arial" w:hAnsi="Arial" w:cs="Arial"/>
          <w:sz w:val="20"/>
          <w:szCs w:val="20"/>
        </w:rPr>
      </w:pPr>
      <w:r>
        <w:rPr>
          <w:rFonts w:ascii="Arial" w:hAnsi="Arial" w:cs="Arial"/>
          <w:sz w:val="20"/>
          <w:szCs w:val="20"/>
        </w:rPr>
        <w:t>Elaborati</w:t>
      </w:r>
      <w:r w:rsidR="0086185A">
        <w:rPr>
          <w:rFonts w:ascii="Arial" w:hAnsi="Arial" w:cs="Arial"/>
          <w:sz w:val="20"/>
          <w:szCs w:val="20"/>
        </w:rPr>
        <w:t xml:space="preserve"> v projektu za izvedbo so lahko: </w:t>
      </w:r>
    </w:p>
    <w:p w:rsidR="0086185A" w:rsidRDefault="0086185A" w:rsidP="0086185A">
      <w:pPr>
        <w:pStyle w:val="Odstavekseznama"/>
        <w:ind w:left="644"/>
        <w:jc w:val="both"/>
        <w:rPr>
          <w:rFonts w:ascii="Arial" w:hAnsi="Arial" w:cs="Arial"/>
          <w:sz w:val="20"/>
          <w:szCs w:val="20"/>
        </w:rPr>
      </w:pPr>
      <w:r>
        <w:rPr>
          <w:rFonts w:ascii="Arial" w:hAnsi="Arial" w:cs="Arial"/>
          <w:sz w:val="20"/>
          <w:szCs w:val="20"/>
        </w:rPr>
        <w:t xml:space="preserve">- </w:t>
      </w:r>
      <w:r w:rsidR="000059A2">
        <w:rPr>
          <w:rFonts w:ascii="Arial" w:hAnsi="Arial" w:cs="Arial"/>
          <w:sz w:val="20"/>
          <w:szCs w:val="20"/>
        </w:rPr>
        <w:t>e</w:t>
      </w:r>
      <w:r>
        <w:rPr>
          <w:rFonts w:ascii="Arial" w:hAnsi="Arial" w:cs="Arial"/>
          <w:sz w:val="20"/>
          <w:szCs w:val="20"/>
        </w:rPr>
        <w:t xml:space="preserve">laborat </w:t>
      </w:r>
      <w:r w:rsidR="00682E2F">
        <w:rPr>
          <w:rFonts w:ascii="Arial" w:hAnsi="Arial" w:cs="Arial"/>
          <w:sz w:val="20"/>
          <w:szCs w:val="20"/>
        </w:rPr>
        <w:t>URE</w:t>
      </w:r>
      <w:r w:rsidR="003D1FF9">
        <w:rPr>
          <w:rFonts w:ascii="Arial" w:hAnsi="Arial" w:cs="Arial"/>
          <w:sz w:val="20"/>
          <w:szCs w:val="20"/>
        </w:rPr>
        <w:t xml:space="preserve"> </w:t>
      </w:r>
      <w:r>
        <w:rPr>
          <w:rFonts w:ascii="Arial" w:hAnsi="Arial" w:cs="Arial"/>
          <w:sz w:val="20"/>
          <w:szCs w:val="20"/>
        </w:rPr>
        <w:t>(ustrezno ažuriran);</w:t>
      </w:r>
    </w:p>
    <w:p w:rsidR="0086185A" w:rsidRDefault="0086185A" w:rsidP="0086185A">
      <w:pPr>
        <w:pStyle w:val="Odstavekseznama"/>
        <w:ind w:left="644"/>
        <w:jc w:val="both"/>
        <w:rPr>
          <w:rFonts w:ascii="Arial" w:hAnsi="Arial" w:cs="Arial"/>
          <w:sz w:val="20"/>
          <w:szCs w:val="20"/>
        </w:rPr>
      </w:pPr>
      <w:r>
        <w:rPr>
          <w:rFonts w:ascii="Arial" w:hAnsi="Arial" w:cs="Arial"/>
          <w:sz w:val="20"/>
          <w:szCs w:val="20"/>
        </w:rPr>
        <w:t xml:space="preserve">- </w:t>
      </w:r>
      <w:r w:rsidR="000059A2">
        <w:rPr>
          <w:rFonts w:ascii="Arial" w:hAnsi="Arial" w:cs="Arial"/>
          <w:sz w:val="20"/>
          <w:szCs w:val="20"/>
        </w:rPr>
        <w:t>š</w:t>
      </w:r>
      <w:r w:rsidR="009767DE">
        <w:rPr>
          <w:rFonts w:ascii="Arial" w:hAnsi="Arial" w:cs="Arial"/>
          <w:sz w:val="20"/>
          <w:szCs w:val="20"/>
        </w:rPr>
        <w:t>tudija požarne varnosti</w:t>
      </w:r>
      <w:r w:rsidR="00052774">
        <w:rPr>
          <w:rFonts w:ascii="Arial" w:hAnsi="Arial" w:cs="Arial"/>
          <w:sz w:val="20"/>
          <w:szCs w:val="20"/>
        </w:rPr>
        <w:t>;</w:t>
      </w:r>
    </w:p>
    <w:p w:rsidR="0086185A" w:rsidRDefault="0086185A" w:rsidP="0086185A">
      <w:pPr>
        <w:pStyle w:val="Odstavekseznama"/>
        <w:ind w:left="644"/>
        <w:jc w:val="both"/>
        <w:rPr>
          <w:rFonts w:ascii="Arial" w:hAnsi="Arial" w:cs="Arial"/>
          <w:sz w:val="20"/>
          <w:szCs w:val="20"/>
        </w:rPr>
      </w:pPr>
      <w:r>
        <w:rPr>
          <w:rFonts w:ascii="Arial" w:hAnsi="Arial" w:cs="Arial"/>
          <w:sz w:val="20"/>
          <w:szCs w:val="20"/>
        </w:rPr>
        <w:t xml:space="preserve">- </w:t>
      </w:r>
      <w:r w:rsidR="000059A2">
        <w:rPr>
          <w:rFonts w:ascii="Arial" w:hAnsi="Arial" w:cs="Arial"/>
          <w:sz w:val="20"/>
          <w:szCs w:val="20"/>
        </w:rPr>
        <w:t>e</w:t>
      </w:r>
      <w:r>
        <w:rPr>
          <w:rFonts w:ascii="Arial" w:hAnsi="Arial" w:cs="Arial"/>
          <w:sz w:val="20"/>
          <w:szCs w:val="20"/>
        </w:rPr>
        <w:t>laborat zaščite pred hrupom;</w:t>
      </w:r>
    </w:p>
    <w:p w:rsidR="0086185A" w:rsidRDefault="0086185A" w:rsidP="0086185A">
      <w:pPr>
        <w:pStyle w:val="Odstavekseznama"/>
        <w:ind w:left="644"/>
        <w:jc w:val="both"/>
        <w:rPr>
          <w:rFonts w:ascii="Arial" w:hAnsi="Arial" w:cs="Arial"/>
          <w:sz w:val="20"/>
          <w:szCs w:val="20"/>
        </w:rPr>
      </w:pPr>
      <w:r>
        <w:rPr>
          <w:rFonts w:ascii="Arial" w:hAnsi="Arial" w:cs="Arial"/>
          <w:sz w:val="20"/>
          <w:szCs w:val="20"/>
        </w:rPr>
        <w:t xml:space="preserve">- </w:t>
      </w:r>
      <w:r w:rsidR="000059A2">
        <w:rPr>
          <w:rFonts w:ascii="Arial" w:hAnsi="Arial" w:cs="Arial"/>
          <w:sz w:val="20"/>
          <w:szCs w:val="20"/>
        </w:rPr>
        <w:t>e</w:t>
      </w:r>
      <w:r>
        <w:rPr>
          <w:rFonts w:ascii="Arial" w:hAnsi="Arial" w:cs="Arial"/>
          <w:sz w:val="20"/>
          <w:szCs w:val="20"/>
        </w:rPr>
        <w:t>laborat akustike;</w:t>
      </w:r>
    </w:p>
    <w:p w:rsidR="003D1FF9" w:rsidRDefault="003D1FF9" w:rsidP="002B6E06">
      <w:pPr>
        <w:pStyle w:val="Odstavekseznama"/>
        <w:ind w:left="644"/>
        <w:jc w:val="both"/>
        <w:rPr>
          <w:rFonts w:ascii="Arial" w:hAnsi="Arial" w:cs="Arial"/>
          <w:sz w:val="20"/>
          <w:szCs w:val="20"/>
        </w:rPr>
      </w:pPr>
      <w:r>
        <w:rPr>
          <w:rFonts w:ascii="Arial" w:hAnsi="Arial" w:cs="Arial"/>
          <w:sz w:val="20"/>
          <w:szCs w:val="20"/>
        </w:rPr>
        <w:t xml:space="preserve">- </w:t>
      </w:r>
      <w:r w:rsidR="000D75EA">
        <w:rPr>
          <w:rFonts w:ascii="Arial" w:hAnsi="Arial" w:cs="Arial"/>
          <w:sz w:val="20"/>
          <w:szCs w:val="20"/>
        </w:rPr>
        <w:t xml:space="preserve">druga </w:t>
      </w:r>
      <w:r w:rsidR="000059A2">
        <w:rPr>
          <w:rFonts w:ascii="Arial" w:hAnsi="Arial" w:cs="Arial"/>
          <w:sz w:val="20"/>
          <w:szCs w:val="20"/>
        </w:rPr>
        <w:t>p</w:t>
      </w:r>
      <w:r>
        <w:rPr>
          <w:rFonts w:ascii="Arial" w:hAnsi="Arial" w:cs="Arial"/>
          <w:sz w:val="20"/>
          <w:szCs w:val="20"/>
        </w:rPr>
        <w:t>oročila, študije ali ekspertna mnenja vseh drugih strok, ki sodelujejo pri gradnji.</w:t>
      </w:r>
    </w:p>
    <w:p w:rsidR="009767DE" w:rsidRPr="002B6E06" w:rsidRDefault="009767DE" w:rsidP="002B6E06">
      <w:pPr>
        <w:pStyle w:val="Odstavekseznama"/>
        <w:ind w:left="644"/>
        <w:jc w:val="both"/>
        <w:rPr>
          <w:rFonts w:ascii="Arial" w:hAnsi="Arial" w:cs="Arial"/>
          <w:sz w:val="20"/>
          <w:szCs w:val="20"/>
        </w:rPr>
      </w:pPr>
    </w:p>
    <w:p w:rsidR="00052774" w:rsidRPr="000D75EA" w:rsidRDefault="00052774" w:rsidP="000D75EA">
      <w:pPr>
        <w:pStyle w:val="Odstavekseznama"/>
        <w:numPr>
          <w:ilvl w:val="0"/>
          <w:numId w:val="14"/>
        </w:numPr>
        <w:jc w:val="both"/>
        <w:rPr>
          <w:rFonts w:ascii="Arial" w:hAnsi="Arial" w:cs="Arial"/>
          <w:sz w:val="20"/>
          <w:szCs w:val="20"/>
        </w:rPr>
      </w:pPr>
      <w:r>
        <w:rPr>
          <w:rFonts w:ascii="Arial" w:hAnsi="Arial" w:cs="Arial"/>
          <w:sz w:val="20"/>
          <w:szCs w:val="20"/>
        </w:rPr>
        <w:t>I</w:t>
      </w:r>
      <w:r w:rsidR="006902A4">
        <w:rPr>
          <w:rFonts w:ascii="Arial" w:hAnsi="Arial" w:cs="Arial"/>
          <w:sz w:val="20"/>
          <w:szCs w:val="20"/>
        </w:rPr>
        <w:t xml:space="preserve">zdelava ažuriranega elaborata </w:t>
      </w:r>
      <w:r w:rsidR="00252B1B">
        <w:rPr>
          <w:rFonts w:ascii="Arial" w:hAnsi="Arial" w:cs="Arial"/>
          <w:sz w:val="20"/>
          <w:szCs w:val="20"/>
        </w:rPr>
        <w:t>URE</w:t>
      </w:r>
      <w:r w:rsidR="006902A4">
        <w:rPr>
          <w:rFonts w:ascii="Arial" w:hAnsi="Arial" w:cs="Arial"/>
          <w:sz w:val="20"/>
          <w:szCs w:val="20"/>
        </w:rPr>
        <w:t xml:space="preserve">, statičnega izračuna ter </w:t>
      </w:r>
      <w:r>
        <w:rPr>
          <w:rFonts w:ascii="Arial" w:hAnsi="Arial" w:cs="Arial"/>
          <w:sz w:val="20"/>
          <w:szCs w:val="20"/>
        </w:rPr>
        <w:t>študije</w:t>
      </w:r>
      <w:r w:rsidR="006902A4">
        <w:rPr>
          <w:rFonts w:ascii="Arial" w:hAnsi="Arial" w:cs="Arial"/>
          <w:sz w:val="20"/>
          <w:szCs w:val="20"/>
        </w:rPr>
        <w:t xml:space="preserve"> požarne varnosti v projektu za izvedbo</w:t>
      </w:r>
      <w:r>
        <w:rPr>
          <w:rFonts w:ascii="Arial" w:hAnsi="Arial" w:cs="Arial"/>
          <w:sz w:val="20"/>
          <w:szCs w:val="20"/>
        </w:rPr>
        <w:t xml:space="preserve"> je</w:t>
      </w:r>
      <w:r w:rsidR="006902A4">
        <w:rPr>
          <w:rFonts w:ascii="Arial" w:hAnsi="Arial" w:cs="Arial"/>
          <w:sz w:val="20"/>
          <w:szCs w:val="20"/>
        </w:rPr>
        <w:t xml:space="preserve"> obvezna</w:t>
      </w:r>
      <w:r w:rsidR="0072611D">
        <w:rPr>
          <w:rFonts w:ascii="Arial" w:hAnsi="Arial" w:cs="Arial"/>
          <w:sz w:val="20"/>
          <w:szCs w:val="20"/>
        </w:rPr>
        <w:t xml:space="preserve"> za </w:t>
      </w:r>
      <w:r w:rsidR="00D76975">
        <w:rPr>
          <w:rFonts w:ascii="Arial" w:hAnsi="Arial" w:cs="Arial"/>
          <w:sz w:val="20"/>
          <w:szCs w:val="20"/>
        </w:rPr>
        <w:t xml:space="preserve">vse </w:t>
      </w:r>
      <w:r w:rsidR="0072611D">
        <w:rPr>
          <w:rFonts w:ascii="Arial" w:hAnsi="Arial" w:cs="Arial"/>
          <w:sz w:val="20"/>
          <w:szCs w:val="20"/>
        </w:rPr>
        <w:t xml:space="preserve">zahtevne </w:t>
      </w:r>
      <w:r w:rsidR="00553AC3">
        <w:rPr>
          <w:rFonts w:ascii="Arial" w:hAnsi="Arial" w:cs="Arial"/>
          <w:sz w:val="20"/>
          <w:szCs w:val="20"/>
        </w:rPr>
        <w:t>stavbe</w:t>
      </w:r>
      <w:r w:rsidR="00252B1B">
        <w:rPr>
          <w:rFonts w:ascii="Arial" w:hAnsi="Arial" w:cs="Arial"/>
          <w:sz w:val="20"/>
          <w:szCs w:val="20"/>
        </w:rPr>
        <w:t xml:space="preserve"> </w:t>
      </w:r>
      <w:r w:rsidR="0072611D">
        <w:rPr>
          <w:rFonts w:ascii="Arial" w:hAnsi="Arial" w:cs="Arial"/>
          <w:sz w:val="20"/>
          <w:szCs w:val="20"/>
        </w:rPr>
        <w:t xml:space="preserve">in manj zahtevne </w:t>
      </w:r>
      <w:r w:rsidR="00553AC3">
        <w:rPr>
          <w:rFonts w:ascii="Arial" w:hAnsi="Arial" w:cs="Arial"/>
          <w:sz w:val="20"/>
          <w:szCs w:val="20"/>
        </w:rPr>
        <w:t xml:space="preserve">stavbe </w:t>
      </w:r>
      <w:r w:rsidR="0072611D">
        <w:rPr>
          <w:rFonts w:ascii="Arial" w:hAnsi="Arial" w:cs="Arial"/>
          <w:sz w:val="20"/>
          <w:szCs w:val="20"/>
        </w:rPr>
        <w:t>nad 200m</w:t>
      </w:r>
      <w:r w:rsidR="0072611D" w:rsidRPr="0072611D">
        <w:rPr>
          <w:rFonts w:ascii="Arial" w:hAnsi="Arial" w:cs="Arial"/>
          <w:sz w:val="20"/>
          <w:szCs w:val="20"/>
          <w:vertAlign w:val="superscript"/>
        </w:rPr>
        <w:t>2</w:t>
      </w:r>
      <w:r w:rsidR="0072611D">
        <w:rPr>
          <w:rFonts w:ascii="Arial" w:hAnsi="Arial" w:cs="Arial"/>
          <w:sz w:val="20"/>
          <w:szCs w:val="20"/>
        </w:rPr>
        <w:t xml:space="preserve"> bruto tlorisne površine</w:t>
      </w:r>
      <w:r w:rsidR="006902A4">
        <w:rPr>
          <w:rFonts w:ascii="Arial" w:hAnsi="Arial" w:cs="Arial"/>
          <w:sz w:val="20"/>
          <w:szCs w:val="20"/>
        </w:rPr>
        <w:t>.</w:t>
      </w:r>
      <w:r w:rsidR="008E71B1">
        <w:rPr>
          <w:rFonts w:ascii="Arial" w:hAnsi="Arial" w:cs="Arial"/>
          <w:sz w:val="20"/>
          <w:szCs w:val="20"/>
        </w:rPr>
        <w:t xml:space="preserve"> Šteje se, da je </w:t>
      </w:r>
      <w:r w:rsidR="00996877" w:rsidRPr="00252B1B">
        <w:rPr>
          <w:rFonts w:ascii="Arial" w:hAnsi="Arial" w:cs="Arial"/>
          <w:sz w:val="20"/>
          <w:szCs w:val="20"/>
        </w:rPr>
        <w:t xml:space="preserve">elaborat </w:t>
      </w:r>
      <w:r w:rsidR="00252B1B">
        <w:rPr>
          <w:rFonts w:ascii="Arial" w:hAnsi="Arial" w:cs="Arial"/>
          <w:sz w:val="20"/>
          <w:szCs w:val="20"/>
        </w:rPr>
        <w:t>URE</w:t>
      </w:r>
      <w:r w:rsidR="00996877" w:rsidRPr="008E71B1">
        <w:rPr>
          <w:rFonts w:ascii="Arial" w:hAnsi="Arial" w:cs="Arial"/>
          <w:sz w:val="20"/>
          <w:szCs w:val="20"/>
        </w:rPr>
        <w:t xml:space="preserve"> ažuriran, če so vanj vnesene vse spremembe, računske in druge dopolnitve, ki so nastale po izdaji gradbenega dovoljenja ter so le te skladne z</w:t>
      </w:r>
      <w:r w:rsidR="008E71B1">
        <w:rPr>
          <w:rFonts w:ascii="Arial" w:hAnsi="Arial" w:cs="Arial"/>
          <w:sz w:val="20"/>
          <w:szCs w:val="20"/>
        </w:rPr>
        <w:t xml:space="preserve"> projektom za izvedbo.</w:t>
      </w:r>
      <w:r w:rsidR="005A44ED">
        <w:rPr>
          <w:rFonts w:ascii="Arial" w:hAnsi="Arial" w:cs="Arial"/>
          <w:sz w:val="20"/>
          <w:szCs w:val="20"/>
        </w:rPr>
        <w:t xml:space="preserve"> </w:t>
      </w:r>
    </w:p>
    <w:p w:rsidR="00051BAD" w:rsidRPr="002B6E06" w:rsidRDefault="00051BAD" w:rsidP="00051BAD">
      <w:pPr>
        <w:pStyle w:val="Odstavekseznama"/>
        <w:ind w:left="644"/>
        <w:jc w:val="both"/>
        <w:rPr>
          <w:rFonts w:ascii="Arial" w:hAnsi="Arial" w:cs="Arial"/>
          <w:sz w:val="20"/>
          <w:szCs w:val="20"/>
        </w:rPr>
      </w:pPr>
    </w:p>
    <w:p w:rsidR="0055046F" w:rsidRDefault="00A900BB" w:rsidP="002602D2">
      <w:pPr>
        <w:pStyle w:val="Odstavekseznama"/>
        <w:numPr>
          <w:ilvl w:val="0"/>
          <w:numId w:val="14"/>
        </w:numPr>
        <w:jc w:val="both"/>
        <w:rPr>
          <w:rFonts w:ascii="Arial" w:hAnsi="Arial" w:cs="Arial"/>
          <w:sz w:val="20"/>
          <w:szCs w:val="20"/>
        </w:rPr>
      </w:pPr>
      <w:r w:rsidRPr="005F5468">
        <w:rPr>
          <w:rFonts w:ascii="Arial" w:hAnsi="Arial" w:cs="Arial"/>
          <w:sz w:val="20"/>
          <w:szCs w:val="20"/>
        </w:rPr>
        <w:t>Študija</w:t>
      </w:r>
      <w:r w:rsidR="008E71B1" w:rsidRPr="005F5468">
        <w:rPr>
          <w:rFonts w:ascii="Arial" w:hAnsi="Arial" w:cs="Arial"/>
          <w:sz w:val="20"/>
          <w:szCs w:val="20"/>
        </w:rPr>
        <w:t xml:space="preserve"> požarne varnosti</w:t>
      </w:r>
      <w:r w:rsidR="005F5468">
        <w:rPr>
          <w:rFonts w:ascii="Arial" w:hAnsi="Arial" w:cs="Arial"/>
          <w:sz w:val="20"/>
          <w:szCs w:val="20"/>
        </w:rPr>
        <w:t xml:space="preserve"> </w:t>
      </w:r>
      <w:r w:rsidR="00646467" w:rsidRPr="008335CF">
        <w:rPr>
          <w:rFonts w:ascii="Arial" w:hAnsi="Arial" w:cs="Arial"/>
          <w:sz w:val="20"/>
          <w:szCs w:val="20"/>
        </w:rPr>
        <w:t>se</w:t>
      </w:r>
      <w:r w:rsidR="00646467">
        <w:rPr>
          <w:rFonts w:ascii="Arial" w:hAnsi="Arial" w:cs="Arial"/>
          <w:sz w:val="20"/>
          <w:szCs w:val="20"/>
        </w:rPr>
        <w:t xml:space="preserve"> </w:t>
      </w:r>
      <w:r w:rsidR="008E71B1" w:rsidRPr="00646467">
        <w:rPr>
          <w:rFonts w:ascii="Arial" w:hAnsi="Arial" w:cs="Arial"/>
          <w:sz w:val="20"/>
          <w:szCs w:val="20"/>
        </w:rPr>
        <w:t xml:space="preserve">izdela, </w:t>
      </w:r>
      <w:r w:rsidR="00646467">
        <w:rPr>
          <w:rFonts w:ascii="Arial" w:hAnsi="Arial" w:cs="Arial"/>
          <w:sz w:val="20"/>
          <w:szCs w:val="20"/>
        </w:rPr>
        <w:t>na podlagi</w:t>
      </w:r>
      <w:r w:rsidR="008E71B1" w:rsidRPr="00646467">
        <w:rPr>
          <w:rFonts w:ascii="Arial" w:hAnsi="Arial" w:cs="Arial"/>
          <w:sz w:val="20"/>
          <w:szCs w:val="20"/>
        </w:rPr>
        <w:t xml:space="preserve"> </w:t>
      </w:r>
      <w:r w:rsidR="00051BAD">
        <w:rPr>
          <w:rFonts w:ascii="Arial" w:hAnsi="Arial" w:cs="Arial"/>
          <w:sz w:val="20"/>
          <w:szCs w:val="20"/>
        </w:rPr>
        <w:t xml:space="preserve">že izdelane zasnove požarne varnosti </w:t>
      </w:r>
      <w:r w:rsidR="00646467">
        <w:rPr>
          <w:rFonts w:ascii="Arial" w:hAnsi="Arial" w:cs="Arial"/>
          <w:sz w:val="20"/>
          <w:szCs w:val="20"/>
        </w:rPr>
        <w:t>projekt</w:t>
      </w:r>
      <w:r w:rsidR="00051BAD">
        <w:rPr>
          <w:rFonts w:ascii="Arial" w:hAnsi="Arial" w:cs="Arial"/>
          <w:sz w:val="20"/>
          <w:szCs w:val="20"/>
        </w:rPr>
        <w:t>a</w:t>
      </w:r>
      <w:r w:rsidR="00646467">
        <w:rPr>
          <w:rFonts w:ascii="Arial" w:hAnsi="Arial" w:cs="Arial"/>
          <w:sz w:val="20"/>
          <w:szCs w:val="20"/>
        </w:rPr>
        <w:t xml:space="preserve"> za pridobitev gradbenega dovoljenja in </w:t>
      </w:r>
      <w:r w:rsidR="00051BAD">
        <w:rPr>
          <w:rFonts w:ascii="Arial" w:hAnsi="Arial" w:cs="Arial"/>
          <w:sz w:val="20"/>
          <w:szCs w:val="20"/>
        </w:rPr>
        <w:t xml:space="preserve">zahtevami </w:t>
      </w:r>
      <w:r w:rsidR="00C92276">
        <w:rPr>
          <w:rFonts w:ascii="Arial" w:hAnsi="Arial" w:cs="Arial"/>
          <w:sz w:val="20"/>
          <w:szCs w:val="20"/>
        </w:rPr>
        <w:t xml:space="preserve">navedenimi </w:t>
      </w:r>
      <w:r w:rsidR="00051BAD">
        <w:rPr>
          <w:rFonts w:ascii="Arial" w:hAnsi="Arial" w:cs="Arial"/>
          <w:sz w:val="20"/>
          <w:szCs w:val="20"/>
        </w:rPr>
        <w:t xml:space="preserve">v </w:t>
      </w:r>
      <w:r w:rsidR="00646467">
        <w:rPr>
          <w:rFonts w:ascii="Arial" w:hAnsi="Arial" w:cs="Arial"/>
          <w:sz w:val="20"/>
          <w:szCs w:val="20"/>
        </w:rPr>
        <w:t xml:space="preserve">odločbi gradbenega dovoljenja, na način, ki omogoča </w:t>
      </w:r>
      <w:r w:rsidR="00051BAD">
        <w:rPr>
          <w:rFonts w:ascii="Arial" w:hAnsi="Arial" w:cs="Arial"/>
          <w:sz w:val="20"/>
          <w:szCs w:val="20"/>
        </w:rPr>
        <w:t xml:space="preserve">njihovo ustrezno </w:t>
      </w:r>
      <w:r w:rsidR="00646467">
        <w:rPr>
          <w:rFonts w:ascii="Arial" w:hAnsi="Arial" w:cs="Arial"/>
          <w:sz w:val="20"/>
          <w:szCs w:val="20"/>
        </w:rPr>
        <w:t>gradbeno-tehnično izvedbo in zagotovi</w:t>
      </w:r>
      <w:r w:rsidR="00051BAD">
        <w:rPr>
          <w:rFonts w:ascii="Arial" w:hAnsi="Arial" w:cs="Arial"/>
          <w:sz w:val="20"/>
          <w:szCs w:val="20"/>
        </w:rPr>
        <w:t xml:space="preserve"> varno obratovanje in </w:t>
      </w:r>
      <w:r w:rsidR="007F4AE2">
        <w:rPr>
          <w:rFonts w:ascii="Arial" w:hAnsi="Arial" w:cs="Arial"/>
          <w:sz w:val="20"/>
          <w:szCs w:val="20"/>
        </w:rPr>
        <w:t>izvajanje ukrepov</w:t>
      </w:r>
      <w:r w:rsidR="00646467">
        <w:rPr>
          <w:rFonts w:ascii="Arial" w:hAnsi="Arial" w:cs="Arial"/>
          <w:sz w:val="20"/>
          <w:szCs w:val="20"/>
        </w:rPr>
        <w:t xml:space="preserve"> </w:t>
      </w:r>
      <w:r w:rsidR="00051BAD">
        <w:rPr>
          <w:rFonts w:ascii="Arial" w:hAnsi="Arial" w:cs="Arial"/>
          <w:sz w:val="20"/>
          <w:szCs w:val="20"/>
        </w:rPr>
        <w:t xml:space="preserve">požarne varnosti </w:t>
      </w:r>
      <w:r w:rsidR="00646467">
        <w:rPr>
          <w:rFonts w:ascii="Arial" w:hAnsi="Arial" w:cs="Arial"/>
          <w:sz w:val="20"/>
          <w:szCs w:val="20"/>
        </w:rPr>
        <w:t>skozi celoten življenjski ciklus objekta.</w:t>
      </w:r>
      <w:r w:rsidR="002B6E06">
        <w:rPr>
          <w:rFonts w:ascii="Arial" w:hAnsi="Arial" w:cs="Arial"/>
          <w:sz w:val="20"/>
          <w:szCs w:val="20"/>
        </w:rPr>
        <w:t xml:space="preserve"> </w:t>
      </w:r>
    </w:p>
    <w:p w:rsidR="002602D2" w:rsidRPr="002602D2" w:rsidRDefault="002602D2" w:rsidP="002602D2">
      <w:pPr>
        <w:pStyle w:val="Odstavekseznama"/>
        <w:rPr>
          <w:rFonts w:ascii="Arial" w:hAnsi="Arial" w:cs="Arial"/>
          <w:sz w:val="20"/>
          <w:szCs w:val="20"/>
        </w:rPr>
      </w:pPr>
    </w:p>
    <w:p w:rsidR="002602D2" w:rsidRPr="002602D2" w:rsidRDefault="002602D2" w:rsidP="002602D2">
      <w:pPr>
        <w:pStyle w:val="Odstavekseznama"/>
        <w:ind w:left="644"/>
        <w:jc w:val="both"/>
        <w:rPr>
          <w:rFonts w:ascii="Arial" w:hAnsi="Arial" w:cs="Arial"/>
          <w:sz w:val="20"/>
          <w:szCs w:val="20"/>
        </w:rPr>
      </w:pPr>
    </w:p>
    <w:p w:rsidR="00D874EC" w:rsidRPr="00E064E6" w:rsidRDefault="00D874EC" w:rsidP="00D874EC">
      <w:pPr>
        <w:jc w:val="center"/>
        <w:rPr>
          <w:rFonts w:ascii="Arial" w:hAnsi="Arial" w:cs="Arial"/>
          <w:b/>
        </w:rPr>
      </w:pPr>
      <w:r w:rsidRPr="00E064E6">
        <w:rPr>
          <w:rFonts w:ascii="Arial" w:hAnsi="Arial" w:cs="Arial"/>
          <w:b/>
        </w:rPr>
        <w:t>3.4 Projekt izvedenih del</w:t>
      </w:r>
    </w:p>
    <w:p w:rsidR="00C33F70"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AB1F81" w:rsidRPr="007F55E6">
        <w:rPr>
          <w:rFonts w:ascii="Arial" w:hAnsi="Arial" w:cs="Arial"/>
          <w:b/>
          <w:sz w:val="20"/>
          <w:szCs w:val="20"/>
        </w:rPr>
        <w:t>len</w:t>
      </w:r>
    </w:p>
    <w:p w:rsidR="00AB1F81" w:rsidRPr="00C33F70" w:rsidRDefault="00AB1F81" w:rsidP="00C33F70">
      <w:pPr>
        <w:pStyle w:val="Odstavekseznama"/>
        <w:ind w:left="360"/>
        <w:jc w:val="center"/>
        <w:rPr>
          <w:rFonts w:ascii="Arial" w:hAnsi="Arial" w:cs="Arial"/>
          <w:b/>
          <w:sz w:val="20"/>
          <w:szCs w:val="20"/>
        </w:rPr>
      </w:pPr>
      <w:r w:rsidRPr="00C33F70">
        <w:rPr>
          <w:rFonts w:ascii="Arial" w:hAnsi="Arial" w:cs="Arial"/>
          <w:b/>
          <w:sz w:val="20"/>
          <w:szCs w:val="20"/>
        </w:rPr>
        <w:t>(namen projekta izved</w:t>
      </w:r>
      <w:r w:rsidR="007A6F19" w:rsidRPr="00C33F70">
        <w:rPr>
          <w:rFonts w:ascii="Arial" w:hAnsi="Arial" w:cs="Arial"/>
          <w:b/>
          <w:sz w:val="20"/>
          <w:szCs w:val="20"/>
        </w:rPr>
        <w:t>enih del</w:t>
      </w:r>
      <w:r w:rsidRPr="00C33F70">
        <w:rPr>
          <w:rFonts w:ascii="Arial" w:hAnsi="Arial" w:cs="Arial"/>
          <w:b/>
          <w:sz w:val="20"/>
          <w:szCs w:val="20"/>
        </w:rPr>
        <w:t>)</w:t>
      </w:r>
    </w:p>
    <w:p w:rsidR="00664371" w:rsidRDefault="0079267F" w:rsidP="00B05239">
      <w:pPr>
        <w:jc w:val="both"/>
        <w:rPr>
          <w:rFonts w:ascii="Arial" w:hAnsi="Arial" w:cs="Arial"/>
          <w:sz w:val="20"/>
          <w:szCs w:val="20"/>
        </w:rPr>
      </w:pPr>
      <w:r>
        <w:rPr>
          <w:rFonts w:ascii="Arial" w:hAnsi="Arial" w:cs="Arial"/>
          <w:sz w:val="20"/>
          <w:szCs w:val="20"/>
        </w:rPr>
        <w:t>Projekt izvedenih del (v nadaljevanju PID) je namenjen</w:t>
      </w:r>
      <w:r w:rsidR="00664371">
        <w:rPr>
          <w:rFonts w:ascii="Arial" w:hAnsi="Arial" w:cs="Arial"/>
          <w:sz w:val="20"/>
          <w:szCs w:val="20"/>
        </w:rPr>
        <w:t>:</w:t>
      </w:r>
    </w:p>
    <w:p w:rsidR="00B22D03" w:rsidRDefault="0079267F" w:rsidP="00664371">
      <w:pPr>
        <w:pStyle w:val="Odstavekseznama"/>
        <w:numPr>
          <w:ilvl w:val="0"/>
          <w:numId w:val="9"/>
        </w:numPr>
        <w:jc w:val="both"/>
        <w:rPr>
          <w:rFonts w:ascii="Arial" w:hAnsi="Arial" w:cs="Arial"/>
          <w:sz w:val="20"/>
          <w:szCs w:val="20"/>
        </w:rPr>
      </w:pPr>
      <w:r w:rsidRPr="00664371">
        <w:rPr>
          <w:rFonts w:ascii="Arial" w:hAnsi="Arial" w:cs="Arial"/>
          <w:sz w:val="20"/>
          <w:szCs w:val="20"/>
        </w:rPr>
        <w:t xml:space="preserve">dokumentiranju vseh </w:t>
      </w:r>
      <w:r w:rsidR="00333B7B" w:rsidRPr="00664371">
        <w:rPr>
          <w:rFonts w:ascii="Arial" w:hAnsi="Arial" w:cs="Arial"/>
          <w:sz w:val="20"/>
          <w:szCs w:val="20"/>
        </w:rPr>
        <w:t>dovoljenih odstopanj od gradbenega dovoljenja</w:t>
      </w:r>
      <w:r w:rsidRPr="00664371">
        <w:rPr>
          <w:rFonts w:ascii="Arial" w:hAnsi="Arial" w:cs="Arial"/>
          <w:sz w:val="20"/>
          <w:szCs w:val="20"/>
        </w:rPr>
        <w:t>,</w:t>
      </w:r>
      <w:r w:rsidR="00333B7B" w:rsidRPr="00664371">
        <w:rPr>
          <w:rFonts w:ascii="Arial" w:hAnsi="Arial" w:cs="Arial"/>
          <w:sz w:val="20"/>
          <w:szCs w:val="20"/>
        </w:rPr>
        <w:t xml:space="preserve"> kot jih določa zakon, ki ureja graditev,</w:t>
      </w:r>
      <w:r w:rsidRPr="00664371">
        <w:rPr>
          <w:rFonts w:ascii="Arial" w:hAnsi="Arial" w:cs="Arial"/>
          <w:sz w:val="20"/>
          <w:szCs w:val="20"/>
        </w:rPr>
        <w:t xml:space="preserve"> </w:t>
      </w:r>
      <w:r w:rsidR="00333B7B" w:rsidRPr="00664371">
        <w:rPr>
          <w:rFonts w:ascii="Arial" w:hAnsi="Arial" w:cs="Arial"/>
          <w:sz w:val="20"/>
          <w:szCs w:val="20"/>
        </w:rPr>
        <w:t>ter</w:t>
      </w:r>
      <w:r w:rsidRPr="00664371">
        <w:rPr>
          <w:rFonts w:ascii="Arial" w:hAnsi="Arial" w:cs="Arial"/>
          <w:sz w:val="20"/>
          <w:szCs w:val="20"/>
        </w:rPr>
        <w:t xml:space="preserve"> so nastale med gradnjo</w:t>
      </w:r>
      <w:r w:rsidR="00B16080" w:rsidRPr="00664371">
        <w:rPr>
          <w:rFonts w:ascii="Arial" w:hAnsi="Arial" w:cs="Arial"/>
          <w:sz w:val="20"/>
          <w:szCs w:val="20"/>
        </w:rPr>
        <w:t xml:space="preserve"> objekta</w:t>
      </w:r>
      <w:r w:rsidR="00DE501D">
        <w:rPr>
          <w:rFonts w:ascii="Arial" w:hAnsi="Arial" w:cs="Arial"/>
          <w:sz w:val="20"/>
          <w:szCs w:val="20"/>
        </w:rPr>
        <w:t>;</w:t>
      </w:r>
    </w:p>
    <w:p w:rsidR="00664371" w:rsidRDefault="00B22D03" w:rsidP="00664371">
      <w:pPr>
        <w:pStyle w:val="Odstavekseznama"/>
        <w:numPr>
          <w:ilvl w:val="0"/>
          <w:numId w:val="9"/>
        </w:numPr>
        <w:jc w:val="both"/>
        <w:rPr>
          <w:rFonts w:ascii="Arial" w:hAnsi="Arial" w:cs="Arial"/>
          <w:sz w:val="20"/>
          <w:szCs w:val="20"/>
        </w:rPr>
      </w:pPr>
      <w:r>
        <w:rPr>
          <w:rFonts w:ascii="Arial" w:hAnsi="Arial" w:cs="Arial"/>
          <w:sz w:val="20"/>
          <w:szCs w:val="20"/>
        </w:rPr>
        <w:t>pridobitvi uporabnega dovoljenja in</w:t>
      </w:r>
      <w:r w:rsidR="0079267F" w:rsidRPr="00664371">
        <w:rPr>
          <w:rFonts w:ascii="Arial" w:hAnsi="Arial" w:cs="Arial"/>
          <w:sz w:val="20"/>
          <w:szCs w:val="20"/>
        </w:rPr>
        <w:t xml:space="preserve"> </w:t>
      </w:r>
    </w:p>
    <w:p w:rsidR="00553AC3" w:rsidRDefault="00333B7B" w:rsidP="00664371">
      <w:pPr>
        <w:pStyle w:val="Odstavekseznama"/>
        <w:numPr>
          <w:ilvl w:val="0"/>
          <w:numId w:val="9"/>
        </w:numPr>
        <w:jc w:val="both"/>
        <w:rPr>
          <w:rFonts w:ascii="Arial" w:hAnsi="Arial" w:cs="Arial"/>
          <w:sz w:val="20"/>
          <w:szCs w:val="20"/>
        </w:rPr>
      </w:pPr>
      <w:r w:rsidRPr="00664371">
        <w:rPr>
          <w:rFonts w:ascii="Arial" w:hAnsi="Arial" w:cs="Arial"/>
          <w:sz w:val="20"/>
          <w:szCs w:val="20"/>
        </w:rPr>
        <w:t xml:space="preserve">evidentiranju </w:t>
      </w:r>
      <w:r w:rsidR="00D6066E" w:rsidRPr="00664371">
        <w:rPr>
          <w:rFonts w:ascii="Arial" w:hAnsi="Arial" w:cs="Arial"/>
          <w:sz w:val="20"/>
          <w:szCs w:val="20"/>
        </w:rPr>
        <w:t>objekta</w:t>
      </w:r>
      <w:r w:rsidR="00553AC3">
        <w:rPr>
          <w:rFonts w:ascii="Arial" w:hAnsi="Arial" w:cs="Arial"/>
          <w:sz w:val="20"/>
          <w:szCs w:val="20"/>
        </w:rPr>
        <w:t xml:space="preserve"> ali vpisu objekta v katastre gospodarske javne infrastrukture.</w:t>
      </w:r>
    </w:p>
    <w:p w:rsidR="00333B7B" w:rsidRPr="00664371" w:rsidRDefault="00333B7B" w:rsidP="00636663">
      <w:pPr>
        <w:pStyle w:val="Odstavekseznama"/>
        <w:ind w:left="644"/>
        <w:jc w:val="both"/>
        <w:rPr>
          <w:rFonts w:ascii="Arial" w:hAnsi="Arial" w:cs="Arial"/>
          <w:sz w:val="20"/>
          <w:szCs w:val="20"/>
        </w:rPr>
      </w:pPr>
    </w:p>
    <w:p w:rsidR="003E2AE2"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3E2AE2" w:rsidRPr="007F55E6">
        <w:rPr>
          <w:rFonts w:ascii="Arial" w:hAnsi="Arial" w:cs="Arial"/>
          <w:b/>
          <w:sz w:val="20"/>
          <w:szCs w:val="20"/>
        </w:rPr>
        <w:t>len</w:t>
      </w:r>
    </w:p>
    <w:p w:rsidR="00265CEE" w:rsidRPr="00B05239" w:rsidRDefault="003E2AE2" w:rsidP="00B05239">
      <w:pPr>
        <w:pStyle w:val="Odstavekseznama"/>
        <w:ind w:left="360"/>
        <w:jc w:val="center"/>
        <w:rPr>
          <w:rFonts w:ascii="Arial" w:hAnsi="Arial" w:cs="Arial"/>
          <w:b/>
          <w:sz w:val="20"/>
          <w:szCs w:val="20"/>
        </w:rPr>
      </w:pPr>
      <w:r w:rsidRPr="00C33F70">
        <w:rPr>
          <w:rFonts w:ascii="Arial" w:hAnsi="Arial" w:cs="Arial"/>
          <w:b/>
          <w:sz w:val="20"/>
          <w:szCs w:val="20"/>
        </w:rPr>
        <w:t>(</w:t>
      </w:r>
      <w:r w:rsidR="00265CEE">
        <w:rPr>
          <w:rFonts w:ascii="Arial" w:hAnsi="Arial" w:cs="Arial"/>
          <w:b/>
          <w:sz w:val="20"/>
          <w:szCs w:val="20"/>
        </w:rPr>
        <w:t xml:space="preserve">način izdelave </w:t>
      </w:r>
      <w:r w:rsidRPr="00C33F70">
        <w:rPr>
          <w:rFonts w:ascii="Arial" w:hAnsi="Arial" w:cs="Arial"/>
          <w:b/>
          <w:sz w:val="20"/>
          <w:szCs w:val="20"/>
        </w:rPr>
        <w:t>projekta izvedenih del)</w:t>
      </w:r>
    </w:p>
    <w:p w:rsidR="0002492C" w:rsidRPr="00A63B33" w:rsidRDefault="003E2AE2" w:rsidP="00275201">
      <w:pPr>
        <w:pStyle w:val="Brezrazmikov"/>
        <w:numPr>
          <w:ilvl w:val="0"/>
          <w:numId w:val="31"/>
        </w:numPr>
        <w:spacing w:line="276" w:lineRule="auto"/>
        <w:rPr>
          <w:rFonts w:ascii="Arial" w:hAnsi="Arial" w:cs="Arial"/>
          <w:sz w:val="20"/>
          <w:szCs w:val="20"/>
        </w:rPr>
      </w:pPr>
      <w:r w:rsidRPr="00A63B33">
        <w:rPr>
          <w:rFonts w:ascii="Arial" w:hAnsi="Arial" w:cs="Arial"/>
          <w:sz w:val="20"/>
          <w:szCs w:val="20"/>
        </w:rPr>
        <w:t>P</w:t>
      </w:r>
      <w:r w:rsidR="00265CEE" w:rsidRPr="00A63B33">
        <w:rPr>
          <w:rFonts w:ascii="Arial" w:hAnsi="Arial" w:cs="Arial"/>
          <w:sz w:val="20"/>
          <w:szCs w:val="20"/>
        </w:rPr>
        <w:t>rojekt izvedenih del se lahko izdela:</w:t>
      </w:r>
    </w:p>
    <w:p w:rsidR="00265CEE" w:rsidRPr="00A63B33" w:rsidRDefault="00265CEE" w:rsidP="007744DF">
      <w:pPr>
        <w:pStyle w:val="Brezrazmikov"/>
        <w:numPr>
          <w:ilvl w:val="0"/>
          <w:numId w:val="9"/>
        </w:numPr>
        <w:spacing w:line="276" w:lineRule="auto"/>
        <w:rPr>
          <w:rFonts w:ascii="Arial" w:hAnsi="Arial" w:cs="Arial"/>
          <w:sz w:val="20"/>
          <w:szCs w:val="20"/>
        </w:rPr>
      </w:pPr>
      <w:r w:rsidRPr="00A63B33">
        <w:rPr>
          <w:rFonts w:ascii="Arial" w:hAnsi="Arial" w:cs="Arial"/>
          <w:sz w:val="20"/>
          <w:szCs w:val="20"/>
        </w:rPr>
        <w:t>kot dopolnitev projekta za izvedbo ali;</w:t>
      </w:r>
    </w:p>
    <w:p w:rsidR="00265CEE" w:rsidRDefault="00265CEE" w:rsidP="007744DF">
      <w:pPr>
        <w:pStyle w:val="Brezrazmikov"/>
        <w:numPr>
          <w:ilvl w:val="0"/>
          <w:numId w:val="9"/>
        </w:numPr>
        <w:spacing w:line="276" w:lineRule="auto"/>
        <w:rPr>
          <w:rFonts w:ascii="Arial" w:hAnsi="Arial" w:cs="Arial"/>
          <w:sz w:val="20"/>
          <w:szCs w:val="20"/>
        </w:rPr>
      </w:pPr>
      <w:r w:rsidRPr="00A63B33">
        <w:rPr>
          <w:rFonts w:ascii="Arial" w:hAnsi="Arial" w:cs="Arial"/>
          <w:sz w:val="20"/>
          <w:szCs w:val="20"/>
        </w:rPr>
        <w:t>kot samostojen projekt.</w:t>
      </w:r>
    </w:p>
    <w:p w:rsidR="00275201" w:rsidRDefault="00275201" w:rsidP="00275201">
      <w:pPr>
        <w:pStyle w:val="Brezrazmikov"/>
        <w:spacing w:line="276" w:lineRule="auto"/>
        <w:ind w:left="644"/>
        <w:rPr>
          <w:rFonts w:ascii="Arial" w:hAnsi="Arial" w:cs="Arial"/>
          <w:sz w:val="20"/>
          <w:szCs w:val="20"/>
        </w:rPr>
      </w:pPr>
    </w:p>
    <w:p w:rsidR="00275201" w:rsidRDefault="00275201" w:rsidP="003352AE">
      <w:pPr>
        <w:pStyle w:val="Brezrazmikov"/>
        <w:numPr>
          <w:ilvl w:val="0"/>
          <w:numId w:val="31"/>
        </w:numPr>
        <w:spacing w:line="276" w:lineRule="auto"/>
        <w:jc w:val="both"/>
        <w:rPr>
          <w:rFonts w:ascii="Arial" w:hAnsi="Arial" w:cs="Arial"/>
          <w:sz w:val="20"/>
          <w:szCs w:val="20"/>
        </w:rPr>
      </w:pPr>
      <w:r>
        <w:rPr>
          <w:rFonts w:ascii="Arial" w:hAnsi="Arial" w:cs="Arial"/>
          <w:sz w:val="20"/>
          <w:szCs w:val="20"/>
        </w:rPr>
        <w:t xml:space="preserve">Projekt izvedenih del </w:t>
      </w:r>
      <w:r w:rsidR="00F355FC">
        <w:rPr>
          <w:rFonts w:ascii="Arial" w:hAnsi="Arial" w:cs="Arial"/>
          <w:sz w:val="20"/>
          <w:szCs w:val="20"/>
        </w:rPr>
        <w:t xml:space="preserve">se praviloma izdela kot samostojen projekt, če </w:t>
      </w:r>
      <w:r w:rsidR="00BD3F54">
        <w:rPr>
          <w:rFonts w:ascii="Arial" w:hAnsi="Arial" w:cs="Arial"/>
          <w:sz w:val="20"/>
          <w:szCs w:val="20"/>
        </w:rPr>
        <w:t>zaradi ob</w:t>
      </w:r>
      <w:r w:rsidR="00F355FC">
        <w:rPr>
          <w:rFonts w:ascii="Arial" w:hAnsi="Arial" w:cs="Arial"/>
          <w:sz w:val="20"/>
          <w:szCs w:val="20"/>
        </w:rPr>
        <w:t>s</w:t>
      </w:r>
      <w:r w:rsidR="00BD3F54">
        <w:rPr>
          <w:rFonts w:ascii="Arial" w:hAnsi="Arial" w:cs="Arial"/>
          <w:sz w:val="20"/>
          <w:szCs w:val="20"/>
        </w:rPr>
        <w:t xml:space="preserve">ega sprememb </w:t>
      </w:r>
      <w:r w:rsidR="0040419E">
        <w:rPr>
          <w:rFonts w:ascii="Arial" w:hAnsi="Arial" w:cs="Arial"/>
          <w:sz w:val="20"/>
          <w:szCs w:val="20"/>
        </w:rPr>
        <w:t xml:space="preserve">nastalih med gradnjo </w:t>
      </w:r>
      <w:r w:rsidR="00BD3F54">
        <w:rPr>
          <w:rFonts w:ascii="Arial" w:hAnsi="Arial" w:cs="Arial"/>
          <w:sz w:val="20"/>
          <w:szCs w:val="20"/>
        </w:rPr>
        <w:t>s</w:t>
      </w:r>
      <w:r w:rsidR="00F355FC">
        <w:rPr>
          <w:rFonts w:ascii="Arial" w:hAnsi="Arial" w:cs="Arial"/>
          <w:sz w:val="20"/>
          <w:szCs w:val="20"/>
        </w:rPr>
        <w:t xml:space="preserve"> samo dopolnitvijo ni možno zagotoviti preglednosti in ustreznega prikaza </w:t>
      </w:r>
      <w:r w:rsidR="0040419E">
        <w:rPr>
          <w:rFonts w:ascii="Arial" w:hAnsi="Arial" w:cs="Arial"/>
          <w:sz w:val="20"/>
          <w:szCs w:val="20"/>
        </w:rPr>
        <w:t>le teh.</w:t>
      </w:r>
    </w:p>
    <w:p w:rsidR="00D55DF5" w:rsidRDefault="00D55DF5" w:rsidP="00D55DF5">
      <w:pPr>
        <w:pStyle w:val="Brezrazmikov"/>
        <w:spacing w:line="276" w:lineRule="auto"/>
        <w:ind w:left="360"/>
        <w:rPr>
          <w:rFonts w:ascii="Arial" w:hAnsi="Arial" w:cs="Arial"/>
          <w:sz w:val="20"/>
          <w:szCs w:val="20"/>
        </w:rPr>
      </w:pPr>
    </w:p>
    <w:p w:rsidR="00D55DF5" w:rsidRDefault="00D55DF5" w:rsidP="003352AE">
      <w:pPr>
        <w:pStyle w:val="Brezrazmikov"/>
        <w:numPr>
          <w:ilvl w:val="0"/>
          <w:numId w:val="31"/>
        </w:numPr>
        <w:spacing w:line="276" w:lineRule="auto"/>
        <w:jc w:val="both"/>
        <w:rPr>
          <w:rFonts w:ascii="Arial" w:hAnsi="Arial" w:cs="Arial"/>
          <w:sz w:val="20"/>
          <w:szCs w:val="20"/>
        </w:rPr>
      </w:pPr>
      <w:r>
        <w:rPr>
          <w:rFonts w:ascii="Arial" w:hAnsi="Arial" w:cs="Arial"/>
          <w:sz w:val="20"/>
          <w:szCs w:val="20"/>
        </w:rPr>
        <w:t xml:space="preserve">Če pri gradnji ni prišlo do odstopanj od izdanega gradbenega dovoljenja se izpolni samo obrazec o prijavi dokončanja del, določen s prilogo D tega pravilnika. V </w:t>
      </w:r>
      <w:r w:rsidR="00E94707">
        <w:rPr>
          <w:rFonts w:ascii="Arial" w:hAnsi="Arial" w:cs="Arial"/>
          <w:sz w:val="20"/>
          <w:szCs w:val="20"/>
        </w:rPr>
        <w:t>načrtih</w:t>
      </w:r>
      <w:r>
        <w:rPr>
          <w:rFonts w:ascii="Arial" w:hAnsi="Arial" w:cs="Arial"/>
          <w:sz w:val="20"/>
          <w:szCs w:val="20"/>
        </w:rPr>
        <w:t xml:space="preserve"> projekta za izvedbo se glave PZI</w:t>
      </w:r>
      <w:r w:rsidR="00E94707">
        <w:rPr>
          <w:rFonts w:ascii="Arial" w:hAnsi="Arial" w:cs="Arial"/>
          <w:sz w:val="20"/>
          <w:szCs w:val="20"/>
        </w:rPr>
        <w:t xml:space="preserve"> načrtov</w:t>
      </w:r>
      <w:r>
        <w:rPr>
          <w:rFonts w:ascii="Arial" w:hAnsi="Arial" w:cs="Arial"/>
          <w:sz w:val="20"/>
          <w:szCs w:val="20"/>
        </w:rPr>
        <w:t xml:space="preserve">, nadomestijo z glavami </w:t>
      </w:r>
      <w:r w:rsidR="008329F8">
        <w:rPr>
          <w:rFonts w:ascii="Arial" w:hAnsi="Arial" w:cs="Arial"/>
          <w:sz w:val="20"/>
          <w:szCs w:val="20"/>
        </w:rPr>
        <w:t xml:space="preserve">načrtov </w:t>
      </w:r>
      <w:r>
        <w:rPr>
          <w:rFonts w:ascii="Arial" w:hAnsi="Arial" w:cs="Arial"/>
          <w:sz w:val="20"/>
          <w:szCs w:val="20"/>
        </w:rPr>
        <w:t>PID</w:t>
      </w:r>
      <w:r w:rsidR="00E94707">
        <w:rPr>
          <w:rFonts w:ascii="Arial" w:hAnsi="Arial" w:cs="Arial"/>
          <w:sz w:val="20"/>
          <w:szCs w:val="20"/>
        </w:rPr>
        <w:t>-a</w:t>
      </w:r>
      <w:r>
        <w:rPr>
          <w:rFonts w:ascii="Arial" w:hAnsi="Arial" w:cs="Arial"/>
          <w:sz w:val="20"/>
          <w:szCs w:val="20"/>
        </w:rPr>
        <w:t xml:space="preserve">.   </w:t>
      </w:r>
    </w:p>
    <w:p w:rsidR="008B7AB6" w:rsidRDefault="008B7AB6" w:rsidP="008B7AB6">
      <w:pPr>
        <w:pStyle w:val="Odstavekseznama"/>
        <w:rPr>
          <w:rFonts w:ascii="Arial" w:hAnsi="Arial" w:cs="Arial"/>
          <w:sz w:val="20"/>
          <w:szCs w:val="20"/>
        </w:rPr>
      </w:pPr>
    </w:p>
    <w:p w:rsidR="008B7AB6" w:rsidRPr="00A63B33" w:rsidRDefault="008B7AB6" w:rsidP="003352AE">
      <w:pPr>
        <w:pStyle w:val="Brezrazmikov"/>
        <w:numPr>
          <w:ilvl w:val="0"/>
          <w:numId w:val="31"/>
        </w:numPr>
        <w:spacing w:line="276" w:lineRule="auto"/>
        <w:jc w:val="both"/>
        <w:rPr>
          <w:rFonts w:ascii="Arial" w:hAnsi="Arial" w:cs="Arial"/>
          <w:sz w:val="20"/>
          <w:szCs w:val="20"/>
        </w:rPr>
      </w:pPr>
      <w:r>
        <w:rPr>
          <w:rFonts w:ascii="Arial" w:hAnsi="Arial" w:cs="Arial"/>
          <w:sz w:val="20"/>
          <w:szCs w:val="20"/>
        </w:rPr>
        <w:t xml:space="preserve">Projekt izvedenih del praviloma izdela izdelovalec projektne dokumentacije, ki je </w:t>
      </w:r>
      <w:r w:rsidR="004727A2">
        <w:rPr>
          <w:rFonts w:ascii="Arial" w:hAnsi="Arial" w:cs="Arial"/>
          <w:sz w:val="20"/>
          <w:szCs w:val="20"/>
        </w:rPr>
        <w:t xml:space="preserve">predhodno </w:t>
      </w:r>
      <w:r>
        <w:rPr>
          <w:rFonts w:ascii="Arial" w:hAnsi="Arial" w:cs="Arial"/>
          <w:sz w:val="20"/>
          <w:szCs w:val="20"/>
        </w:rPr>
        <w:t xml:space="preserve">izdelal projekt za izvedbo. </w:t>
      </w:r>
    </w:p>
    <w:p w:rsidR="002602D2" w:rsidRPr="008B7AB6" w:rsidRDefault="002602D2" w:rsidP="008B7AB6">
      <w:pPr>
        <w:jc w:val="both"/>
        <w:rPr>
          <w:rFonts w:ascii="Arial" w:hAnsi="Arial" w:cs="Arial"/>
          <w:sz w:val="20"/>
          <w:szCs w:val="20"/>
        </w:rPr>
      </w:pPr>
    </w:p>
    <w:p w:rsidR="00265CEE"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265CEE" w:rsidRPr="007F55E6">
        <w:rPr>
          <w:rFonts w:ascii="Arial" w:hAnsi="Arial" w:cs="Arial"/>
          <w:b/>
          <w:sz w:val="20"/>
          <w:szCs w:val="20"/>
        </w:rPr>
        <w:t>len</w:t>
      </w:r>
    </w:p>
    <w:p w:rsidR="00265CEE" w:rsidRPr="00B05239" w:rsidRDefault="00265CEE" w:rsidP="00B05239">
      <w:pPr>
        <w:pStyle w:val="Odstavekseznama"/>
        <w:ind w:left="360"/>
        <w:jc w:val="center"/>
        <w:rPr>
          <w:rFonts w:ascii="Arial" w:hAnsi="Arial" w:cs="Arial"/>
          <w:b/>
          <w:sz w:val="20"/>
          <w:szCs w:val="20"/>
        </w:rPr>
      </w:pPr>
      <w:r w:rsidRPr="00C33F70">
        <w:rPr>
          <w:rFonts w:ascii="Arial" w:hAnsi="Arial" w:cs="Arial"/>
          <w:b/>
          <w:sz w:val="20"/>
          <w:szCs w:val="20"/>
        </w:rPr>
        <w:t>(</w:t>
      </w:r>
      <w:r w:rsidR="00AB7DFF">
        <w:rPr>
          <w:rFonts w:ascii="Arial" w:hAnsi="Arial" w:cs="Arial"/>
          <w:b/>
          <w:sz w:val="20"/>
          <w:szCs w:val="20"/>
        </w:rPr>
        <w:t>vsebinske zahteve</w:t>
      </w:r>
      <w:r>
        <w:rPr>
          <w:rFonts w:ascii="Arial" w:hAnsi="Arial" w:cs="Arial"/>
          <w:b/>
          <w:sz w:val="20"/>
          <w:szCs w:val="20"/>
        </w:rPr>
        <w:t xml:space="preserve"> </w:t>
      </w:r>
      <w:r w:rsidRPr="00C33F70">
        <w:rPr>
          <w:rFonts w:ascii="Arial" w:hAnsi="Arial" w:cs="Arial"/>
          <w:b/>
          <w:sz w:val="20"/>
          <w:szCs w:val="20"/>
        </w:rPr>
        <w:t>projekta izvedenih del)</w:t>
      </w:r>
    </w:p>
    <w:p w:rsidR="00C6336B" w:rsidRDefault="00AB7DFF" w:rsidP="00C6336B">
      <w:pPr>
        <w:jc w:val="both"/>
        <w:rPr>
          <w:rFonts w:ascii="Arial" w:hAnsi="Arial" w:cs="Arial"/>
          <w:sz w:val="20"/>
          <w:szCs w:val="20"/>
        </w:rPr>
      </w:pPr>
      <w:r w:rsidRPr="00B05239">
        <w:rPr>
          <w:rFonts w:ascii="Arial" w:hAnsi="Arial" w:cs="Arial"/>
          <w:sz w:val="20"/>
          <w:szCs w:val="20"/>
        </w:rPr>
        <w:t>P</w:t>
      </w:r>
      <w:r w:rsidR="00265CEE" w:rsidRPr="00B05239">
        <w:rPr>
          <w:rFonts w:ascii="Arial" w:hAnsi="Arial" w:cs="Arial"/>
          <w:sz w:val="20"/>
          <w:szCs w:val="20"/>
        </w:rPr>
        <w:t xml:space="preserve">rojekt izvedenih del </w:t>
      </w:r>
      <w:r w:rsidRPr="00B05239">
        <w:rPr>
          <w:rFonts w:ascii="Arial" w:hAnsi="Arial" w:cs="Arial"/>
          <w:sz w:val="20"/>
          <w:szCs w:val="20"/>
        </w:rPr>
        <w:t xml:space="preserve">se </w:t>
      </w:r>
      <w:r w:rsidR="00265CEE" w:rsidRPr="00B05239">
        <w:rPr>
          <w:rFonts w:ascii="Arial" w:hAnsi="Arial" w:cs="Arial"/>
          <w:sz w:val="20"/>
          <w:szCs w:val="20"/>
        </w:rPr>
        <w:t xml:space="preserve">dopolni z </w:t>
      </w:r>
      <w:r w:rsidR="00507AA1">
        <w:rPr>
          <w:rFonts w:ascii="Arial" w:hAnsi="Arial" w:cs="Arial"/>
          <w:sz w:val="20"/>
          <w:szCs w:val="20"/>
        </w:rPr>
        <w:t>risbami</w:t>
      </w:r>
      <w:r w:rsidR="00265CEE" w:rsidRPr="00B05239">
        <w:rPr>
          <w:rFonts w:ascii="Arial" w:hAnsi="Arial" w:cs="Arial"/>
          <w:sz w:val="20"/>
          <w:szCs w:val="20"/>
        </w:rPr>
        <w:t xml:space="preserve"> in tekstualnimi podatki, ki </w:t>
      </w:r>
      <w:r w:rsidRPr="00B05239">
        <w:rPr>
          <w:rFonts w:ascii="Arial" w:hAnsi="Arial" w:cs="Arial"/>
          <w:sz w:val="20"/>
          <w:szCs w:val="20"/>
        </w:rPr>
        <w:t>prikazujejo</w:t>
      </w:r>
      <w:r w:rsidR="00265CEE" w:rsidRPr="00B05239">
        <w:rPr>
          <w:rFonts w:ascii="Arial" w:hAnsi="Arial" w:cs="Arial"/>
          <w:sz w:val="20"/>
          <w:szCs w:val="20"/>
        </w:rPr>
        <w:t xml:space="preserve"> spremembe </w:t>
      </w:r>
      <w:r w:rsidRPr="00B05239">
        <w:rPr>
          <w:rFonts w:ascii="Arial" w:hAnsi="Arial" w:cs="Arial"/>
          <w:sz w:val="20"/>
          <w:szCs w:val="20"/>
        </w:rPr>
        <w:t xml:space="preserve">ter </w:t>
      </w:r>
      <w:r w:rsidR="00265CEE" w:rsidRPr="00B05239">
        <w:rPr>
          <w:rFonts w:ascii="Arial" w:hAnsi="Arial" w:cs="Arial"/>
          <w:sz w:val="20"/>
          <w:szCs w:val="20"/>
        </w:rPr>
        <w:t>dodatno pojasnjujejo ali določajo način uporabe</w:t>
      </w:r>
      <w:r w:rsidRPr="00B05239">
        <w:rPr>
          <w:rFonts w:ascii="Arial" w:hAnsi="Arial" w:cs="Arial"/>
          <w:sz w:val="20"/>
          <w:szCs w:val="20"/>
        </w:rPr>
        <w:t xml:space="preserve"> objekta ali naprav, pri čemer morajo te spremembe in dopolnitve biti:</w:t>
      </w:r>
    </w:p>
    <w:p w:rsidR="00AB7DFF" w:rsidRPr="00C6336B" w:rsidRDefault="00AB7DFF" w:rsidP="007744DF">
      <w:pPr>
        <w:pStyle w:val="Odstavekseznama"/>
        <w:numPr>
          <w:ilvl w:val="0"/>
          <w:numId w:val="9"/>
        </w:numPr>
        <w:jc w:val="both"/>
        <w:rPr>
          <w:rFonts w:ascii="Arial" w:hAnsi="Arial" w:cs="Arial"/>
          <w:sz w:val="20"/>
          <w:szCs w:val="20"/>
        </w:rPr>
      </w:pPr>
      <w:r w:rsidRPr="00C6336B">
        <w:rPr>
          <w:rFonts w:ascii="Arial" w:hAnsi="Arial" w:cs="Arial"/>
          <w:sz w:val="20"/>
          <w:szCs w:val="20"/>
        </w:rPr>
        <w:t>prikaza</w:t>
      </w:r>
      <w:r w:rsidR="00AA5EB7" w:rsidRPr="00C6336B">
        <w:rPr>
          <w:rFonts w:ascii="Arial" w:hAnsi="Arial" w:cs="Arial"/>
          <w:sz w:val="20"/>
          <w:szCs w:val="20"/>
        </w:rPr>
        <w:t xml:space="preserve">ne na način, ki omogoča </w:t>
      </w:r>
      <w:r w:rsidRPr="00C6336B">
        <w:rPr>
          <w:rFonts w:ascii="Arial" w:hAnsi="Arial" w:cs="Arial"/>
          <w:sz w:val="20"/>
          <w:szCs w:val="20"/>
        </w:rPr>
        <w:t xml:space="preserve"> </w:t>
      </w:r>
      <w:r w:rsidR="007B2B93" w:rsidRPr="00C6336B">
        <w:rPr>
          <w:rFonts w:ascii="Arial" w:hAnsi="Arial" w:cs="Arial"/>
          <w:sz w:val="20"/>
          <w:szCs w:val="20"/>
        </w:rPr>
        <w:t>jasno prepoznavnost spremenjenih delov ali spremenjenih lastnosti objekta ali naprav;</w:t>
      </w:r>
    </w:p>
    <w:p w:rsidR="00927697" w:rsidRPr="00C6336B" w:rsidRDefault="007B2B93" w:rsidP="007744DF">
      <w:pPr>
        <w:pStyle w:val="Odstavekseznama"/>
        <w:numPr>
          <w:ilvl w:val="0"/>
          <w:numId w:val="9"/>
        </w:numPr>
        <w:jc w:val="both"/>
        <w:rPr>
          <w:rFonts w:ascii="Arial" w:hAnsi="Arial" w:cs="Arial"/>
          <w:sz w:val="20"/>
          <w:szCs w:val="20"/>
        </w:rPr>
      </w:pPr>
      <w:r w:rsidRPr="00C6336B">
        <w:rPr>
          <w:rFonts w:ascii="Arial" w:hAnsi="Arial" w:cs="Arial"/>
          <w:sz w:val="20"/>
          <w:szCs w:val="20"/>
        </w:rPr>
        <w:t>v primeru, kadar so spremembe bile vnesene v gradbeni dnevnik</w:t>
      </w:r>
      <w:r w:rsidR="00927697" w:rsidRPr="00C6336B">
        <w:rPr>
          <w:rFonts w:ascii="Arial" w:hAnsi="Arial" w:cs="Arial"/>
          <w:sz w:val="20"/>
          <w:szCs w:val="20"/>
        </w:rPr>
        <w:t xml:space="preserve"> s skico, tekstualnim opisom</w:t>
      </w:r>
      <w:r w:rsidRPr="00C6336B">
        <w:rPr>
          <w:rFonts w:ascii="Arial" w:hAnsi="Arial" w:cs="Arial"/>
          <w:sz w:val="20"/>
          <w:szCs w:val="20"/>
        </w:rPr>
        <w:t xml:space="preserve"> ali podane ustno s strani odgovorne osebe, j</w:t>
      </w:r>
      <w:r w:rsidR="00927697" w:rsidRPr="00C6336B">
        <w:rPr>
          <w:rFonts w:ascii="Arial" w:hAnsi="Arial" w:cs="Arial"/>
          <w:sz w:val="20"/>
          <w:szCs w:val="20"/>
        </w:rPr>
        <w:t>e potrebno:</w:t>
      </w:r>
    </w:p>
    <w:p w:rsidR="00927697" w:rsidRDefault="00927697" w:rsidP="007744DF">
      <w:pPr>
        <w:pStyle w:val="Odstavekseznama"/>
        <w:numPr>
          <w:ilvl w:val="1"/>
          <w:numId w:val="9"/>
        </w:numPr>
        <w:jc w:val="both"/>
        <w:rPr>
          <w:rFonts w:ascii="Arial" w:hAnsi="Arial" w:cs="Arial"/>
          <w:sz w:val="20"/>
          <w:szCs w:val="20"/>
        </w:rPr>
      </w:pPr>
      <w:r>
        <w:rPr>
          <w:rFonts w:ascii="Arial" w:hAnsi="Arial" w:cs="Arial"/>
          <w:sz w:val="20"/>
          <w:szCs w:val="20"/>
        </w:rPr>
        <w:t>za spremembe vnesene s skico, izdelati tehnično risbo;</w:t>
      </w:r>
    </w:p>
    <w:p w:rsidR="00BD7C19" w:rsidRDefault="00927697" w:rsidP="007744DF">
      <w:pPr>
        <w:pStyle w:val="Odstavekseznama"/>
        <w:numPr>
          <w:ilvl w:val="1"/>
          <w:numId w:val="9"/>
        </w:numPr>
        <w:jc w:val="both"/>
        <w:rPr>
          <w:rFonts w:ascii="Arial" w:hAnsi="Arial" w:cs="Arial"/>
          <w:sz w:val="20"/>
          <w:szCs w:val="20"/>
        </w:rPr>
      </w:pPr>
      <w:r>
        <w:rPr>
          <w:rFonts w:ascii="Arial" w:hAnsi="Arial" w:cs="Arial"/>
          <w:sz w:val="20"/>
          <w:szCs w:val="20"/>
        </w:rPr>
        <w:t xml:space="preserve">za spremembe vnesene s tekstualnim opisom </w:t>
      </w:r>
      <w:r w:rsidR="00CF0AEC">
        <w:rPr>
          <w:rFonts w:ascii="Arial" w:hAnsi="Arial" w:cs="Arial"/>
          <w:sz w:val="20"/>
          <w:szCs w:val="20"/>
        </w:rPr>
        <w:t>in podane ustno, izdelati uradni zapis v digitalni obliki, ki omogoča ustrezno dokumentiranje, hrambo in nadaljnjo digitalno obdelavo podatkov.</w:t>
      </w:r>
      <w:r>
        <w:rPr>
          <w:rFonts w:ascii="Arial" w:hAnsi="Arial" w:cs="Arial"/>
          <w:sz w:val="20"/>
          <w:szCs w:val="20"/>
        </w:rPr>
        <w:t xml:space="preserve"> </w:t>
      </w:r>
    </w:p>
    <w:p w:rsidR="00553AC3" w:rsidRPr="00A146AC" w:rsidRDefault="00553AC3" w:rsidP="00B12430">
      <w:pPr>
        <w:pStyle w:val="Odstavekseznama"/>
        <w:ind w:left="1800"/>
        <w:jc w:val="both"/>
        <w:rPr>
          <w:rFonts w:ascii="Arial" w:hAnsi="Arial" w:cs="Arial"/>
          <w:sz w:val="20"/>
          <w:szCs w:val="20"/>
        </w:rPr>
      </w:pPr>
    </w:p>
    <w:p w:rsidR="00D151FD"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D151FD" w:rsidRPr="007F55E6">
        <w:rPr>
          <w:rFonts w:ascii="Arial" w:hAnsi="Arial" w:cs="Arial"/>
          <w:b/>
          <w:sz w:val="20"/>
          <w:szCs w:val="20"/>
        </w:rPr>
        <w:t>len</w:t>
      </w:r>
    </w:p>
    <w:p w:rsidR="00D151FD" w:rsidRDefault="00D151FD" w:rsidP="00D151FD">
      <w:pPr>
        <w:pStyle w:val="Odstavekseznama"/>
        <w:ind w:left="360"/>
        <w:jc w:val="center"/>
        <w:rPr>
          <w:rFonts w:ascii="Arial" w:hAnsi="Arial" w:cs="Arial"/>
          <w:b/>
          <w:sz w:val="20"/>
          <w:szCs w:val="20"/>
        </w:rPr>
      </w:pPr>
      <w:r w:rsidRPr="00C33F70">
        <w:rPr>
          <w:rFonts w:ascii="Arial" w:hAnsi="Arial" w:cs="Arial"/>
          <w:b/>
          <w:sz w:val="20"/>
          <w:szCs w:val="20"/>
        </w:rPr>
        <w:t>(</w:t>
      </w:r>
      <w:r>
        <w:rPr>
          <w:rFonts w:ascii="Arial" w:hAnsi="Arial" w:cs="Arial"/>
          <w:b/>
          <w:sz w:val="20"/>
          <w:szCs w:val="20"/>
        </w:rPr>
        <w:t xml:space="preserve">sestav </w:t>
      </w:r>
      <w:r w:rsidRPr="00C33F70">
        <w:rPr>
          <w:rFonts w:ascii="Arial" w:hAnsi="Arial" w:cs="Arial"/>
          <w:b/>
          <w:sz w:val="20"/>
          <w:szCs w:val="20"/>
        </w:rPr>
        <w:t>projekta izvedenih del)</w:t>
      </w:r>
    </w:p>
    <w:p w:rsidR="00C6336B" w:rsidRPr="00C6336B" w:rsidRDefault="00D151FD" w:rsidP="00C6336B">
      <w:pPr>
        <w:pStyle w:val="Brezrazmikov"/>
        <w:spacing w:line="276" w:lineRule="auto"/>
        <w:rPr>
          <w:rFonts w:ascii="Arial" w:hAnsi="Arial" w:cs="Arial"/>
          <w:sz w:val="20"/>
          <w:szCs w:val="20"/>
        </w:rPr>
      </w:pPr>
      <w:r w:rsidRPr="00C6336B">
        <w:rPr>
          <w:rFonts w:ascii="Arial" w:hAnsi="Arial" w:cs="Arial"/>
          <w:sz w:val="20"/>
          <w:szCs w:val="20"/>
        </w:rPr>
        <w:t xml:space="preserve">Projekt </w:t>
      </w:r>
      <w:r w:rsidR="00A365AC" w:rsidRPr="00C6336B">
        <w:rPr>
          <w:rFonts w:ascii="Arial" w:hAnsi="Arial" w:cs="Arial"/>
          <w:sz w:val="20"/>
          <w:szCs w:val="20"/>
        </w:rPr>
        <w:t>izvedenih del</w:t>
      </w:r>
      <w:r w:rsidRPr="00C6336B">
        <w:rPr>
          <w:rFonts w:ascii="Arial" w:hAnsi="Arial" w:cs="Arial"/>
          <w:sz w:val="20"/>
          <w:szCs w:val="20"/>
        </w:rPr>
        <w:t xml:space="preserve"> sestavljajo:</w:t>
      </w:r>
    </w:p>
    <w:p w:rsidR="00D151FD" w:rsidRPr="00664371" w:rsidRDefault="00664371" w:rsidP="00664371">
      <w:pPr>
        <w:pStyle w:val="Brezrazmikov"/>
        <w:numPr>
          <w:ilvl w:val="0"/>
          <w:numId w:val="9"/>
        </w:numPr>
        <w:spacing w:line="276" w:lineRule="auto"/>
        <w:jc w:val="both"/>
        <w:rPr>
          <w:rFonts w:ascii="Arial" w:hAnsi="Arial" w:cs="Arial"/>
          <w:sz w:val="20"/>
          <w:szCs w:val="20"/>
        </w:rPr>
      </w:pPr>
      <w:r w:rsidRPr="00664371">
        <w:rPr>
          <w:rFonts w:ascii="Arial" w:hAnsi="Arial" w:cs="Arial"/>
          <w:sz w:val="20"/>
          <w:szCs w:val="20"/>
        </w:rPr>
        <w:t>Splošni podatk</w:t>
      </w:r>
      <w:r w:rsidR="00DE4980">
        <w:rPr>
          <w:rFonts w:ascii="Arial" w:hAnsi="Arial" w:cs="Arial"/>
          <w:sz w:val="20"/>
          <w:szCs w:val="20"/>
        </w:rPr>
        <w:t>i</w:t>
      </w:r>
      <w:r w:rsidRPr="00664371">
        <w:rPr>
          <w:rFonts w:ascii="Arial" w:hAnsi="Arial" w:cs="Arial"/>
          <w:sz w:val="20"/>
          <w:szCs w:val="20"/>
        </w:rPr>
        <w:t xml:space="preserve"> o projektu </w:t>
      </w:r>
      <w:r w:rsidR="00DE4980">
        <w:rPr>
          <w:rFonts w:ascii="Arial" w:hAnsi="Arial" w:cs="Arial"/>
          <w:sz w:val="20"/>
          <w:szCs w:val="20"/>
        </w:rPr>
        <w:t>izvedenih del</w:t>
      </w:r>
      <w:r w:rsidRPr="00664371">
        <w:rPr>
          <w:rFonts w:ascii="Arial" w:hAnsi="Arial" w:cs="Arial"/>
          <w:sz w:val="20"/>
          <w:szCs w:val="20"/>
        </w:rPr>
        <w:t xml:space="preserve">, določenih v prilogi </w:t>
      </w:r>
      <w:r w:rsidR="00AF1CCF">
        <w:rPr>
          <w:rFonts w:ascii="Arial" w:hAnsi="Arial" w:cs="Arial"/>
          <w:sz w:val="20"/>
          <w:szCs w:val="20"/>
        </w:rPr>
        <w:t>C</w:t>
      </w:r>
      <w:r w:rsidRPr="00664371">
        <w:rPr>
          <w:rFonts w:ascii="Arial" w:hAnsi="Arial" w:cs="Arial"/>
          <w:sz w:val="20"/>
          <w:szCs w:val="20"/>
        </w:rPr>
        <w:t xml:space="preserve"> tega pravilnika,</w:t>
      </w:r>
    </w:p>
    <w:p w:rsidR="00D151FD" w:rsidRPr="00664371" w:rsidRDefault="00D151FD" w:rsidP="00664371">
      <w:pPr>
        <w:pStyle w:val="Brezrazmikov"/>
        <w:numPr>
          <w:ilvl w:val="0"/>
          <w:numId w:val="9"/>
        </w:numPr>
        <w:spacing w:line="276" w:lineRule="auto"/>
        <w:jc w:val="both"/>
        <w:rPr>
          <w:rFonts w:ascii="Arial" w:hAnsi="Arial" w:cs="Arial"/>
          <w:sz w:val="20"/>
          <w:szCs w:val="20"/>
        </w:rPr>
      </w:pPr>
      <w:r w:rsidRPr="00664371">
        <w:rPr>
          <w:rFonts w:ascii="Arial" w:hAnsi="Arial" w:cs="Arial"/>
          <w:sz w:val="20"/>
          <w:szCs w:val="20"/>
        </w:rPr>
        <w:t xml:space="preserve">načrti posameznih strok izdelani in dopolnjeni v skladu z </w:t>
      </w:r>
      <w:r w:rsidR="00DE4980">
        <w:rPr>
          <w:rFonts w:ascii="Arial" w:hAnsi="Arial" w:cs="Arial"/>
          <w:sz w:val="20"/>
          <w:szCs w:val="20"/>
        </w:rPr>
        <w:t>39</w:t>
      </w:r>
      <w:r w:rsidRPr="00664371">
        <w:rPr>
          <w:rFonts w:ascii="Arial" w:hAnsi="Arial" w:cs="Arial"/>
          <w:sz w:val="20"/>
          <w:szCs w:val="20"/>
        </w:rPr>
        <w:t xml:space="preserve">. </w:t>
      </w:r>
      <w:r w:rsidR="00664371" w:rsidRPr="00664371">
        <w:rPr>
          <w:rFonts w:ascii="Arial" w:hAnsi="Arial" w:cs="Arial"/>
          <w:sz w:val="20"/>
          <w:szCs w:val="20"/>
        </w:rPr>
        <w:t>i</w:t>
      </w:r>
      <w:r w:rsidRPr="00664371">
        <w:rPr>
          <w:rFonts w:ascii="Arial" w:hAnsi="Arial" w:cs="Arial"/>
          <w:sz w:val="20"/>
          <w:szCs w:val="20"/>
        </w:rPr>
        <w:t xml:space="preserve">n </w:t>
      </w:r>
      <w:r w:rsidR="00664371" w:rsidRPr="00664371">
        <w:rPr>
          <w:rFonts w:ascii="Arial" w:hAnsi="Arial" w:cs="Arial"/>
          <w:sz w:val="20"/>
          <w:szCs w:val="20"/>
        </w:rPr>
        <w:t>4</w:t>
      </w:r>
      <w:r w:rsidR="00DE4980">
        <w:rPr>
          <w:rFonts w:ascii="Arial" w:hAnsi="Arial" w:cs="Arial"/>
          <w:sz w:val="20"/>
          <w:szCs w:val="20"/>
        </w:rPr>
        <w:t>0</w:t>
      </w:r>
      <w:r w:rsidRPr="00664371">
        <w:rPr>
          <w:rFonts w:ascii="Arial" w:hAnsi="Arial" w:cs="Arial"/>
          <w:sz w:val="20"/>
          <w:szCs w:val="20"/>
        </w:rPr>
        <w:t>. členom tega pravilnika;</w:t>
      </w:r>
    </w:p>
    <w:p w:rsidR="00553AC3" w:rsidRDefault="00550C97" w:rsidP="00664371">
      <w:pPr>
        <w:pStyle w:val="Brezrazmikov"/>
        <w:numPr>
          <w:ilvl w:val="0"/>
          <w:numId w:val="9"/>
        </w:numPr>
        <w:spacing w:line="276" w:lineRule="auto"/>
        <w:jc w:val="both"/>
        <w:rPr>
          <w:rFonts w:ascii="Arial" w:hAnsi="Arial" w:cs="Arial"/>
          <w:sz w:val="20"/>
          <w:szCs w:val="20"/>
        </w:rPr>
      </w:pPr>
      <w:r w:rsidRPr="00664371">
        <w:rPr>
          <w:rFonts w:ascii="Arial" w:hAnsi="Arial" w:cs="Arial"/>
          <w:sz w:val="20"/>
          <w:szCs w:val="20"/>
        </w:rPr>
        <w:t xml:space="preserve">elaborat </w:t>
      </w:r>
      <w:r w:rsidR="00194544" w:rsidRPr="00664371">
        <w:rPr>
          <w:rFonts w:ascii="Arial" w:hAnsi="Arial" w:cs="Arial"/>
          <w:sz w:val="20"/>
          <w:szCs w:val="20"/>
        </w:rPr>
        <w:t xml:space="preserve">za vpis v kataster stavb izdelan v skladu s pravilnikom, ki ureja </w:t>
      </w:r>
      <w:r w:rsidRPr="00664371">
        <w:rPr>
          <w:rFonts w:ascii="Arial" w:hAnsi="Arial" w:cs="Arial"/>
          <w:sz w:val="20"/>
          <w:szCs w:val="20"/>
        </w:rPr>
        <w:t>vpis</w:t>
      </w:r>
      <w:r w:rsidR="00194544" w:rsidRPr="00664371">
        <w:rPr>
          <w:rFonts w:ascii="Arial" w:hAnsi="Arial" w:cs="Arial"/>
          <w:sz w:val="20"/>
          <w:szCs w:val="20"/>
        </w:rPr>
        <w:t>e</w:t>
      </w:r>
      <w:r w:rsidRPr="00664371">
        <w:rPr>
          <w:rFonts w:ascii="Arial" w:hAnsi="Arial" w:cs="Arial"/>
          <w:sz w:val="20"/>
          <w:szCs w:val="20"/>
        </w:rPr>
        <w:t xml:space="preserve"> v kataster stavb</w:t>
      </w:r>
      <w:r w:rsidR="00553AC3">
        <w:rPr>
          <w:rFonts w:ascii="Arial" w:hAnsi="Arial" w:cs="Arial"/>
          <w:sz w:val="20"/>
          <w:szCs w:val="20"/>
        </w:rPr>
        <w:t>, kadar gre za stavbe in</w:t>
      </w:r>
    </w:p>
    <w:p w:rsidR="00217B5D" w:rsidRDefault="00553AC3" w:rsidP="00553AC3">
      <w:pPr>
        <w:pStyle w:val="Brezrazmikov"/>
        <w:numPr>
          <w:ilvl w:val="0"/>
          <w:numId w:val="9"/>
        </w:numPr>
        <w:spacing w:line="276" w:lineRule="auto"/>
        <w:jc w:val="both"/>
        <w:rPr>
          <w:rFonts w:ascii="Arial" w:hAnsi="Arial" w:cs="Arial"/>
          <w:sz w:val="20"/>
          <w:szCs w:val="20"/>
        </w:rPr>
      </w:pPr>
      <w:r>
        <w:rPr>
          <w:rFonts w:ascii="Arial" w:hAnsi="Arial" w:cs="Arial"/>
          <w:sz w:val="20"/>
          <w:szCs w:val="20"/>
        </w:rPr>
        <w:t>elborat za vpis v kataster gospodarske javne infrastrukture, izdelan v skladu s področnimi predpisi ali zahtevami investitorja kadar gre za gradbeno inženirske objekte.</w:t>
      </w:r>
    </w:p>
    <w:p w:rsidR="002602D2" w:rsidRPr="008335CF" w:rsidRDefault="002602D2" w:rsidP="002602D2">
      <w:pPr>
        <w:pStyle w:val="Brezrazmikov"/>
        <w:spacing w:line="276" w:lineRule="auto"/>
        <w:ind w:left="644"/>
        <w:jc w:val="both"/>
        <w:rPr>
          <w:rFonts w:ascii="Arial" w:hAnsi="Arial" w:cs="Arial"/>
          <w:sz w:val="20"/>
          <w:szCs w:val="20"/>
        </w:rPr>
      </w:pPr>
    </w:p>
    <w:p w:rsidR="00550C97"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550C97" w:rsidRPr="007F55E6">
        <w:rPr>
          <w:rFonts w:ascii="Arial" w:hAnsi="Arial" w:cs="Arial"/>
          <w:b/>
          <w:sz w:val="20"/>
          <w:szCs w:val="20"/>
        </w:rPr>
        <w:t>len</w:t>
      </w:r>
    </w:p>
    <w:p w:rsidR="00A146AC" w:rsidRPr="00A146AC" w:rsidRDefault="00550C97" w:rsidP="00A146AC">
      <w:pPr>
        <w:pStyle w:val="Odstavekseznama"/>
        <w:ind w:left="360"/>
        <w:jc w:val="center"/>
        <w:rPr>
          <w:rFonts w:ascii="Arial" w:hAnsi="Arial" w:cs="Arial"/>
          <w:b/>
          <w:sz w:val="20"/>
          <w:szCs w:val="20"/>
        </w:rPr>
      </w:pPr>
      <w:r w:rsidRPr="00C33F70">
        <w:rPr>
          <w:rFonts w:ascii="Arial" w:hAnsi="Arial" w:cs="Arial"/>
          <w:b/>
          <w:sz w:val="20"/>
          <w:szCs w:val="20"/>
        </w:rPr>
        <w:t>(</w:t>
      </w:r>
      <w:r>
        <w:rPr>
          <w:rFonts w:ascii="Arial" w:hAnsi="Arial" w:cs="Arial"/>
          <w:b/>
          <w:sz w:val="20"/>
          <w:szCs w:val="20"/>
        </w:rPr>
        <w:t>evidentiranje objekta</w:t>
      </w:r>
      <w:r w:rsidR="00A146AC">
        <w:rPr>
          <w:rFonts w:ascii="Arial" w:hAnsi="Arial" w:cs="Arial"/>
          <w:b/>
          <w:sz w:val="20"/>
          <w:szCs w:val="20"/>
        </w:rPr>
        <w:t xml:space="preserve"> in posnetek dejanskega stanja</w:t>
      </w:r>
      <w:r w:rsidRPr="00C33F70">
        <w:rPr>
          <w:rFonts w:ascii="Arial" w:hAnsi="Arial" w:cs="Arial"/>
          <w:b/>
          <w:sz w:val="20"/>
          <w:szCs w:val="20"/>
        </w:rPr>
        <w:t>)</w:t>
      </w:r>
    </w:p>
    <w:p w:rsidR="005D2423" w:rsidRDefault="00A146AC" w:rsidP="00B05239">
      <w:pPr>
        <w:jc w:val="both"/>
        <w:rPr>
          <w:rFonts w:ascii="Arial" w:hAnsi="Arial" w:cs="Arial"/>
          <w:sz w:val="20"/>
          <w:szCs w:val="20"/>
        </w:rPr>
      </w:pPr>
      <w:r w:rsidRPr="00B05239">
        <w:rPr>
          <w:rFonts w:ascii="Arial" w:hAnsi="Arial" w:cs="Arial"/>
          <w:sz w:val="20"/>
          <w:szCs w:val="20"/>
        </w:rPr>
        <w:t>Podatki</w:t>
      </w:r>
      <w:r w:rsidR="006710ED" w:rsidRPr="00B05239">
        <w:rPr>
          <w:rFonts w:ascii="Arial" w:hAnsi="Arial" w:cs="Arial"/>
          <w:sz w:val="20"/>
          <w:szCs w:val="20"/>
        </w:rPr>
        <w:t xml:space="preserve"> dejanskega stanja</w:t>
      </w:r>
      <w:r w:rsidRPr="00B05239">
        <w:rPr>
          <w:rFonts w:ascii="Arial" w:hAnsi="Arial" w:cs="Arial"/>
          <w:sz w:val="20"/>
          <w:szCs w:val="20"/>
        </w:rPr>
        <w:t>, ki so bili izmerjeni na terenu s strani pooblaščenega geodeta za namene priprave elaborata za vpi</w:t>
      </w:r>
      <w:r w:rsidR="006710ED" w:rsidRPr="00B05239">
        <w:rPr>
          <w:rFonts w:ascii="Arial" w:hAnsi="Arial" w:cs="Arial"/>
          <w:sz w:val="20"/>
          <w:szCs w:val="20"/>
        </w:rPr>
        <w:t xml:space="preserve">s v kataster stavb se uporabijo v postopku </w:t>
      </w:r>
      <w:r w:rsidR="00831E12" w:rsidRPr="00B05239">
        <w:rPr>
          <w:rFonts w:ascii="Arial" w:hAnsi="Arial" w:cs="Arial"/>
          <w:sz w:val="20"/>
          <w:szCs w:val="20"/>
        </w:rPr>
        <w:t>pridobitve uporabnega dovoljenja, pri čemer dodatne geodetske meritve za namene tehničnega pregleda,  priprave projekta izvedenih del in izvedbo postopka pridobitve uporabnega dovoljenja, niso potrebne.</w:t>
      </w:r>
    </w:p>
    <w:p w:rsidR="00875EB7" w:rsidRDefault="00875EB7" w:rsidP="00B05239">
      <w:pPr>
        <w:jc w:val="both"/>
        <w:rPr>
          <w:rFonts w:ascii="Arial" w:hAnsi="Arial" w:cs="Arial"/>
          <w:sz w:val="20"/>
          <w:szCs w:val="20"/>
        </w:rPr>
      </w:pPr>
    </w:p>
    <w:p w:rsidR="005D2423" w:rsidRPr="00217B5D" w:rsidRDefault="005D2423" w:rsidP="005D2423">
      <w:pPr>
        <w:jc w:val="center"/>
        <w:rPr>
          <w:rFonts w:ascii="Arial" w:hAnsi="Arial" w:cs="Arial"/>
          <w:b/>
        </w:rPr>
      </w:pPr>
      <w:r w:rsidRPr="00217B5D">
        <w:rPr>
          <w:rFonts w:ascii="Arial" w:hAnsi="Arial" w:cs="Arial"/>
          <w:b/>
        </w:rPr>
        <w:t>3.5 P</w:t>
      </w:r>
      <w:r w:rsidR="0096231C" w:rsidRPr="00217B5D">
        <w:rPr>
          <w:rFonts w:ascii="Arial" w:hAnsi="Arial" w:cs="Arial"/>
          <w:b/>
        </w:rPr>
        <w:t xml:space="preserve">osebnosti projektne dokumentacije </w:t>
      </w:r>
    </w:p>
    <w:p w:rsidR="00D41E81" w:rsidRDefault="00D41E81" w:rsidP="005D2423">
      <w:pPr>
        <w:jc w:val="center"/>
        <w:rPr>
          <w:rFonts w:ascii="Arial" w:hAnsi="Arial" w:cs="Arial"/>
          <w:b/>
          <w:sz w:val="20"/>
          <w:szCs w:val="20"/>
        </w:rPr>
      </w:pPr>
      <w:r>
        <w:rPr>
          <w:rFonts w:ascii="Arial" w:hAnsi="Arial" w:cs="Arial"/>
          <w:b/>
          <w:sz w:val="20"/>
          <w:szCs w:val="20"/>
        </w:rPr>
        <w:t xml:space="preserve">3.5.1. </w:t>
      </w:r>
      <w:r w:rsidR="002976F1">
        <w:rPr>
          <w:rFonts w:ascii="Arial" w:hAnsi="Arial" w:cs="Arial"/>
          <w:b/>
          <w:sz w:val="20"/>
          <w:szCs w:val="20"/>
        </w:rPr>
        <w:t>n</w:t>
      </w:r>
      <w:r>
        <w:rPr>
          <w:rFonts w:ascii="Arial" w:hAnsi="Arial" w:cs="Arial"/>
          <w:b/>
          <w:sz w:val="20"/>
          <w:szCs w:val="20"/>
        </w:rPr>
        <w:t>ezahtevni objekti</w:t>
      </w:r>
    </w:p>
    <w:p w:rsidR="0096231C"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96231C" w:rsidRPr="007F55E6">
        <w:rPr>
          <w:rFonts w:ascii="Arial" w:hAnsi="Arial" w:cs="Arial"/>
          <w:b/>
          <w:sz w:val="20"/>
          <w:szCs w:val="20"/>
        </w:rPr>
        <w:t>len</w:t>
      </w:r>
    </w:p>
    <w:p w:rsidR="0096231C" w:rsidRDefault="0096231C" w:rsidP="0096231C">
      <w:pPr>
        <w:pStyle w:val="Odstavekseznama"/>
        <w:ind w:left="360"/>
        <w:jc w:val="center"/>
        <w:rPr>
          <w:rFonts w:ascii="Arial" w:hAnsi="Arial" w:cs="Arial"/>
          <w:b/>
          <w:sz w:val="20"/>
          <w:szCs w:val="20"/>
        </w:rPr>
      </w:pPr>
      <w:r w:rsidRPr="00C33F70">
        <w:rPr>
          <w:rFonts w:ascii="Arial" w:hAnsi="Arial" w:cs="Arial"/>
          <w:b/>
          <w:sz w:val="20"/>
          <w:szCs w:val="20"/>
        </w:rPr>
        <w:t>(</w:t>
      </w:r>
      <w:r w:rsidR="00D41E81">
        <w:rPr>
          <w:rFonts w:ascii="Arial" w:hAnsi="Arial" w:cs="Arial"/>
          <w:b/>
          <w:sz w:val="20"/>
          <w:szCs w:val="20"/>
        </w:rPr>
        <w:t>sestav projekta za nezahtevne objekte</w:t>
      </w:r>
      <w:r w:rsidRPr="00C33F70">
        <w:rPr>
          <w:rFonts w:ascii="Arial" w:hAnsi="Arial" w:cs="Arial"/>
          <w:b/>
          <w:sz w:val="20"/>
          <w:szCs w:val="20"/>
        </w:rPr>
        <w:t>)</w:t>
      </w:r>
    </w:p>
    <w:p w:rsidR="00C75CEC" w:rsidRPr="00A146AC" w:rsidRDefault="00C75CEC" w:rsidP="0096231C">
      <w:pPr>
        <w:pStyle w:val="Odstavekseznama"/>
        <w:ind w:left="360"/>
        <w:jc w:val="center"/>
        <w:rPr>
          <w:rFonts w:ascii="Arial" w:hAnsi="Arial" w:cs="Arial"/>
          <w:b/>
          <w:sz w:val="20"/>
          <w:szCs w:val="20"/>
        </w:rPr>
      </w:pPr>
    </w:p>
    <w:p w:rsidR="00B95EB9" w:rsidRPr="00C75CEC" w:rsidRDefault="00D41E81" w:rsidP="00C75CEC">
      <w:pPr>
        <w:pStyle w:val="Odstavekseznama"/>
        <w:numPr>
          <w:ilvl w:val="0"/>
          <w:numId w:val="34"/>
        </w:numPr>
        <w:jc w:val="both"/>
        <w:rPr>
          <w:rFonts w:ascii="Arial" w:hAnsi="Arial" w:cs="Arial"/>
          <w:sz w:val="20"/>
          <w:szCs w:val="20"/>
        </w:rPr>
      </w:pPr>
      <w:r w:rsidRPr="00C75CEC">
        <w:rPr>
          <w:rFonts w:ascii="Arial" w:hAnsi="Arial" w:cs="Arial"/>
          <w:sz w:val="20"/>
          <w:szCs w:val="20"/>
        </w:rPr>
        <w:t>Projek</w:t>
      </w:r>
      <w:r w:rsidR="00C75CEC" w:rsidRPr="00C75CEC">
        <w:rPr>
          <w:rFonts w:ascii="Arial" w:hAnsi="Arial" w:cs="Arial"/>
          <w:sz w:val="20"/>
          <w:szCs w:val="20"/>
        </w:rPr>
        <w:t>t za pridobitev gradbenega dovoljenja za nezahteven objekt sestavljajo:</w:t>
      </w:r>
    </w:p>
    <w:p w:rsidR="00C75CEC" w:rsidRDefault="00C75CEC" w:rsidP="00C75CEC">
      <w:pPr>
        <w:pStyle w:val="Odstavekseznama"/>
        <w:numPr>
          <w:ilvl w:val="0"/>
          <w:numId w:val="33"/>
        </w:numPr>
        <w:jc w:val="both"/>
        <w:rPr>
          <w:rFonts w:ascii="Arial" w:hAnsi="Arial" w:cs="Arial"/>
          <w:sz w:val="20"/>
          <w:szCs w:val="20"/>
        </w:rPr>
      </w:pPr>
      <w:r w:rsidRPr="00C75CEC">
        <w:rPr>
          <w:rFonts w:ascii="Arial" w:hAnsi="Arial" w:cs="Arial"/>
          <w:sz w:val="20"/>
          <w:szCs w:val="20"/>
        </w:rPr>
        <w:t>podatki o projektu in</w:t>
      </w:r>
    </w:p>
    <w:p w:rsidR="00C75CEC" w:rsidRPr="00C75CEC" w:rsidRDefault="00C75CEC" w:rsidP="00C75CEC">
      <w:pPr>
        <w:pStyle w:val="Odstavekseznama"/>
        <w:numPr>
          <w:ilvl w:val="0"/>
          <w:numId w:val="33"/>
        </w:numPr>
        <w:jc w:val="both"/>
        <w:rPr>
          <w:rFonts w:ascii="Arial" w:hAnsi="Arial" w:cs="Arial"/>
          <w:sz w:val="20"/>
          <w:szCs w:val="20"/>
        </w:rPr>
      </w:pPr>
      <w:r>
        <w:rPr>
          <w:rFonts w:ascii="Arial" w:hAnsi="Arial" w:cs="Arial"/>
          <w:sz w:val="20"/>
          <w:szCs w:val="20"/>
        </w:rPr>
        <w:t>načrt.</w:t>
      </w:r>
    </w:p>
    <w:p w:rsidR="00C75CEC" w:rsidRPr="00C75CEC" w:rsidRDefault="00C75CEC" w:rsidP="00C75CEC">
      <w:pPr>
        <w:pStyle w:val="Brezrazmikov"/>
        <w:numPr>
          <w:ilvl w:val="0"/>
          <w:numId w:val="34"/>
        </w:numPr>
        <w:spacing w:line="276" w:lineRule="auto"/>
        <w:jc w:val="both"/>
        <w:rPr>
          <w:rFonts w:ascii="Arial" w:hAnsi="Arial" w:cs="Arial"/>
          <w:b/>
          <w:sz w:val="20"/>
          <w:szCs w:val="20"/>
        </w:rPr>
      </w:pPr>
      <w:r w:rsidRPr="00C879B2">
        <w:rPr>
          <w:rFonts w:ascii="Arial" w:hAnsi="Arial" w:cs="Arial"/>
          <w:sz w:val="20"/>
          <w:szCs w:val="20"/>
        </w:rPr>
        <w:t xml:space="preserve">Podatki o projektu </w:t>
      </w:r>
      <w:r>
        <w:rPr>
          <w:rFonts w:ascii="Arial" w:hAnsi="Arial" w:cs="Arial"/>
          <w:sz w:val="20"/>
          <w:szCs w:val="20"/>
        </w:rPr>
        <w:t>iz prejšnjega odstavka</w:t>
      </w:r>
      <w:r w:rsidRPr="00C879B2">
        <w:rPr>
          <w:rFonts w:ascii="Arial" w:hAnsi="Arial" w:cs="Arial"/>
          <w:sz w:val="20"/>
          <w:szCs w:val="20"/>
        </w:rPr>
        <w:t xml:space="preserve"> se navedejo z uporabo priloge A tega pravilnika, pri čemer se smiselno izpolnijo najmanj rubrike(poglavja) od 1 do </w:t>
      </w:r>
      <w:r>
        <w:rPr>
          <w:rFonts w:ascii="Arial" w:hAnsi="Arial" w:cs="Arial"/>
          <w:sz w:val="20"/>
          <w:szCs w:val="20"/>
        </w:rPr>
        <w:t>3</w:t>
      </w:r>
      <w:r w:rsidRPr="00C879B2">
        <w:rPr>
          <w:rFonts w:ascii="Arial" w:hAnsi="Arial" w:cs="Arial"/>
          <w:sz w:val="20"/>
          <w:szCs w:val="20"/>
        </w:rPr>
        <w:t xml:space="preserve">, v skladu z namenom projekta. </w:t>
      </w:r>
    </w:p>
    <w:p w:rsidR="00C75CEC" w:rsidRPr="00C879B2" w:rsidRDefault="00C75CEC" w:rsidP="00C75CEC">
      <w:pPr>
        <w:pStyle w:val="Brezrazmikov"/>
        <w:spacing w:line="276" w:lineRule="auto"/>
        <w:ind w:left="360"/>
        <w:jc w:val="both"/>
        <w:rPr>
          <w:rFonts w:ascii="Arial" w:hAnsi="Arial" w:cs="Arial"/>
          <w:b/>
          <w:sz w:val="20"/>
          <w:szCs w:val="20"/>
        </w:rPr>
      </w:pPr>
    </w:p>
    <w:p w:rsidR="001057D0" w:rsidRPr="002602D2" w:rsidRDefault="00C75CEC" w:rsidP="002602D2">
      <w:pPr>
        <w:pStyle w:val="Odstavekseznama"/>
        <w:numPr>
          <w:ilvl w:val="0"/>
          <w:numId w:val="34"/>
        </w:numPr>
        <w:jc w:val="both"/>
        <w:rPr>
          <w:rFonts w:ascii="Arial" w:hAnsi="Arial" w:cs="Arial"/>
          <w:sz w:val="20"/>
          <w:szCs w:val="20"/>
        </w:rPr>
      </w:pPr>
      <w:r>
        <w:rPr>
          <w:rFonts w:ascii="Arial" w:hAnsi="Arial" w:cs="Arial"/>
          <w:sz w:val="20"/>
          <w:szCs w:val="20"/>
        </w:rPr>
        <w:t xml:space="preserve">Načrt projekta </w:t>
      </w:r>
      <w:r w:rsidR="00695488">
        <w:rPr>
          <w:rFonts w:ascii="Arial" w:hAnsi="Arial" w:cs="Arial"/>
          <w:sz w:val="20"/>
          <w:szCs w:val="20"/>
        </w:rPr>
        <w:t>iz prvega odstavka tega člena</w:t>
      </w:r>
      <w:r>
        <w:rPr>
          <w:rFonts w:ascii="Arial" w:hAnsi="Arial" w:cs="Arial"/>
          <w:sz w:val="20"/>
          <w:szCs w:val="20"/>
        </w:rPr>
        <w:t xml:space="preserve"> vsebuje risbe izdelane na način skice ali sheme, pri čemer je potrebno prikazati najmanj tloris objekta na zemljišču ali gradbeni parceli in prerez objekta z navedbo glavnih višinskih kot objekta in </w:t>
      </w:r>
      <w:r w:rsidR="00695488">
        <w:rPr>
          <w:rFonts w:ascii="Arial" w:hAnsi="Arial" w:cs="Arial"/>
          <w:sz w:val="20"/>
          <w:szCs w:val="20"/>
        </w:rPr>
        <w:t xml:space="preserve">kot </w:t>
      </w:r>
      <w:r>
        <w:rPr>
          <w:rFonts w:ascii="Arial" w:hAnsi="Arial" w:cs="Arial"/>
          <w:sz w:val="20"/>
          <w:szCs w:val="20"/>
        </w:rPr>
        <w:t xml:space="preserve">obstoječega ter </w:t>
      </w:r>
      <w:r w:rsidR="008A160F">
        <w:rPr>
          <w:rFonts w:ascii="Arial" w:hAnsi="Arial" w:cs="Arial"/>
          <w:sz w:val="20"/>
          <w:szCs w:val="20"/>
        </w:rPr>
        <w:t>spremenjenega</w:t>
      </w:r>
      <w:r>
        <w:rPr>
          <w:rFonts w:ascii="Arial" w:hAnsi="Arial" w:cs="Arial"/>
          <w:sz w:val="20"/>
          <w:szCs w:val="20"/>
        </w:rPr>
        <w:t xml:space="preserve"> terena</w:t>
      </w:r>
      <w:r w:rsidR="00244F88">
        <w:rPr>
          <w:rFonts w:ascii="Arial" w:hAnsi="Arial" w:cs="Arial"/>
          <w:sz w:val="20"/>
          <w:szCs w:val="20"/>
        </w:rPr>
        <w:t xml:space="preserve"> po dokončanju gradnje.</w:t>
      </w:r>
    </w:p>
    <w:p w:rsidR="005B3FA3" w:rsidRPr="005B3FA3" w:rsidRDefault="005B3FA3" w:rsidP="005B3FA3">
      <w:pPr>
        <w:pStyle w:val="Odstavekseznama"/>
        <w:ind w:left="360"/>
        <w:jc w:val="center"/>
        <w:rPr>
          <w:rFonts w:ascii="Arial" w:hAnsi="Arial" w:cs="Arial"/>
          <w:b/>
          <w:sz w:val="20"/>
          <w:szCs w:val="20"/>
        </w:rPr>
      </w:pPr>
      <w:r w:rsidRPr="005B3FA3">
        <w:rPr>
          <w:rFonts w:ascii="Arial" w:hAnsi="Arial" w:cs="Arial"/>
          <w:b/>
          <w:sz w:val="20"/>
          <w:szCs w:val="20"/>
        </w:rPr>
        <w:t>3.5.</w:t>
      </w:r>
      <w:r>
        <w:rPr>
          <w:rFonts w:ascii="Arial" w:hAnsi="Arial" w:cs="Arial"/>
          <w:b/>
          <w:sz w:val="20"/>
          <w:szCs w:val="20"/>
        </w:rPr>
        <w:t>2</w:t>
      </w:r>
      <w:r w:rsidRPr="005B3FA3">
        <w:rPr>
          <w:rFonts w:ascii="Arial" w:hAnsi="Arial" w:cs="Arial"/>
          <w:b/>
          <w:sz w:val="20"/>
          <w:szCs w:val="20"/>
        </w:rPr>
        <w:t xml:space="preserve">. </w:t>
      </w:r>
      <w:r w:rsidR="002976F1">
        <w:rPr>
          <w:rFonts w:ascii="Arial" w:hAnsi="Arial" w:cs="Arial"/>
          <w:b/>
          <w:sz w:val="20"/>
          <w:szCs w:val="20"/>
        </w:rPr>
        <w:t>m</w:t>
      </w:r>
      <w:r w:rsidR="00493E74">
        <w:rPr>
          <w:rFonts w:ascii="Arial" w:hAnsi="Arial" w:cs="Arial"/>
          <w:b/>
          <w:sz w:val="20"/>
          <w:szCs w:val="20"/>
        </w:rPr>
        <w:t>anjša rekonstrukcija</w:t>
      </w:r>
    </w:p>
    <w:p w:rsidR="005B3FA3" w:rsidRPr="005B3FA3" w:rsidRDefault="005B3FA3" w:rsidP="005B3FA3">
      <w:pPr>
        <w:pStyle w:val="Odstavekseznama"/>
        <w:rPr>
          <w:rFonts w:ascii="Arial" w:hAnsi="Arial" w:cs="Arial"/>
          <w:sz w:val="20"/>
          <w:szCs w:val="20"/>
        </w:rPr>
      </w:pPr>
    </w:p>
    <w:p w:rsidR="005B3FA3"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5B3FA3" w:rsidRPr="007F55E6">
        <w:rPr>
          <w:rFonts w:ascii="Arial" w:hAnsi="Arial" w:cs="Arial"/>
          <w:b/>
          <w:sz w:val="20"/>
          <w:szCs w:val="20"/>
        </w:rPr>
        <w:t>len</w:t>
      </w:r>
    </w:p>
    <w:p w:rsidR="005B3FA3" w:rsidRDefault="005B3FA3" w:rsidP="005B3FA3">
      <w:pPr>
        <w:pStyle w:val="Odstavekseznama"/>
        <w:ind w:left="360"/>
        <w:jc w:val="center"/>
        <w:rPr>
          <w:rFonts w:ascii="Arial" w:hAnsi="Arial" w:cs="Arial"/>
          <w:b/>
          <w:sz w:val="20"/>
          <w:szCs w:val="20"/>
        </w:rPr>
      </w:pPr>
      <w:r w:rsidRPr="00C33F70">
        <w:rPr>
          <w:rFonts w:ascii="Arial" w:hAnsi="Arial" w:cs="Arial"/>
          <w:b/>
          <w:sz w:val="20"/>
          <w:szCs w:val="20"/>
        </w:rPr>
        <w:t>(</w:t>
      </w:r>
      <w:r>
        <w:rPr>
          <w:rFonts w:ascii="Arial" w:hAnsi="Arial" w:cs="Arial"/>
          <w:b/>
          <w:sz w:val="20"/>
          <w:szCs w:val="20"/>
        </w:rPr>
        <w:t xml:space="preserve">sestav projekta </w:t>
      </w:r>
      <w:r w:rsidR="00493E74">
        <w:rPr>
          <w:rFonts w:ascii="Arial" w:hAnsi="Arial" w:cs="Arial"/>
          <w:b/>
          <w:sz w:val="20"/>
          <w:szCs w:val="20"/>
        </w:rPr>
        <w:t>v primeru manjše rekonstrukcije</w:t>
      </w:r>
      <w:r w:rsidRPr="00C33F70">
        <w:rPr>
          <w:rFonts w:ascii="Arial" w:hAnsi="Arial" w:cs="Arial"/>
          <w:b/>
          <w:sz w:val="20"/>
          <w:szCs w:val="20"/>
        </w:rPr>
        <w:t>)</w:t>
      </w:r>
    </w:p>
    <w:p w:rsidR="005B3FA3" w:rsidRPr="00A146AC" w:rsidRDefault="005B3FA3" w:rsidP="005B3FA3">
      <w:pPr>
        <w:pStyle w:val="Odstavekseznama"/>
        <w:ind w:left="360"/>
        <w:jc w:val="center"/>
        <w:rPr>
          <w:rFonts w:ascii="Arial" w:hAnsi="Arial" w:cs="Arial"/>
          <w:b/>
          <w:sz w:val="20"/>
          <w:szCs w:val="20"/>
        </w:rPr>
      </w:pPr>
    </w:p>
    <w:p w:rsidR="005B3FA3" w:rsidRPr="00C75CEC" w:rsidRDefault="005B3FA3" w:rsidP="005B3FA3">
      <w:pPr>
        <w:pStyle w:val="Odstavekseznama"/>
        <w:numPr>
          <w:ilvl w:val="0"/>
          <w:numId w:val="35"/>
        </w:numPr>
        <w:jc w:val="both"/>
        <w:rPr>
          <w:rFonts w:ascii="Arial" w:hAnsi="Arial" w:cs="Arial"/>
          <w:sz w:val="20"/>
          <w:szCs w:val="20"/>
        </w:rPr>
      </w:pPr>
      <w:r w:rsidRPr="00C75CEC">
        <w:rPr>
          <w:rFonts w:ascii="Arial" w:hAnsi="Arial" w:cs="Arial"/>
          <w:sz w:val="20"/>
          <w:szCs w:val="20"/>
        </w:rPr>
        <w:t xml:space="preserve">Projekt za </w:t>
      </w:r>
      <w:r w:rsidR="00493E74">
        <w:rPr>
          <w:rFonts w:ascii="Arial" w:hAnsi="Arial" w:cs="Arial"/>
          <w:sz w:val="20"/>
          <w:szCs w:val="20"/>
        </w:rPr>
        <w:t xml:space="preserve">prijavo manjše rekonstrukcije pristojnemu organu, </w:t>
      </w:r>
      <w:r w:rsidRPr="00C75CEC">
        <w:rPr>
          <w:rFonts w:ascii="Arial" w:hAnsi="Arial" w:cs="Arial"/>
          <w:sz w:val="20"/>
          <w:szCs w:val="20"/>
        </w:rPr>
        <w:t>sestavljajo:</w:t>
      </w:r>
    </w:p>
    <w:p w:rsidR="005B3FA3" w:rsidRDefault="005B3FA3" w:rsidP="005B3FA3">
      <w:pPr>
        <w:pStyle w:val="Odstavekseznama"/>
        <w:numPr>
          <w:ilvl w:val="0"/>
          <w:numId w:val="33"/>
        </w:numPr>
        <w:jc w:val="both"/>
        <w:rPr>
          <w:rFonts w:ascii="Arial" w:hAnsi="Arial" w:cs="Arial"/>
          <w:sz w:val="20"/>
          <w:szCs w:val="20"/>
        </w:rPr>
      </w:pPr>
      <w:r w:rsidRPr="00C75CEC">
        <w:rPr>
          <w:rFonts w:ascii="Arial" w:hAnsi="Arial" w:cs="Arial"/>
          <w:sz w:val="20"/>
          <w:szCs w:val="20"/>
        </w:rPr>
        <w:t>podatki o projektu</w:t>
      </w:r>
      <w:r w:rsidR="00A82FFE">
        <w:rPr>
          <w:rFonts w:ascii="Arial" w:hAnsi="Arial" w:cs="Arial"/>
          <w:sz w:val="20"/>
          <w:szCs w:val="20"/>
        </w:rPr>
        <w:t>,</w:t>
      </w:r>
    </w:p>
    <w:p w:rsidR="005B3FA3" w:rsidRDefault="005B3FA3" w:rsidP="005B3FA3">
      <w:pPr>
        <w:pStyle w:val="Odstavekseznama"/>
        <w:numPr>
          <w:ilvl w:val="0"/>
          <w:numId w:val="33"/>
        </w:numPr>
        <w:jc w:val="both"/>
        <w:rPr>
          <w:rFonts w:ascii="Arial" w:hAnsi="Arial" w:cs="Arial"/>
          <w:sz w:val="20"/>
          <w:szCs w:val="20"/>
        </w:rPr>
      </w:pPr>
      <w:r>
        <w:rPr>
          <w:rFonts w:ascii="Arial" w:hAnsi="Arial" w:cs="Arial"/>
          <w:sz w:val="20"/>
          <w:szCs w:val="20"/>
        </w:rPr>
        <w:t>načrt</w:t>
      </w:r>
      <w:r w:rsidR="00A82FFE">
        <w:rPr>
          <w:rFonts w:ascii="Arial" w:hAnsi="Arial" w:cs="Arial"/>
          <w:sz w:val="20"/>
          <w:szCs w:val="20"/>
        </w:rPr>
        <w:t xml:space="preserve"> in</w:t>
      </w:r>
    </w:p>
    <w:p w:rsidR="00493E74" w:rsidRPr="00C75CEC" w:rsidRDefault="00493E74" w:rsidP="005B3FA3">
      <w:pPr>
        <w:pStyle w:val="Odstavekseznama"/>
        <w:numPr>
          <w:ilvl w:val="0"/>
          <w:numId w:val="33"/>
        </w:numPr>
        <w:jc w:val="both"/>
        <w:rPr>
          <w:rFonts w:ascii="Arial" w:hAnsi="Arial" w:cs="Arial"/>
          <w:sz w:val="20"/>
          <w:szCs w:val="20"/>
        </w:rPr>
      </w:pPr>
      <w:r>
        <w:rPr>
          <w:rFonts w:ascii="Arial" w:hAnsi="Arial" w:cs="Arial"/>
          <w:sz w:val="20"/>
          <w:szCs w:val="20"/>
        </w:rPr>
        <w:t>statičn</w:t>
      </w:r>
      <w:r w:rsidR="00A82FFE">
        <w:rPr>
          <w:rFonts w:ascii="Arial" w:hAnsi="Arial" w:cs="Arial"/>
          <w:sz w:val="20"/>
          <w:szCs w:val="20"/>
        </w:rPr>
        <w:t>a</w:t>
      </w:r>
      <w:r>
        <w:rPr>
          <w:rFonts w:ascii="Arial" w:hAnsi="Arial" w:cs="Arial"/>
          <w:sz w:val="20"/>
          <w:szCs w:val="20"/>
        </w:rPr>
        <w:t xml:space="preserve"> presoj</w:t>
      </w:r>
      <w:r w:rsidR="00A82FFE">
        <w:rPr>
          <w:rFonts w:ascii="Arial" w:hAnsi="Arial" w:cs="Arial"/>
          <w:sz w:val="20"/>
          <w:szCs w:val="20"/>
        </w:rPr>
        <w:t>a</w:t>
      </w:r>
      <w:r>
        <w:rPr>
          <w:rFonts w:ascii="Arial" w:hAnsi="Arial" w:cs="Arial"/>
          <w:sz w:val="20"/>
          <w:szCs w:val="20"/>
        </w:rPr>
        <w:t xml:space="preserve"> konstrukcije s strani gradbenega strokovnjaka. </w:t>
      </w:r>
    </w:p>
    <w:p w:rsidR="005B3FA3" w:rsidRPr="00C75CEC" w:rsidRDefault="005B3FA3" w:rsidP="005B3FA3">
      <w:pPr>
        <w:pStyle w:val="Brezrazmikov"/>
        <w:numPr>
          <w:ilvl w:val="0"/>
          <w:numId w:val="35"/>
        </w:numPr>
        <w:spacing w:line="276" w:lineRule="auto"/>
        <w:jc w:val="both"/>
        <w:rPr>
          <w:rFonts w:ascii="Arial" w:hAnsi="Arial" w:cs="Arial"/>
          <w:b/>
          <w:sz w:val="20"/>
          <w:szCs w:val="20"/>
        </w:rPr>
      </w:pPr>
      <w:r w:rsidRPr="00C879B2">
        <w:rPr>
          <w:rFonts w:ascii="Arial" w:hAnsi="Arial" w:cs="Arial"/>
          <w:sz w:val="20"/>
          <w:szCs w:val="20"/>
        </w:rPr>
        <w:t xml:space="preserve">Podatki o projektu </w:t>
      </w:r>
      <w:r>
        <w:rPr>
          <w:rFonts w:ascii="Arial" w:hAnsi="Arial" w:cs="Arial"/>
          <w:sz w:val="20"/>
          <w:szCs w:val="20"/>
        </w:rPr>
        <w:t>iz prejšnjega odstavka</w:t>
      </w:r>
      <w:r w:rsidRPr="00C879B2">
        <w:rPr>
          <w:rFonts w:ascii="Arial" w:hAnsi="Arial" w:cs="Arial"/>
          <w:sz w:val="20"/>
          <w:szCs w:val="20"/>
        </w:rPr>
        <w:t xml:space="preserve"> se navedejo z uporabo priloge A tega pravilnika, pri čemer se smiselno izpolnijo najmanj rubrike(poglavja) od 1 do </w:t>
      </w:r>
      <w:r>
        <w:rPr>
          <w:rFonts w:ascii="Arial" w:hAnsi="Arial" w:cs="Arial"/>
          <w:sz w:val="20"/>
          <w:szCs w:val="20"/>
        </w:rPr>
        <w:t>3</w:t>
      </w:r>
      <w:r w:rsidRPr="00C879B2">
        <w:rPr>
          <w:rFonts w:ascii="Arial" w:hAnsi="Arial" w:cs="Arial"/>
          <w:sz w:val="20"/>
          <w:szCs w:val="20"/>
        </w:rPr>
        <w:t xml:space="preserve">, v skladu z namenom projekta. </w:t>
      </w:r>
    </w:p>
    <w:p w:rsidR="005B3FA3" w:rsidRPr="00C879B2" w:rsidRDefault="005B3FA3" w:rsidP="005B3FA3">
      <w:pPr>
        <w:pStyle w:val="Brezrazmikov"/>
        <w:spacing w:line="276" w:lineRule="auto"/>
        <w:ind w:left="360"/>
        <w:jc w:val="both"/>
        <w:rPr>
          <w:rFonts w:ascii="Arial" w:hAnsi="Arial" w:cs="Arial"/>
          <w:b/>
          <w:sz w:val="20"/>
          <w:szCs w:val="20"/>
        </w:rPr>
      </w:pPr>
    </w:p>
    <w:p w:rsidR="005B3FA3" w:rsidRDefault="005B3FA3" w:rsidP="005B3FA3">
      <w:pPr>
        <w:pStyle w:val="Odstavekseznama"/>
        <w:numPr>
          <w:ilvl w:val="0"/>
          <w:numId w:val="35"/>
        </w:numPr>
        <w:jc w:val="both"/>
        <w:rPr>
          <w:rFonts w:ascii="Arial" w:hAnsi="Arial" w:cs="Arial"/>
          <w:sz w:val="20"/>
          <w:szCs w:val="20"/>
        </w:rPr>
      </w:pPr>
      <w:r>
        <w:rPr>
          <w:rFonts w:ascii="Arial" w:hAnsi="Arial" w:cs="Arial"/>
          <w:sz w:val="20"/>
          <w:szCs w:val="20"/>
        </w:rPr>
        <w:t xml:space="preserve">Načrt projekta iz prvega odstavka tega člena vsebuje risbe izdelane na način skice ali sheme, pri čemer je potrebno </w:t>
      </w:r>
      <w:r w:rsidR="00493E74">
        <w:rPr>
          <w:rFonts w:ascii="Arial" w:hAnsi="Arial" w:cs="Arial"/>
          <w:sz w:val="20"/>
          <w:szCs w:val="20"/>
        </w:rPr>
        <w:t xml:space="preserve">z ustrezno tlorisno risbo in risbo prereza </w:t>
      </w:r>
      <w:r>
        <w:rPr>
          <w:rFonts w:ascii="Arial" w:hAnsi="Arial" w:cs="Arial"/>
          <w:sz w:val="20"/>
          <w:szCs w:val="20"/>
        </w:rPr>
        <w:t xml:space="preserve">prikazati </w:t>
      </w:r>
      <w:r w:rsidR="00493E74">
        <w:rPr>
          <w:rFonts w:ascii="Arial" w:hAnsi="Arial" w:cs="Arial"/>
          <w:sz w:val="20"/>
          <w:szCs w:val="20"/>
        </w:rPr>
        <w:t>manjšo rekonstrukcijo na način, ki omogoča objektivno seznanitev z nameravanim posegom</w:t>
      </w:r>
      <w:r w:rsidR="00E70FC1">
        <w:rPr>
          <w:rFonts w:ascii="Arial" w:hAnsi="Arial" w:cs="Arial"/>
          <w:sz w:val="20"/>
          <w:szCs w:val="20"/>
        </w:rPr>
        <w:t xml:space="preserve"> v obstoječ objekt</w:t>
      </w:r>
      <w:r w:rsidR="00493E74">
        <w:rPr>
          <w:rFonts w:ascii="Arial" w:hAnsi="Arial" w:cs="Arial"/>
          <w:sz w:val="20"/>
          <w:szCs w:val="20"/>
        </w:rPr>
        <w:t>.</w:t>
      </w:r>
    </w:p>
    <w:p w:rsidR="00493E74" w:rsidRPr="00493E74" w:rsidRDefault="00493E74" w:rsidP="00493E74">
      <w:pPr>
        <w:pStyle w:val="Odstavekseznama"/>
        <w:rPr>
          <w:rFonts w:ascii="Arial" w:hAnsi="Arial" w:cs="Arial"/>
          <w:sz w:val="20"/>
          <w:szCs w:val="20"/>
        </w:rPr>
      </w:pPr>
    </w:p>
    <w:p w:rsidR="002602D2" w:rsidRPr="002602D2" w:rsidRDefault="00493E74" w:rsidP="002602D2">
      <w:pPr>
        <w:pStyle w:val="Odstavekseznama"/>
        <w:numPr>
          <w:ilvl w:val="0"/>
          <w:numId w:val="35"/>
        </w:numPr>
        <w:jc w:val="both"/>
        <w:rPr>
          <w:rFonts w:ascii="Arial" w:hAnsi="Arial" w:cs="Arial"/>
          <w:sz w:val="20"/>
          <w:szCs w:val="20"/>
        </w:rPr>
      </w:pPr>
      <w:r>
        <w:rPr>
          <w:rFonts w:ascii="Arial" w:hAnsi="Arial" w:cs="Arial"/>
          <w:sz w:val="20"/>
          <w:szCs w:val="20"/>
        </w:rPr>
        <w:t>Statična presoja za namene prijave manjše rekonstrukcije se izdela po pravilih stroke in na način, ki omogoča ustrezno dokumentacijo obstoječega in predvidenega stanja z vidika mehanske odpornosti in stabilnosti ter omogoča strokovnjaku gradbene stroke, da poda stališče</w:t>
      </w:r>
      <w:r w:rsidR="0020307A">
        <w:rPr>
          <w:rFonts w:ascii="Arial" w:hAnsi="Arial" w:cs="Arial"/>
          <w:sz w:val="20"/>
          <w:szCs w:val="20"/>
        </w:rPr>
        <w:t xml:space="preserve"> o njeni ustreznosti</w:t>
      </w:r>
      <w:r>
        <w:rPr>
          <w:rFonts w:ascii="Arial" w:hAnsi="Arial" w:cs="Arial"/>
          <w:sz w:val="20"/>
          <w:szCs w:val="20"/>
        </w:rPr>
        <w:t xml:space="preserve">. </w:t>
      </w:r>
      <w:r w:rsidR="000A100C">
        <w:rPr>
          <w:rFonts w:ascii="Arial" w:hAnsi="Arial" w:cs="Arial"/>
          <w:sz w:val="20"/>
          <w:szCs w:val="20"/>
        </w:rPr>
        <w:t xml:space="preserve">Statična presoja </w:t>
      </w:r>
      <w:r w:rsidR="00B2736A">
        <w:rPr>
          <w:rFonts w:ascii="Arial" w:hAnsi="Arial" w:cs="Arial"/>
          <w:sz w:val="20"/>
          <w:szCs w:val="20"/>
        </w:rPr>
        <w:t>praviloma</w:t>
      </w:r>
      <w:r w:rsidR="000A100C">
        <w:rPr>
          <w:rFonts w:ascii="Arial" w:hAnsi="Arial" w:cs="Arial"/>
          <w:sz w:val="20"/>
          <w:szCs w:val="20"/>
        </w:rPr>
        <w:t xml:space="preserve"> vsebuje tudi statični izračun</w:t>
      </w:r>
      <w:r w:rsidR="00245A19">
        <w:rPr>
          <w:rFonts w:ascii="Arial" w:hAnsi="Arial" w:cs="Arial"/>
          <w:sz w:val="20"/>
          <w:szCs w:val="20"/>
        </w:rPr>
        <w:t xml:space="preserve"> ali </w:t>
      </w:r>
      <w:r w:rsidR="00B2736A">
        <w:rPr>
          <w:rFonts w:ascii="Arial" w:hAnsi="Arial" w:cs="Arial"/>
          <w:sz w:val="20"/>
          <w:szCs w:val="20"/>
        </w:rPr>
        <w:t xml:space="preserve">drugo ustrezno </w:t>
      </w:r>
      <w:r w:rsidR="00245A19">
        <w:rPr>
          <w:rFonts w:ascii="Arial" w:hAnsi="Arial" w:cs="Arial"/>
          <w:sz w:val="20"/>
          <w:szCs w:val="20"/>
        </w:rPr>
        <w:t>preveritev</w:t>
      </w:r>
      <w:r w:rsidR="000A100C">
        <w:rPr>
          <w:rFonts w:ascii="Arial" w:hAnsi="Arial" w:cs="Arial"/>
          <w:sz w:val="20"/>
          <w:szCs w:val="20"/>
        </w:rPr>
        <w:t xml:space="preserve">, če tako določi njen izdelovalec.   </w:t>
      </w:r>
    </w:p>
    <w:p w:rsidR="002602D2" w:rsidRPr="002602D2" w:rsidRDefault="002602D2" w:rsidP="002602D2">
      <w:pPr>
        <w:pStyle w:val="Odstavekseznama"/>
        <w:ind w:left="360"/>
        <w:jc w:val="both"/>
        <w:rPr>
          <w:rFonts w:ascii="Arial" w:hAnsi="Arial" w:cs="Arial"/>
          <w:sz w:val="20"/>
          <w:szCs w:val="20"/>
        </w:rPr>
      </w:pPr>
    </w:p>
    <w:p w:rsidR="00A836C0" w:rsidRDefault="00A836C0" w:rsidP="00A836C0">
      <w:pPr>
        <w:pStyle w:val="Odstavekseznama"/>
        <w:ind w:left="360"/>
        <w:jc w:val="center"/>
        <w:rPr>
          <w:rFonts w:ascii="Arial" w:hAnsi="Arial" w:cs="Arial"/>
          <w:b/>
          <w:sz w:val="20"/>
          <w:szCs w:val="20"/>
        </w:rPr>
      </w:pPr>
      <w:r w:rsidRPr="005B3FA3">
        <w:rPr>
          <w:rFonts w:ascii="Arial" w:hAnsi="Arial" w:cs="Arial"/>
          <w:b/>
          <w:sz w:val="20"/>
          <w:szCs w:val="20"/>
        </w:rPr>
        <w:t>3.5.</w:t>
      </w:r>
      <w:r>
        <w:rPr>
          <w:rFonts w:ascii="Arial" w:hAnsi="Arial" w:cs="Arial"/>
          <w:b/>
          <w:sz w:val="20"/>
          <w:szCs w:val="20"/>
        </w:rPr>
        <w:t>3</w:t>
      </w:r>
      <w:r w:rsidRPr="005B3FA3">
        <w:rPr>
          <w:rFonts w:ascii="Arial" w:hAnsi="Arial" w:cs="Arial"/>
          <w:b/>
          <w:sz w:val="20"/>
          <w:szCs w:val="20"/>
        </w:rPr>
        <w:t xml:space="preserve">. </w:t>
      </w:r>
      <w:r w:rsidR="002976F1">
        <w:rPr>
          <w:rFonts w:ascii="Arial" w:hAnsi="Arial" w:cs="Arial"/>
          <w:b/>
          <w:sz w:val="20"/>
          <w:szCs w:val="20"/>
        </w:rPr>
        <w:t>p</w:t>
      </w:r>
      <w:r>
        <w:rPr>
          <w:rFonts w:ascii="Arial" w:hAnsi="Arial" w:cs="Arial"/>
          <w:b/>
          <w:sz w:val="20"/>
          <w:szCs w:val="20"/>
        </w:rPr>
        <w:t>osnetek obstoječega stanja</w:t>
      </w:r>
    </w:p>
    <w:p w:rsidR="00A469BD" w:rsidRDefault="00A469BD" w:rsidP="00A836C0">
      <w:pPr>
        <w:pStyle w:val="Odstavekseznama"/>
        <w:ind w:left="360"/>
        <w:jc w:val="center"/>
        <w:rPr>
          <w:rFonts w:ascii="Arial" w:hAnsi="Arial" w:cs="Arial"/>
          <w:b/>
          <w:sz w:val="20"/>
          <w:szCs w:val="20"/>
        </w:rPr>
      </w:pPr>
    </w:p>
    <w:p w:rsidR="00A469BD" w:rsidRDefault="005E3AF5" w:rsidP="002602D2">
      <w:pPr>
        <w:pStyle w:val="Odstavekseznama"/>
        <w:numPr>
          <w:ilvl w:val="0"/>
          <w:numId w:val="15"/>
        </w:numPr>
        <w:jc w:val="center"/>
        <w:rPr>
          <w:rFonts w:ascii="Arial" w:hAnsi="Arial" w:cs="Arial"/>
          <w:b/>
          <w:sz w:val="20"/>
          <w:szCs w:val="20"/>
        </w:rPr>
      </w:pPr>
      <w:r>
        <w:rPr>
          <w:rFonts w:ascii="Arial" w:hAnsi="Arial" w:cs="Arial"/>
          <w:b/>
          <w:sz w:val="20"/>
          <w:szCs w:val="20"/>
        </w:rPr>
        <w:t>č</w:t>
      </w:r>
      <w:r w:rsidR="00A469BD" w:rsidRPr="007F55E6">
        <w:rPr>
          <w:rFonts w:ascii="Arial" w:hAnsi="Arial" w:cs="Arial"/>
          <w:b/>
          <w:sz w:val="20"/>
          <w:szCs w:val="20"/>
        </w:rPr>
        <w:t>len</w:t>
      </w:r>
    </w:p>
    <w:p w:rsidR="00A836C0" w:rsidRDefault="00A469BD" w:rsidP="00A836C0">
      <w:pPr>
        <w:pStyle w:val="Odstavekseznama"/>
        <w:ind w:left="360"/>
        <w:jc w:val="center"/>
        <w:rPr>
          <w:rFonts w:ascii="Arial" w:hAnsi="Arial" w:cs="Arial"/>
          <w:b/>
          <w:sz w:val="20"/>
          <w:szCs w:val="20"/>
        </w:rPr>
      </w:pPr>
      <w:r w:rsidRPr="00C33F70">
        <w:rPr>
          <w:rFonts w:ascii="Arial" w:hAnsi="Arial" w:cs="Arial"/>
          <w:b/>
          <w:sz w:val="20"/>
          <w:szCs w:val="20"/>
        </w:rPr>
        <w:t>(</w:t>
      </w:r>
      <w:r>
        <w:rPr>
          <w:rFonts w:ascii="Arial" w:hAnsi="Arial" w:cs="Arial"/>
          <w:b/>
          <w:sz w:val="20"/>
          <w:szCs w:val="20"/>
        </w:rPr>
        <w:t>posnetek dejanskega stanja)</w:t>
      </w:r>
    </w:p>
    <w:p w:rsidR="00A469BD" w:rsidRPr="005B3FA3" w:rsidRDefault="00A469BD" w:rsidP="00A836C0">
      <w:pPr>
        <w:pStyle w:val="Odstavekseznama"/>
        <w:ind w:left="360"/>
        <w:jc w:val="center"/>
        <w:rPr>
          <w:rFonts w:ascii="Arial" w:hAnsi="Arial" w:cs="Arial"/>
          <w:b/>
          <w:sz w:val="20"/>
          <w:szCs w:val="20"/>
        </w:rPr>
      </w:pPr>
    </w:p>
    <w:p w:rsidR="00EA6A31" w:rsidRDefault="00A836C0" w:rsidP="00B05239">
      <w:pPr>
        <w:pStyle w:val="Odstavekseznama"/>
        <w:numPr>
          <w:ilvl w:val="0"/>
          <w:numId w:val="36"/>
        </w:numPr>
        <w:jc w:val="both"/>
        <w:rPr>
          <w:rFonts w:ascii="Arial" w:hAnsi="Arial" w:cs="Arial"/>
          <w:sz w:val="20"/>
          <w:szCs w:val="20"/>
        </w:rPr>
      </w:pPr>
      <w:r>
        <w:rPr>
          <w:rFonts w:ascii="Arial" w:hAnsi="Arial" w:cs="Arial"/>
          <w:sz w:val="20"/>
          <w:szCs w:val="20"/>
        </w:rPr>
        <w:t xml:space="preserve">Če gre za rekonstrukcijo, prizidavo ali spremembo namembnosti za katero je potrebno gradbeno dovoljenje, je </w:t>
      </w:r>
      <w:r w:rsidR="008521B2">
        <w:rPr>
          <w:rFonts w:ascii="Arial" w:hAnsi="Arial" w:cs="Arial"/>
          <w:sz w:val="20"/>
          <w:szCs w:val="20"/>
        </w:rPr>
        <w:t>pri</w:t>
      </w:r>
      <w:r>
        <w:rPr>
          <w:rFonts w:ascii="Arial" w:hAnsi="Arial" w:cs="Arial"/>
          <w:sz w:val="20"/>
          <w:szCs w:val="20"/>
        </w:rPr>
        <w:t xml:space="preserve"> vseh </w:t>
      </w:r>
      <w:r w:rsidR="008521B2">
        <w:rPr>
          <w:rFonts w:ascii="Arial" w:hAnsi="Arial" w:cs="Arial"/>
          <w:sz w:val="20"/>
          <w:szCs w:val="20"/>
        </w:rPr>
        <w:t>vrstah</w:t>
      </w:r>
      <w:r>
        <w:rPr>
          <w:rFonts w:ascii="Arial" w:hAnsi="Arial" w:cs="Arial"/>
          <w:sz w:val="20"/>
          <w:szCs w:val="20"/>
        </w:rPr>
        <w:t xml:space="preserve"> projekt</w:t>
      </w:r>
      <w:r w:rsidR="008521B2">
        <w:rPr>
          <w:rFonts w:ascii="Arial" w:hAnsi="Arial" w:cs="Arial"/>
          <w:sz w:val="20"/>
          <w:szCs w:val="20"/>
        </w:rPr>
        <w:t xml:space="preserve">ov </w:t>
      </w:r>
      <w:r>
        <w:rPr>
          <w:rFonts w:ascii="Arial" w:hAnsi="Arial" w:cs="Arial"/>
          <w:sz w:val="20"/>
          <w:szCs w:val="20"/>
        </w:rPr>
        <w:t xml:space="preserve">(PGD, PZI in PID), potrebno </w:t>
      </w:r>
      <w:r w:rsidR="001B0692">
        <w:rPr>
          <w:rFonts w:ascii="Arial" w:hAnsi="Arial" w:cs="Arial"/>
          <w:sz w:val="20"/>
          <w:szCs w:val="20"/>
        </w:rPr>
        <w:t>poleg drugih vsebin določenih s tem pravilnikom, dodatno izdelati</w:t>
      </w:r>
      <w:r>
        <w:rPr>
          <w:rFonts w:ascii="Arial" w:hAnsi="Arial" w:cs="Arial"/>
          <w:sz w:val="20"/>
          <w:szCs w:val="20"/>
        </w:rPr>
        <w:t xml:space="preserve"> risbe posnetk</w:t>
      </w:r>
      <w:r w:rsidR="001B0692">
        <w:rPr>
          <w:rFonts w:ascii="Arial" w:hAnsi="Arial" w:cs="Arial"/>
          <w:sz w:val="20"/>
          <w:szCs w:val="20"/>
        </w:rPr>
        <w:t>a</w:t>
      </w:r>
      <w:r>
        <w:rPr>
          <w:rFonts w:ascii="Arial" w:hAnsi="Arial" w:cs="Arial"/>
          <w:sz w:val="20"/>
          <w:szCs w:val="20"/>
        </w:rPr>
        <w:t xml:space="preserve"> </w:t>
      </w:r>
      <w:r w:rsidR="006B0555">
        <w:rPr>
          <w:rFonts w:ascii="Arial" w:hAnsi="Arial" w:cs="Arial"/>
          <w:sz w:val="20"/>
          <w:szCs w:val="20"/>
        </w:rPr>
        <w:t xml:space="preserve">dejanskega </w:t>
      </w:r>
      <w:r>
        <w:rPr>
          <w:rFonts w:ascii="Arial" w:hAnsi="Arial" w:cs="Arial"/>
          <w:sz w:val="20"/>
          <w:szCs w:val="20"/>
        </w:rPr>
        <w:t xml:space="preserve">stanja </w:t>
      </w:r>
      <w:r w:rsidR="001B0692">
        <w:rPr>
          <w:rFonts w:ascii="Arial" w:hAnsi="Arial" w:cs="Arial"/>
          <w:sz w:val="20"/>
          <w:szCs w:val="20"/>
        </w:rPr>
        <w:t xml:space="preserve">obstoječega </w:t>
      </w:r>
      <w:r>
        <w:rPr>
          <w:rFonts w:ascii="Arial" w:hAnsi="Arial" w:cs="Arial"/>
          <w:sz w:val="20"/>
          <w:szCs w:val="20"/>
        </w:rPr>
        <w:t>objekta</w:t>
      </w:r>
      <w:r w:rsidR="006B0555">
        <w:rPr>
          <w:rFonts w:ascii="Arial" w:hAnsi="Arial" w:cs="Arial"/>
          <w:sz w:val="20"/>
          <w:szCs w:val="20"/>
        </w:rPr>
        <w:t>.</w:t>
      </w:r>
    </w:p>
    <w:p w:rsidR="00EA6A31" w:rsidRDefault="00EA6A31" w:rsidP="00EA6A31">
      <w:pPr>
        <w:pStyle w:val="Odstavekseznama"/>
        <w:ind w:left="360"/>
        <w:jc w:val="both"/>
        <w:rPr>
          <w:rFonts w:ascii="Arial" w:hAnsi="Arial" w:cs="Arial"/>
          <w:sz w:val="20"/>
          <w:szCs w:val="20"/>
        </w:rPr>
      </w:pPr>
    </w:p>
    <w:p w:rsidR="00C75CEC" w:rsidRDefault="00EA6A31" w:rsidP="00B05239">
      <w:pPr>
        <w:pStyle w:val="Odstavekseznama"/>
        <w:numPr>
          <w:ilvl w:val="0"/>
          <w:numId w:val="36"/>
        </w:numPr>
        <w:jc w:val="both"/>
        <w:rPr>
          <w:rFonts w:ascii="Arial" w:hAnsi="Arial" w:cs="Arial"/>
          <w:sz w:val="20"/>
          <w:szCs w:val="20"/>
        </w:rPr>
      </w:pPr>
      <w:r>
        <w:rPr>
          <w:rFonts w:ascii="Arial" w:hAnsi="Arial" w:cs="Arial"/>
          <w:sz w:val="20"/>
          <w:szCs w:val="20"/>
        </w:rPr>
        <w:t>Risbe iz prejšnjega odstavka so lahko del načrta arhitekture ali del gradbenotehničnih načrtov, glede na vrsto objekta, za katerega se izdelujejo.</w:t>
      </w:r>
      <w:r w:rsidR="00A836C0">
        <w:rPr>
          <w:rFonts w:ascii="Arial" w:hAnsi="Arial" w:cs="Arial"/>
          <w:sz w:val="20"/>
          <w:szCs w:val="20"/>
        </w:rPr>
        <w:t xml:space="preserve"> </w:t>
      </w:r>
    </w:p>
    <w:p w:rsidR="006B0010" w:rsidRDefault="006B0010" w:rsidP="005D50A3">
      <w:pPr>
        <w:pStyle w:val="Odstavekseznama"/>
        <w:ind w:left="360"/>
        <w:jc w:val="both"/>
        <w:rPr>
          <w:rFonts w:ascii="Arial" w:hAnsi="Arial" w:cs="Arial"/>
          <w:sz w:val="20"/>
          <w:szCs w:val="20"/>
        </w:rPr>
      </w:pPr>
    </w:p>
    <w:p w:rsidR="008335CF" w:rsidRPr="005D50A3" w:rsidRDefault="008335CF" w:rsidP="005D50A3">
      <w:pPr>
        <w:pStyle w:val="Odstavekseznama"/>
        <w:ind w:left="360"/>
        <w:jc w:val="both"/>
        <w:rPr>
          <w:rFonts w:ascii="Arial" w:hAnsi="Arial" w:cs="Arial"/>
          <w:sz w:val="20"/>
          <w:szCs w:val="20"/>
        </w:rPr>
      </w:pPr>
    </w:p>
    <w:p w:rsidR="00A469BD" w:rsidRDefault="00A469BD" w:rsidP="005D50A3">
      <w:pPr>
        <w:pStyle w:val="Odstavekseznama"/>
        <w:ind w:left="644"/>
        <w:rPr>
          <w:rFonts w:ascii="Arial" w:hAnsi="Arial" w:cs="Arial"/>
          <w:b/>
          <w:color w:val="00B0F0"/>
          <w:sz w:val="20"/>
          <w:szCs w:val="20"/>
        </w:rPr>
      </w:pPr>
    </w:p>
    <w:p w:rsidR="005D50A3" w:rsidRPr="005D50A3" w:rsidRDefault="005D50A3" w:rsidP="005D50A3">
      <w:pPr>
        <w:pStyle w:val="Odstavekseznama"/>
        <w:ind w:left="644"/>
        <w:rPr>
          <w:rFonts w:ascii="Arial" w:hAnsi="Arial" w:cs="Arial"/>
          <w:b/>
          <w:color w:val="00B0F0"/>
          <w:sz w:val="20"/>
          <w:szCs w:val="20"/>
        </w:rPr>
      </w:pPr>
    </w:p>
    <w:sectPr w:rsidR="005D50A3" w:rsidRPr="005D50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8B9" w:rsidRDefault="001D18B9" w:rsidP="00C819F9">
      <w:pPr>
        <w:spacing w:after="0" w:line="240" w:lineRule="auto"/>
      </w:pPr>
      <w:r>
        <w:separator/>
      </w:r>
    </w:p>
  </w:endnote>
  <w:endnote w:type="continuationSeparator" w:id="0">
    <w:p w:rsidR="001D18B9" w:rsidRDefault="001D18B9" w:rsidP="00C8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873877"/>
      <w:docPartObj>
        <w:docPartGallery w:val="Page Numbers (Bottom of Page)"/>
        <w:docPartUnique/>
      </w:docPartObj>
    </w:sdtPr>
    <w:sdtEndPr>
      <w:rPr>
        <w:rFonts w:ascii="Arial" w:hAnsi="Arial" w:cs="Arial"/>
        <w:sz w:val="18"/>
        <w:szCs w:val="18"/>
      </w:rPr>
    </w:sdtEndPr>
    <w:sdtContent>
      <w:p w:rsidR="00070F57" w:rsidRPr="008E7C47" w:rsidRDefault="00070F57">
        <w:pPr>
          <w:pStyle w:val="Noga"/>
          <w:jc w:val="center"/>
          <w:rPr>
            <w:rFonts w:ascii="Arial" w:hAnsi="Arial" w:cs="Arial"/>
            <w:sz w:val="18"/>
            <w:szCs w:val="18"/>
          </w:rPr>
        </w:pPr>
        <w:r w:rsidRPr="008E7C47">
          <w:rPr>
            <w:rFonts w:ascii="Arial" w:hAnsi="Arial" w:cs="Arial"/>
            <w:sz w:val="18"/>
            <w:szCs w:val="18"/>
          </w:rPr>
          <w:fldChar w:fldCharType="begin"/>
        </w:r>
        <w:r w:rsidRPr="008E7C47">
          <w:rPr>
            <w:rFonts w:ascii="Arial" w:hAnsi="Arial" w:cs="Arial"/>
            <w:sz w:val="18"/>
            <w:szCs w:val="18"/>
          </w:rPr>
          <w:instrText>PAGE   \* MERGEFORMAT</w:instrText>
        </w:r>
        <w:r w:rsidRPr="008E7C47">
          <w:rPr>
            <w:rFonts w:ascii="Arial" w:hAnsi="Arial" w:cs="Arial"/>
            <w:sz w:val="18"/>
            <w:szCs w:val="18"/>
          </w:rPr>
          <w:fldChar w:fldCharType="separate"/>
        </w:r>
        <w:r w:rsidR="00644F52">
          <w:rPr>
            <w:rFonts w:ascii="Arial" w:hAnsi="Arial" w:cs="Arial"/>
            <w:noProof/>
            <w:sz w:val="18"/>
            <w:szCs w:val="18"/>
          </w:rPr>
          <w:t>1</w:t>
        </w:r>
        <w:r w:rsidRPr="008E7C47">
          <w:rPr>
            <w:rFonts w:ascii="Arial" w:hAnsi="Arial" w:cs="Arial"/>
            <w:sz w:val="18"/>
            <w:szCs w:val="18"/>
          </w:rPr>
          <w:fldChar w:fldCharType="end"/>
        </w:r>
      </w:p>
    </w:sdtContent>
  </w:sdt>
  <w:p w:rsidR="00070F57" w:rsidRDefault="00070F5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8B9" w:rsidRDefault="001D18B9" w:rsidP="00C819F9">
      <w:pPr>
        <w:spacing w:after="0" w:line="240" w:lineRule="auto"/>
      </w:pPr>
      <w:r>
        <w:separator/>
      </w:r>
    </w:p>
  </w:footnote>
  <w:footnote w:type="continuationSeparator" w:id="0">
    <w:p w:rsidR="001D18B9" w:rsidRDefault="001D18B9" w:rsidP="00C81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C20"/>
    <w:multiLevelType w:val="hybridMultilevel"/>
    <w:tmpl w:val="79D0C42C"/>
    <w:lvl w:ilvl="0" w:tplc="9A8EC8DE">
      <w:start w:val="1"/>
      <w:numFmt w:val="bullet"/>
      <w:lvlText w:val="-"/>
      <w:lvlJc w:val="left"/>
      <w:pPr>
        <w:ind w:left="786" w:hanging="360"/>
      </w:pPr>
      <w:rPr>
        <w:rFonts w:ascii="Arial" w:eastAsiaTheme="minorHAns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07CC5637"/>
    <w:multiLevelType w:val="hybridMultilevel"/>
    <w:tmpl w:val="81F05F80"/>
    <w:lvl w:ilvl="0" w:tplc="3CFE4CC0">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09360067"/>
    <w:multiLevelType w:val="hybridMultilevel"/>
    <w:tmpl w:val="81F05F80"/>
    <w:lvl w:ilvl="0" w:tplc="3CFE4CC0">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09E00C57"/>
    <w:multiLevelType w:val="hybridMultilevel"/>
    <w:tmpl w:val="44D86442"/>
    <w:lvl w:ilvl="0" w:tplc="E38C0F4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105E218A"/>
    <w:multiLevelType w:val="hybridMultilevel"/>
    <w:tmpl w:val="F9525862"/>
    <w:lvl w:ilvl="0" w:tplc="99A61B7C">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5">
    <w:nsid w:val="111518FF"/>
    <w:multiLevelType w:val="hybridMultilevel"/>
    <w:tmpl w:val="3ADC5B50"/>
    <w:lvl w:ilvl="0" w:tplc="8DA8E6C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12933E2B"/>
    <w:multiLevelType w:val="hybridMultilevel"/>
    <w:tmpl w:val="2D403F3C"/>
    <w:lvl w:ilvl="0" w:tplc="E38C0F4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17BA7D18"/>
    <w:multiLevelType w:val="hybridMultilevel"/>
    <w:tmpl w:val="D14ABD02"/>
    <w:lvl w:ilvl="0" w:tplc="19BA5C7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17DA448C"/>
    <w:multiLevelType w:val="hybridMultilevel"/>
    <w:tmpl w:val="6BD411F8"/>
    <w:lvl w:ilvl="0" w:tplc="E5F6D0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9630FD7"/>
    <w:multiLevelType w:val="hybridMultilevel"/>
    <w:tmpl w:val="CDCE0EC2"/>
    <w:lvl w:ilvl="0" w:tplc="703646A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1C3B28BA"/>
    <w:multiLevelType w:val="hybridMultilevel"/>
    <w:tmpl w:val="3624525A"/>
    <w:lvl w:ilvl="0" w:tplc="CBC28608">
      <w:start w:val="1"/>
      <w:numFmt w:val="decimal"/>
      <w:lvlText w:val="(%1)"/>
      <w:lvlJc w:val="left"/>
      <w:pPr>
        <w:ind w:left="360" w:hanging="360"/>
      </w:pPr>
      <w:rPr>
        <w:rFonts w:hint="default"/>
        <w:color w:val="auto"/>
      </w:rPr>
    </w:lvl>
    <w:lvl w:ilvl="1" w:tplc="04240019" w:tentative="1">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11">
    <w:nsid w:val="1CCB536A"/>
    <w:multiLevelType w:val="hybridMultilevel"/>
    <w:tmpl w:val="65005046"/>
    <w:lvl w:ilvl="0" w:tplc="B37E7FCE">
      <w:start w:val="14"/>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2498176F"/>
    <w:multiLevelType w:val="hybridMultilevel"/>
    <w:tmpl w:val="FA86B120"/>
    <w:lvl w:ilvl="0" w:tplc="9A8EC8DE">
      <w:start w:val="1"/>
      <w:numFmt w:val="bullet"/>
      <w:lvlText w:val="-"/>
      <w:lvlJc w:val="left"/>
      <w:pPr>
        <w:ind w:left="644" w:hanging="360"/>
      </w:pPr>
      <w:rPr>
        <w:rFonts w:ascii="Arial" w:eastAsiaTheme="minorHAns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24DC3CFA"/>
    <w:multiLevelType w:val="hybridMultilevel"/>
    <w:tmpl w:val="5EE61264"/>
    <w:lvl w:ilvl="0" w:tplc="13FCEB3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258769B5"/>
    <w:multiLevelType w:val="hybridMultilevel"/>
    <w:tmpl w:val="D4FA1470"/>
    <w:lvl w:ilvl="0" w:tplc="9A8EC8DE">
      <w:start w:val="1"/>
      <w:numFmt w:val="bullet"/>
      <w:lvlText w:val="-"/>
      <w:lvlJc w:val="left"/>
      <w:pPr>
        <w:ind w:left="720" w:hanging="360"/>
      </w:pPr>
      <w:rPr>
        <w:rFonts w:ascii="Arial" w:eastAsiaTheme="minorHAnsi" w:hAnsi="Arial" w:cs="Arial" w:hint="default"/>
      </w:rPr>
    </w:lvl>
    <w:lvl w:ilvl="1" w:tplc="E294EB72">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6541EB7"/>
    <w:multiLevelType w:val="hybridMultilevel"/>
    <w:tmpl w:val="37B6D408"/>
    <w:lvl w:ilvl="0" w:tplc="99A61B7C">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6">
    <w:nsid w:val="26AF37AE"/>
    <w:multiLevelType w:val="hybridMultilevel"/>
    <w:tmpl w:val="327410D4"/>
    <w:lvl w:ilvl="0" w:tplc="318C122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2954490C"/>
    <w:multiLevelType w:val="hybridMultilevel"/>
    <w:tmpl w:val="47224702"/>
    <w:lvl w:ilvl="0" w:tplc="E83CFA3C">
      <w:start w:val="3"/>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9987697"/>
    <w:multiLevelType w:val="hybridMultilevel"/>
    <w:tmpl w:val="E9724DA4"/>
    <w:lvl w:ilvl="0" w:tplc="D666B4CE">
      <w:start w:val="1"/>
      <w:numFmt w:val="decimal"/>
      <w:lvlText w:val="(%1)"/>
      <w:lvlJc w:val="left"/>
      <w:pPr>
        <w:ind w:left="360"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9">
    <w:nsid w:val="2A4A2603"/>
    <w:multiLevelType w:val="hybridMultilevel"/>
    <w:tmpl w:val="17240B66"/>
    <w:lvl w:ilvl="0" w:tplc="99A61B7C">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0">
    <w:nsid w:val="2D0F5324"/>
    <w:multiLevelType w:val="hybridMultilevel"/>
    <w:tmpl w:val="C494E3A2"/>
    <w:lvl w:ilvl="0" w:tplc="E38C0F4E">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31747748"/>
    <w:multiLevelType w:val="hybridMultilevel"/>
    <w:tmpl w:val="EF56534E"/>
    <w:lvl w:ilvl="0" w:tplc="54EA168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nsid w:val="3C03117F"/>
    <w:multiLevelType w:val="hybridMultilevel"/>
    <w:tmpl w:val="E9B0B862"/>
    <w:lvl w:ilvl="0" w:tplc="B37E7FCE">
      <w:start w:val="14"/>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nsid w:val="3CE42786"/>
    <w:multiLevelType w:val="hybridMultilevel"/>
    <w:tmpl w:val="EC52895A"/>
    <w:lvl w:ilvl="0" w:tplc="9A8EC8DE">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nsid w:val="3F4A3D29"/>
    <w:multiLevelType w:val="hybridMultilevel"/>
    <w:tmpl w:val="FB56D4F2"/>
    <w:lvl w:ilvl="0" w:tplc="88406376">
      <w:start w:val="1"/>
      <w:numFmt w:val="decimal"/>
      <w:lvlText w:val="%1."/>
      <w:lvlJc w:val="left"/>
      <w:pPr>
        <w:ind w:left="644"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644"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3FC22F8F"/>
    <w:multiLevelType w:val="hybridMultilevel"/>
    <w:tmpl w:val="6DC22170"/>
    <w:lvl w:ilvl="0" w:tplc="DCE84A4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3FC23A43"/>
    <w:multiLevelType w:val="hybridMultilevel"/>
    <w:tmpl w:val="220CA32A"/>
    <w:lvl w:ilvl="0" w:tplc="16704338">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7">
    <w:nsid w:val="40A82EAC"/>
    <w:multiLevelType w:val="hybridMultilevel"/>
    <w:tmpl w:val="81F05F80"/>
    <w:lvl w:ilvl="0" w:tplc="3CFE4CC0">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nsid w:val="418852A8"/>
    <w:multiLevelType w:val="hybridMultilevel"/>
    <w:tmpl w:val="4490CE92"/>
    <w:lvl w:ilvl="0" w:tplc="9A8EC8DE">
      <w:start w:val="1"/>
      <w:numFmt w:val="bullet"/>
      <w:lvlText w:val="-"/>
      <w:lvlJc w:val="left"/>
      <w:pPr>
        <w:ind w:left="644" w:hanging="360"/>
      </w:pPr>
      <w:rPr>
        <w:rFonts w:ascii="Arial" w:eastAsiaTheme="minorHAnsi" w:hAnsi="Arial" w:cs="Arial" w:hint="default"/>
      </w:rPr>
    </w:lvl>
    <w:lvl w:ilvl="1" w:tplc="04240019">
      <w:start w:val="1"/>
      <w:numFmt w:val="lowerLetter"/>
      <w:lvlText w:val="%2."/>
      <w:lvlJc w:val="left"/>
      <w:pPr>
        <w:ind w:left="1070" w:hanging="360"/>
      </w:pPr>
    </w:lvl>
    <w:lvl w:ilvl="2" w:tplc="0424001B" w:tentative="1">
      <w:start w:val="1"/>
      <w:numFmt w:val="lowerRoman"/>
      <w:lvlText w:val="%3."/>
      <w:lvlJc w:val="right"/>
      <w:pPr>
        <w:ind w:left="2236" w:hanging="180"/>
      </w:pPr>
    </w:lvl>
    <w:lvl w:ilvl="3" w:tplc="0424000F" w:tentative="1">
      <w:start w:val="1"/>
      <w:numFmt w:val="decimal"/>
      <w:lvlText w:val="%4."/>
      <w:lvlJc w:val="left"/>
      <w:pPr>
        <w:ind w:left="2956" w:hanging="360"/>
      </w:pPr>
    </w:lvl>
    <w:lvl w:ilvl="4" w:tplc="04240019" w:tentative="1">
      <w:start w:val="1"/>
      <w:numFmt w:val="lowerLetter"/>
      <w:lvlText w:val="%5."/>
      <w:lvlJc w:val="left"/>
      <w:pPr>
        <w:ind w:left="3676" w:hanging="360"/>
      </w:pPr>
    </w:lvl>
    <w:lvl w:ilvl="5" w:tplc="0424001B" w:tentative="1">
      <w:start w:val="1"/>
      <w:numFmt w:val="lowerRoman"/>
      <w:lvlText w:val="%6."/>
      <w:lvlJc w:val="right"/>
      <w:pPr>
        <w:ind w:left="4396" w:hanging="180"/>
      </w:pPr>
    </w:lvl>
    <w:lvl w:ilvl="6" w:tplc="0424000F" w:tentative="1">
      <w:start w:val="1"/>
      <w:numFmt w:val="decimal"/>
      <w:lvlText w:val="%7."/>
      <w:lvlJc w:val="left"/>
      <w:pPr>
        <w:ind w:left="5116" w:hanging="360"/>
      </w:pPr>
    </w:lvl>
    <w:lvl w:ilvl="7" w:tplc="04240019" w:tentative="1">
      <w:start w:val="1"/>
      <w:numFmt w:val="lowerLetter"/>
      <w:lvlText w:val="%8."/>
      <w:lvlJc w:val="left"/>
      <w:pPr>
        <w:ind w:left="5836" w:hanging="360"/>
      </w:pPr>
    </w:lvl>
    <w:lvl w:ilvl="8" w:tplc="0424001B" w:tentative="1">
      <w:start w:val="1"/>
      <w:numFmt w:val="lowerRoman"/>
      <w:lvlText w:val="%9."/>
      <w:lvlJc w:val="right"/>
      <w:pPr>
        <w:ind w:left="6556" w:hanging="180"/>
      </w:pPr>
    </w:lvl>
  </w:abstractNum>
  <w:abstractNum w:abstractNumId="29">
    <w:nsid w:val="43990C87"/>
    <w:multiLevelType w:val="hybridMultilevel"/>
    <w:tmpl w:val="FF0035E4"/>
    <w:lvl w:ilvl="0" w:tplc="88B2BE2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nsid w:val="44930C2C"/>
    <w:multiLevelType w:val="hybridMultilevel"/>
    <w:tmpl w:val="CB2CE298"/>
    <w:lvl w:ilvl="0" w:tplc="E38C0F4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nsid w:val="463344BB"/>
    <w:multiLevelType w:val="hybridMultilevel"/>
    <w:tmpl w:val="6DA6DCC2"/>
    <w:lvl w:ilvl="0" w:tplc="78A2606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nsid w:val="47472450"/>
    <w:multiLevelType w:val="hybridMultilevel"/>
    <w:tmpl w:val="6DC22170"/>
    <w:lvl w:ilvl="0" w:tplc="DCE84A4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479F605A"/>
    <w:multiLevelType w:val="hybridMultilevel"/>
    <w:tmpl w:val="319C765E"/>
    <w:lvl w:ilvl="0" w:tplc="94309D0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nsid w:val="4A69606E"/>
    <w:multiLevelType w:val="hybridMultilevel"/>
    <w:tmpl w:val="08A876E8"/>
    <w:lvl w:ilvl="0" w:tplc="E38C0F4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nsid w:val="4C1C1817"/>
    <w:multiLevelType w:val="hybridMultilevel"/>
    <w:tmpl w:val="98A6A142"/>
    <w:lvl w:ilvl="0" w:tplc="15C8164A">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6">
    <w:nsid w:val="4CC1425B"/>
    <w:multiLevelType w:val="hybridMultilevel"/>
    <w:tmpl w:val="27C660A6"/>
    <w:lvl w:ilvl="0" w:tplc="04240017">
      <w:start w:val="1"/>
      <w:numFmt w:val="lowerLetter"/>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7">
    <w:nsid w:val="50022287"/>
    <w:multiLevelType w:val="hybridMultilevel"/>
    <w:tmpl w:val="9A7277C8"/>
    <w:lvl w:ilvl="0" w:tplc="15C8164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nsid w:val="5CD77063"/>
    <w:multiLevelType w:val="hybridMultilevel"/>
    <w:tmpl w:val="3F46BC98"/>
    <w:lvl w:ilvl="0" w:tplc="7BCA6E0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nsid w:val="5D123C01"/>
    <w:multiLevelType w:val="hybridMultilevel"/>
    <w:tmpl w:val="291EB8B0"/>
    <w:lvl w:ilvl="0" w:tplc="592C51D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nsid w:val="667B3ACE"/>
    <w:multiLevelType w:val="hybridMultilevel"/>
    <w:tmpl w:val="91F63382"/>
    <w:lvl w:ilvl="0" w:tplc="9A8EC8DE">
      <w:start w:val="1"/>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091" w:hanging="360"/>
      </w:pPr>
      <w:rPr>
        <w:rFonts w:ascii="Courier New" w:hAnsi="Courier New" w:cs="Courier New" w:hint="default"/>
      </w:rPr>
    </w:lvl>
    <w:lvl w:ilvl="2" w:tplc="04240005" w:tentative="1">
      <w:start w:val="1"/>
      <w:numFmt w:val="bullet"/>
      <w:lvlText w:val=""/>
      <w:lvlJc w:val="left"/>
      <w:pPr>
        <w:ind w:left="1811" w:hanging="360"/>
      </w:pPr>
      <w:rPr>
        <w:rFonts w:ascii="Wingdings" w:hAnsi="Wingdings" w:hint="default"/>
      </w:rPr>
    </w:lvl>
    <w:lvl w:ilvl="3" w:tplc="04240001" w:tentative="1">
      <w:start w:val="1"/>
      <w:numFmt w:val="bullet"/>
      <w:lvlText w:val=""/>
      <w:lvlJc w:val="left"/>
      <w:pPr>
        <w:ind w:left="2531" w:hanging="360"/>
      </w:pPr>
      <w:rPr>
        <w:rFonts w:ascii="Symbol" w:hAnsi="Symbol" w:hint="default"/>
      </w:rPr>
    </w:lvl>
    <w:lvl w:ilvl="4" w:tplc="04240003" w:tentative="1">
      <w:start w:val="1"/>
      <w:numFmt w:val="bullet"/>
      <w:lvlText w:val="o"/>
      <w:lvlJc w:val="left"/>
      <w:pPr>
        <w:ind w:left="3251" w:hanging="360"/>
      </w:pPr>
      <w:rPr>
        <w:rFonts w:ascii="Courier New" w:hAnsi="Courier New" w:cs="Courier New" w:hint="default"/>
      </w:rPr>
    </w:lvl>
    <w:lvl w:ilvl="5" w:tplc="04240005" w:tentative="1">
      <w:start w:val="1"/>
      <w:numFmt w:val="bullet"/>
      <w:lvlText w:val=""/>
      <w:lvlJc w:val="left"/>
      <w:pPr>
        <w:ind w:left="3971" w:hanging="360"/>
      </w:pPr>
      <w:rPr>
        <w:rFonts w:ascii="Wingdings" w:hAnsi="Wingdings" w:hint="default"/>
      </w:rPr>
    </w:lvl>
    <w:lvl w:ilvl="6" w:tplc="04240001" w:tentative="1">
      <w:start w:val="1"/>
      <w:numFmt w:val="bullet"/>
      <w:lvlText w:val=""/>
      <w:lvlJc w:val="left"/>
      <w:pPr>
        <w:ind w:left="4691" w:hanging="360"/>
      </w:pPr>
      <w:rPr>
        <w:rFonts w:ascii="Symbol" w:hAnsi="Symbol" w:hint="default"/>
      </w:rPr>
    </w:lvl>
    <w:lvl w:ilvl="7" w:tplc="04240003" w:tentative="1">
      <w:start w:val="1"/>
      <w:numFmt w:val="bullet"/>
      <w:lvlText w:val="o"/>
      <w:lvlJc w:val="left"/>
      <w:pPr>
        <w:ind w:left="5411" w:hanging="360"/>
      </w:pPr>
      <w:rPr>
        <w:rFonts w:ascii="Courier New" w:hAnsi="Courier New" w:cs="Courier New" w:hint="default"/>
      </w:rPr>
    </w:lvl>
    <w:lvl w:ilvl="8" w:tplc="04240005" w:tentative="1">
      <w:start w:val="1"/>
      <w:numFmt w:val="bullet"/>
      <w:lvlText w:val=""/>
      <w:lvlJc w:val="left"/>
      <w:pPr>
        <w:ind w:left="6131" w:hanging="360"/>
      </w:pPr>
      <w:rPr>
        <w:rFonts w:ascii="Wingdings" w:hAnsi="Wingdings" w:hint="default"/>
      </w:rPr>
    </w:lvl>
  </w:abstractNum>
  <w:abstractNum w:abstractNumId="41">
    <w:nsid w:val="6A9A6682"/>
    <w:multiLevelType w:val="hybridMultilevel"/>
    <w:tmpl w:val="27D68E86"/>
    <w:lvl w:ilvl="0" w:tplc="1212B34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nsid w:val="73740703"/>
    <w:multiLevelType w:val="hybridMultilevel"/>
    <w:tmpl w:val="1D36F8D0"/>
    <w:lvl w:ilvl="0" w:tplc="E38C0F4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nsid w:val="76921684"/>
    <w:multiLevelType w:val="hybridMultilevel"/>
    <w:tmpl w:val="AD64730C"/>
    <w:lvl w:ilvl="0" w:tplc="306A9D0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nsid w:val="77710B98"/>
    <w:multiLevelType w:val="hybridMultilevel"/>
    <w:tmpl w:val="FC3E957E"/>
    <w:lvl w:ilvl="0" w:tplc="CBB2F802">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5">
    <w:nsid w:val="777F0DB3"/>
    <w:multiLevelType w:val="multilevel"/>
    <w:tmpl w:val="7C566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92B3146"/>
    <w:multiLevelType w:val="hybridMultilevel"/>
    <w:tmpl w:val="A5123C8C"/>
    <w:lvl w:ilvl="0" w:tplc="9A8EC8DE">
      <w:start w:val="1"/>
      <w:numFmt w:val="bullet"/>
      <w:lvlText w:val="-"/>
      <w:lvlJc w:val="left"/>
      <w:pPr>
        <w:ind w:left="360" w:hanging="360"/>
      </w:pPr>
      <w:rPr>
        <w:rFonts w:ascii="Arial" w:eastAsiaTheme="minorHAns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4"/>
  </w:num>
  <w:num w:numId="2">
    <w:abstractNumId w:val="13"/>
  </w:num>
  <w:num w:numId="3">
    <w:abstractNumId w:val="40"/>
  </w:num>
  <w:num w:numId="4">
    <w:abstractNumId w:val="7"/>
  </w:num>
  <w:num w:numId="5">
    <w:abstractNumId w:val="5"/>
  </w:num>
  <w:num w:numId="6">
    <w:abstractNumId w:val="25"/>
  </w:num>
  <w:num w:numId="7">
    <w:abstractNumId w:val="39"/>
  </w:num>
  <w:num w:numId="8">
    <w:abstractNumId w:val="18"/>
  </w:num>
  <w:num w:numId="9">
    <w:abstractNumId w:val="28"/>
  </w:num>
  <w:num w:numId="10">
    <w:abstractNumId w:val="32"/>
  </w:num>
  <w:num w:numId="11">
    <w:abstractNumId w:val="31"/>
  </w:num>
  <w:num w:numId="12">
    <w:abstractNumId w:val="33"/>
  </w:num>
  <w:num w:numId="13">
    <w:abstractNumId w:val="21"/>
  </w:num>
  <w:num w:numId="14">
    <w:abstractNumId w:val="35"/>
  </w:num>
  <w:num w:numId="15">
    <w:abstractNumId w:val="15"/>
  </w:num>
  <w:num w:numId="16">
    <w:abstractNumId w:val="9"/>
  </w:num>
  <w:num w:numId="17">
    <w:abstractNumId w:val="16"/>
  </w:num>
  <w:num w:numId="18">
    <w:abstractNumId w:val="10"/>
  </w:num>
  <w:num w:numId="19">
    <w:abstractNumId w:val="3"/>
  </w:num>
  <w:num w:numId="20">
    <w:abstractNumId w:val="14"/>
  </w:num>
  <w:num w:numId="21">
    <w:abstractNumId w:val="20"/>
  </w:num>
  <w:num w:numId="22">
    <w:abstractNumId w:val="46"/>
  </w:num>
  <w:num w:numId="23">
    <w:abstractNumId w:val="12"/>
  </w:num>
  <w:num w:numId="24">
    <w:abstractNumId w:val="36"/>
  </w:num>
  <w:num w:numId="25">
    <w:abstractNumId w:val="42"/>
  </w:num>
  <w:num w:numId="26">
    <w:abstractNumId w:val="34"/>
  </w:num>
  <w:num w:numId="27">
    <w:abstractNumId w:val="6"/>
  </w:num>
  <w:num w:numId="28">
    <w:abstractNumId w:val="17"/>
  </w:num>
  <w:num w:numId="29">
    <w:abstractNumId w:val="30"/>
  </w:num>
  <w:num w:numId="30">
    <w:abstractNumId w:val="26"/>
  </w:num>
  <w:num w:numId="31">
    <w:abstractNumId w:val="37"/>
  </w:num>
  <w:num w:numId="32">
    <w:abstractNumId w:val="4"/>
  </w:num>
  <w:num w:numId="33">
    <w:abstractNumId w:val="22"/>
  </w:num>
  <w:num w:numId="34">
    <w:abstractNumId w:val="2"/>
  </w:num>
  <w:num w:numId="35">
    <w:abstractNumId w:val="1"/>
  </w:num>
  <w:num w:numId="36">
    <w:abstractNumId w:val="27"/>
  </w:num>
  <w:num w:numId="37">
    <w:abstractNumId w:val="11"/>
  </w:num>
  <w:num w:numId="38">
    <w:abstractNumId w:val="19"/>
  </w:num>
  <w:num w:numId="39">
    <w:abstractNumId w:val="41"/>
  </w:num>
  <w:num w:numId="40">
    <w:abstractNumId w:val="8"/>
  </w:num>
  <w:num w:numId="41">
    <w:abstractNumId w:val="38"/>
  </w:num>
  <w:num w:numId="42">
    <w:abstractNumId w:val="29"/>
  </w:num>
  <w:num w:numId="43">
    <w:abstractNumId w:val="44"/>
  </w:num>
  <w:num w:numId="44">
    <w:abstractNumId w:val="23"/>
  </w:num>
  <w:num w:numId="45">
    <w:abstractNumId w:val="43"/>
  </w:num>
  <w:num w:numId="46">
    <w:abstractNumId w:val="0"/>
  </w:num>
  <w:num w:numId="47">
    <w:abstractNumId w:val="4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656"/>
    <w:rsid w:val="00001251"/>
    <w:rsid w:val="00001448"/>
    <w:rsid w:val="000021FE"/>
    <w:rsid w:val="00002648"/>
    <w:rsid w:val="000059A2"/>
    <w:rsid w:val="00006288"/>
    <w:rsid w:val="00006685"/>
    <w:rsid w:val="000072D3"/>
    <w:rsid w:val="00010012"/>
    <w:rsid w:val="00010037"/>
    <w:rsid w:val="0001031C"/>
    <w:rsid w:val="00011777"/>
    <w:rsid w:val="00012894"/>
    <w:rsid w:val="00013065"/>
    <w:rsid w:val="000136EF"/>
    <w:rsid w:val="00014C0C"/>
    <w:rsid w:val="00015A76"/>
    <w:rsid w:val="00015AE0"/>
    <w:rsid w:val="00016EDE"/>
    <w:rsid w:val="00022DD0"/>
    <w:rsid w:val="00023A92"/>
    <w:rsid w:val="0002492C"/>
    <w:rsid w:val="00026207"/>
    <w:rsid w:val="00027D79"/>
    <w:rsid w:val="000316A9"/>
    <w:rsid w:val="00031879"/>
    <w:rsid w:val="00033CC3"/>
    <w:rsid w:val="00034969"/>
    <w:rsid w:val="000457E5"/>
    <w:rsid w:val="00046AC7"/>
    <w:rsid w:val="00046B6F"/>
    <w:rsid w:val="00051BAD"/>
    <w:rsid w:val="00052774"/>
    <w:rsid w:val="00053B63"/>
    <w:rsid w:val="00054EB5"/>
    <w:rsid w:val="00055A29"/>
    <w:rsid w:val="00055C01"/>
    <w:rsid w:val="00056081"/>
    <w:rsid w:val="000561B8"/>
    <w:rsid w:val="0005641C"/>
    <w:rsid w:val="0005764E"/>
    <w:rsid w:val="00057C9D"/>
    <w:rsid w:val="00057DA1"/>
    <w:rsid w:val="00062157"/>
    <w:rsid w:val="00063885"/>
    <w:rsid w:val="00063EBF"/>
    <w:rsid w:val="00070F57"/>
    <w:rsid w:val="00076A85"/>
    <w:rsid w:val="00076DC2"/>
    <w:rsid w:val="00081FA5"/>
    <w:rsid w:val="00082754"/>
    <w:rsid w:val="00082783"/>
    <w:rsid w:val="000836E7"/>
    <w:rsid w:val="000866CC"/>
    <w:rsid w:val="00087FA9"/>
    <w:rsid w:val="000900CB"/>
    <w:rsid w:val="00090EB3"/>
    <w:rsid w:val="00092BF6"/>
    <w:rsid w:val="00096733"/>
    <w:rsid w:val="000969B0"/>
    <w:rsid w:val="000A0181"/>
    <w:rsid w:val="000A100C"/>
    <w:rsid w:val="000A1E59"/>
    <w:rsid w:val="000A3D16"/>
    <w:rsid w:val="000A442E"/>
    <w:rsid w:val="000A488E"/>
    <w:rsid w:val="000A5585"/>
    <w:rsid w:val="000A6413"/>
    <w:rsid w:val="000A6FA2"/>
    <w:rsid w:val="000A7DD2"/>
    <w:rsid w:val="000B0332"/>
    <w:rsid w:val="000B0E4E"/>
    <w:rsid w:val="000B12FD"/>
    <w:rsid w:val="000B27D0"/>
    <w:rsid w:val="000B331A"/>
    <w:rsid w:val="000B4122"/>
    <w:rsid w:val="000B5B6B"/>
    <w:rsid w:val="000B66F3"/>
    <w:rsid w:val="000B6EA2"/>
    <w:rsid w:val="000B7996"/>
    <w:rsid w:val="000B7B42"/>
    <w:rsid w:val="000C0962"/>
    <w:rsid w:val="000C2773"/>
    <w:rsid w:val="000C2A71"/>
    <w:rsid w:val="000C58D4"/>
    <w:rsid w:val="000C6B63"/>
    <w:rsid w:val="000C7456"/>
    <w:rsid w:val="000C74E9"/>
    <w:rsid w:val="000D01A1"/>
    <w:rsid w:val="000D5AF1"/>
    <w:rsid w:val="000D75EA"/>
    <w:rsid w:val="000D7A1F"/>
    <w:rsid w:val="000E2897"/>
    <w:rsid w:val="000E53D4"/>
    <w:rsid w:val="000E55AE"/>
    <w:rsid w:val="000E6D3B"/>
    <w:rsid w:val="000F0DFB"/>
    <w:rsid w:val="000F0EC8"/>
    <w:rsid w:val="000F0FBC"/>
    <w:rsid w:val="000F4E51"/>
    <w:rsid w:val="000F729B"/>
    <w:rsid w:val="001005D9"/>
    <w:rsid w:val="00101114"/>
    <w:rsid w:val="001016FC"/>
    <w:rsid w:val="00102329"/>
    <w:rsid w:val="0010390D"/>
    <w:rsid w:val="00104F66"/>
    <w:rsid w:val="001057D0"/>
    <w:rsid w:val="001061D4"/>
    <w:rsid w:val="00107F14"/>
    <w:rsid w:val="00110925"/>
    <w:rsid w:val="00111AB4"/>
    <w:rsid w:val="001122F1"/>
    <w:rsid w:val="00113763"/>
    <w:rsid w:val="0011399E"/>
    <w:rsid w:val="00113AFD"/>
    <w:rsid w:val="00113B6E"/>
    <w:rsid w:val="00114C9E"/>
    <w:rsid w:val="00115F07"/>
    <w:rsid w:val="0011647D"/>
    <w:rsid w:val="0011778F"/>
    <w:rsid w:val="0012046D"/>
    <w:rsid w:val="001208C8"/>
    <w:rsid w:val="0012132F"/>
    <w:rsid w:val="0012145D"/>
    <w:rsid w:val="00121A0D"/>
    <w:rsid w:val="00124AC3"/>
    <w:rsid w:val="00126F55"/>
    <w:rsid w:val="00130998"/>
    <w:rsid w:val="00131223"/>
    <w:rsid w:val="00131900"/>
    <w:rsid w:val="001319CC"/>
    <w:rsid w:val="00133B16"/>
    <w:rsid w:val="0013475E"/>
    <w:rsid w:val="00134A04"/>
    <w:rsid w:val="00134B39"/>
    <w:rsid w:val="00136887"/>
    <w:rsid w:val="00136FBA"/>
    <w:rsid w:val="00137504"/>
    <w:rsid w:val="00137749"/>
    <w:rsid w:val="00140ED8"/>
    <w:rsid w:val="0014118F"/>
    <w:rsid w:val="0014148A"/>
    <w:rsid w:val="001415FF"/>
    <w:rsid w:val="00143C80"/>
    <w:rsid w:val="00144571"/>
    <w:rsid w:val="001447D4"/>
    <w:rsid w:val="00145026"/>
    <w:rsid w:val="001453AB"/>
    <w:rsid w:val="00146631"/>
    <w:rsid w:val="00146AEE"/>
    <w:rsid w:val="00147D3E"/>
    <w:rsid w:val="00150C42"/>
    <w:rsid w:val="00150DAF"/>
    <w:rsid w:val="00151A71"/>
    <w:rsid w:val="0015266F"/>
    <w:rsid w:val="00152D49"/>
    <w:rsid w:val="00154BD8"/>
    <w:rsid w:val="001556E9"/>
    <w:rsid w:val="00157940"/>
    <w:rsid w:val="00160E55"/>
    <w:rsid w:val="00163529"/>
    <w:rsid w:val="00164EB5"/>
    <w:rsid w:val="00165726"/>
    <w:rsid w:val="00166257"/>
    <w:rsid w:val="001665C8"/>
    <w:rsid w:val="001667D2"/>
    <w:rsid w:val="00166DCA"/>
    <w:rsid w:val="001703E0"/>
    <w:rsid w:val="00170E2F"/>
    <w:rsid w:val="00171ECF"/>
    <w:rsid w:val="001721A4"/>
    <w:rsid w:val="00173931"/>
    <w:rsid w:val="00173CF1"/>
    <w:rsid w:val="00174951"/>
    <w:rsid w:val="00174B31"/>
    <w:rsid w:val="00175C20"/>
    <w:rsid w:val="00176389"/>
    <w:rsid w:val="00176E28"/>
    <w:rsid w:val="00177852"/>
    <w:rsid w:val="00181F09"/>
    <w:rsid w:val="001832E1"/>
    <w:rsid w:val="0018594C"/>
    <w:rsid w:val="00186631"/>
    <w:rsid w:val="00187B6A"/>
    <w:rsid w:val="00187D86"/>
    <w:rsid w:val="00191188"/>
    <w:rsid w:val="0019307A"/>
    <w:rsid w:val="00193C1C"/>
    <w:rsid w:val="00194544"/>
    <w:rsid w:val="001955C9"/>
    <w:rsid w:val="00197169"/>
    <w:rsid w:val="00197DC5"/>
    <w:rsid w:val="001A1A80"/>
    <w:rsid w:val="001A3A7B"/>
    <w:rsid w:val="001A4944"/>
    <w:rsid w:val="001A4A6A"/>
    <w:rsid w:val="001A4CC3"/>
    <w:rsid w:val="001A5092"/>
    <w:rsid w:val="001A5D52"/>
    <w:rsid w:val="001A71DD"/>
    <w:rsid w:val="001B0692"/>
    <w:rsid w:val="001B0C2F"/>
    <w:rsid w:val="001B283E"/>
    <w:rsid w:val="001B35D0"/>
    <w:rsid w:val="001B3917"/>
    <w:rsid w:val="001B43D8"/>
    <w:rsid w:val="001C0230"/>
    <w:rsid w:val="001C0A6E"/>
    <w:rsid w:val="001C3F49"/>
    <w:rsid w:val="001C4062"/>
    <w:rsid w:val="001C4610"/>
    <w:rsid w:val="001C5565"/>
    <w:rsid w:val="001C65AC"/>
    <w:rsid w:val="001C6636"/>
    <w:rsid w:val="001C6924"/>
    <w:rsid w:val="001C731B"/>
    <w:rsid w:val="001C77D4"/>
    <w:rsid w:val="001D056A"/>
    <w:rsid w:val="001D07AB"/>
    <w:rsid w:val="001D0A98"/>
    <w:rsid w:val="001D18B9"/>
    <w:rsid w:val="001D1DFF"/>
    <w:rsid w:val="001D43B5"/>
    <w:rsid w:val="001D44A0"/>
    <w:rsid w:val="001D579C"/>
    <w:rsid w:val="001D59AA"/>
    <w:rsid w:val="001D5D2E"/>
    <w:rsid w:val="001D5FED"/>
    <w:rsid w:val="001D688C"/>
    <w:rsid w:val="001E08B6"/>
    <w:rsid w:val="001E0A56"/>
    <w:rsid w:val="001E1537"/>
    <w:rsid w:val="001E2C14"/>
    <w:rsid w:val="001E3A1B"/>
    <w:rsid w:val="001E3D73"/>
    <w:rsid w:val="001E3FF7"/>
    <w:rsid w:val="001E5D85"/>
    <w:rsid w:val="001E5EC4"/>
    <w:rsid w:val="001E5F91"/>
    <w:rsid w:val="001E6723"/>
    <w:rsid w:val="001E6AE0"/>
    <w:rsid w:val="001F0899"/>
    <w:rsid w:val="001F0AD8"/>
    <w:rsid w:val="001F1BD7"/>
    <w:rsid w:val="001F2A48"/>
    <w:rsid w:val="001F2A65"/>
    <w:rsid w:val="001F2B3F"/>
    <w:rsid w:val="001F3CAC"/>
    <w:rsid w:val="001F3E15"/>
    <w:rsid w:val="001F3F22"/>
    <w:rsid w:val="001F3FFA"/>
    <w:rsid w:val="001F544E"/>
    <w:rsid w:val="001F682F"/>
    <w:rsid w:val="001F7E58"/>
    <w:rsid w:val="00200140"/>
    <w:rsid w:val="00201E8E"/>
    <w:rsid w:val="002024FB"/>
    <w:rsid w:val="0020307A"/>
    <w:rsid w:val="002035D1"/>
    <w:rsid w:val="00204280"/>
    <w:rsid w:val="00204369"/>
    <w:rsid w:val="002047C4"/>
    <w:rsid w:val="00204884"/>
    <w:rsid w:val="00205133"/>
    <w:rsid w:val="00205604"/>
    <w:rsid w:val="0021012A"/>
    <w:rsid w:val="00210D51"/>
    <w:rsid w:val="00210D9D"/>
    <w:rsid w:val="00212736"/>
    <w:rsid w:val="0021343C"/>
    <w:rsid w:val="00215454"/>
    <w:rsid w:val="002176D7"/>
    <w:rsid w:val="00217B5D"/>
    <w:rsid w:val="00217BB1"/>
    <w:rsid w:val="00221060"/>
    <w:rsid w:val="00225723"/>
    <w:rsid w:val="002271DD"/>
    <w:rsid w:val="00232E50"/>
    <w:rsid w:val="002330AA"/>
    <w:rsid w:val="002332B9"/>
    <w:rsid w:val="0023372D"/>
    <w:rsid w:val="002338B1"/>
    <w:rsid w:val="00235D12"/>
    <w:rsid w:val="0023684F"/>
    <w:rsid w:val="00240F14"/>
    <w:rsid w:val="00241EAD"/>
    <w:rsid w:val="002420AF"/>
    <w:rsid w:val="00242CC6"/>
    <w:rsid w:val="00244F88"/>
    <w:rsid w:val="00245A19"/>
    <w:rsid w:val="002464C0"/>
    <w:rsid w:val="00247C2D"/>
    <w:rsid w:val="00252B1B"/>
    <w:rsid w:val="00254122"/>
    <w:rsid w:val="00254548"/>
    <w:rsid w:val="00254BCF"/>
    <w:rsid w:val="002551BA"/>
    <w:rsid w:val="00255BDE"/>
    <w:rsid w:val="00256041"/>
    <w:rsid w:val="002568F7"/>
    <w:rsid w:val="002602D2"/>
    <w:rsid w:val="00260718"/>
    <w:rsid w:val="00262539"/>
    <w:rsid w:val="00263695"/>
    <w:rsid w:val="002650C3"/>
    <w:rsid w:val="00265CEE"/>
    <w:rsid w:val="00267FB1"/>
    <w:rsid w:val="002709DB"/>
    <w:rsid w:val="0027183E"/>
    <w:rsid w:val="00271B78"/>
    <w:rsid w:val="0027295A"/>
    <w:rsid w:val="00275201"/>
    <w:rsid w:val="0027577B"/>
    <w:rsid w:val="00276370"/>
    <w:rsid w:val="002774BD"/>
    <w:rsid w:val="002775B7"/>
    <w:rsid w:val="00277B35"/>
    <w:rsid w:val="0028047F"/>
    <w:rsid w:val="00280F91"/>
    <w:rsid w:val="002813DA"/>
    <w:rsid w:val="002828F7"/>
    <w:rsid w:val="00282A07"/>
    <w:rsid w:val="00282DE8"/>
    <w:rsid w:val="002831C9"/>
    <w:rsid w:val="00283322"/>
    <w:rsid w:val="00285333"/>
    <w:rsid w:val="002855B4"/>
    <w:rsid w:val="0028612D"/>
    <w:rsid w:val="0029026F"/>
    <w:rsid w:val="00290A0A"/>
    <w:rsid w:val="00291195"/>
    <w:rsid w:val="002918B9"/>
    <w:rsid w:val="002964B3"/>
    <w:rsid w:val="00296D59"/>
    <w:rsid w:val="002976F1"/>
    <w:rsid w:val="002A1085"/>
    <w:rsid w:val="002A1543"/>
    <w:rsid w:val="002A1701"/>
    <w:rsid w:val="002A2D5B"/>
    <w:rsid w:val="002A5932"/>
    <w:rsid w:val="002A67FF"/>
    <w:rsid w:val="002B0265"/>
    <w:rsid w:val="002B122C"/>
    <w:rsid w:val="002B124B"/>
    <w:rsid w:val="002B3C63"/>
    <w:rsid w:val="002B4129"/>
    <w:rsid w:val="002B4AEA"/>
    <w:rsid w:val="002B5EFF"/>
    <w:rsid w:val="002B6E06"/>
    <w:rsid w:val="002B7D1A"/>
    <w:rsid w:val="002C0D28"/>
    <w:rsid w:val="002C2A3E"/>
    <w:rsid w:val="002C2E2A"/>
    <w:rsid w:val="002C5DE3"/>
    <w:rsid w:val="002C64BE"/>
    <w:rsid w:val="002C6662"/>
    <w:rsid w:val="002D0BB9"/>
    <w:rsid w:val="002D0E6A"/>
    <w:rsid w:val="002D1431"/>
    <w:rsid w:val="002D2C7B"/>
    <w:rsid w:val="002D356D"/>
    <w:rsid w:val="002D3E06"/>
    <w:rsid w:val="002D553C"/>
    <w:rsid w:val="002D6850"/>
    <w:rsid w:val="002D7B76"/>
    <w:rsid w:val="002E12C2"/>
    <w:rsid w:val="002E1541"/>
    <w:rsid w:val="002E6309"/>
    <w:rsid w:val="002F096F"/>
    <w:rsid w:val="002F1FE4"/>
    <w:rsid w:val="002F58A7"/>
    <w:rsid w:val="002F5BFF"/>
    <w:rsid w:val="002F6EE8"/>
    <w:rsid w:val="0030080E"/>
    <w:rsid w:val="0030172D"/>
    <w:rsid w:val="003020AF"/>
    <w:rsid w:val="00302CA4"/>
    <w:rsid w:val="00306B49"/>
    <w:rsid w:val="003109FC"/>
    <w:rsid w:val="00311368"/>
    <w:rsid w:val="0031451D"/>
    <w:rsid w:val="00314BC5"/>
    <w:rsid w:val="00316C67"/>
    <w:rsid w:val="00316CCC"/>
    <w:rsid w:val="00316F02"/>
    <w:rsid w:val="00321D0C"/>
    <w:rsid w:val="00322783"/>
    <w:rsid w:val="00322CA5"/>
    <w:rsid w:val="00323276"/>
    <w:rsid w:val="0032635B"/>
    <w:rsid w:val="00326397"/>
    <w:rsid w:val="00326D13"/>
    <w:rsid w:val="00327F90"/>
    <w:rsid w:val="003306E1"/>
    <w:rsid w:val="00333B7B"/>
    <w:rsid w:val="00334955"/>
    <w:rsid w:val="003352AE"/>
    <w:rsid w:val="00335C8C"/>
    <w:rsid w:val="003367B7"/>
    <w:rsid w:val="003367BB"/>
    <w:rsid w:val="00337071"/>
    <w:rsid w:val="00337288"/>
    <w:rsid w:val="0033728D"/>
    <w:rsid w:val="00337833"/>
    <w:rsid w:val="003403A7"/>
    <w:rsid w:val="0034086B"/>
    <w:rsid w:val="00343EF5"/>
    <w:rsid w:val="00344A1A"/>
    <w:rsid w:val="00344E9B"/>
    <w:rsid w:val="003459F9"/>
    <w:rsid w:val="00346B81"/>
    <w:rsid w:val="003479D1"/>
    <w:rsid w:val="003512F3"/>
    <w:rsid w:val="0035226E"/>
    <w:rsid w:val="00353BDE"/>
    <w:rsid w:val="00355207"/>
    <w:rsid w:val="00357519"/>
    <w:rsid w:val="00362E68"/>
    <w:rsid w:val="00365482"/>
    <w:rsid w:val="003679D4"/>
    <w:rsid w:val="00367E9E"/>
    <w:rsid w:val="00371304"/>
    <w:rsid w:val="00371FC0"/>
    <w:rsid w:val="003728CB"/>
    <w:rsid w:val="00373857"/>
    <w:rsid w:val="00375864"/>
    <w:rsid w:val="003775F2"/>
    <w:rsid w:val="00377ADC"/>
    <w:rsid w:val="00382631"/>
    <w:rsid w:val="0038353A"/>
    <w:rsid w:val="003839CF"/>
    <w:rsid w:val="0038760C"/>
    <w:rsid w:val="0038771C"/>
    <w:rsid w:val="003878A8"/>
    <w:rsid w:val="00390DA4"/>
    <w:rsid w:val="00391E6F"/>
    <w:rsid w:val="003925BE"/>
    <w:rsid w:val="0039284D"/>
    <w:rsid w:val="003928C6"/>
    <w:rsid w:val="003928F1"/>
    <w:rsid w:val="0039356F"/>
    <w:rsid w:val="00394421"/>
    <w:rsid w:val="003945BE"/>
    <w:rsid w:val="003960C7"/>
    <w:rsid w:val="00396AEF"/>
    <w:rsid w:val="003973C2"/>
    <w:rsid w:val="003A24D0"/>
    <w:rsid w:val="003A554D"/>
    <w:rsid w:val="003A5CF5"/>
    <w:rsid w:val="003A7860"/>
    <w:rsid w:val="003B0491"/>
    <w:rsid w:val="003B1187"/>
    <w:rsid w:val="003B662C"/>
    <w:rsid w:val="003C0846"/>
    <w:rsid w:val="003C1781"/>
    <w:rsid w:val="003C1C4D"/>
    <w:rsid w:val="003C2681"/>
    <w:rsid w:val="003C4611"/>
    <w:rsid w:val="003C472B"/>
    <w:rsid w:val="003C5590"/>
    <w:rsid w:val="003C6079"/>
    <w:rsid w:val="003D0185"/>
    <w:rsid w:val="003D02F5"/>
    <w:rsid w:val="003D0734"/>
    <w:rsid w:val="003D0AAF"/>
    <w:rsid w:val="003D0E31"/>
    <w:rsid w:val="003D1FF9"/>
    <w:rsid w:val="003D3673"/>
    <w:rsid w:val="003D5788"/>
    <w:rsid w:val="003D5BD0"/>
    <w:rsid w:val="003D5DEB"/>
    <w:rsid w:val="003D72F8"/>
    <w:rsid w:val="003E0CF8"/>
    <w:rsid w:val="003E277C"/>
    <w:rsid w:val="003E29D3"/>
    <w:rsid w:val="003E2AE2"/>
    <w:rsid w:val="003E4288"/>
    <w:rsid w:val="003F0150"/>
    <w:rsid w:val="003F0DCA"/>
    <w:rsid w:val="003F135C"/>
    <w:rsid w:val="003F263A"/>
    <w:rsid w:val="003F2FEF"/>
    <w:rsid w:val="003F4973"/>
    <w:rsid w:val="003F5D67"/>
    <w:rsid w:val="003F6352"/>
    <w:rsid w:val="003F6771"/>
    <w:rsid w:val="003F699B"/>
    <w:rsid w:val="003F6B79"/>
    <w:rsid w:val="003F736D"/>
    <w:rsid w:val="003F7B1F"/>
    <w:rsid w:val="003F7EA2"/>
    <w:rsid w:val="00403302"/>
    <w:rsid w:val="0040336F"/>
    <w:rsid w:val="0040419E"/>
    <w:rsid w:val="0040468F"/>
    <w:rsid w:val="004057FE"/>
    <w:rsid w:val="00405BC0"/>
    <w:rsid w:val="00405D80"/>
    <w:rsid w:val="00407E4D"/>
    <w:rsid w:val="00410BD5"/>
    <w:rsid w:val="00410E91"/>
    <w:rsid w:val="00412AAD"/>
    <w:rsid w:val="00414E42"/>
    <w:rsid w:val="0041798E"/>
    <w:rsid w:val="00421A1A"/>
    <w:rsid w:val="00422AE0"/>
    <w:rsid w:val="00422C17"/>
    <w:rsid w:val="0042374E"/>
    <w:rsid w:val="004242C6"/>
    <w:rsid w:val="00424FF8"/>
    <w:rsid w:val="00425605"/>
    <w:rsid w:val="00425CE1"/>
    <w:rsid w:val="004263F2"/>
    <w:rsid w:val="00426549"/>
    <w:rsid w:val="00426767"/>
    <w:rsid w:val="00426DB5"/>
    <w:rsid w:val="00427D10"/>
    <w:rsid w:val="0043012A"/>
    <w:rsid w:val="004305FD"/>
    <w:rsid w:val="00430A52"/>
    <w:rsid w:val="00430CEF"/>
    <w:rsid w:val="004321E4"/>
    <w:rsid w:val="00432DD3"/>
    <w:rsid w:val="00433F45"/>
    <w:rsid w:val="00434CDD"/>
    <w:rsid w:val="00440502"/>
    <w:rsid w:val="00441A5F"/>
    <w:rsid w:val="00442723"/>
    <w:rsid w:val="00442D1F"/>
    <w:rsid w:val="00444CBC"/>
    <w:rsid w:val="00444DFD"/>
    <w:rsid w:val="004461E1"/>
    <w:rsid w:val="00446D1C"/>
    <w:rsid w:val="004479DB"/>
    <w:rsid w:val="00452F3A"/>
    <w:rsid w:val="00455781"/>
    <w:rsid w:val="0045593E"/>
    <w:rsid w:val="004563C6"/>
    <w:rsid w:val="00456C89"/>
    <w:rsid w:val="004578B1"/>
    <w:rsid w:val="00460640"/>
    <w:rsid w:val="00460ECC"/>
    <w:rsid w:val="00461DEA"/>
    <w:rsid w:val="00465DBC"/>
    <w:rsid w:val="00467359"/>
    <w:rsid w:val="00467976"/>
    <w:rsid w:val="00470533"/>
    <w:rsid w:val="00470C44"/>
    <w:rsid w:val="00471341"/>
    <w:rsid w:val="004713CE"/>
    <w:rsid w:val="00471F13"/>
    <w:rsid w:val="0047207A"/>
    <w:rsid w:val="004727A2"/>
    <w:rsid w:val="004734FD"/>
    <w:rsid w:val="0047375B"/>
    <w:rsid w:val="00474483"/>
    <w:rsid w:val="00474D3D"/>
    <w:rsid w:val="00474E44"/>
    <w:rsid w:val="004750BE"/>
    <w:rsid w:val="00480D1A"/>
    <w:rsid w:val="004830AA"/>
    <w:rsid w:val="00483638"/>
    <w:rsid w:val="00484756"/>
    <w:rsid w:val="004856D3"/>
    <w:rsid w:val="00485EBF"/>
    <w:rsid w:val="00487306"/>
    <w:rsid w:val="004928C5"/>
    <w:rsid w:val="00493D1C"/>
    <w:rsid w:val="00493E74"/>
    <w:rsid w:val="00494DB8"/>
    <w:rsid w:val="00495A06"/>
    <w:rsid w:val="004967F7"/>
    <w:rsid w:val="00496F45"/>
    <w:rsid w:val="004A1E82"/>
    <w:rsid w:val="004A24E0"/>
    <w:rsid w:val="004A30AD"/>
    <w:rsid w:val="004A517D"/>
    <w:rsid w:val="004A5492"/>
    <w:rsid w:val="004A7E81"/>
    <w:rsid w:val="004B0D38"/>
    <w:rsid w:val="004B3C78"/>
    <w:rsid w:val="004B42D0"/>
    <w:rsid w:val="004B4EC6"/>
    <w:rsid w:val="004B70E0"/>
    <w:rsid w:val="004B7A53"/>
    <w:rsid w:val="004C180B"/>
    <w:rsid w:val="004C186C"/>
    <w:rsid w:val="004C1B48"/>
    <w:rsid w:val="004C20D9"/>
    <w:rsid w:val="004C2127"/>
    <w:rsid w:val="004C3364"/>
    <w:rsid w:val="004C4373"/>
    <w:rsid w:val="004C50C3"/>
    <w:rsid w:val="004C7E4F"/>
    <w:rsid w:val="004D2B7D"/>
    <w:rsid w:val="004D36C1"/>
    <w:rsid w:val="004D485B"/>
    <w:rsid w:val="004D5004"/>
    <w:rsid w:val="004D515C"/>
    <w:rsid w:val="004D5754"/>
    <w:rsid w:val="004D673C"/>
    <w:rsid w:val="004D6DF4"/>
    <w:rsid w:val="004E29FD"/>
    <w:rsid w:val="004E2AD4"/>
    <w:rsid w:val="004E7C1F"/>
    <w:rsid w:val="004F01E3"/>
    <w:rsid w:val="004F2394"/>
    <w:rsid w:val="004F38D3"/>
    <w:rsid w:val="004F5BAF"/>
    <w:rsid w:val="004F74B1"/>
    <w:rsid w:val="004F7C4C"/>
    <w:rsid w:val="005002B2"/>
    <w:rsid w:val="005023B3"/>
    <w:rsid w:val="005040AA"/>
    <w:rsid w:val="005045FA"/>
    <w:rsid w:val="005059A3"/>
    <w:rsid w:val="00506A61"/>
    <w:rsid w:val="00506DEA"/>
    <w:rsid w:val="005074CE"/>
    <w:rsid w:val="00507AA1"/>
    <w:rsid w:val="00510614"/>
    <w:rsid w:val="00510670"/>
    <w:rsid w:val="005117A5"/>
    <w:rsid w:val="00512015"/>
    <w:rsid w:val="005126C7"/>
    <w:rsid w:val="005132FB"/>
    <w:rsid w:val="005133A8"/>
    <w:rsid w:val="0051344B"/>
    <w:rsid w:val="0051452C"/>
    <w:rsid w:val="00516189"/>
    <w:rsid w:val="00516AAF"/>
    <w:rsid w:val="0052440A"/>
    <w:rsid w:val="00525D04"/>
    <w:rsid w:val="00526624"/>
    <w:rsid w:val="00527246"/>
    <w:rsid w:val="00527FD2"/>
    <w:rsid w:val="00532744"/>
    <w:rsid w:val="005336A8"/>
    <w:rsid w:val="00534BCA"/>
    <w:rsid w:val="00534C11"/>
    <w:rsid w:val="00537BC6"/>
    <w:rsid w:val="00540DB8"/>
    <w:rsid w:val="0054206F"/>
    <w:rsid w:val="00542AD5"/>
    <w:rsid w:val="00542CC1"/>
    <w:rsid w:val="005434F2"/>
    <w:rsid w:val="0054391F"/>
    <w:rsid w:val="00543A42"/>
    <w:rsid w:val="00544107"/>
    <w:rsid w:val="00544FAC"/>
    <w:rsid w:val="0055046F"/>
    <w:rsid w:val="00550C97"/>
    <w:rsid w:val="0055130B"/>
    <w:rsid w:val="0055197A"/>
    <w:rsid w:val="00552A82"/>
    <w:rsid w:val="00553AC3"/>
    <w:rsid w:val="00554138"/>
    <w:rsid w:val="005548B0"/>
    <w:rsid w:val="00555990"/>
    <w:rsid w:val="005562D4"/>
    <w:rsid w:val="005565E4"/>
    <w:rsid w:val="00557122"/>
    <w:rsid w:val="005603C8"/>
    <w:rsid w:val="005604B4"/>
    <w:rsid w:val="0056094E"/>
    <w:rsid w:val="00560ABD"/>
    <w:rsid w:val="005619CB"/>
    <w:rsid w:val="00564092"/>
    <w:rsid w:val="00572ECF"/>
    <w:rsid w:val="00572FF2"/>
    <w:rsid w:val="005734EE"/>
    <w:rsid w:val="005739D0"/>
    <w:rsid w:val="00581668"/>
    <w:rsid w:val="00582354"/>
    <w:rsid w:val="0058468D"/>
    <w:rsid w:val="00585F0F"/>
    <w:rsid w:val="00587FDF"/>
    <w:rsid w:val="00590931"/>
    <w:rsid w:val="00591504"/>
    <w:rsid w:val="005925C7"/>
    <w:rsid w:val="00593982"/>
    <w:rsid w:val="00594F00"/>
    <w:rsid w:val="00595D2E"/>
    <w:rsid w:val="005965EE"/>
    <w:rsid w:val="005966F6"/>
    <w:rsid w:val="005967B0"/>
    <w:rsid w:val="005A2286"/>
    <w:rsid w:val="005A37B9"/>
    <w:rsid w:val="005A3CAF"/>
    <w:rsid w:val="005A438C"/>
    <w:rsid w:val="005A43EB"/>
    <w:rsid w:val="005A44ED"/>
    <w:rsid w:val="005A5CA1"/>
    <w:rsid w:val="005A7AB8"/>
    <w:rsid w:val="005A7E37"/>
    <w:rsid w:val="005B084B"/>
    <w:rsid w:val="005B1D5C"/>
    <w:rsid w:val="005B3074"/>
    <w:rsid w:val="005B3AAE"/>
    <w:rsid w:val="005B3FA3"/>
    <w:rsid w:val="005B4F3A"/>
    <w:rsid w:val="005B6617"/>
    <w:rsid w:val="005C07B2"/>
    <w:rsid w:val="005C2908"/>
    <w:rsid w:val="005C30AB"/>
    <w:rsid w:val="005C37D1"/>
    <w:rsid w:val="005C411E"/>
    <w:rsid w:val="005C4C62"/>
    <w:rsid w:val="005C53DA"/>
    <w:rsid w:val="005D131F"/>
    <w:rsid w:val="005D2423"/>
    <w:rsid w:val="005D3058"/>
    <w:rsid w:val="005D3294"/>
    <w:rsid w:val="005D355F"/>
    <w:rsid w:val="005D36C6"/>
    <w:rsid w:val="005D3FAC"/>
    <w:rsid w:val="005D42C6"/>
    <w:rsid w:val="005D4926"/>
    <w:rsid w:val="005D50A3"/>
    <w:rsid w:val="005D554A"/>
    <w:rsid w:val="005D5A25"/>
    <w:rsid w:val="005D5B09"/>
    <w:rsid w:val="005D5E45"/>
    <w:rsid w:val="005D6C68"/>
    <w:rsid w:val="005D73EA"/>
    <w:rsid w:val="005E0539"/>
    <w:rsid w:val="005E0C47"/>
    <w:rsid w:val="005E26A9"/>
    <w:rsid w:val="005E2926"/>
    <w:rsid w:val="005E3AF5"/>
    <w:rsid w:val="005E3B15"/>
    <w:rsid w:val="005E3C97"/>
    <w:rsid w:val="005E45F7"/>
    <w:rsid w:val="005E7CAF"/>
    <w:rsid w:val="005E7F65"/>
    <w:rsid w:val="005F30DA"/>
    <w:rsid w:val="005F49DE"/>
    <w:rsid w:val="005F5468"/>
    <w:rsid w:val="005F73EE"/>
    <w:rsid w:val="005F7B48"/>
    <w:rsid w:val="00600069"/>
    <w:rsid w:val="00602772"/>
    <w:rsid w:val="00602E1B"/>
    <w:rsid w:val="006047D2"/>
    <w:rsid w:val="00604B66"/>
    <w:rsid w:val="00605AAE"/>
    <w:rsid w:val="006076EB"/>
    <w:rsid w:val="006107A1"/>
    <w:rsid w:val="00611C26"/>
    <w:rsid w:val="00612167"/>
    <w:rsid w:val="00613255"/>
    <w:rsid w:val="00614E51"/>
    <w:rsid w:val="006159F8"/>
    <w:rsid w:val="00615C35"/>
    <w:rsid w:val="00616F34"/>
    <w:rsid w:val="006172DC"/>
    <w:rsid w:val="006175D1"/>
    <w:rsid w:val="00617AF0"/>
    <w:rsid w:val="006215AD"/>
    <w:rsid w:val="00623C1B"/>
    <w:rsid w:val="00623F84"/>
    <w:rsid w:val="006246A2"/>
    <w:rsid w:val="00624D03"/>
    <w:rsid w:val="0062580A"/>
    <w:rsid w:val="00625C89"/>
    <w:rsid w:val="00625CCE"/>
    <w:rsid w:val="00626C2D"/>
    <w:rsid w:val="00626DCE"/>
    <w:rsid w:val="00631CBF"/>
    <w:rsid w:val="00634A42"/>
    <w:rsid w:val="00634CA3"/>
    <w:rsid w:val="006354FA"/>
    <w:rsid w:val="00636663"/>
    <w:rsid w:val="00637EEB"/>
    <w:rsid w:val="00637F13"/>
    <w:rsid w:val="00641EAB"/>
    <w:rsid w:val="00644F52"/>
    <w:rsid w:val="0064538C"/>
    <w:rsid w:val="006454A1"/>
    <w:rsid w:val="00645BFB"/>
    <w:rsid w:val="00646066"/>
    <w:rsid w:val="00646467"/>
    <w:rsid w:val="00647182"/>
    <w:rsid w:val="00652E41"/>
    <w:rsid w:val="00652EE4"/>
    <w:rsid w:val="00652F0A"/>
    <w:rsid w:val="00653623"/>
    <w:rsid w:val="00655F55"/>
    <w:rsid w:val="006569FD"/>
    <w:rsid w:val="00657487"/>
    <w:rsid w:val="006606DF"/>
    <w:rsid w:val="00660A53"/>
    <w:rsid w:val="00664371"/>
    <w:rsid w:val="006645F6"/>
    <w:rsid w:val="006666DC"/>
    <w:rsid w:val="00666FE7"/>
    <w:rsid w:val="00667E4E"/>
    <w:rsid w:val="00667EF7"/>
    <w:rsid w:val="006710ED"/>
    <w:rsid w:val="006711F1"/>
    <w:rsid w:val="00671564"/>
    <w:rsid w:val="00672D6F"/>
    <w:rsid w:val="00673D9D"/>
    <w:rsid w:val="006746C8"/>
    <w:rsid w:val="00674F8E"/>
    <w:rsid w:val="00680D80"/>
    <w:rsid w:val="00680E15"/>
    <w:rsid w:val="00680EEC"/>
    <w:rsid w:val="006810C3"/>
    <w:rsid w:val="006811E6"/>
    <w:rsid w:val="00681C24"/>
    <w:rsid w:val="00682E2F"/>
    <w:rsid w:val="00682E6C"/>
    <w:rsid w:val="006845C0"/>
    <w:rsid w:val="0068499A"/>
    <w:rsid w:val="00684EBA"/>
    <w:rsid w:val="00685507"/>
    <w:rsid w:val="006862E7"/>
    <w:rsid w:val="006863A9"/>
    <w:rsid w:val="006902A4"/>
    <w:rsid w:val="006904C3"/>
    <w:rsid w:val="006932DD"/>
    <w:rsid w:val="006938AC"/>
    <w:rsid w:val="00693918"/>
    <w:rsid w:val="00694767"/>
    <w:rsid w:val="00695488"/>
    <w:rsid w:val="006A0AE6"/>
    <w:rsid w:val="006A1130"/>
    <w:rsid w:val="006A16A5"/>
    <w:rsid w:val="006A4BD7"/>
    <w:rsid w:val="006A4F86"/>
    <w:rsid w:val="006A5C5F"/>
    <w:rsid w:val="006A70C4"/>
    <w:rsid w:val="006A7FD0"/>
    <w:rsid w:val="006B0010"/>
    <w:rsid w:val="006B0555"/>
    <w:rsid w:val="006B0974"/>
    <w:rsid w:val="006B1674"/>
    <w:rsid w:val="006B2719"/>
    <w:rsid w:val="006B3570"/>
    <w:rsid w:val="006C0595"/>
    <w:rsid w:val="006C2F38"/>
    <w:rsid w:val="006C34F4"/>
    <w:rsid w:val="006C5C60"/>
    <w:rsid w:val="006C5E10"/>
    <w:rsid w:val="006C76DA"/>
    <w:rsid w:val="006D0FC8"/>
    <w:rsid w:val="006D121D"/>
    <w:rsid w:val="006D15E2"/>
    <w:rsid w:val="006D3321"/>
    <w:rsid w:val="006D4743"/>
    <w:rsid w:val="006D6811"/>
    <w:rsid w:val="006D7186"/>
    <w:rsid w:val="006D7B6B"/>
    <w:rsid w:val="006E17C8"/>
    <w:rsid w:val="006E32A5"/>
    <w:rsid w:val="006E38CB"/>
    <w:rsid w:val="006E4099"/>
    <w:rsid w:val="006E4530"/>
    <w:rsid w:val="006E4827"/>
    <w:rsid w:val="006E59C2"/>
    <w:rsid w:val="006E6427"/>
    <w:rsid w:val="006F36FB"/>
    <w:rsid w:val="006F4C20"/>
    <w:rsid w:val="006F69A0"/>
    <w:rsid w:val="006F70BD"/>
    <w:rsid w:val="006F7847"/>
    <w:rsid w:val="00701A72"/>
    <w:rsid w:val="00704800"/>
    <w:rsid w:val="00704E41"/>
    <w:rsid w:val="0070617A"/>
    <w:rsid w:val="00706DBE"/>
    <w:rsid w:val="0070759F"/>
    <w:rsid w:val="00707701"/>
    <w:rsid w:val="007136B8"/>
    <w:rsid w:val="00713ADC"/>
    <w:rsid w:val="00715A38"/>
    <w:rsid w:val="00716876"/>
    <w:rsid w:val="00717744"/>
    <w:rsid w:val="007227EA"/>
    <w:rsid w:val="00723583"/>
    <w:rsid w:val="007259AE"/>
    <w:rsid w:val="0072611D"/>
    <w:rsid w:val="00726427"/>
    <w:rsid w:val="0073133B"/>
    <w:rsid w:val="0073422A"/>
    <w:rsid w:val="00734DFA"/>
    <w:rsid w:val="00734E39"/>
    <w:rsid w:val="00734F6C"/>
    <w:rsid w:val="00736909"/>
    <w:rsid w:val="00744314"/>
    <w:rsid w:val="007454D7"/>
    <w:rsid w:val="007455E7"/>
    <w:rsid w:val="00746D4B"/>
    <w:rsid w:val="00751B3B"/>
    <w:rsid w:val="00751F66"/>
    <w:rsid w:val="007532FE"/>
    <w:rsid w:val="00755E73"/>
    <w:rsid w:val="00756F9A"/>
    <w:rsid w:val="0076062E"/>
    <w:rsid w:val="0076090C"/>
    <w:rsid w:val="00761437"/>
    <w:rsid w:val="0076275B"/>
    <w:rsid w:val="00762842"/>
    <w:rsid w:val="00763954"/>
    <w:rsid w:val="00763FE3"/>
    <w:rsid w:val="00765365"/>
    <w:rsid w:val="007669B2"/>
    <w:rsid w:val="00767193"/>
    <w:rsid w:val="00772FFE"/>
    <w:rsid w:val="00773721"/>
    <w:rsid w:val="0077392A"/>
    <w:rsid w:val="007744DF"/>
    <w:rsid w:val="00775082"/>
    <w:rsid w:val="007750D7"/>
    <w:rsid w:val="00780F46"/>
    <w:rsid w:val="0078234C"/>
    <w:rsid w:val="00783F3D"/>
    <w:rsid w:val="00784819"/>
    <w:rsid w:val="00784E6C"/>
    <w:rsid w:val="00784EF7"/>
    <w:rsid w:val="00785FD8"/>
    <w:rsid w:val="0078665A"/>
    <w:rsid w:val="0079267F"/>
    <w:rsid w:val="00793611"/>
    <w:rsid w:val="00793BB0"/>
    <w:rsid w:val="007963D5"/>
    <w:rsid w:val="00797013"/>
    <w:rsid w:val="00797B55"/>
    <w:rsid w:val="007A2D40"/>
    <w:rsid w:val="007A36EB"/>
    <w:rsid w:val="007A417F"/>
    <w:rsid w:val="007A4194"/>
    <w:rsid w:val="007A52ED"/>
    <w:rsid w:val="007A58E1"/>
    <w:rsid w:val="007A5AFD"/>
    <w:rsid w:val="007A5C79"/>
    <w:rsid w:val="007A6F19"/>
    <w:rsid w:val="007A71B3"/>
    <w:rsid w:val="007A7EF8"/>
    <w:rsid w:val="007B17E6"/>
    <w:rsid w:val="007B1906"/>
    <w:rsid w:val="007B219C"/>
    <w:rsid w:val="007B23CF"/>
    <w:rsid w:val="007B2B93"/>
    <w:rsid w:val="007B2FB8"/>
    <w:rsid w:val="007B40A9"/>
    <w:rsid w:val="007B481F"/>
    <w:rsid w:val="007B55B7"/>
    <w:rsid w:val="007B6717"/>
    <w:rsid w:val="007B692D"/>
    <w:rsid w:val="007B6EE2"/>
    <w:rsid w:val="007C570E"/>
    <w:rsid w:val="007C68EF"/>
    <w:rsid w:val="007C6E4B"/>
    <w:rsid w:val="007C7164"/>
    <w:rsid w:val="007D065C"/>
    <w:rsid w:val="007D16DE"/>
    <w:rsid w:val="007D227F"/>
    <w:rsid w:val="007D323F"/>
    <w:rsid w:val="007D34E5"/>
    <w:rsid w:val="007D52E6"/>
    <w:rsid w:val="007E13DB"/>
    <w:rsid w:val="007E1970"/>
    <w:rsid w:val="007E208D"/>
    <w:rsid w:val="007E35D8"/>
    <w:rsid w:val="007E3F8D"/>
    <w:rsid w:val="007E5E6A"/>
    <w:rsid w:val="007E61F6"/>
    <w:rsid w:val="007E7451"/>
    <w:rsid w:val="007F0042"/>
    <w:rsid w:val="007F02DF"/>
    <w:rsid w:val="007F04A3"/>
    <w:rsid w:val="007F3F11"/>
    <w:rsid w:val="007F4AE2"/>
    <w:rsid w:val="007F55E6"/>
    <w:rsid w:val="00801F77"/>
    <w:rsid w:val="0080235B"/>
    <w:rsid w:val="008038AE"/>
    <w:rsid w:val="0080637F"/>
    <w:rsid w:val="008068D4"/>
    <w:rsid w:val="008068F5"/>
    <w:rsid w:val="00811279"/>
    <w:rsid w:val="00811CBD"/>
    <w:rsid w:val="008126E2"/>
    <w:rsid w:val="00812F62"/>
    <w:rsid w:val="00815142"/>
    <w:rsid w:val="008162DD"/>
    <w:rsid w:val="008167E2"/>
    <w:rsid w:val="008255CE"/>
    <w:rsid w:val="00825B77"/>
    <w:rsid w:val="00826C4E"/>
    <w:rsid w:val="008270C2"/>
    <w:rsid w:val="008312AA"/>
    <w:rsid w:val="00831E12"/>
    <w:rsid w:val="00831E46"/>
    <w:rsid w:val="00832290"/>
    <w:rsid w:val="008329F8"/>
    <w:rsid w:val="00832B78"/>
    <w:rsid w:val="0083317B"/>
    <w:rsid w:val="008335CF"/>
    <w:rsid w:val="00835FFA"/>
    <w:rsid w:val="00836D14"/>
    <w:rsid w:val="00836FFB"/>
    <w:rsid w:val="00837718"/>
    <w:rsid w:val="00837858"/>
    <w:rsid w:val="00837A91"/>
    <w:rsid w:val="00837EF3"/>
    <w:rsid w:val="00841229"/>
    <w:rsid w:val="00841498"/>
    <w:rsid w:val="0084426B"/>
    <w:rsid w:val="0084462C"/>
    <w:rsid w:val="00845B28"/>
    <w:rsid w:val="0084658C"/>
    <w:rsid w:val="00847095"/>
    <w:rsid w:val="00847D0F"/>
    <w:rsid w:val="00850A7D"/>
    <w:rsid w:val="00850DD7"/>
    <w:rsid w:val="008519F9"/>
    <w:rsid w:val="008521B2"/>
    <w:rsid w:val="00852C7B"/>
    <w:rsid w:val="00854646"/>
    <w:rsid w:val="008547C3"/>
    <w:rsid w:val="00855C7F"/>
    <w:rsid w:val="008562C8"/>
    <w:rsid w:val="0085750C"/>
    <w:rsid w:val="0086074F"/>
    <w:rsid w:val="00861442"/>
    <w:rsid w:val="0086185A"/>
    <w:rsid w:val="00862441"/>
    <w:rsid w:val="00864311"/>
    <w:rsid w:val="00864D3E"/>
    <w:rsid w:val="00866656"/>
    <w:rsid w:val="00870A61"/>
    <w:rsid w:val="008712F5"/>
    <w:rsid w:val="0087133A"/>
    <w:rsid w:val="008723A9"/>
    <w:rsid w:val="00872FBF"/>
    <w:rsid w:val="00872FD1"/>
    <w:rsid w:val="00873074"/>
    <w:rsid w:val="008733DE"/>
    <w:rsid w:val="00875CFC"/>
    <w:rsid w:val="00875EB7"/>
    <w:rsid w:val="00876D0F"/>
    <w:rsid w:val="008770DD"/>
    <w:rsid w:val="00877256"/>
    <w:rsid w:val="0087758D"/>
    <w:rsid w:val="00877BD1"/>
    <w:rsid w:val="00880E0B"/>
    <w:rsid w:val="00881D14"/>
    <w:rsid w:val="00883701"/>
    <w:rsid w:val="00884120"/>
    <w:rsid w:val="0088581D"/>
    <w:rsid w:val="00885826"/>
    <w:rsid w:val="0088600D"/>
    <w:rsid w:val="008907F0"/>
    <w:rsid w:val="00890948"/>
    <w:rsid w:val="008917DA"/>
    <w:rsid w:val="008933E2"/>
    <w:rsid w:val="00893EC8"/>
    <w:rsid w:val="008940A8"/>
    <w:rsid w:val="00894974"/>
    <w:rsid w:val="00895495"/>
    <w:rsid w:val="00895C09"/>
    <w:rsid w:val="0089658F"/>
    <w:rsid w:val="0089745B"/>
    <w:rsid w:val="008A0724"/>
    <w:rsid w:val="008A160F"/>
    <w:rsid w:val="008A2B29"/>
    <w:rsid w:val="008A521B"/>
    <w:rsid w:val="008A5989"/>
    <w:rsid w:val="008A6C5C"/>
    <w:rsid w:val="008A6E69"/>
    <w:rsid w:val="008A71F7"/>
    <w:rsid w:val="008A7F83"/>
    <w:rsid w:val="008B0850"/>
    <w:rsid w:val="008B098B"/>
    <w:rsid w:val="008B0A0A"/>
    <w:rsid w:val="008B24A8"/>
    <w:rsid w:val="008B33AE"/>
    <w:rsid w:val="008B4DF1"/>
    <w:rsid w:val="008B5A6B"/>
    <w:rsid w:val="008B659A"/>
    <w:rsid w:val="008B6A11"/>
    <w:rsid w:val="008B7AB6"/>
    <w:rsid w:val="008C06E8"/>
    <w:rsid w:val="008C1CDE"/>
    <w:rsid w:val="008C2B55"/>
    <w:rsid w:val="008C4133"/>
    <w:rsid w:val="008C486D"/>
    <w:rsid w:val="008C59A7"/>
    <w:rsid w:val="008C615E"/>
    <w:rsid w:val="008C645C"/>
    <w:rsid w:val="008D0889"/>
    <w:rsid w:val="008D089A"/>
    <w:rsid w:val="008D1CA3"/>
    <w:rsid w:val="008D23B2"/>
    <w:rsid w:val="008D28D7"/>
    <w:rsid w:val="008D374C"/>
    <w:rsid w:val="008D3D1A"/>
    <w:rsid w:val="008D58B5"/>
    <w:rsid w:val="008D7712"/>
    <w:rsid w:val="008E05BF"/>
    <w:rsid w:val="008E0ABE"/>
    <w:rsid w:val="008E1542"/>
    <w:rsid w:val="008E1D8E"/>
    <w:rsid w:val="008E2081"/>
    <w:rsid w:val="008E2BE1"/>
    <w:rsid w:val="008E3B87"/>
    <w:rsid w:val="008E3C0A"/>
    <w:rsid w:val="008E570C"/>
    <w:rsid w:val="008E642A"/>
    <w:rsid w:val="008E71B1"/>
    <w:rsid w:val="008E7556"/>
    <w:rsid w:val="008E7A95"/>
    <w:rsid w:val="008E7C47"/>
    <w:rsid w:val="008F0A02"/>
    <w:rsid w:val="008F138A"/>
    <w:rsid w:val="008F1C7F"/>
    <w:rsid w:val="008F2079"/>
    <w:rsid w:val="008F5ECC"/>
    <w:rsid w:val="008F6BDE"/>
    <w:rsid w:val="008F7218"/>
    <w:rsid w:val="008F76DD"/>
    <w:rsid w:val="008F7861"/>
    <w:rsid w:val="008F7E09"/>
    <w:rsid w:val="00901253"/>
    <w:rsid w:val="009050EA"/>
    <w:rsid w:val="0090631E"/>
    <w:rsid w:val="009079EE"/>
    <w:rsid w:val="00911D07"/>
    <w:rsid w:val="00912B7D"/>
    <w:rsid w:val="009134CB"/>
    <w:rsid w:val="009136E9"/>
    <w:rsid w:val="00914629"/>
    <w:rsid w:val="00915939"/>
    <w:rsid w:val="009211A5"/>
    <w:rsid w:val="00921993"/>
    <w:rsid w:val="00921BBB"/>
    <w:rsid w:val="00921CC7"/>
    <w:rsid w:val="00922F03"/>
    <w:rsid w:val="009233A1"/>
    <w:rsid w:val="00927697"/>
    <w:rsid w:val="0093006A"/>
    <w:rsid w:val="009318DB"/>
    <w:rsid w:val="00931E06"/>
    <w:rsid w:val="00932876"/>
    <w:rsid w:val="00933212"/>
    <w:rsid w:val="00935491"/>
    <w:rsid w:val="0093577C"/>
    <w:rsid w:val="00935F0D"/>
    <w:rsid w:val="0093602E"/>
    <w:rsid w:val="00936B80"/>
    <w:rsid w:val="00937B04"/>
    <w:rsid w:val="00944AC4"/>
    <w:rsid w:val="00944B4D"/>
    <w:rsid w:val="009453F5"/>
    <w:rsid w:val="00945D3F"/>
    <w:rsid w:val="00946381"/>
    <w:rsid w:val="00946751"/>
    <w:rsid w:val="009477E1"/>
    <w:rsid w:val="00950010"/>
    <w:rsid w:val="009502B9"/>
    <w:rsid w:val="009516F6"/>
    <w:rsid w:val="00953604"/>
    <w:rsid w:val="00954128"/>
    <w:rsid w:val="00960344"/>
    <w:rsid w:val="0096231C"/>
    <w:rsid w:val="00962BEA"/>
    <w:rsid w:val="00962F46"/>
    <w:rsid w:val="009632FB"/>
    <w:rsid w:val="00963C3D"/>
    <w:rsid w:val="00964C10"/>
    <w:rsid w:val="009659EF"/>
    <w:rsid w:val="0096680B"/>
    <w:rsid w:val="00973A06"/>
    <w:rsid w:val="00975E88"/>
    <w:rsid w:val="009767DE"/>
    <w:rsid w:val="0097772B"/>
    <w:rsid w:val="00977BF3"/>
    <w:rsid w:val="00980820"/>
    <w:rsid w:val="00981447"/>
    <w:rsid w:val="009845A9"/>
    <w:rsid w:val="00984715"/>
    <w:rsid w:val="00984A61"/>
    <w:rsid w:val="00985FCA"/>
    <w:rsid w:val="00986A23"/>
    <w:rsid w:val="009901E5"/>
    <w:rsid w:val="00992CD7"/>
    <w:rsid w:val="00992FB0"/>
    <w:rsid w:val="00993A11"/>
    <w:rsid w:val="009946AF"/>
    <w:rsid w:val="00996348"/>
    <w:rsid w:val="00996877"/>
    <w:rsid w:val="009A24AF"/>
    <w:rsid w:val="009A367F"/>
    <w:rsid w:val="009A59AE"/>
    <w:rsid w:val="009A5DB3"/>
    <w:rsid w:val="009A66C3"/>
    <w:rsid w:val="009A7BD5"/>
    <w:rsid w:val="009B1E69"/>
    <w:rsid w:val="009B2219"/>
    <w:rsid w:val="009B3321"/>
    <w:rsid w:val="009B3EC0"/>
    <w:rsid w:val="009B49DF"/>
    <w:rsid w:val="009B7315"/>
    <w:rsid w:val="009C0C50"/>
    <w:rsid w:val="009C234F"/>
    <w:rsid w:val="009C4248"/>
    <w:rsid w:val="009C5A57"/>
    <w:rsid w:val="009C5C1C"/>
    <w:rsid w:val="009C6085"/>
    <w:rsid w:val="009C6DA0"/>
    <w:rsid w:val="009D1D9D"/>
    <w:rsid w:val="009D48B8"/>
    <w:rsid w:val="009D7086"/>
    <w:rsid w:val="009D735D"/>
    <w:rsid w:val="009D7A29"/>
    <w:rsid w:val="009E03A5"/>
    <w:rsid w:val="009E1152"/>
    <w:rsid w:val="009E168E"/>
    <w:rsid w:val="009E283B"/>
    <w:rsid w:val="009E4768"/>
    <w:rsid w:val="009E5DF5"/>
    <w:rsid w:val="009E64C3"/>
    <w:rsid w:val="009E69C2"/>
    <w:rsid w:val="009F1A1D"/>
    <w:rsid w:val="009F37B4"/>
    <w:rsid w:val="009F426F"/>
    <w:rsid w:val="009F44EA"/>
    <w:rsid w:val="00A06554"/>
    <w:rsid w:val="00A07302"/>
    <w:rsid w:val="00A07337"/>
    <w:rsid w:val="00A106DA"/>
    <w:rsid w:val="00A12565"/>
    <w:rsid w:val="00A12B99"/>
    <w:rsid w:val="00A13255"/>
    <w:rsid w:val="00A13BEC"/>
    <w:rsid w:val="00A146AC"/>
    <w:rsid w:val="00A16A8F"/>
    <w:rsid w:val="00A208E2"/>
    <w:rsid w:val="00A208EA"/>
    <w:rsid w:val="00A2113B"/>
    <w:rsid w:val="00A222AF"/>
    <w:rsid w:val="00A22C7D"/>
    <w:rsid w:val="00A23318"/>
    <w:rsid w:val="00A2546F"/>
    <w:rsid w:val="00A27DEB"/>
    <w:rsid w:val="00A27EC1"/>
    <w:rsid w:val="00A307CE"/>
    <w:rsid w:val="00A30CCB"/>
    <w:rsid w:val="00A3231C"/>
    <w:rsid w:val="00A34358"/>
    <w:rsid w:val="00A3436E"/>
    <w:rsid w:val="00A3484F"/>
    <w:rsid w:val="00A35966"/>
    <w:rsid w:val="00A365AC"/>
    <w:rsid w:val="00A40E90"/>
    <w:rsid w:val="00A43820"/>
    <w:rsid w:val="00A46660"/>
    <w:rsid w:val="00A46832"/>
    <w:rsid w:val="00A469BD"/>
    <w:rsid w:val="00A46DCB"/>
    <w:rsid w:val="00A46EF6"/>
    <w:rsid w:val="00A47D99"/>
    <w:rsid w:val="00A500FF"/>
    <w:rsid w:val="00A51CC2"/>
    <w:rsid w:val="00A524A6"/>
    <w:rsid w:val="00A527A5"/>
    <w:rsid w:val="00A52A9F"/>
    <w:rsid w:val="00A52F71"/>
    <w:rsid w:val="00A53100"/>
    <w:rsid w:val="00A5586F"/>
    <w:rsid w:val="00A56FEA"/>
    <w:rsid w:val="00A5796B"/>
    <w:rsid w:val="00A57F0B"/>
    <w:rsid w:val="00A60774"/>
    <w:rsid w:val="00A60916"/>
    <w:rsid w:val="00A60AE1"/>
    <w:rsid w:val="00A60D2C"/>
    <w:rsid w:val="00A62297"/>
    <w:rsid w:val="00A62868"/>
    <w:rsid w:val="00A63B33"/>
    <w:rsid w:val="00A70C19"/>
    <w:rsid w:val="00A7147C"/>
    <w:rsid w:val="00A75688"/>
    <w:rsid w:val="00A76665"/>
    <w:rsid w:val="00A775D9"/>
    <w:rsid w:val="00A77AFC"/>
    <w:rsid w:val="00A805A0"/>
    <w:rsid w:val="00A81415"/>
    <w:rsid w:val="00A82FFE"/>
    <w:rsid w:val="00A836C0"/>
    <w:rsid w:val="00A8501C"/>
    <w:rsid w:val="00A87B24"/>
    <w:rsid w:val="00A900BB"/>
    <w:rsid w:val="00A9257F"/>
    <w:rsid w:val="00A926D8"/>
    <w:rsid w:val="00A936CA"/>
    <w:rsid w:val="00A938C9"/>
    <w:rsid w:val="00A93DAF"/>
    <w:rsid w:val="00A93DC7"/>
    <w:rsid w:val="00A94334"/>
    <w:rsid w:val="00A948F3"/>
    <w:rsid w:val="00A96553"/>
    <w:rsid w:val="00A97942"/>
    <w:rsid w:val="00AA016B"/>
    <w:rsid w:val="00AA01D7"/>
    <w:rsid w:val="00AA191B"/>
    <w:rsid w:val="00AA273B"/>
    <w:rsid w:val="00AA5EB7"/>
    <w:rsid w:val="00AA6E58"/>
    <w:rsid w:val="00AA6FD1"/>
    <w:rsid w:val="00AB0CFB"/>
    <w:rsid w:val="00AB1F81"/>
    <w:rsid w:val="00AB380D"/>
    <w:rsid w:val="00AB3D43"/>
    <w:rsid w:val="00AB5087"/>
    <w:rsid w:val="00AB6800"/>
    <w:rsid w:val="00AB709C"/>
    <w:rsid w:val="00AB7DFF"/>
    <w:rsid w:val="00AC0160"/>
    <w:rsid w:val="00AC1EC7"/>
    <w:rsid w:val="00AC2443"/>
    <w:rsid w:val="00AC2540"/>
    <w:rsid w:val="00AC2CBE"/>
    <w:rsid w:val="00AC3735"/>
    <w:rsid w:val="00AC51AF"/>
    <w:rsid w:val="00AC6FC9"/>
    <w:rsid w:val="00AC7766"/>
    <w:rsid w:val="00AD5150"/>
    <w:rsid w:val="00AD56D9"/>
    <w:rsid w:val="00AE0360"/>
    <w:rsid w:val="00AE0E75"/>
    <w:rsid w:val="00AE2004"/>
    <w:rsid w:val="00AE3A8E"/>
    <w:rsid w:val="00AE3E36"/>
    <w:rsid w:val="00AE4035"/>
    <w:rsid w:val="00AE4947"/>
    <w:rsid w:val="00AE51D0"/>
    <w:rsid w:val="00AE53D1"/>
    <w:rsid w:val="00AE62A9"/>
    <w:rsid w:val="00AE63D6"/>
    <w:rsid w:val="00AE6519"/>
    <w:rsid w:val="00AE6D3D"/>
    <w:rsid w:val="00AE72A0"/>
    <w:rsid w:val="00AE7B96"/>
    <w:rsid w:val="00AF0ADE"/>
    <w:rsid w:val="00AF1314"/>
    <w:rsid w:val="00AF1CCF"/>
    <w:rsid w:val="00AF443A"/>
    <w:rsid w:val="00AF4644"/>
    <w:rsid w:val="00AF5538"/>
    <w:rsid w:val="00AF5B6A"/>
    <w:rsid w:val="00AF5C6B"/>
    <w:rsid w:val="00AF6A6B"/>
    <w:rsid w:val="00AF7F14"/>
    <w:rsid w:val="00B044CA"/>
    <w:rsid w:val="00B049AB"/>
    <w:rsid w:val="00B05239"/>
    <w:rsid w:val="00B0567A"/>
    <w:rsid w:val="00B059B7"/>
    <w:rsid w:val="00B063ED"/>
    <w:rsid w:val="00B06D85"/>
    <w:rsid w:val="00B11781"/>
    <w:rsid w:val="00B12430"/>
    <w:rsid w:val="00B12440"/>
    <w:rsid w:val="00B133E5"/>
    <w:rsid w:val="00B134AD"/>
    <w:rsid w:val="00B14641"/>
    <w:rsid w:val="00B146AA"/>
    <w:rsid w:val="00B14BE1"/>
    <w:rsid w:val="00B16080"/>
    <w:rsid w:val="00B17091"/>
    <w:rsid w:val="00B217C2"/>
    <w:rsid w:val="00B22213"/>
    <w:rsid w:val="00B2233A"/>
    <w:rsid w:val="00B22D03"/>
    <w:rsid w:val="00B23F7E"/>
    <w:rsid w:val="00B24D03"/>
    <w:rsid w:val="00B25431"/>
    <w:rsid w:val="00B26FED"/>
    <w:rsid w:val="00B2736A"/>
    <w:rsid w:val="00B3009B"/>
    <w:rsid w:val="00B30CDF"/>
    <w:rsid w:val="00B31A9A"/>
    <w:rsid w:val="00B3236F"/>
    <w:rsid w:val="00B3369A"/>
    <w:rsid w:val="00B34217"/>
    <w:rsid w:val="00B346D6"/>
    <w:rsid w:val="00B35F13"/>
    <w:rsid w:val="00B36B71"/>
    <w:rsid w:val="00B40201"/>
    <w:rsid w:val="00B403CA"/>
    <w:rsid w:val="00B4124D"/>
    <w:rsid w:val="00B419FF"/>
    <w:rsid w:val="00B41AEC"/>
    <w:rsid w:val="00B42734"/>
    <w:rsid w:val="00B433EB"/>
    <w:rsid w:val="00B43FBD"/>
    <w:rsid w:val="00B45780"/>
    <w:rsid w:val="00B47509"/>
    <w:rsid w:val="00B51BC2"/>
    <w:rsid w:val="00B525CE"/>
    <w:rsid w:val="00B5383B"/>
    <w:rsid w:val="00B53907"/>
    <w:rsid w:val="00B53F40"/>
    <w:rsid w:val="00B54977"/>
    <w:rsid w:val="00B55ACB"/>
    <w:rsid w:val="00B60D88"/>
    <w:rsid w:val="00B626EF"/>
    <w:rsid w:val="00B6380A"/>
    <w:rsid w:val="00B64D98"/>
    <w:rsid w:val="00B65054"/>
    <w:rsid w:val="00B66FA6"/>
    <w:rsid w:val="00B72669"/>
    <w:rsid w:val="00B77190"/>
    <w:rsid w:val="00B772AA"/>
    <w:rsid w:val="00B801A4"/>
    <w:rsid w:val="00B801C2"/>
    <w:rsid w:val="00B80A4D"/>
    <w:rsid w:val="00B8146E"/>
    <w:rsid w:val="00B822D7"/>
    <w:rsid w:val="00B831FD"/>
    <w:rsid w:val="00B8380A"/>
    <w:rsid w:val="00B83814"/>
    <w:rsid w:val="00B8395D"/>
    <w:rsid w:val="00B85ED9"/>
    <w:rsid w:val="00B870C8"/>
    <w:rsid w:val="00B92DF5"/>
    <w:rsid w:val="00B949BE"/>
    <w:rsid w:val="00B94A11"/>
    <w:rsid w:val="00B95EB9"/>
    <w:rsid w:val="00B9650E"/>
    <w:rsid w:val="00B979B1"/>
    <w:rsid w:val="00BA19FB"/>
    <w:rsid w:val="00BA2FE5"/>
    <w:rsid w:val="00BA3528"/>
    <w:rsid w:val="00BA41B5"/>
    <w:rsid w:val="00BA42AD"/>
    <w:rsid w:val="00BA4FBA"/>
    <w:rsid w:val="00BA6491"/>
    <w:rsid w:val="00BB0F1B"/>
    <w:rsid w:val="00BB2A21"/>
    <w:rsid w:val="00BB4944"/>
    <w:rsid w:val="00BB7023"/>
    <w:rsid w:val="00BB724B"/>
    <w:rsid w:val="00BB7554"/>
    <w:rsid w:val="00BB77ED"/>
    <w:rsid w:val="00BC0256"/>
    <w:rsid w:val="00BC0285"/>
    <w:rsid w:val="00BC0EB0"/>
    <w:rsid w:val="00BC1BDC"/>
    <w:rsid w:val="00BC6615"/>
    <w:rsid w:val="00BD0364"/>
    <w:rsid w:val="00BD08B1"/>
    <w:rsid w:val="00BD0AEF"/>
    <w:rsid w:val="00BD0D58"/>
    <w:rsid w:val="00BD2BB2"/>
    <w:rsid w:val="00BD395D"/>
    <w:rsid w:val="00BD3F54"/>
    <w:rsid w:val="00BD4C60"/>
    <w:rsid w:val="00BD5C2E"/>
    <w:rsid w:val="00BD6270"/>
    <w:rsid w:val="00BD7C19"/>
    <w:rsid w:val="00BD7DDB"/>
    <w:rsid w:val="00BE026C"/>
    <w:rsid w:val="00BE0638"/>
    <w:rsid w:val="00BE2826"/>
    <w:rsid w:val="00BE50A7"/>
    <w:rsid w:val="00BE51F4"/>
    <w:rsid w:val="00BE5613"/>
    <w:rsid w:val="00BE5BB4"/>
    <w:rsid w:val="00BE5F45"/>
    <w:rsid w:val="00BE6417"/>
    <w:rsid w:val="00BF0001"/>
    <w:rsid w:val="00BF074F"/>
    <w:rsid w:val="00BF511D"/>
    <w:rsid w:val="00BF75ED"/>
    <w:rsid w:val="00BF75FD"/>
    <w:rsid w:val="00C01A96"/>
    <w:rsid w:val="00C02AB4"/>
    <w:rsid w:val="00C04536"/>
    <w:rsid w:val="00C06255"/>
    <w:rsid w:val="00C06C58"/>
    <w:rsid w:val="00C134BC"/>
    <w:rsid w:val="00C1432F"/>
    <w:rsid w:val="00C1514D"/>
    <w:rsid w:val="00C1600E"/>
    <w:rsid w:val="00C16E90"/>
    <w:rsid w:val="00C17264"/>
    <w:rsid w:val="00C173CF"/>
    <w:rsid w:val="00C17B87"/>
    <w:rsid w:val="00C22C09"/>
    <w:rsid w:val="00C2356A"/>
    <w:rsid w:val="00C2457B"/>
    <w:rsid w:val="00C24933"/>
    <w:rsid w:val="00C24CFE"/>
    <w:rsid w:val="00C267DB"/>
    <w:rsid w:val="00C26CB6"/>
    <w:rsid w:val="00C33F70"/>
    <w:rsid w:val="00C35756"/>
    <w:rsid w:val="00C3642B"/>
    <w:rsid w:val="00C41072"/>
    <w:rsid w:val="00C41146"/>
    <w:rsid w:val="00C41284"/>
    <w:rsid w:val="00C4183F"/>
    <w:rsid w:val="00C4194E"/>
    <w:rsid w:val="00C41D61"/>
    <w:rsid w:val="00C4287B"/>
    <w:rsid w:val="00C43644"/>
    <w:rsid w:val="00C439C7"/>
    <w:rsid w:val="00C45C5A"/>
    <w:rsid w:val="00C4615A"/>
    <w:rsid w:val="00C46A6C"/>
    <w:rsid w:val="00C507E3"/>
    <w:rsid w:val="00C51145"/>
    <w:rsid w:val="00C51BFA"/>
    <w:rsid w:val="00C522B2"/>
    <w:rsid w:val="00C526AB"/>
    <w:rsid w:val="00C53906"/>
    <w:rsid w:val="00C539D5"/>
    <w:rsid w:val="00C56143"/>
    <w:rsid w:val="00C56A6E"/>
    <w:rsid w:val="00C61114"/>
    <w:rsid w:val="00C62A83"/>
    <w:rsid w:val="00C63114"/>
    <w:rsid w:val="00C6336B"/>
    <w:rsid w:val="00C6646F"/>
    <w:rsid w:val="00C66D17"/>
    <w:rsid w:val="00C70BA4"/>
    <w:rsid w:val="00C7362A"/>
    <w:rsid w:val="00C75CEC"/>
    <w:rsid w:val="00C769D3"/>
    <w:rsid w:val="00C771F0"/>
    <w:rsid w:val="00C77BBA"/>
    <w:rsid w:val="00C77BD5"/>
    <w:rsid w:val="00C80A03"/>
    <w:rsid w:val="00C81509"/>
    <w:rsid w:val="00C819F9"/>
    <w:rsid w:val="00C81C1A"/>
    <w:rsid w:val="00C81C96"/>
    <w:rsid w:val="00C82232"/>
    <w:rsid w:val="00C82417"/>
    <w:rsid w:val="00C82AD4"/>
    <w:rsid w:val="00C82CCC"/>
    <w:rsid w:val="00C84722"/>
    <w:rsid w:val="00C85382"/>
    <w:rsid w:val="00C86659"/>
    <w:rsid w:val="00C87912"/>
    <w:rsid w:val="00C879B2"/>
    <w:rsid w:val="00C92276"/>
    <w:rsid w:val="00C9512B"/>
    <w:rsid w:val="00C97ED6"/>
    <w:rsid w:val="00CA0C22"/>
    <w:rsid w:val="00CA11D3"/>
    <w:rsid w:val="00CA19BF"/>
    <w:rsid w:val="00CA2773"/>
    <w:rsid w:val="00CA3B25"/>
    <w:rsid w:val="00CA3DD9"/>
    <w:rsid w:val="00CA4A38"/>
    <w:rsid w:val="00CA63C6"/>
    <w:rsid w:val="00CA7C1D"/>
    <w:rsid w:val="00CA7CED"/>
    <w:rsid w:val="00CB2304"/>
    <w:rsid w:val="00CB2E88"/>
    <w:rsid w:val="00CB3D06"/>
    <w:rsid w:val="00CC01F1"/>
    <w:rsid w:val="00CC0A65"/>
    <w:rsid w:val="00CC1E8B"/>
    <w:rsid w:val="00CC21FE"/>
    <w:rsid w:val="00CC3BC1"/>
    <w:rsid w:val="00CC3DD6"/>
    <w:rsid w:val="00CC5766"/>
    <w:rsid w:val="00CC6E23"/>
    <w:rsid w:val="00CD0374"/>
    <w:rsid w:val="00CD0FB5"/>
    <w:rsid w:val="00CD172B"/>
    <w:rsid w:val="00CD242C"/>
    <w:rsid w:val="00CD3676"/>
    <w:rsid w:val="00CD64B8"/>
    <w:rsid w:val="00CD73C2"/>
    <w:rsid w:val="00CD7981"/>
    <w:rsid w:val="00CE3F28"/>
    <w:rsid w:val="00CE41D9"/>
    <w:rsid w:val="00CE4630"/>
    <w:rsid w:val="00CE46F0"/>
    <w:rsid w:val="00CE58CF"/>
    <w:rsid w:val="00CE5DD0"/>
    <w:rsid w:val="00CE6B89"/>
    <w:rsid w:val="00CE7A05"/>
    <w:rsid w:val="00CF0AEC"/>
    <w:rsid w:val="00CF2100"/>
    <w:rsid w:val="00CF3A53"/>
    <w:rsid w:val="00CF3B1C"/>
    <w:rsid w:val="00CF3DA2"/>
    <w:rsid w:val="00CF4E89"/>
    <w:rsid w:val="00CF5EF7"/>
    <w:rsid w:val="00CF62F4"/>
    <w:rsid w:val="00CF76C9"/>
    <w:rsid w:val="00D00941"/>
    <w:rsid w:val="00D009FF"/>
    <w:rsid w:val="00D010BD"/>
    <w:rsid w:val="00D01495"/>
    <w:rsid w:val="00D01F95"/>
    <w:rsid w:val="00D02799"/>
    <w:rsid w:val="00D05692"/>
    <w:rsid w:val="00D11AE0"/>
    <w:rsid w:val="00D13138"/>
    <w:rsid w:val="00D14C5D"/>
    <w:rsid w:val="00D14D83"/>
    <w:rsid w:val="00D151FD"/>
    <w:rsid w:val="00D20851"/>
    <w:rsid w:val="00D216DD"/>
    <w:rsid w:val="00D21D2F"/>
    <w:rsid w:val="00D21EE7"/>
    <w:rsid w:val="00D24EE3"/>
    <w:rsid w:val="00D24FE4"/>
    <w:rsid w:val="00D25499"/>
    <w:rsid w:val="00D25940"/>
    <w:rsid w:val="00D25E2F"/>
    <w:rsid w:val="00D26558"/>
    <w:rsid w:val="00D26E8B"/>
    <w:rsid w:val="00D275CC"/>
    <w:rsid w:val="00D27D3D"/>
    <w:rsid w:val="00D30677"/>
    <w:rsid w:val="00D32631"/>
    <w:rsid w:val="00D32C59"/>
    <w:rsid w:val="00D35651"/>
    <w:rsid w:val="00D36925"/>
    <w:rsid w:val="00D37511"/>
    <w:rsid w:val="00D37CA3"/>
    <w:rsid w:val="00D403C9"/>
    <w:rsid w:val="00D404F1"/>
    <w:rsid w:val="00D41E81"/>
    <w:rsid w:val="00D43D36"/>
    <w:rsid w:val="00D441BE"/>
    <w:rsid w:val="00D44A18"/>
    <w:rsid w:val="00D4511F"/>
    <w:rsid w:val="00D459E4"/>
    <w:rsid w:val="00D45CAF"/>
    <w:rsid w:val="00D47582"/>
    <w:rsid w:val="00D47729"/>
    <w:rsid w:val="00D513F2"/>
    <w:rsid w:val="00D52B71"/>
    <w:rsid w:val="00D5391F"/>
    <w:rsid w:val="00D53BA0"/>
    <w:rsid w:val="00D54709"/>
    <w:rsid w:val="00D55DF5"/>
    <w:rsid w:val="00D567CE"/>
    <w:rsid w:val="00D6066E"/>
    <w:rsid w:val="00D632E2"/>
    <w:rsid w:val="00D65D83"/>
    <w:rsid w:val="00D67188"/>
    <w:rsid w:val="00D67AE2"/>
    <w:rsid w:val="00D713DE"/>
    <w:rsid w:val="00D71EEC"/>
    <w:rsid w:val="00D7210C"/>
    <w:rsid w:val="00D725A9"/>
    <w:rsid w:val="00D729C9"/>
    <w:rsid w:val="00D72BB3"/>
    <w:rsid w:val="00D731C2"/>
    <w:rsid w:val="00D746EB"/>
    <w:rsid w:val="00D763B5"/>
    <w:rsid w:val="00D76975"/>
    <w:rsid w:val="00D76F00"/>
    <w:rsid w:val="00D773AB"/>
    <w:rsid w:val="00D8081F"/>
    <w:rsid w:val="00D8433E"/>
    <w:rsid w:val="00D844CD"/>
    <w:rsid w:val="00D85544"/>
    <w:rsid w:val="00D874EC"/>
    <w:rsid w:val="00D90823"/>
    <w:rsid w:val="00D95578"/>
    <w:rsid w:val="00D95DB3"/>
    <w:rsid w:val="00D979BB"/>
    <w:rsid w:val="00DA2323"/>
    <w:rsid w:val="00DA333B"/>
    <w:rsid w:val="00DA501A"/>
    <w:rsid w:val="00DA5329"/>
    <w:rsid w:val="00DA7F3B"/>
    <w:rsid w:val="00DB058A"/>
    <w:rsid w:val="00DB0E11"/>
    <w:rsid w:val="00DB2643"/>
    <w:rsid w:val="00DB2FD1"/>
    <w:rsid w:val="00DB3587"/>
    <w:rsid w:val="00DB4933"/>
    <w:rsid w:val="00DB678E"/>
    <w:rsid w:val="00DC4F65"/>
    <w:rsid w:val="00DC6096"/>
    <w:rsid w:val="00DC60DB"/>
    <w:rsid w:val="00DC687F"/>
    <w:rsid w:val="00DC68C4"/>
    <w:rsid w:val="00DD0A8E"/>
    <w:rsid w:val="00DD25C2"/>
    <w:rsid w:val="00DD347F"/>
    <w:rsid w:val="00DD370C"/>
    <w:rsid w:val="00DD5EF4"/>
    <w:rsid w:val="00DE2402"/>
    <w:rsid w:val="00DE2482"/>
    <w:rsid w:val="00DE326F"/>
    <w:rsid w:val="00DE42D0"/>
    <w:rsid w:val="00DE4980"/>
    <w:rsid w:val="00DE501D"/>
    <w:rsid w:val="00DE7E9D"/>
    <w:rsid w:val="00DF0DDE"/>
    <w:rsid w:val="00DF0EC0"/>
    <w:rsid w:val="00DF0F76"/>
    <w:rsid w:val="00DF26DA"/>
    <w:rsid w:val="00DF38EB"/>
    <w:rsid w:val="00DF4778"/>
    <w:rsid w:val="00DF481C"/>
    <w:rsid w:val="00DF53D9"/>
    <w:rsid w:val="00DF6008"/>
    <w:rsid w:val="00DF68C0"/>
    <w:rsid w:val="00DF6E55"/>
    <w:rsid w:val="00E01574"/>
    <w:rsid w:val="00E03BCF"/>
    <w:rsid w:val="00E040CF"/>
    <w:rsid w:val="00E0497F"/>
    <w:rsid w:val="00E064E6"/>
    <w:rsid w:val="00E0702D"/>
    <w:rsid w:val="00E14D7E"/>
    <w:rsid w:val="00E15490"/>
    <w:rsid w:val="00E177BA"/>
    <w:rsid w:val="00E22C83"/>
    <w:rsid w:val="00E22FCD"/>
    <w:rsid w:val="00E23658"/>
    <w:rsid w:val="00E23C5C"/>
    <w:rsid w:val="00E24BE4"/>
    <w:rsid w:val="00E2606D"/>
    <w:rsid w:val="00E30510"/>
    <w:rsid w:val="00E30F8C"/>
    <w:rsid w:val="00E32639"/>
    <w:rsid w:val="00E339FD"/>
    <w:rsid w:val="00E33A9B"/>
    <w:rsid w:val="00E33DDD"/>
    <w:rsid w:val="00E35052"/>
    <w:rsid w:val="00E35E3D"/>
    <w:rsid w:val="00E37111"/>
    <w:rsid w:val="00E40BD6"/>
    <w:rsid w:val="00E41A4E"/>
    <w:rsid w:val="00E42017"/>
    <w:rsid w:val="00E42071"/>
    <w:rsid w:val="00E42A20"/>
    <w:rsid w:val="00E4304B"/>
    <w:rsid w:val="00E43E74"/>
    <w:rsid w:val="00E44993"/>
    <w:rsid w:val="00E44B9F"/>
    <w:rsid w:val="00E45569"/>
    <w:rsid w:val="00E45FFF"/>
    <w:rsid w:val="00E46E91"/>
    <w:rsid w:val="00E47A2A"/>
    <w:rsid w:val="00E50272"/>
    <w:rsid w:val="00E50D15"/>
    <w:rsid w:val="00E50F5A"/>
    <w:rsid w:val="00E539F5"/>
    <w:rsid w:val="00E54826"/>
    <w:rsid w:val="00E57579"/>
    <w:rsid w:val="00E60CE5"/>
    <w:rsid w:val="00E60EA9"/>
    <w:rsid w:val="00E63066"/>
    <w:rsid w:val="00E630DB"/>
    <w:rsid w:val="00E63BED"/>
    <w:rsid w:val="00E64355"/>
    <w:rsid w:val="00E650F1"/>
    <w:rsid w:val="00E65759"/>
    <w:rsid w:val="00E667A0"/>
    <w:rsid w:val="00E676A4"/>
    <w:rsid w:val="00E70109"/>
    <w:rsid w:val="00E70A69"/>
    <w:rsid w:val="00E70E1B"/>
    <w:rsid w:val="00E70FC1"/>
    <w:rsid w:val="00E71F30"/>
    <w:rsid w:val="00E71F6A"/>
    <w:rsid w:val="00E721F2"/>
    <w:rsid w:val="00E72C6B"/>
    <w:rsid w:val="00E73B46"/>
    <w:rsid w:val="00E751F6"/>
    <w:rsid w:val="00E76541"/>
    <w:rsid w:val="00E77952"/>
    <w:rsid w:val="00E77CD4"/>
    <w:rsid w:val="00E80CFA"/>
    <w:rsid w:val="00E82D14"/>
    <w:rsid w:val="00E84497"/>
    <w:rsid w:val="00E85374"/>
    <w:rsid w:val="00E85AA5"/>
    <w:rsid w:val="00E85D9B"/>
    <w:rsid w:val="00E87C5B"/>
    <w:rsid w:val="00E90649"/>
    <w:rsid w:val="00E91017"/>
    <w:rsid w:val="00E920EC"/>
    <w:rsid w:val="00E92A96"/>
    <w:rsid w:val="00E92EF7"/>
    <w:rsid w:val="00E9362F"/>
    <w:rsid w:val="00E93E1C"/>
    <w:rsid w:val="00E94707"/>
    <w:rsid w:val="00E94F00"/>
    <w:rsid w:val="00E95C93"/>
    <w:rsid w:val="00E969A3"/>
    <w:rsid w:val="00EA013A"/>
    <w:rsid w:val="00EA1568"/>
    <w:rsid w:val="00EA1FD0"/>
    <w:rsid w:val="00EA2EF6"/>
    <w:rsid w:val="00EA3DE6"/>
    <w:rsid w:val="00EA4A7E"/>
    <w:rsid w:val="00EA6126"/>
    <w:rsid w:val="00EA6A31"/>
    <w:rsid w:val="00EB05CD"/>
    <w:rsid w:val="00EB0900"/>
    <w:rsid w:val="00EB164E"/>
    <w:rsid w:val="00EB30E9"/>
    <w:rsid w:val="00EB3A4E"/>
    <w:rsid w:val="00EB3DDE"/>
    <w:rsid w:val="00EB4FB1"/>
    <w:rsid w:val="00EB55A0"/>
    <w:rsid w:val="00EB6223"/>
    <w:rsid w:val="00EB6898"/>
    <w:rsid w:val="00EB74E2"/>
    <w:rsid w:val="00EC08CF"/>
    <w:rsid w:val="00EC2726"/>
    <w:rsid w:val="00EC3A6A"/>
    <w:rsid w:val="00EC4E03"/>
    <w:rsid w:val="00EC5306"/>
    <w:rsid w:val="00EC5464"/>
    <w:rsid w:val="00EC586F"/>
    <w:rsid w:val="00EC58E4"/>
    <w:rsid w:val="00EC5D78"/>
    <w:rsid w:val="00ED1C00"/>
    <w:rsid w:val="00ED33AC"/>
    <w:rsid w:val="00ED5D12"/>
    <w:rsid w:val="00ED5E13"/>
    <w:rsid w:val="00ED63B7"/>
    <w:rsid w:val="00ED79F0"/>
    <w:rsid w:val="00EE0C2D"/>
    <w:rsid w:val="00EE13E6"/>
    <w:rsid w:val="00EE221B"/>
    <w:rsid w:val="00EE3896"/>
    <w:rsid w:val="00EE4645"/>
    <w:rsid w:val="00EE530E"/>
    <w:rsid w:val="00EE681F"/>
    <w:rsid w:val="00EE7FE9"/>
    <w:rsid w:val="00EF016A"/>
    <w:rsid w:val="00EF062F"/>
    <w:rsid w:val="00EF25D9"/>
    <w:rsid w:val="00EF2FDA"/>
    <w:rsid w:val="00EF3143"/>
    <w:rsid w:val="00EF31FE"/>
    <w:rsid w:val="00EF3780"/>
    <w:rsid w:val="00EF3FC0"/>
    <w:rsid w:val="00EF5F4D"/>
    <w:rsid w:val="00EF6F60"/>
    <w:rsid w:val="00F01915"/>
    <w:rsid w:val="00F03563"/>
    <w:rsid w:val="00F043BC"/>
    <w:rsid w:val="00F0695C"/>
    <w:rsid w:val="00F0798F"/>
    <w:rsid w:val="00F07FDF"/>
    <w:rsid w:val="00F10127"/>
    <w:rsid w:val="00F109E8"/>
    <w:rsid w:val="00F12411"/>
    <w:rsid w:val="00F12ACD"/>
    <w:rsid w:val="00F12CDB"/>
    <w:rsid w:val="00F16914"/>
    <w:rsid w:val="00F17F0F"/>
    <w:rsid w:val="00F22310"/>
    <w:rsid w:val="00F23FA8"/>
    <w:rsid w:val="00F25341"/>
    <w:rsid w:val="00F25F7D"/>
    <w:rsid w:val="00F26205"/>
    <w:rsid w:val="00F26E4D"/>
    <w:rsid w:val="00F273F6"/>
    <w:rsid w:val="00F307AF"/>
    <w:rsid w:val="00F338EC"/>
    <w:rsid w:val="00F33D9E"/>
    <w:rsid w:val="00F35589"/>
    <w:rsid w:val="00F355FC"/>
    <w:rsid w:val="00F40E8D"/>
    <w:rsid w:val="00F42749"/>
    <w:rsid w:val="00F42DB2"/>
    <w:rsid w:val="00F457FF"/>
    <w:rsid w:val="00F4751B"/>
    <w:rsid w:val="00F4755C"/>
    <w:rsid w:val="00F5030E"/>
    <w:rsid w:val="00F50FC6"/>
    <w:rsid w:val="00F55173"/>
    <w:rsid w:val="00F559C9"/>
    <w:rsid w:val="00F56855"/>
    <w:rsid w:val="00F57107"/>
    <w:rsid w:val="00F57859"/>
    <w:rsid w:val="00F603FB"/>
    <w:rsid w:val="00F610AD"/>
    <w:rsid w:val="00F62571"/>
    <w:rsid w:val="00F637EA"/>
    <w:rsid w:val="00F66818"/>
    <w:rsid w:val="00F66E33"/>
    <w:rsid w:val="00F7183B"/>
    <w:rsid w:val="00F71E8C"/>
    <w:rsid w:val="00F7221F"/>
    <w:rsid w:val="00F73F3B"/>
    <w:rsid w:val="00F74114"/>
    <w:rsid w:val="00F74D4C"/>
    <w:rsid w:val="00F76527"/>
    <w:rsid w:val="00F7681F"/>
    <w:rsid w:val="00F80835"/>
    <w:rsid w:val="00F82D98"/>
    <w:rsid w:val="00F84715"/>
    <w:rsid w:val="00F851B4"/>
    <w:rsid w:val="00F85CA4"/>
    <w:rsid w:val="00F866AA"/>
    <w:rsid w:val="00F87C6D"/>
    <w:rsid w:val="00F90BFD"/>
    <w:rsid w:val="00F910BD"/>
    <w:rsid w:val="00F91589"/>
    <w:rsid w:val="00F91C98"/>
    <w:rsid w:val="00F9368F"/>
    <w:rsid w:val="00F9408B"/>
    <w:rsid w:val="00F94851"/>
    <w:rsid w:val="00FA052C"/>
    <w:rsid w:val="00FA1364"/>
    <w:rsid w:val="00FA3E24"/>
    <w:rsid w:val="00FA56A9"/>
    <w:rsid w:val="00FB1DE6"/>
    <w:rsid w:val="00FB35AB"/>
    <w:rsid w:val="00FB4FD2"/>
    <w:rsid w:val="00FB4FE3"/>
    <w:rsid w:val="00FB77D1"/>
    <w:rsid w:val="00FC124B"/>
    <w:rsid w:val="00FC178C"/>
    <w:rsid w:val="00FC2733"/>
    <w:rsid w:val="00FC6391"/>
    <w:rsid w:val="00FC7254"/>
    <w:rsid w:val="00FC7E7A"/>
    <w:rsid w:val="00FD0173"/>
    <w:rsid w:val="00FD39CB"/>
    <w:rsid w:val="00FD48A4"/>
    <w:rsid w:val="00FD4CB3"/>
    <w:rsid w:val="00FD5271"/>
    <w:rsid w:val="00FD642E"/>
    <w:rsid w:val="00FE1A3B"/>
    <w:rsid w:val="00FE27CD"/>
    <w:rsid w:val="00FE49DA"/>
    <w:rsid w:val="00FE6797"/>
    <w:rsid w:val="00FE6E37"/>
    <w:rsid w:val="00FE7A91"/>
    <w:rsid w:val="00FF0D71"/>
    <w:rsid w:val="00FF245B"/>
    <w:rsid w:val="00FF6648"/>
    <w:rsid w:val="00FF687F"/>
    <w:rsid w:val="00FF70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66656"/>
    <w:pPr>
      <w:ind w:left="720"/>
      <w:contextualSpacing/>
    </w:pPr>
  </w:style>
  <w:style w:type="character" w:styleId="Pripombasklic">
    <w:name w:val="annotation reference"/>
    <w:basedOn w:val="Privzetapisavaodstavka"/>
    <w:uiPriority w:val="99"/>
    <w:semiHidden/>
    <w:unhideWhenUsed/>
    <w:rsid w:val="001C6636"/>
    <w:rPr>
      <w:sz w:val="16"/>
      <w:szCs w:val="16"/>
    </w:rPr>
  </w:style>
  <w:style w:type="paragraph" w:styleId="Pripombabesedilo">
    <w:name w:val="annotation text"/>
    <w:basedOn w:val="Navaden"/>
    <w:link w:val="PripombabesediloZnak"/>
    <w:uiPriority w:val="99"/>
    <w:semiHidden/>
    <w:unhideWhenUsed/>
    <w:rsid w:val="001C663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C6636"/>
    <w:rPr>
      <w:sz w:val="20"/>
      <w:szCs w:val="20"/>
    </w:rPr>
  </w:style>
  <w:style w:type="paragraph" w:styleId="Zadevapripombe">
    <w:name w:val="annotation subject"/>
    <w:basedOn w:val="Pripombabesedilo"/>
    <w:next w:val="Pripombabesedilo"/>
    <w:link w:val="ZadevapripombeZnak"/>
    <w:uiPriority w:val="99"/>
    <w:semiHidden/>
    <w:unhideWhenUsed/>
    <w:rsid w:val="001C6636"/>
    <w:rPr>
      <w:b/>
      <w:bCs/>
    </w:rPr>
  </w:style>
  <w:style w:type="character" w:customStyle="1" w:styleId="ZadevapripombeZnak">
    <w:name w:val="Zadeva pripombe Znak"/>
    <w:basedOn w:val="PripombabesediloZnak"/>
    <w:link w:val="Zadevapripombe"/>
    <w:uiPriority w:val="99"/>
    <w:semiHidden/>
    <w:rsid w:val="001C6636"/>
    <w:rPr>
      <w:b/>
      <w:bCs/>
      <w:sz w:val="20"/>
      <w:szCs w:val="20"/>
    </w:rPr>
  </w:style>
  <w:style w:type="paragraph" w:styleId="Besedilooblaka">
    <w:name w:val="Balloon Text"/>
    <w:basedOn w:val="Navaden"/>
    <w:link w:val="BesedilooblakaZnak"/>
    <w:uiPriority w:val="99"/>
    <w:semiHidden/>
    <w:unhideWhenUsed/>
    <w:rsid w:val="001C663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6636"/>
    <w:rPr>
      <w:rFonts w:ascii="Tahoma" w:hAnsi="Tahoma" w:cs="Tahoma"/>
      <w:sz w:val="16"/>
      <w:szCs w:val="16"/>
    </w:rPr>
  </w:style>
  <w:style w:type="paragraph" w:styleId="Glava">
    <w:name w:val="header"/>
    <w:basedOn w:val="Navaden"/>
    <w:link w:val="GlavaZnak"/>
    <w:uiPriority w:val="99"/>
    <w:unhideWhenUsed/>
    <w:rsid w:val="00C819F9"/>
    <w:pPr>
      <w:tabs>
        <w:tab w:val="center" w:pos="4536"/>
        <w:tab w:val="right" w:pos="9072"/>
      </w:tabs>
      <w:spacing w:after="0" w:line="240" w:lineRule="auto"/>
    </w:pPr>
  </w:style>
  <w:style w:type="character" w:customStyle="1" w:styleId="GlavaZnak">
    <w:name w:val="Glava Znak"/>
    <w:basedOn w:val="Privzetapisavaodstavka"/>
    <w:link w:val="Glava"/>
    <w:uiPriority w:val="99"/>
    <w:rsid w:val="00C819F9"/>
  </w:style>
  <w:style w:type="paragraph" w:styleId="Noga">
    <w:name w:val="footer"/>
    <w:basedOn w:val="Navaden"/>
    <w:link w:val="NogaZnak"/>
    <w:uiPriority w:val="99"/>
    <w:unhideWhenUsed/>
    <w:rsid w:val="00C819F9"/>
    <w:pPr>
      <w:tabs>
        <w:tab w:val="center" w:pos="4536"/>
        <w:tab w:val="right" w:pos="9072"/>
      </w:tabs>
      <w:spacing w:after="0" w:line="240" w:lineRule="auto"/>
    </w:pPr>
  </w:style>
  <w:style w:type="character" w:customStyle="1" w:styleId="NogaZnak">
    <w:name w:val="Noga Znak"/>
    <w:basedOn w:val="Privzetapisavaodstavka"/>
    <w:link w:val="Noga"/>
    <w:uiPriority w:val="99"/>
    <w:rsid w:val="00C819F9"/>
  </w:style>
  <w:style w:type="paragraph" w:styleId="Brezrazmikov">
    <w:name w:val="No Spacing"/>
    <w:uiPriority w:val="1"/>
    <w:qFormat/>
    <w:rsid w:val="002B6E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66656"/>
    <w:pPr>
      <w:ind w:left="720"/>
      <w:contextualSpacing/>
    </w:pPr>
  </w:style>
  <w:style w:type="character" w:styleId="Pripombasklic">
    <w:name w:val="annotation reference"/>
    <w:basedOn w:val="Privzetapisavaodstavka"/>
    <w:uiPriority w:val="99"/>
    <w:semiHidden/>
    <w:unhideWhenUsed/>
    <w:rsid w:val="001C6636"/>
    <w:rPr>
      <w:sz w:val="16"/>
      <w:szCs w:val="16"/>
    </w:rPr>
  </w:style>
  <w:style w:type="paragraph" w:styleId="Pripombabesedilo">
    <w:name w:val="annotation text"/>
    <w:basedOn w:val="Navaden"/>
    <w:link w:val="PripombabesediloZnak"/>
    <w:uiPriority w:val="99"/>
    <w:semiHidden/>
    <w:unhideWhenUsed/>
    <w:rsid w:val="001C663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C6636"/>
    <w:rPr>
      <w:sz w:val="20"/>
      <w:szCs w:val="20"/>
    </w:rPr>
  </w:style>
  <w:style w:type="paragraph" w:styleId="Zadevapripombe">
    <w:name w:val="annotation subject"/>
    <w:basedOn w:val="Pripombabesedilo"/>
    <w:next w:val="Pripombabesedilo"/>
    <w:link w:val="ZadevapripombeZnak"/>
    <w:uiPriority w:val="99"/>
    <w:semiHidden/>
    <w:unhideWhenUsed/>
    <w:rsid w:val="001C6636"/>
    <w:rPr>
      <w:b/>
      <w:bCs/>
    </w:rPr>
  </w:style>
  <w:style w:type="character" w:customStyle="1" w:styleId="ZadevapripombeZnak">
    <w:name w:val="Zadeva pripombe Znak"/>
    <w:basedOn w:val="PripombabesediloZnak"/>
    <w:link w:val="Zadevapripombe"/>
    <w:uiPriority w:val="99"/>
    <w:semiHidden/>
    <w:rsid w:val="001C6636"/>
    <w:rPr>
      <w:b/>
      <w:bCs/>
      <w:sz w:val="20"/>
      <w:szCs w:val="20"/>
    </w:rPr>
  </w:style>
  <w:style w:type="paragraph" w:styleId="Besedilooblaka">
    <w:name w:val="Balloon Text"/>
    <w:basedOn w:val="Navaden"/>
    <w:link w:val="BesedilooblakaZnak"/>
    <w:uiPriority w:val="99"/>
    <w:semiHidden/>
    <w:unhideWhenUsed/>
    <w:rsid w:val="001C663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6636"/>
    <w:rPr>
      <w:rFonts w:ascii="Tahoma" w:hAnsi="Tahoma" w:cs="Tahoma"/>
      <w:sz w:val="16"/>
      <w:szCs w:val="16"/>
    </w:rPr>
  </w:style>
  <w:style w:type="paragraph" w:styleId="Glava">
    <w:name w:val="header"/>
    <w:basedOn w:val="Navaden"/>
    <w:link w:val="GlavaZnak"/>
    <w:uiPriority w:val="99"/>
    <w:unhideWhenUsed/>
    <w:rsid w:val="00C819F9"/>
    <w:pPr>
      <w:tabs>
        <w:tab w:val="center" w:pos="4536"/>
        <w:tab w:val="right" w:pos="9072"/>
      </w:tabs>
      <w:spacing w:after="0" w:line="240" w:lineRule="auto"/>
    </w:pPr>
  </w:style>
  <w:style w:type="character" w:customStyle="1" w:styleId="GlavaZnak">
    <w:name w:val="Glava Znak"/>
    <w:basedOn w:val="Privzetapisavaodstavka"/>
    <w:link w:val="Glava"/>
    <w:uiPriority w:val="99"/>
    <w:rsid w:val="00C819F9"/>
  </w:style>
  <w:style w:type="paragraph" w:styleId="Noga">
    <w:name w:val="footer"/>
    <w:basedOn w:val="Navaden"/>
    <w:link w:val="NogaZnak"/>
    <w:uiPriority w:val="99"/>
    <w:unhideWhenUsed/>
    <w:rsid w:val="00C819F9"/>
    <w:pPr>
      <w:tabs>
        <w:tab w:val="center" w:pos="4536"/>
        <w:tab w:val="right" w:pos="9072"/>
      </w:tabs>
      <w:spacing w:after="0" w:line="240" w:lineRule="auto"/>
    </w:pPr>
  </w:style>
  <w:style w:type="character" w:customStyle="1" w:styleId="NogaZnak">
    <w:name w:val="Noga Znak"/>
    <w:basedOn w:val="Privzetapisavaodstavka"/>
    <w:link w:val="Noga"/>
    <w:uiPriority w:val="99"/>
    <w:rsid w:val="00C819F9"/>
  </w:style>
  <w:style w:type="paragraph" w:styleId="Brezrazmikov">
    <w:name w:val="No Spacing"/>
    <w:uiPriority w:val="1"/>
    <w:qFormat/>
    <w:rsid w:val="002B6E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6128</Words>
  <Characters>34930</Characters>
  <Application>Microsoft Office Word</Application>
  <DocSecurity>0</DocSecurity>
  <Lines>291</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40977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David.Nikolic</dc:creator>
  <cp:lastModifiedBy>Alja</cp:lastModifiedBy>
  <cp:revision>2</cp:revision>
  <cp:lastPrinted>2016-10-04T07:31:00Z</cp:lastPrinted>
  <dcterms:created xsi:type="dcterms:W3CDTF">2016-10-06T08:36:00Z</dcterms:created>
  <dcterms:modified xsi:type="dcterms:W3CDTF">2016-10-06T08:36:00Z</dcterms:modified>
</cp:coreProperties>
</file>