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02" w:rsidRPr="004126C2" w:rsidRDefault="00DA40BD" w:rsidP="00DA40BD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4126C2">
        <w:rPr>
          <w:rFonts w:ascii="Arial" w:hAnsi="Arial" w:cs="Arial"/>
          <w:sz w:val="22"/>
          <w:szCs w:val="22"/>
        </w:rPr>
        <w:t xml:space="preserve">Obrazec št. 2: vpisnik </w:t>
      </w:r>
      <w:r w:rsidR="004D2702" w:rsidRPr="004126C2">
        <w:rPr>
          <w:rFonts w:ascii="Arial" w:hAnsi="Arial" w:cs="Arial"/>
          <w:sz w:val="22"/>
          <w:szCs w:val="22"/>
        </w:rPr>
        <w:t>ODL</w:t>
      </w: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835E6E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4126C2">
        <w:rPr>
          <w:rFonts w:ascii="Arial" w:hAnsi="Arial" w:cs="Arial"/>
          <w:sz w:val="22"/>
          <w:szCs w:val="22"/>
        </w:rPr>
        <w:t xml:space="preserve">Naziv </w:t>
      </w:r>
      <w:proofErr w:type="spellStart"/>
      <w:r w:rsidRPr="004126C2">
        <w:rPr>
          <w:rFonts w:ascii="Arial" w:hAnsi="Arial" w:cs="Arial"/>
          <w:sz w:val="22"/>
          <w:szCs w:val="22"/>
        </w:rPr>
        <w:t>prekrškovnega</w:t>
      </w:r>
      <w:proofErr w:type="spellEnd"/>
      <w:r w:rsidRPr="004126C2">
        <w:rPr>
          <w:rFonts w:ascii="Arial" w:hAnsi="Arial" w:cs="Arial"/>
          <w:sz w:val="22"/>
          <w:szCs w:val="22"/>
        </w:rPr>
        <w:t xml:space="preserve"> organa: _________________________________________________________________________________</w:t>
      </w:r>
    </w:p>
    <w:p w:rsidR="002B7B95" w:rsidRPr="004126C2" w:rsidRDefault="002B7B95" w:rsidP="002B7B95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B7B95" w:rsidRPr="004126C2" w:rsidRDefault="002B7B95" w:rsidP="002B7B95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B7B95" w:rsidRPr="004126C2" w:rsidRDefault="002B7B95" w:rsidP="002B7B95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B7B95" w:rsidRPr="004126C2" w:rsidRDefault="002B7B95" w:rsidP="002B7B95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XSpec="right" w:tblpY="3316"/>
        <w:tblW w:w="0" w:type="auto"/>
        <w:tblLook w:val="04A0" w:firstRow="1" w:lastRow="0" w:firstColumn="1" w:lastColumn="0" w:noHBand="0" w:noVBand="1"/>
      </w:tblPr>
      <w:tblGrid>
        <w:gridCol w:w="2704"/>
        <w:gridCol w:w="2624"/>
        <w:gridCol w:w="2641"/>
        <w:gridCol w:w="2682"/>
        <w:gridCol w:w="2623"/>
      </w:tblGrid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naziv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organa;</w:t>
            </w: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številka zadeve;</w:t>
            </w: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odločbe o prekršku;</w:t>
            </w: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osebno ime pooblaščene uradne osebe, ki je izdala odločbo o prekršku;</w:t>
            </w: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osebno ime storilca;</w:t>
            </w:r>
          </w:p>
        </w:tc>
      </w:tr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2B7B95">
        <w:tc>
          <w:tcPr>
            <w:tcW w:w="270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1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</w:tcPr>
          <w:p w:rsidR="004D2702" w:rsidRPr="004126C2" w:rsidRDefault="004D2702" w:rsidP="002B7B95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23"/>
        <w:gridCol w:w="2623"/>
        <w:gridCol w:w="2686"/>
        <w:gridCol w:w="2671"/>
        <w:gridCol w:w="2671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EMŠO storilca;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rojstni podatki storilca;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državljanstvo storilca;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stalno prebivališče storilca;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začasno prebivališče storilca;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80"/>
        <w:gridCol w:w="2681"/>
        <w:gridCol w:w="2662"/>
        <w:gridCol w:w="2635"/>
        <w:gridCol w:w="2616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naziv pravne osebe, samostojnega podjetnika ali posameznika, ki samostojno opravlja dejavnost;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sedež pravne osebe, samostojnega podjetnika ali posameznika, ki samostojno opravlja dejavnost;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matična številka, če je storilec pravna oseba, samostojni podjetnik posameznik ali posameznik, ki samostojno opravlja dejavnost;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podatki o zaposlitvi odgovorne osebe;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kraj storitve prekrška;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40"/>
        <w:gridCol w:w="2661"/>
        <w:gridCol w:w="2643"/>
        <w:gridCol w:w="2640"/>
        <w:gridCol w:w="2690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čas storitve prekrška;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pravna opredelitev prekrška;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podatek, ali gre za postopek po uradni dolžnosti;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predloga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podatki o predlagatelju;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76"/>
        <w:gridCol w:w="2654"/>
        <w:gridCol w:w="2649"/>
        <w:gridCol w:w="2649"/>
        <w:gridCol w:w="2646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datum zaznambe, da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prekrškovni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 ne bo izdal odločbe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razlog za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neizdajo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odločbe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izrečena glavna sankcija;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izrečena stranska sankcija;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znesek izrečene globe;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2"/>
        <w:gridCol w:w="2633"/>
        <w:gridCol w:w="2652"/>
        <w:gridCol w:w="2668"/>
        <w:gridCol w:w="2669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znesek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številke računov za plačilo globe;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številke računov za plačilo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pri prekršku, za katerega je predpisana sankcija kazenskih točk v cestnem prometu: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a)</w:t>
            </w:r>
            <w:r w:rsidRPr="004126C2">
              <w:rPr>
                <w:sz w:val="14"/>
                <w:szCs w:val="14"/>
              </w:rPr>
              <w:t>   </w:t>
            </w:r>
            <w:r w:rsidRPr="004126C2">
              <w:rPr>
                <w:rStyle w:val="apple-converted-space"/>
                <w:sz w:val="14"/>
                <w:szCs w:val="14"/>
              </w:rPr>
              <w:t> </w:t>
            </w:r>
            <w:r w:rsidRPr="004126C2">
              <w:rPr>
                <w:rFonts w:ascii="Arial" w:hAnsi="Arial" w:cs="Arial"/>
                <w:sz w:val="22"/>
                <w:szCs w:val="22"/>
              </w:rPr>
              <w:t>številka vozniškega dovoljenja,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rkovnatokazatevilnotok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rkovnatokazatevilnotoko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82" w:type="dxa"/>
        <w:tblLook w:val="04A0" w:firstRow="1" w:lastRow="0" w:firstColumn="1" w:lastColumn="0" w:noHBand="0" w:noVBand="1"/>
      </w:tblPr>
      <w:tblGrid>
        <w:gridCol w:w="2624"/>
        <w:gridCol w:w="2614"/>
        <w:gridCol w:w="2654"/>
        <w:gridCol w:w="2653"/>
        <w:gridCol w:w="2667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b)</w:t>
            </w:r>
            <w:r w:rsidRPr="004126C2">
              <w:rPr>
                <w:sz w:val="14"/>
                <w:szCs w:val="14"/>
              </w:rPr>
              <w:t>   </w:t>
            </w:r>
            <w:r w:rsidRPr="004126C2">
              <w:rPr>
                <w:rStyle w:val="apple-converted-space"/>
                <w:sz w:val="14"/>
                <w:szCs w:val="14"/>
              </w:rPr>
              <w:t> </w:t>
            </w:r>
            <w:r w:rsidRPr="004126C2">
              <w:rPr>
                <w:rFonts w:ascii="Arial" w:hAnsi="Arial" w:cs="Arial"/>
                <w:sz w:val="22"/>
                <w:szCs w:val="22"/>
              </w:rPr>
              <w:t>organ, ki je izdal vozniško dovoljenje, in datum izdaje vozniškega dovoljenja,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c)</w:t>
            </w:r>
            <w:r w:rsidRPr="004126C2">
              <w:rPr>
                <w:sz w:val="14"/>
                <w:szCs w:val="14"/>
              </w:rPr>
              <w:t>   </w:t>
            </w:r>
            <w:r w:rsidRPr="004126C2">
              <w:rPr>
                <w:rStyle w:val="apple-converted-space"/>
                <w:sz w:val="14"/>
                <w:szCs w:val="14"/>
              </w:rPr>
              <w:t> </w:t>
            </w:r>
            <w:r w:rsidRPr="004126C2">
              <w:rPr>
                <w:rFonts w:ascii="Arial" w:hAnsi="Arial" w:cs="Arial"/>
                <w:sz w:val="22"/>
                <w:szCs w:val="22"/>
              </w:rPr>
              <w:t>oznaka vrste voznika (npr. voznik začetnik),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d)</w:t>
            </w:r>
            <w:r w:rsidRPr="004126C2">
              <w:rPr>
                <w:sz w:val="14"/>
                <w:szCs w:val="14"/>
              </w:rPr>
              <w:t>   </w:t>
            </w:r>
            <w:r w:rsidRPr="004126C2">
              <w:rPr>
                <w:rStyle w:val="apple-converted-space"/>
                <w:sz w:val="14"/>
                <w:szCs w:val="14"/>
              </w:rPr>
              <w:t> </w:t>
            </w:r>
            <w:r w:rsidRPr="004126C2">
              <w:rPr>
                <w:rFonts w:ascii="Arial" w:hAnsi="Arial" w:cs="Arial"/>
                <w:sz w:val="22"/>
                <w:szCs w:val="22"/>
              </w:rPr>
              <w:t>kategorija vozila, s katerim je bil storjen prekršek,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e)</w:t>
            </w:r>
            <w:r w:rsidRPr="004126C2">
              <w:rPr>
                <w:sz w:val="14"/>
                <w:szCs w:val="14"/>
              </w:rPr>
              <w:t>   </w:t>
            </w:r>
            <w:r w:rsidRPr="004126C2">
              <w:rPr>
                <w:rStyle w:val="apple-converted-space"/>
                <w:sz w:val="14"/>
                <w:szCs w:val="14"/>
              </w:rPr>
              <w:t> </w:t>
            </w:r>
            <w:r w:rsidRPr="004126C2">
              <w:rPr>
                <w:rFonts w:ascii="Arial" w:hAnsi="Arial" w:cs="Arial"/>
                <w:sz w:val="22"/>
                <w:szCs w:val="22"/>
              </w:rPr>
              <w:t>številka vpisa v evidenco o vozniških dovoljenjih (28. člen Zakona o spremembah in dopolnitvah Zakona o prekrških (Uradni list RS, št. 21/13));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ali je bilo odločeno o odvzemu premoženjske koristi in o njeni višini;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rkovnatokazatevilnotoko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73"/>
        <w:gridCol w:w="2637"/>
        <w:gridCol w:w="2643"/>
        <w:gridCol w:w="2681"/>
        <w:gridCol w:w="2640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o roku za prostovoljno plačilo izrečene globe;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obvestila o prekršku (48.c člen zakona);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odgovora na obvestilo o prekršku (48.č člena zakona);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odločbe o prekršku brez obrazložitve;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napovedi zahteve za sodno varstvo;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40"/>
        <w:gridCol w:w="2647"/>
        <w:gridCol w:w="2647"/>
        <w:gridCol w:w="2647"/>
        <w:gridCol w:w="2693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umika napovedi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zavrženja napovedi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sklepa o zavrženju napovedi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zahteve za sodno varstvo zoper sklep o zavrženju napovedi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odločbe o prekršku z obrazložitvijo;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60"/>
        <w:gridCol w:w="2683"/>
        <w:gridCol w:w="2657"/>
        <w:gridCol w:w="2637"/>
        <w:gridCol w:w="2637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zapadlosti globe in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prostovoljne izvršitve odločbe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predloga za obročno plačilo izrečene globe in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umika zahteve za sodno varstvo;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43"/>
        <w:gridCol w:w="2644"/>
        <w:gridCol w:w="2644"/>
        <w:gridCol w:w="2646"/>
        <w:gridCol w:w="2697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zavrženja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sklepa o zavrženju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zahteve za sodno varstvo zoper sklep o zavrženju zahteve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odprave odločbe zaradi ustavitve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datum odprave odločbe in vložitve predloga pri pristojnem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prekrškovnem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organu;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06"/>
        <w:gridCol w:w="2676"/>
        <w:gridCol w:w="2676"/>
        <w:gridCol w:w="2676"/>
        <w:gridCol w:w="2640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odprave odločbe in izreka opomina;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nove odločbe, s katero je nadomeščena stara odločba;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nove odločbe, s katero je nadomeščena stara odločba;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zahteve za sodno varstvo zoper odločbo, s katero je nadomeščena stara odločba;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odstopa zahteve za sodno varstvo pristojnemu sodišču;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688"/>
        <w:gridCol w:w="2606"/>
        <w:gridCol w:w="2703"/>
        <w:gridCol w:w="2672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sodne odločitve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vrsta sodne odločitve o zahtevi za sodno varstvo: sklep o zavrženju zahteve, sodba o zavrnitvi zahteve, sodba o odpravi odločbe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organa, sodba o spremembi odločbe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 in odločitev o odvzemu premoženjske koristi in stroških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sodne odločitve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pravnomočnosti sodne odločitve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izvršljivosti sodne odločitve o zahtevi za sodno varstvo, s katero je bila zahteva zavržena, zavrnjena ali je bila z njo odločba spremenjena;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126C2" w:rsidRPr="004126C2" w:rsidRDefault="004126C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50"/>
        <w:gridCol w:w="2639"/>
        <w:gridCol w:w="2657"/>
        <w:gridCol w:w="2649"/>
        <w:gridCol w:w="2679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lastRenderedPageBreak/>
              <w:t>datum vložitve pritožbe zoper sklep ali sodbo, s katero je bilo odločeno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umika pritožbe zoper sodbo ali sklep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zavrženja pritožbe zoper sodbo ali sklep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sodne odločitve o pritožbi zoper sodbo ali sklep o zahtevi za sodno varstvo;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vrsta sodne odločitve o pritožbi zoper sodbo ali sklep o zahtevi za sodno varstvo: sklep o zavrženju pritožbe, sodba o zavrnitvi pritožbe, sodba o spremembi sodbe sodišča prve stopnje in sklep o razveljavitvi sodbe ali sklepa sodišča prve stopnje;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10"/>
        <w:gridCol w:w="2647"/>
        <w:gridCol w:w="2639"/>
        <w:gridCol w:w="2639"/>
        <w:gridCol w:w="2639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pravnomočnosti odločbe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izvršljivosti odločbe o prekršku;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poziva ali plačilnega naloga za plačilo globe;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številka poziva ali plačilnega naloga za plačilo globe;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poziva ali plačilnega naloga za plačilo globe;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64"/>
        <w:gridCol w:w="2696"/>
        <w:gridCol w:w="2638"/>
        <w:gridCol w:w="2638"/>
        <w:gridCol w:w="2638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o roku za prostovoljno plačilo globe;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prostovoljnega plačila globe;</w:t>
            </w:r>
            <w:r w:rsidRPr="004126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poziva ali plačilnega naloga za plačilo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številka poziva ali plačilnega naloga za plačilo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poziva ali plačilnega naloga za plačilo stroškov postopka;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  <w:gridCol w:w="2669"/>
        <w:gridCol w:w="2659"/>
        <w:gridCol w:w="2659"/>
        <w:gridCol w:w="2659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o roku za prostovoljno plačilo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prostovoljnega plačila stroškov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poziva ali plačilnega naloga za plačilo odvzema premoženjske koristi;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številka poziva ali plačilnega naloga za plačilo odvzema premoženjske koristi;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poziva ali plačilnega naloga za plačilo odvzema premoženjske koristi;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83"/>
        <w:gridCol w:w="2693"/>
        <w:gridCol w:w="2630"/>
        <w:gridCol w:w="2634"/>
        <w:gridCol w:w="2634"/>
      </w:tblGrid>
      <w:tr w:rsidR="00835E6E" w:rsidRPr="004126C2" w:rsidTr="00835E6E">
        <w:tc>
          <w:tcPr>
            <w:tcW w:w="2798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o roku za prostovoljno plačilo odvzema premoženjske koristi;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prostovoljnega plačila odvzema premoženjske koristi;</w:t>
            </w:r>
            <w:r w:rsidRPr="004126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ali so bili odmerjeni stroški sodnega postopka (sodna taksa);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poziva ali plačilnega naloga za plačilo stroškov sodnega postopka;</w:t>
            </w:r>
          </w:p>
        </w:tc>
        <w:tc>
          <w:tcPr>
            <w:tcW w:w="2799" w:type="dxa"/>
          </w:tcPr>
          <w:p w:rsidR="00835E6E" w:rsidRPr="004126C2" w:rsidRDefault="00835E6E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številka poziva ali plačilnega naloga za plačilo stroškov sodnega postopka;</w:t>
            </w: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835E6E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24"/>
        <w:gridCol w:w="2630"/>
        <w:gridCol w:w="2657"/>
        <w:gridCol w:w="2690"/>
        <w:gridCol w:w="2673"/>
      </w:tblGrid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znesek stroškov sodnega postopka;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vročitve poziva ali plačilnega naloga za plačilo stroškov sodnega postopka;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podatek o roku za prostovoljno plačilo stroškov sodnega postopka;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prostovoljnega plačila stroškov sodnega postopka;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predloga za nadomestitev globe in stroškov postopka z delom v splošno korist;</w:t>
            </w: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33"/>
        <w:gridCol w:w="2612"/>
        <w:gridCol w:w="2631"/>
        <w:gridCol w:w="2631"/>
        <w:gridCol w:w="2667"/>
      </w:tblGrid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sklepa sodišča v zvezi z delom v splošno korist (predlogu ugodeno ali predlog zavrnjen/zavržen);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obvestila sodišča v zvezi z delom v splošno korist (delo v splošno korist opravljeno v celoti ali delno);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pošiljanja predloga pristojnemu davčnemu organu zaradi prisilne izterjave globe;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pošiljanja predloga pristojnemu davčnemu organu zaradi prisilne izterjave stroškov postopka;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pošiljanja predloga pristojnemu davčnemu organu zaradi izvršitve odvzema premoženjske koristi;</w:t>
            </w: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41"/>
        <w:gridCol w:w="2641"/>
        <w:gridCol w:w="2688"/>
        <w:gridCol w:w="2644"/>
        <w:gridCol w:w="2660"/>
      </w:tblGrid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izvršitve odločbe po pristojnem davčnemu organu oziroma datum obvestila, da izrečena globa ni izterljiva;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izvršitve odločbe po pristojnem davčnemu organu oziroma datum obvestila, da izrečeni stroški postopka niso izterljivi;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izvršitve odločbe po pristojnem davčnemu organu oziroma datum obvestila, da odvzem premoženjske koristi ni izterljivi;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nastopa okoliščine, ki preprečuje pregon ali izvršitev odločbe o prekršku (npr. zastaranje pregona ali izvršitve, smrt storilca prekrška);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prejema pisne pobude za vložitev predloga za odpravo ali spremembo odločbe (171.b člen zakona);</w:t>
            </w: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6E" w:rsidRPr="004126C2" w:rsidRDefault="004D2702" w:rsidP="004D2702">
      <w:pPr>
        <w:pStyle w:val="tevilnatoka"/>
        <w:shd w:val="clear" w:color="auto" w:fill="FFFFFF"/>
        <w:spacing w:before="0" w:beforeAutospacing="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4126C2">
        <w:rPr>
          <w:rFonts w:ascii="Arial" w:hAnsi="Arial" w:cs="Arial"/>
          <w:sz w:val="22"/>
          <w:szCs w:val="22"/>
        </w:rPr>
        <w:tab/>
      </w:r>
      <w:r w:rsidRPr="004126C2">
        <w:rPr>
          <w:rFonts w:ascii="Arial" w:hAnsi="Arial" w:cs="Arial"/>
          <w:sz w:val="22"/>
          <w:szCs w:val="22"/>
        </w:rPr>
        <w:tab/>
      </w: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pStyle w:val="tevilnatoka"/>
        <w:shd w:val="clear" w:color="auto" w:fill="FFFFFF"/>
        <w:spacing w:before="0" w:beforeAutospacing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663"/>
        <w:gridCol w:w="2665"/>
        <w:gridCol w:w="2665"/>
        <w:gridCol w:w="2675"/>
        <w:gridCol w:w="2606"/>
      </w:tblGrid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datum vložitve predloga za odpravo ali spremembo odločbe na predlog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 pri sodišču;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datum odločitve sodišča o predlogu za odpravo ali spremembo odločbe na predlog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vrsta odločitve sodišča o predlogu za odpravo ali spremembo odločbe na predlog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organa (171.č člen zakona): odprava odločbe o prekršku, sprememba odločbe o prekršku;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 xml:space="preserve">datum pošiljanja predloga pristojnemu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prekrškovnemu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organu ali vložitve </w:t>
            </w:r>
            <w:proofErr w:type="spellStart"/>
            <w:r w:rsidRPr="004126C2">
              <w:rPr>
                <w:rFonts w:ascii="Arial" w:hAnsi="Arial" w:cs="Arial"/>
                <w:sz w:val="22"/>
                <w:szCs w:val="22"/>
              </w:rPr>
              <w:t>obdolžilnega</w:t>
            </w:r>
            <w:proofErr w:type="spellEnd"/>
            <w:r w:rsidRPr="004126C2">
              <w:rPr>
                <w:rFonts w:ascii="Arial" w:hAnsi="Arial" w:cs="Arial"/>
                <w:sz w:val="22"/>
                <w:szCs w:val="22"/>
              </w:rPr>
              <w:t xml:space="preserve"> predloga pri pristojnem sodišču (prvi odstavek 171.č člena zakona);</w:t>
            </w: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vložitve zahteve za varstvo zakonitosti;</w:t>
            </w: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126C2" w:rsidTr="004D2702">
        <w:tc>
          <w:tcPr>
            <w:tcW w:w="2798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702" w:rsidRPr="004126C2" w:rsidRDefault="004D2702" w:rsidP="004D2702">
      <w:pPr>
        <w:pStyle w:val="tevilnatoka"/>
        <w:shd w:val="clear" w:color="auto" w:fill="FFFFFF"/>
        <w:spacing w:before="0" w:beforeAutospacing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4D2702" w:rsidRPr="004126C2" w:rsidRDefault="004D2702" w:rsidP="004D2702">
      <w:pPr>
        <w:ind w:left="360"/>
        <w:rPr>
          <w:rFonts w:ascii="Arial" w:eastAsia="Times New Roman" w:hAnsi="Arial" w:cs="Arial"/>
          <w:lang w:eastAsia="sl-SI"/>
        </w:rPr>
      </w:pPr>
      <w:r w:rsidRPr="004126C2">
        <w:rPr>
          <w:rFonts w:ascii="Arial" w:hAnsi="Arial" w:cs="Arial"/>
        </w:rPr>
        <w:br w:type="page"/>
      </w:r>
    </w:p>
    <w:p w:rsidR="00835E6E" w:rsidRPr="004126C2" w:rsidRDefault="00835E6E" w:rsidP="004D2702">
      <w:pPr>
        <w:pStyle w:val="tevilnatoka"/>
        <w:shd w:val="clear" w:color="auto" w:fill="FFFFFF"/>
        <w:spacing w:before="0" w:beforeAutospacing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431"/>
        <w:gridCol w:w="4431"/>
        <w:gridCol w:w="4412"/>
      </w:tblGrid>
      <w:tr w:rsidR="004D2702" w:rsidRPr="004D2702" w:rsidTr="004D2702">
        <w:tc>
          <w:tcPr>
            <w:tcW w:w="4664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datum izdaje sodne odločbe o zahtevi za varstvo zakonitosti;</w:t>
            </w:r>
          </w:p>
        </w:tc>
        <w:tc>
          <w:tcPr>
            <w:tcW w:w="4665" w:type="dxa"/>
          </w:tcPr>
          <w:p w:rsidR="004D2702" w:rsidRPr="004126C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vrsta sodne odločitve o zahtevi za varstvo zakonitosti;</w:t>
            </w: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26C2">
              <w:rPr>
                <w:rFonts w:ascii="Arial" w:hAnsi="Arial" w:cs="Arial"/>
                <w:sz w:val="22"/>
                <w:szCs w:val="22"/>
              </w:rPr>
              <w:t>opombe.</w:t>
            </w:r>
          </w:p>
        </w:tc>
      </w:tr>
      <w:tr w:rsidR="004D2702" w:rsidRPr="004D2702" w:rsidTr="004D2702">
        <w:tc>
          <w:tcPr>
            <w:tcW w:w="4664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D2702" w:rsidTr="004D2702">
        <w:tc>
          <w:tcPr>
            <w:tcW w:w="4664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D2702" w:rsidTr="004D2702">
        <w:tc>
          <w:tcPr>
            <w:tcW w:w="4664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D2702" w:rsidTr="004D2702">
        <w:tc>
          <w:tcPr>
            <w:tcW w:w="4664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702" w:rsidRPr="004D2702" w:rsidTr="004D2702">
        <w:tc>
          <w:tcPr>
            <w:tcW w:w="4664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</w:tcPr>
          <w:p w:rsidR="004D2702" w:rsidRPr="004D2702" w:rsidRDefault="004D2702" w:rsidP="004D2702">
            <w:pPr>
              <w:pStyle w:val="tevilnatoka"/>
              <w:shd w:val="clear" w:color="auto" w:fill="FFFFFF"/>
              <w:spacing w:before="0" w:beforeAutospacing="0" w:after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5EC9" w:rsidRDefault="00885EC9" w:rsidP="004D2702"/>
    <w:sectPr w:rsidR="00885EC9" w:rsidSect="00835E6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95" w:rsidRDefault="002B7B95" w:rsidP="002B7B95">
      <w:pPr>
        <w:spacing w:after="0" w:line="240" w:lineRule="auto"/>
      </w:pPr>
      <w:r>
        <w:separator/>
      </w:r>
    </w:p>
  </w:endnote>
  <w:endnote w:type="continuationSeparator" w:id="0">
    <w:p w:rsidR="002B7B95" w:rsidRDefault="002B7B95" w:rsidP="002B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693702"/>
      <w:docPartObj>
        <w:docPartGallery w:val="Page Numbers (Bottom of Page)"/>
        <w:docPartUnique/>
      </w:docPartObj>
    </w:sdtPr>
    <w:sdtEndPr/>
    <w:sdtContent>
      <w:p w:rsidR="002B7B95" w:rsidRDefault="002B7B9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6C2">
          <w:rPr>
            <w:noProof/>
          </w:rPr>
          <w:t>14</w:t>
        </w:r>
        <w:r>
          <w:fldChar w:fldCharType="end"/>
        </w:r>
      </w:p>
    </w:sdtContent>
  </w:sdt>
  <w:p w:rsidR="002B7B95" w:rsidRDefault="002B7B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95" w:rsidRDefault="002B7B95" w:rsidP="002B7B95">
      <w:pPr>
        <w:spacing w:after="0" w:line="240" w:lineRule="auto"/>
      </w:pPr>
      <w:r>
        <w:separator/>
      </w:r>
    </w:p>
  </w:footnote>
  <w:footnote w:type="continuationSeparator" w:id="0">
    <w:p w:rsidR="002B7B95" w:rsidRDefault="002B7B95" w:rsidP="002B7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6DD3"/>
    <w:multiLevelType w:val="hybridMultilevel"/>
    <w:tmpl w:val="DBE8C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0424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6E"/>
    <w:rsid w:val="002B7B95"/>
    <w:rsid w:val="004126C2"/>
    <w:rsid w:val="004D2702"/>
    <w:rsid w:val="00835E6E"/>
    <w:rsid w:val="00885EC9"/>
    <w:rsid w:val="00D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574E"/>
  <w15:chartTrackingRefBased/>
  <w15:docId w15:val="{5FC17032-3595-4C6E-97D0-29F7FAF0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835E6E"/>
  </w:style>
  <w:style w:type="paragraph" w:customStyle="1" w:styleId="tevilnatoka">
    <w:name w:val="tevilnatoka"/>
    <w:basedOn w:val="Navaden"/>
    <w:rsid w:val="0083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kovnatokazatevilnotoko">
    <w:name w:val="rkovnatokazatevilnotoko"/>
    <w:basedOn w:val="Navaden"/>
    <w:rsid w:val="0083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3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27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7B95"/>
  </w:style>
  <w:style w:type="paragraph" w:styleId="Noga">
    <w:name w:val="footer"/>
    <w:basedOn w:val="Navaden"/>
    <w:link w:val="NogaZnak"/>
    <w:uiPriority w:val="99"/>
    <w:unhideWhenUsed/>
    <w:rsid w:val="002B7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Kovačič</dc:creator>
  <cp:keywords/>
  <dc:description/>
  <cp:lastModifiedBy>Igor Kovačič</cp:lastModifiedBy>
  <cp:revision>4</cp:revision>
  <dcterms:created xsi:type="dcterms:W3CDTF">2017-07-13T12:34:00Z</dcterms:created>
  <dcterms:modified xsi:type="dcterms:W3CDTF">2017-07-18T13:47:00Z</dcterms:modified>
</cp:coreProperties>
</file>