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21E" w:rsidRDefault="00ED1122" w:rsidP="0014021E">
      <w:pPr>
        <w:autoSpaceDE w:val="0"/>
        <w:autoSpaceDN w:val="0"/>
        <w:adjustRightInd w:val="0"/>
        <w:rPr>
          <w:rFonts w:ascii="Republika" w:hAnsi="Republika"/>
        </w:rPr>
      </w:pPr>
      <w:bookmarkStart w:id="0" w:name="_GoBack"/>
      <w:r w:rsidRPr="00ED1122">
        <w:rPr>
          <w:rFonts w:cs="Arial"/>
          <w:noProof/>
          <w:sz w:val="16"/>
          <w:lang w:eastAsia="sl-SI"/>
        </w:rPr>
        <w:pict>
          <v:line id="_x0000_s1335" style="position:absolute;z-index:-251414528;mso-wrap-edited:f;mso-position-vertical-relative:page" from="-34pt,283.5pt" to="-14.15pt,283.5pt" wrapcoords="-830 -2147483648 -830 -2147483648 23261 -2147483648 23261 -2147483648 -830 -2147483648" o:allowincell="f" strokecolor="#428299" strokeweight=".5pt">
            <w10:wrap anchory="page"/>
          </v:line>
        </w:pict>
      </w:r>
      <w:r w:rsidR="0014021E">
        <w:rPr>
          <w:rFonts w:ascii="Republika" w:hAnsi="Republika"/>
          <w:noProof/>
          <w:lang w:eastAsia="sl-SI"/>
        </w:rPr>
        <w:drawing>
          <wp:anchor distT="0" distB="0" distL="114300" distR="114300" simplePos="0" relativeHeight="251900928" behindDoc="0" locked="0" layoutInCell="1" allowOverlap="1">
            <wp:simplePos x="0" y="0"/>
            <wp:positionH relativeFrom="column">
              <wp:posOffset>-539115</wp:posOffset>
            </wp:positionH>
            <wp:positionV relativeFrom="paragraph">
              <wp:posOffset>-60960</wp:posOffset>
            </wp:positionV>
            <wp:extent cx="381635" cy="393700"/>
            <wp:effectExtent l="19050" t="0" r="0" b="0"/>
            <wp:wrapTopAndBottom/>
            <wp:docPr id="310" name="Slika 310"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RS"/>
                    <pic:cNvPicPr>
                      <a:picLocks noChangeAspect="1" noChangeArrowheads="1"/>
                    </pic:cNvPicPr>
                  </pic:nvPicPr>
                  <pic:blipFill>
                    <a:blip r:embed="rId8" cstate="print"/>
                    <a:srcRect/>
                    <a:stretch>
                      <a:fillRect/>
                    </a:stretch>
                  </pic:blipFill>
                  <pic:spPr bwMode="auto">
                    <a:xfrm>
                      <a:off x="0" y="0"/>
                      <a:ext cx="381635" cy="393700"/>
                    </a:xfrm>
                    <a:prstGeom prst="rect">
                      <a:avLst/>
                    </a:prstGeom>
                    <a:noFill/>
                    <a:ln w="9525">
                      <a:noFill/>
                      <a:miter lim="800000"/>
                      <a:headEnd/>
                      <a:tailEnd/>
                    </a:ln>
                  </pic:spPr>
                </pic:pic>
              </a:graphicData>
            </a:graphic>
          </wp:anchor>
        </w:drawing>
      </w:r>
      <w:r w:rsidR="0014021E">
        <w:rPr>
          <w:rFonts w:ascii="Republika" w:hAnsi="Republika"/>
        </w:rPr>
        <w:t>REPUBLIKA SLOVENIJA</w:t>
      </w:r>
    </w:p>
    <w:p w:rsidR="0014021E" w:rsidRDefault="0014021E" w:rsidP="0014021E">
      <w:pPr>
        <w:pStyle w:val="Glava"/>
        <w:tabs>
          <w:tab w:val="left" w:pos="5112"/>
        </w:tabs>
        <w:spacing w:after="120" w:line="240" w:lineRule="exact"/>
        <w:rPr>
          <w:rFonts w:ascii="Republika Bold" w:hAnsi="Republika Bold"/>
          <w:b/>
          <w:caps/>
        </w:rPr>
      </w:pPr>
      <w:r>
        <w:rPr>
          <w:rFonts w:ascii="Republika Bold" w:hAnsi="Republika Bold" w:hint="cs"/>
          <w:b/>
          <w:caps/>
        </w:rPr>
        <w:t>Ministrstvo za obrambo</w:t>
      </w:r>
    </w:p>
    <w:p w:rsidR="0014021E" w:rsidRDefault="0014021E" w:rsidP="0014021E">
      <w:pPr>
        <w:pStyle w:val="Glava"/>
        <w:tabs>
          <w:tab w:val="left" w:pos="5112"/>
        </w:tabs>
        <w:spacing w:after="120" w:line="240" w:lineRule="exact"/>
        <w:rPr>
          <w:rFonts w:ascii="Republika" w:hAnsi="Republika" w:cs="Calibri"/>
          <w:caps/>
        </w:rPr>
      </w:pPr>
      <w:r>
        <w:rPr>
          <w:rFonts w:ascii="Republika" w:hAnsi="Republika" w:cs="Calibri"/>
          <w:caps/>
        </w:rPr>
        <w:t>UPRAVA REPUBLIKE SLOVENIJE</w:t>
      </w:r>
      <w:r>
        <w:rPr>
          <w:rFonts w:ascii="Republika" w:hAnsi="Republika" w:cs="Calibri"/>
          <w:caps/>
        </w:rPr>
        <w:br/>
        <w:t>ZA ZAŠČITO IN REŠEVANJE</w:t>
      </w:r>
    </w:p>
    <w:p w:rsidR="0014021E" w:rsidRPr="008F3500" w:rsidRDefault="0014021E" w:rsidP="0014021E">
      <w:pPr>
        <w:pStyle w:val="Glava"/>
        <w:tabs>
          <w:tab w:val="left" w:pos="5112"/>
        </w:tabs>
        <w:spacing w:before="120" w:line="240" w:lineRule="exact"/>
        <w:rPr>
          <w:rFonts w:cs="Arial"/>
          <w:sz w:val="16"/>
        </w:rPr>
      </w:pPr>
      <w:r>
        <w:rPr>
          <w:rFonts w:cs="Arial"/>
          <w:sz w:val="16"/>
        </w:rPr>
        <w:t>Vojkova cesta 61</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01 471 33 22</w:t>
      </w:r>
    </w:p>
    <w:p w:rsidR="0014021E" w:rsidRPr="008F3500" w:rsidRDefault="0014021E" w:rsidP="0014021E">
      <w:pPr>
        <w:pStyle w:val="Glava"/>
        <w:tabs>
          <w:tab w:val="left" w:pos="5112"/>
        </w:tabs>
        <w:spacing w:line="240" w:lineRule="exact"/>
        <w:rPr>
          <w:rFonts w:cs="Arial"/>
          <w:sz w:val="16"/>
        </w:rPr>
      </w:pPr>
      <w:r w:rsidRPr="008F3500">
        <w:rPr>
          <w:rFonts w:cs="Arial"/>
          <w:sz w:val="16"/>
        </w:rPr>
        <w:tab/>
        <w:t xml:space="preserve">F: </w:t>
      </w:r>
      <w:r>
        <w:rPr>
          <w:rFonts w:cs="Arial"/>
          <w:sz w:val="16"/>
        </w:rPr>
        <w:t>01 431 81 17</w:t>
      </w:r>
      <w:r w:rsidRPr="008F3500">
        <w:rPr>
          <w:rFonts w:cs="Arial"/>
          <w:sz w:val="16"/>
        </w:rPr>
        <w:t xml:space="preserve"> </w:t>
      </w:r>
    </w:p>
    <w:p w:rsidR="0014021E" w:rsidRPr="008F3500" w:rsidRDefault="0014021E" w:rsidP="0014021E">
      <w:pPr>
        <w:pStyle w:val="Glava"/>
        <w:tabs>
          <w:tab w:val="left" w:pos="5112"/>
        </w:tabs>
        <w:spacing w:line="240" w:lineRule="exact"/>
        <w:rPr>
          <w:rFonts w:cs="Arial"/>
          <w:sz w:val="16"/>
        </w:rPr>
      </w:pPr>
      <w:r w:rsidRPr="008F3500">
        <w:rPr>
          <w:rFonts w:cs="Arial"/>
          <w:sz w:val="16"/>
        </w:rPr>
        <w:tab/>
      </w:r>
      <w:r>
        <w:rPr>
          <w:rFonts w:cs="Arial"/>
          <w:sz w:val="16"/>
        </w:rPr>
        <w:t xml:space="preserve">        </w:t>
      </w:r>
      <w:r w:rsidRPr="008F3500">
        <w:rPr>
          <w:rFonts w:cs="Arial"/>
          <w:sz w:val="16"/>
        </w:rPr>
        <w:t xml:space="preserve">E: </w:t>
      </w:r>
      <w:r>
        <w:rPr>
          <w:rFonts w:cs="Arial"/>
          <w:sz w:val="16"/>
        </w:rPr>
        <w:t>gp.dgzr@urszr.si</w:t>
      </w:r>
    </w:p>
    <w:p w:rsidR="0014021E" w:rsidRPr="008F3500" w:rsidRDefault="0014021E" w:rsidP="0014021E">
      <w:pPr>
        <w:pStyle w:val="Glava"/>
        <w:tabs>
          <w:tab w:val="left" w:pos="5112"/>
        </w:tabs>
        <w:spacing w:line="240" w:lineRule="exact"/>
        <w:rPr>
          <w:rFonts w:cs="Arial"/>
          <w:sz w:val="16"/>
        </w:rPr>
      </w:pPr>
      <w:r w:rsidRPr="008F3500">
        <w:rPr>
          <w:rFonts w:cs="Arial"/>
          <w:sz w:val="16"/>
        </w:rPr>
        <w:tab/>
      </w:r>
      <w:proofErr w:type="spellStart"/>
      <w:r>
        <w:rPr>
          <w:rFonts w:cs="Arial"/>
          <w:sz w:val="16"/>
        </w:rPr>
        <w:t>www.sos112.si</w:t>
      </w:r>
      <w:proofErr w:type="spellEnd"/>
    </w:p>
    <w:p w:rsidR="008C53AB" w:rsidRDefault="008C53AB" w:rsidP="00037FF9">
      <w:pPr>
        <w:jc w:val="both"/>
        <w:rPr>
          <w:rFonts w:ascii="Arial" w:hAnsi="Arial" w:cs="Arial"/>
          <w:sz w:val="28"/>
          <w:szCs w:val="28"/>
        </w:rPr>
      </w:pPr>
    </w:p>
    <w:p w:rsidR="0014021E" w:rsidRDefault="0014021E" w:rsidP="00037FF9">
      <w:pPr>
        <w:jc w:val="both"/>
        <w:rPr>
          <w:rFonts w:ascii="Arial" w:hAnsi="Arial" w:cs="Arial"/>
          <w:sz w:val="28"/>
          <w:szCs w:val="28"/>
        </w:rPr>
      </w:pPr>
    </w:p>
    <w:p w:rsidR="0014021E" w:rsidRPr="00BF1F98" w:rsidRDefault="0014021E" w:rsidP="00037FF9">
      <w:pPr>
        <w:jc w:val="both"/>
        <w:rPr>
          <w:rFonts w:ascii="Arial" w:hAnsi="Arial" w:cs="Arial"/>
          <w:sz w:val="28"/>
          <w:szCs w:val="28"/>
        </w:rPr>
      </w:pPr>
    </w:p>
    <w:p w:rsidR="00B20D9E" w:rsidRPr="00BF1F98" w:rsidRDefault="00B20D9E" w:rsidP="00037FF9">
      <w:pPr>
        <w:jc w:val="both"/>
        <w:rPr>
          <w:rFonts w:ascii="Arial" w:hAnsi="Arial" w:cs="Arial"/>
          <w:sz w:val="20"/>
        </w:rPr>
      </w:pPr>
    </w:p>
    <w:p w:rsidR="00B20D9E" w:rsidRPr="00BF1F98" w:rsidRDefault="00EF210C" w:rsidP="00037FF9">
      <w:pPr>
        <w:jc w:val="both"/>
        <w:rPr>
          <w:rFonts w:ascii="Arial" w:hAnsi="Arial" w:cs="Arial"/>
          <w:sz w:val="20"/>
        </w:rPr>
      </w:pPr>
      <w:r>
        <w:rPr>
          <w:rFonts w:ascii="Arial" w:hAnsi="Arial" w:cs="Arial"/>
          <w:sz w:val="20"/>
        </w:rPr>
        <w:t xml:space="preserve">                                                                                 </w:t>
      </w:r>
      <w:r>
        <w:rPr>
          <w:rFonts w:ascii="Arial" w:hAnsi="Arial" w:cs="Arial"/>
          <w:sz w:val="20"/>
        </w:rPr>
        <w:tab/>
        <w:t xml:space="preserve">                                 </w:t>
      </w:r>
      <w:r w:rsidRPr="000757E7">
        <w:rPr>
          <w:rFonts w:ascii="Arial" w:hAnsi="Arial" w:cs="Arial"/>
          <w:sz w:val="20"/>
        </w:rPr>
        <w:t>PREDLOG</w:t>
      </w:r>
    </w:p>
    <w:p w:rsidR="00CB2A37" w:rsidRPr="00BF1F98" w:rsidRDefault="00CB2A37" w:rsidP="00037FF9">
      <w:pPr>
        <w:jc w:val="both"/>
        <w:rPr>
          <w:rFonts w:ascii="Arial" w:hAnsi="Arial" w:cs="Arial"/>
          <w:sz w:val="20"/>
        </w:rPr>
      </w:pPr>
    </w:p>
    <w:p w:rsidR="0023501A" w:rsidRPr="00BF1F98" w:rsidRDefault="0023501A" w:rsidP="00037FF9">
      <w:pPr>
        <w:jc w:val="both"/>
        <w:rPr>
          <w:rFonts w:ascii="Arial" w:hAnsi="Arial" w:cs="Arial"/>
          <w:sz w:val="20"/>
        </w:rPr>
      </w:pPr>
    </w:p>
    <w:p w:rsidR="00633826" w:rsidRPr="00BF1F98" w:rsidRDefault="00633826" w:rsidP="00633826">
      <w:pPr>
        <w:pStyle w:val="datumtevilka"/>
      </w:pPr>
      <w:r w:rsidRPr="00BF1F98">
        <w:t xml:space="preserve">Številka: </w:t>
      </w:r>
      <w:r w:rsidRPr="00BF1F98">
        <w:tab/>
      </w:r>
    </w:p>
    <w:p w:rsidR="00633826" w:rsidRPr="00FB29C2" w:rsidRDefault="00633826" w:rsidP="00633826">
      <w:pPr>
        <w:pStyle w:val="datumtevilka"/>
      </w:pPr>
      <w:r w:rsidRPr="00BF1F98">
        <w:t xml:space="preserve">Datum: </w:t>
      </w:r>
      <w:r w:rsidRPr="00BF1F98">
        <w:tab/>
      </w:r>
      <w:r w:rsidR="00D306A3">
        <w:rPr>
          <w:rFonts w:cs="Arial"/>
        </w:rPr>
        <w:t>julij</w:t>
      </w:r>
      <w:r w:rsidR="00513FB8">
        <w:rPr>
          <w:rFonts w:cs="Arial"/>
        </w:rPr>
        <w:t xml:space="preserve"> 2018</w:t>
      </w:r>
    </w:p>
    <w:p w:rsidR="00037FF9" w:rsidRPr="00BF1F98" w:rsidRDefault="00037FF9" w:rsidP="00037FF9">
      <w:pPr>
        <w:jc w:val="both"/>
        <w:rPr>
          <w:rFonts w:ascii="Arial" w:hAnsi="Arial" w:cs="Arial"/>
          <w:sz w:val="20"/>
        </w:rPr>
      </w:pPr>
    </w:p>
    <w:p w:rsidR="00037FF9" w:rsidRPr="00BF1F98" w:rsidRDefault="00037FF9" w:rsidP="00037FF9">
      <w:pPr>
        <w:jc w:val="both"/>
        <w:rPr>
          <w:rFonts w:ascii="Arial" w:hAnsi="Arial" w:cs="Arial"/>
          <w:sz w:val="20"/>
        </w:rPr>
      </w:pPr>
    </w:p>
    <w:p w:rsidR="00CB2A37" w:rsidRPr="00BF1F98" w:rsidRDefault="00CB2A37" w:rsidP="00037FF9">
      <w:pPr>
        <w:jc w:val="both"/>
        <w:rPr>
          <w:rFonts w:ascii="Arial" w:hAnsi="Arial" w:cs="Arial"/>
          <w:sz w:val="20"/>
        </w:rPr>
      </w:pPr>
    </w:p>
    <w:p w:rsidR="00CB2A37" w:rsidRPr="00BF1F98" w:rsidRDefault="00CB2A37" w:rsidP="00037FF9">
      <w:pPr>
        <w:jc w:val="both"/>
        <w:rPr>
          <w:rFonts w:ascii="Arial" w:hAnsi="Arial" w:cs="Arial"/>
          <w:sz w:val="20"/>
        </w:rPr>
      </w:pPr>
    </w:p>
    <w:p w:rsidR="0023501A" w:rsidRPr="00BF1F98" w:rsidRDefault="0023501A" w:rsidP="00037FF9">
      <w:pPr>
        <w:jc w:val="both"/>
        <w:rPr>
          <w:rFonts w:ascii="Arial" w:hAnsi="Arial" w:cs="Arial"/>
          <w:sz w:val="20"/>
        </w:rPr>
      </w:pPr>
    </w:p>
    <w:p w:rsidR="00CB2A37" w:rsidRDefault="00CB2A37" w:rsidP="00037FF9">
      <w:pPr>
        <w:jc w:val="both"/>
        <w:rPr>
          <w:rFonts w:ascii="Arial" w:hAnsi="Arial" w:cs="Arial"/>
          <w:sz w:val="20"/>
        </w:rPr>
      </w:pPr>
    </w:p>
    <w:p w:rsidR="0014021E" w:rsidRPr="00BF1F98" w:rsidRDefault="0014021E" w:rsidP="00037FF9">
      <w:pPr>
        <w:jc w:val="both"/>
        <w:rPr>
          <w:rFonts w:ascii="Arial" w:hAnsi="Arial" w:cs="Arial"/>
          <w:sz w:val="20"/>
        </w:rPr>
      </w:pPr>
    </w:p>
    <w:p w:rsidR="00037FF9" w:rsidRPr="00BF1F98" w:rsidRDefault="00037FF9" w:rsidP="00037FF9">
      <w:pPr>
        <w:jc w:val="center"/>
        <w:rPr>
          <w:rFonts w:ascii="Arial" w:hAnsi="Arial" w:cs="Arial"/>
          <w:b/>
          <w:bCs/>
          <w:iCs/>
          <w:sz w:val="28"/>
          <w:szCs w:val="28"/>
        </w:rPr>
      </w:pPr>
    </w:p>
    <w:p w:rsidR="00037FF9" w:rsidRPr="00BF1F98" w:rsidRDefault="00037FF9" w:rsidP="00555E95">
      <w:pPr>
        <w:jc w:val="center"/>
        <w:rPr>
          <w:rFonts w:ascii="Arial" w:hAnsi="Arial" w:cs="Arial"/>
          <w:b/>
          <w:bCs/>
          <w:iCs/>
          <w:sz w:val="28"/>
          <w:szCs w:val="28"/>
        </w:rPr>
      </w:pPr>
      <w:r w:rsidRPr="00BF1F98">
        <w:rPr>
          <w:rFonts w:ascii="Arial" w:hAnsi="Arial" w:cs="Arial"/>
          <w:b/>
          <w:bCs/>
          <w:iCs/>
          <w:sz w:val="28"/>
          <w:szCs w:val="28"/>
        </w:rPr>
        <w:t>DRŽAVNI NAČRT ZAŠČITE IN</w:t>
      </w:r>
      <w:r w:rsidR="00CB2A37" w:rsidRPr="00BF1F98">
        <w:rPr>
          <w:rFonts w:ascii="Arial" w:hAnsi="Arial" w:cs="Arial"/>
          <w:b/>
          <w:bCs/>
          <w:iCs/>
          <w:sz w:val="28"/>
          <w:szCs w:val="28"/>
        </w:rPr>
        <w:t xml:space="preserve"> REŠEVANJA OB </w:t>
      </w:r>
      <w:r w:rsidR="00A764F9">
        <w:rPr>
          <w:rFonts w:ascii="Arial" w:hAnsi="Arial" w:cs="Arial"/>
          <w:b/>
          <w:bCs/>
          <w:iCs/>
          <w:sz w:val="28"/>
          <w:szCs w:val="28"/>
        </w:rPr>
        <w:t xml:space="preserve">POPLAVAH  </w:t>
      </w:r>
    </w:p>
    <w:p w:rsidR="00555E95" w:rsidRPr="00BF1F98" w:rsidRDefault="00555E95" w:rsidP="00555E95">
      <w:pPr>
        <w:jc w:val="center"/>
        <w:rPr>
          <w:rFonts w:ascii="Arial" w:hAnsi="Arial" w:cs="Arial"/>
          <w:iCs/>
          <w:sz w:val="28"/>
          <w:szCs w:val="28"/>
        </w:rPr>
      </w:pPr>
    </w:p>
    <w:p w:rsidR="00037FF9" w:rsidRPr="00BF1F98" w:rsidRDefault="00037FF9" w:rsidP="00037FF9">
      <w:pPr>
        <w:jc w:val="center"/>
        <w:rPr>
          <w:rFonts w:ascii="Arial" w:hAnsi="Arial" w:cs="Arial"/>
          <w:b/>
          <w:iCs/>
          <w:sz w:val="28"/>
          <w:szCs w:val="28"/>
        </w:rPr>
      </w:pPr>
      <w:r w:rsidRPr="00BF1F98">
        <w:rPr>
          <w:rFonts w:ascii="Arial" w:hAnsi="Arial" w:cs="Arial"/>
          <w:b/>
          <w:iCs/>
          <w:sz w:val="28"/>
          <w:szCs w:val="28"/>
        </w:rPr>
        <w:t>V</w:t>
      </w:r>
      <w:r w:rsidR="005173E7" w:rsidRPr="00BF1F98">
        <w:rPr>
          <w:rFonts w:ascii="Arial" w:hAnsi="Arial" w:cs="Arial"/>
          <w:b/>
          <w:iCs/>
          <w:sz w:val="28"/>
          <w:szCs w:val="28"/>
        </w:rPr>
        <w:t>ERZIJA</w:t>
      </w:r>
      <w:r w:rsidRPr="00BF1F98">
        <w:rPr>
          <w:rFonts w:ascii="Arial" w:hAnsi="Arial" w:cs="Arial"/>
          <w:b/>
          <w:iCs/>
          <w:sz w:val="28"/>
          <w:szCs w:val="28"/>
        </w:rPr>
        <w:t xml:space="preserve"> </w:t>
      </w:r>
      <w:r w:rsidR="00A764F9">
        <w:rPr>
          <w:rFonts w:ascii="Arial" w:hAnsi="Arial" w:cs="Arial"/>
          <w:b/>
          <w:iCs/>
          <w:sz w:val="28"/>
          <w:szCs w:val="28"/>
        </w:rPr>
        <w:t>4</w:t>
      </w:r>
      <w:r w:rsidRPr="00BF1F98">
        <w:rPr>
          <w:rFonts w:ascii="Arial" w:hAnsi="Arial" w:cs="Arial"/>
          <w:b/>
          <w:iCs/>
          <w:sz w:val="28"/>
          <w:szCs w:val="28"/>
        </w:rPr>
        <w:t>.0</w:t>
      </w:r>
    </w:p>
    <w:p w:rsidR="00037FF9" w:rsidRPr="00BF1F98" w:rsidRDefault="00037FF9" w:rsidP="00037FF9">
      <w:pPr>
        <w:jc w:val="both"/>
        <w:rPr>
          <w:rFonts w:ascii="Arial" w:hAnsi="Arial" w:cs="Arial"/>
          <w:sz w:val="40"/>
        </w:rPr>
      </w:pPr>
    </w:p>
    <w:p w:rsidR="00037FF9" w:rsidRPr="00BF1F98" w:rsidRDefault="00037FF9" w:rsidP="00037FF9">
      <w:pPr>
        <w:jc w:val="both"/>
        <w:rPr>
          <w:rFonts w:ascii="Arial" w:hAnsi="Arial" w:cs="Arial"/>
          <w:sz w:val="40"/>
        </w:rPr>
      </w:pPr>
    </w:p>
    <w:p w:rsidR="00CB2A37" w:rsidRPr="00BF1F98" w:rsidRDefault="00CB2A37" w:rsidP="00037FF9">
      <w:pPr>
        <w:jc w:val="both"/>
        <w:rPr>
          <w:rFonts w:ascii="Arial" w:hAnsi="Arial" w:cs="Arial"/>
          <w:sz w:val="40"/>
        </w:rPr>
      </w:pPr>
    </w:p>
    <w:p w:rsidR="00CB2A37" w:rsidRPr="00BF1F98" w:rsidRDefault="00CB2A37" w:rsidP="00037FF9">
      <w:pPr>
        <w:jc w:val="both"/>
        <w:rPr>
          <w:rFonts w:ascii="Arial" w:hAnsi="Arial" w:cs="Arial"/>
          <w:sz w:val="40"/>
        </w:rPr>
      </w:pPr>
    </w:p>
    <w:p w:rsidR="00CB2A37" w:rsidRPr="00BF1F98" w:rsidRDefault="00CB2A37" w:rsidP="00037FF9">
      <w:pPr>
        <w:jc w:val="both"/>
        <w:rPr>
          <w:rFonts w:ascii="Arial" w:hAnsi="Arial" w:cs="Arial"/>
          <w:sz w:val="40"/>
        </w:rPr>
      </w:pPr>
    </w:p>
    <w:p w:rsidR="00CB2A37" w:rsidRPr="00BF1F98" w:rsidRDefault="00CB2A37" w:rsidP="00037FF9">
      <w:pPr>
        <w:jc w:val="both"/>
        <w:rPr>
          <w:rFonts w:ascii="Arial" w:hAnsi="Arial" w:cs="Arial"/>
          <w:sz w:val="40"/>
        </w:rPr>
      </w:pPr>
    </w:p>
    <w:p w:rsidR="00CB2A37" w:rsidRPr="00BF1F98" w:rsidRDefault="00CB2A37" w:rsidP="00037FF9">
      <w:pPr>
        <w:jc w:val="both"/>
        <w:rPr>
          <w:rFonts w:ascii="Arial" w:hAnsi="Arial" w:cs="Arial"/>
          <w:sz w:val="40"/>
        </w:rPr>
      </w:pPr>
    </w:p>
    <w:p w:rsidR="00CB2A37" w:rsidRPr="00BF1F98" w:rsidRDefault="00CB2A37" w:rsidP="00037FF9">
      <w:pPr>
        <w:jc w:val="both"/>
        <w:rPr>
          <w:rFonts w:ascii="Arial" w:hAnsi="Arial" w:cs="Arial"/>
          <w:sz w:val="40"/>
        </w:rPr>
      </w:pPr>
    </w:p>
    <w:p w:rsidR="00CB2A37" w:rsidRPr="00BF1F98" w:rsidRDefault="00CB2A37" w:rsidP="00037FF9">
      <w:pPr>
        <w:jc w:val="both"/>
        <w:rPr>
          <w:rFonts w:ascii="Arial" w:hAnsi="Arial" w:cs="Arial"/>
          <w:sz w:val="40"/>
        </w:rPr>
      </w:pPr>
    </w:p>
    <w:p w:rsidR="00CB2A37" w:rsidRPr="00BF1F98" w:rsidRDefault="00CB2A37" w:rsidP="00037FF9">
      <w:pPr>
        <w:jc w:val="both"/>
        <w:rPr>
          <w:rFonts w:ascii="Arial" w:hAnsi="Arial" w:cs="Arial"/>
          <w:sz w:val="40"/>
        </w:rPr>
      </w:pPr>
    </w:p>
    <w:p w:rsidR="00CB2A37" w:rsidRPr="00BF1F98" w:rsidRDefault="00CB2A37" w:rsidP="00037FF9">
      <w:pPr>
        <w:jc w:val="both"/>
        <w:rPr>
          <w:rFonts w:ascii="Arial" w:hAnsi="Arial" w:cs="Arial"/>
          <w:sz w:val="40"/>
        </w:rPr>
      </w:pPr>
    </w:p>
    <w:p w:rsidR="00CB2A37" w:rsidRPr="001C4288" w:rsidRDefault="00CB2A37">
      <w:pPr>
        <w:rPr>
          <w:rFonts w:ascii="Arial" w:hAnsi="Arial" w:cs="Arial"/>
          <w:sz w:val="20"/>
        </w:rPr>
      </w:pPr>
      <w:r w:rsidRPr="00BF1F98">
        <w:rPr>
          <w:rFonts w:ascii="Arial" w:hAnsi="Arial" w:cs="Arial"/>
          <w:sz w:val="40"/>
        </w:rPr>
        <w:br w:type="page"/>
      </w:r>
    </w:p>
    <w:p w:rsidR="00037FF9" w:rsidRPr="00BF1F98" w:rsidRDefault="00037FF9" w:rsidP="0097491B">
      <w:pPr>
        <w:tabs>
          <w:tab w:val="left" w:pos="567"/>
        </w:tabs>
        <w:rPr>
          <w:rFonts w:ascii="Arial" w:hAnsi="Arial" w:cs="Arial"/>
          <w:sz w:val="28"/>
          <w:szCs w:val="28"/>
        </w:rPr>
      </w:pPr>
      <w:r w:rsidRPr="00BF1F98">
        <w:rPr>
          <w:rFonts w:ascii="Arial" w:hAnsi="Arial" w:cs="Arial"/>
          <w:sz w:val="28"/>
          <w:szCs w:val="28"/>
        </w:rPr>
        <w:lastRenderedPageBreak/>
        <w:t>Kazalo:</w:t>
      </w:r>
    </w:p>
    <w:p w:rsidR="00037FF9" w:rsidRPr="00BF1F98" w:rsidRDefault="00037FF9" w:rsidP="00037FF9">
      <w:pPr>
        <w:rPr>
          <w:rFonts w:ascii="Arial" w:hAnsi="Arial" w:cs="Arial"/>
          <w:sz w:val="22"/>
          <w:szCs w:val="22"/>
        </w:rPr>
      </w:pPr>
    </w:p>
    <w:p w:rsidR="00BA09CA" w:rsidRDefault="00ED1122">
      <w:pPr>
        <w:pStyle w:val="Kazalovsebine1"/>
        <w:rPr>
          <w:rFonts w:asciiTheme="minorHAnsi" w:eastAsiaTheme="minorEastAsia" w:hAnsiTheme="minorHAnsi" w:cstheme="minorBidi"/>
          <w:noProof/>
          <w:sz w:val="22"/>
          <w:szCs w:val="22"/>
          <w:lang w:eastAsia="sl-SI"/>
        </w:rPr>
      </w:pPr>
      <w:r w:rsidRPr="00ED1122">
        <w:rPr>
          <w:rFonts w:ascii="Arial" w:hAnsi="Arial" w:cs="Arial"/>
          <w:sz w:val="22"/>
          <w:szCs w:val="22"/>
        </w:rPr>
        <w:fldChar w:fldCharType="begin"/>
      </w:r>
      <w:r w:rsidR="00037FF9" w:rsidRPr="00BF1F98">
        <w:rPr>
          <w:rFonts w:ascii="Arial" w:hAnsi="Arial" w:cs="Arial"/>
          <w:sz w:val="22"/>
          <w:szCs w:val="22"/>
        </w:rPr>
        <w:instrText xml:space="preserve"> TOC \o "1-4" \h \z \u </w:instrText>
      </w:r>
      <w:r w:rsidRPr="00ED1122">
        <w:rPr>
          <w:rFonts w:ascii="Arial" w:hAnsi="Arial" w:cs="Arial"/>
          <w:sz w:val="22"/>
          <w:szCs w:val="22"/>
        </w:rPr>
        <w:fldChar w:fldCharType="separate"/>
      </w:r>
      <w:hyperlink w:anchor="_Toc519858989" w:history="1">
        <w:r w:rsidR="00BA09CA" w:rsidRPr="00D76A32">
          <w:rPr>
            <w:rStyle w:val="Hiperpovezava"/>
            <w:noProof/>
          </w:rPr>
          <w:t>1 POPLAVE</w:t>
        </w:r>
        <w:r w:rsidR="00BA09CA">
          <w:rPr>
            <w:noProof/>
            <w:webHidden/>
          </w:rPr>
          <w:tab/>
        </w:r>
        <w:r>
          <w:rPr>
            <w:noProof/>
            <w:webHidden/>
          </w:rPr>
          <w:fldChar w:fldCharType="begin"/>
        </w:r>
        <w:r w:rsidR="00BA09CA">
          <w:rPr>
            <w:noProof/>
            <w:webHidden/>
          </w:rPr>
          <w:instrText xml:space="preserve"> PAGEREF _Toc519858989 \h </w:instrText>
        </w:r>
        <w:r>
          <w:rPr>
            <w:noProof/>
            <w:webHidden/>
          </w:rPr>
        </w:r>
        <w:r>
          <w:rPr>
            <w:noProof/>
            <w:webHidden/>
          </w:rPr>
          <w:fldChar w:fldCharType="separate"/>
        </w:r>
        <w:r w:rsidR="00BA09CA">
          <w:rPr>
            <w:noProof/>
            <w:webHidden/>
          </w:rPr>
          <w:t>4</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8990" w:history="1">
        <w:r w:rsidR="00BA09CA" w:rsidRPr="00D76A32">
          <w:rPr>
            <w:rStyle w:val="Hiperpovezava"/>
            <w:noProof/>
          </w:rPr>
          <w:t>1.1 Uvod</w:t>
        </w:r>
        <w:r w:rsidR="00BA09CA">
          <w:rPr>
            <w:noProof/>
            <w:webHidden/>
          </w:rPr>
          <w:tab/>
        </w:r>
        <w:r>
          <w:rPr>
            <w:noProof/>
            <w:webHidden/>
          </w:rPr>
          <w:fldChar w:fldCharType="begin"/>
        </w:r>
        <w:r w:rsidR="00BA09CA">
          <w:rPr>
            <w:noProof/>
            <w:webHidden/>
          </w:rPr>
          <w:instrText xml:space="preserve"> PAGEREF _Toc519858990 \h </w:instrText>
        </w:r>
        <w:r>
          <w:rPr>
            <w:noProof/>
            <w:webHidden/>
          </w:rPr>
        </w:r>
        <w:r>
          <w:rPr>
            <w:noProof/>
            <w:webHidden/>
          </w:rPr>
          <w:fldChar w:fldCharType="separate"/>
        </w:r>
        <w:r w:rsidR="00BA09CA">
          <w:rPr>
            <w:noProof/>
            <w:webHidden/>
          </w:rPr>
          <w:t>4</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8991" w:history="1">
        <w:r w:rsidR="00BA09CA" w:rsidRPr="00D76A32">
          <w:rPr>
            <w:rStyle w:val="Hiperpovezava"/>
            <w:noProof/>
          </w:rPr>
          <w:t>1.2 Splošno o nevarnosti poplav v Sloveniji</w:t>
        </w:r>
        <w:r w:rsidR="00BA09CA">
          <w:rPr>
            <w:noProof/>
            <w:webHidden/>
          </w:rPr>
          <w:tab/>
        </w:r>
        <w:r>
          <w:rPr>
            <w:noProof/>
            <w:webHidden/>
          </w:rPr>
          <w:fldChar w:fldCharType="begin"/>
        </w:r>
        <w:r w:rsidR="00BA09CA">
          <w:rPr>
            <w:noProof/>
            <w:webHidden/>
          </w:rPr>
          <w:instrText xml:space="preserve"> PAGEREF _Toc519858991 \h </w:instrText>
        </w:r>
        <w:r>
          <w:rPr>
            <w:noProof/>
            <w:webHidden/>
          </w:rPr>
        </w:r>
        <w:r>
          <w:rPr>
            <w:noProof/>
            <w:webHidden/>
          </w:rPr>
          <w:fldChar w:fldCharType="separate"/>
        </w:r>
        <w:r w:rsidR="00BA09CA">
          <w:rPr>
            <w:noProof/>
            <w:webHidden/>
          </w:rPr>
          <w:t>4</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8992" w:history="1">
        <w:r w:rsidR="00BA09CA" w:rsidRPr="00D76A32">
          <w:rPr>
            <w:rStyle w:val="Hiperpovezava"/>
            <w:noProof/>
          </w:rPr>
          <w:t>1.3 Vodna območja v Sloveniji in upravljanje z vodami</w:t>
        </w:r>
        <w:r w:rsidR="00BA09CA">
          <w:rPr>
            <w:noProof/>
            <w:webHidden/>
          </w:rPr>
          <w:tab/>
        </w:r>
        <w:r>
          <w:rPr>
            <w:noProof/>
            <w:webHidden/>
          </w:rPr>
          <w:fldChar w:fldCharType="begin"/>
        </w:r>
        <w:r w:rsidR="00BA09CA">
          <w:rPr>
            <w:noProof/>
            <w:webHidden/>
          </w:rPr>
          <w:instrText xml:space="preserve"> PAGEREF _Toc519858992 \h </w:instrText>
        </w:r>
        <w:r>
          <w:rPr>
            <w:noProof/>
            <w:webHidden/>
          </w:rPr>
        </w:r>
        <w:r>
          <w:rPr>
            <w:noProof/>
            <w:webHidden/>
          </w:rPr>
          <w:fldChar w:fldCharType="separate"/>
        </w:r>
        <w:r w:rsidR="00BA09CA">
          <w:rPr>
            <w:noProof/>
            <w:webHidden/>
          </w:rPr>
          <w:t>5</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8993" w:history="1">
        <w:r w:rsidR="00BA09CA" w:rsidRPr="00D76A32">
          <w:rPr>
            <w:rStyle w:val="Hiperpovezava"/>
            <w:noProof/>
          </w:rPr>
          <w:t>1.3.1 Območja pomembnega vpliva poplav</w:t>
        </w:r>
        <w:r w:rsidR="00BA09CA">
          <w:rPr>
            <w:noProof/>
            <w:webHidden/>
          </w:rPr>
          <w:tab/>
        </w:r>
        <w:r>
          <w:rPr>
            <w:noProof/>
            <w:webHidden/>
          </w:rPr>
          <w:fldChar w:fldCharType="begin"/>
        </w:r>
        <w:r w:rsidR="00BA09CA">
          <w:rPr>
            <w:noProof/>
            <w:webHidden/>
          </w:rPr>
          <w:instrText xml:space="preserve"> PAGEREF _Toc519858993 \h </w:instrText>
        </w:r>
        <w:r>
          <w:rPr>
            <w:noProof/>
            <w:webHidden/>
          </w:rPr>
        </w:r>
        <w:r>
          <w:rPr>
            <w:noProof/>
            <w:webHidden/>
          </w:rPr>
          <w:fldChar w:fldCharType="separate"/>
        </w:r>
        <w:r w:rsidR="00BA09CA">
          <w:rPr>
            <w:noProof/>
            <w:webHidden/>
          </w:rPr>
          <w:t>6</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8994" w:history="1">
        <w:r w:rsidR="00BA09CA" w:rsidRPr="00D76A32">
          <w:rPr>
            <w:rStyle w:val="Hiperpovezava"/>
            <w:noProof/>
          </w:rPr>
          <w:t>1.4 Verjetnost nastanka verižne nesreče</w:t>
        </w:r>
        <w:r w:rsidR="00BA09CA">
          <w:rPr>
            <w:noProof/>
            <w:webHidden/>
          </w:rPr>
          <w:tab/>
        </w:r>
        <w:r>
          <w:rPr>
            <w:noProof/>
            <w:webHidden/>
          </w:rPr>
          <w:fldChar w:fldCharType="begin"/>
        </w:r>
        <w:r w:rsidR="00BA09CA">
          <w:rPr>
            <w:noProof/>
            <w:webHidden/>
          </w:rPr>
          <w:instrText xml:space="preserve"> PAGEREF _Toc519858994 \h </w:instrText>
        </w:r>
        <w:r>
          <w:rPr>
            <w:noProof/>
            <w:webHidden/>
          </w:rPr>
        </w:r>
        <w:r>
          <w:rPr>
            <w:noProof/>
            <w:webHidden/>
          </w:rPr>
          <w:fldChar w:fldCharType="separate"/>
        </w:r>
        <w:r w:rsidR="00BA09CA">
          <w:rPr>
            <w:noProof/>
            <w:webHidden/>
          </w:rPr>
          <w:t>7</w:t>
        </w:r>
        <w:r>
          <w:rPr>
            <w:noProof/>
            <w:webHidden/>
          </w:rPr>
          <w:fldChar w:fldCharType="end"/>
        </w:r>
      </w:hyperlink>
    </w:p>
    <w:p w:rsidR="00BA09CA" w:rsidRDefault="00ED1122">
      <w:pPr>
        <w:pStyle w:val="Kazalovsebine1"/>
        <w:rPr>
          <w:rFonts w:asciiTheme="minorHAnsi" w:eastAsiaTheme="minorEastAsia" w:hAnsiTheme="minorHAnsi" w:cstheme="minorBidi"/>
          <w:noProof/>
          <w:sz w:val="22"/>
          <w:szCs w:val="22"/>
          <w:lang w:eastAsia="sl-SI"/>
        </w:rPr>
      </w:pPr>
      <w:hyperlink w:anchor="_Toc519858995" w:history="1">
        <w:r w:rsidR="00BA09CA" w:rsidRPr="00D76A32">
          <w:rPr>
            <w:rStyle w:val="Hiperpovezava"/>
            <w:noProof/>
          </w:rPr>
          <w:t>2 OBSEG NAČRTOVANJA</w:t>
        </w:r>
        <w:r w:rsidR="00BA09CA">
          <w:rPr>
            <w:noProof/>
            <w:webHidden/>
          </w:rPr>
          <w:tab/>
        </w:r>
        <w:r>
          <w:rPr>
            <w:noProof/>
            <w:webHidden/>
          </w:rPr>
          <w:fldChar w:fldCharType="begin"/>
        </w:r>
        <w:r w:rsidR="00BA09CA">
          <w:rPr>
            <w:noProof/>
            <w:webHidden/>
          </w:rPr>
          <w:instrText xml:space="preserve"> PAGEREF _Toc519858995 \h </w:instrText>
        </w:r>
        <w:r>
          <w:rPr>
            <w:noProof/>
            <w:webHidden/>
          </w:rPr>
        </w:r>
        <w:r>
          <w:rPr>
            <w:noProof/>
            <w:webHidden/>
          </w:rPr>
          <w:fldChar w:fldCharType="separate"/>
        </w:r>
        <w:r w:rsidR="00BA09CA">
          <w:rPr>
            <w:noProof/>
            <w:webHidden/>
          </w:rPr>
          <w:t>8</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8996" w:history="1">
        <w:r w:rsidR="00BA09CA" w:rsidRPr="00D76A32">
          <w:rPr>
            <w:rStyle w:val="Hiperpovezava"/>
            <w:noProof/>
          </w:rPr>
          <w:t>2.1 Temeljne ravni načrtovanja</w:t>
        </w:r>
        <w:r w:rsidR="00BA09CA">
          <w:rPr>
            <w:noProof/>
            <w:webHidden/>
          </w:rPr>
          <w:tab/>
        </w:r>
        <w:r>
          <w:rPr>
            <w:noProof/>
            <w:webHidden/>
          </w:rPr>
          <w:fldChar w:fldCharType="begin"/>
        </w:r>
        <w:r w:rsidR="00BA09CA">
          <w:rPr>
            <w:noProof/>
            <w:webHidden/>
          </w:rPr>
          <w:instrText xml:space="preserve"> PAGEREF _Toc519858996 \h </w:instrText>
        </w:r>
        <w:r>
          <w:rPr>
            <w:noProof/>
            <w:webHidden/>
          </w:rPr>
        </w:r>
        <w:r>
          <w:rPr>
            <w:noProof/>
            <w:webHidden/>
          </w:rPr>
          <w:fldChar w:fldCharType="separate"/>
        </w:r>
        <w:r w:rsidR="00BA09CA">
          <w:rPr>
            <w:noProof/>
            <w:webHidden/>
          </w:rPr>
          <w:t>8</w:t>
        </w:r>
        <w:r>
          <w:rPr>
            <w:noProof/>
            <w:webHidden/>
          </w:rPr>
          <w:fldChar w:fldCharType="end"/>
        </w:r>
      </w:hyperlink>
    </w:p>
    <w:p w:rsidR="00BA09CA" w:rsidRDefault="00ED1122">
      <w:pPr>
        <w:pStyle w:val="Kazalovsebine1"/>
        <w:rPr>
          <w:rFonts w:asciiTheme="minorHAnsi" w:eastAsiaTheme="minorEastAsia" w:hAnsiTheme="minorHAnsi" w:cstheme="minorBidi"/>
          <w:noProof/>
          <w:sz w:val="22"/>
          <w:szCs w:val="22"/>
          <w:lang w:eastAsia="sl-SI"/>
        </w:rPr>
      </w:pPr>
      <w:hyperlink w:anchor="_Toc519858997" w:history="1">
        <w:r w:rsidR="00BA09CA" w:rsidRPr="00D76A32">
          <w:rPr>
            <w:rStyle w:val="Hiperpovezava"/>
            <w:noProof/>
          </w:rPr>
          <w:t>3 ZAMISEL IZVAJANJA ZAŠČITE, REŠEVANJA IN POMOČI</w:t>
        </w:r>
        <w:r w:rsidR="00BA09CA">
          <w:rPr>
            <w:noProof/>
            <w:webHidden/>
          </w:rPr>
          <w:tab/>
        </w:r>
        <w:r>
          <w:rPr>
            <w:noProof/>
            <w:webHidden/>
          </w:rPr>
          <w:fldChar w:fldCharType="begin"/>
        </w:r>
        <w:r w:rsidR="00BA09CA">
          <w:rPr>
            <w:noProof/>
            <w:webHidden/>
          </w:rPr>
          <w:instrText xml:space="preserve"> PAGEREF _Toc519858997 \h </w:instrText>
        </w:r>
        <w:r>
          <w:rPr>
            <w:noProof/>
            <w:webHidden/>
          </w:rPr>
        </w:r>
        <w:r>
          <w:rPr>
            <w:noProof/>
            <w:webHidden/>
          </w:rPr>
          <w:fldChar w:fldCharType="separate"/>
        </w:r>
        <w:r w:rsidR="00BA09CA">
          <w:rPr>
            <w:noProof/>
            <w:webHidden/>
          </w:rPr>
          <w:t>10</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8998" w:history="1">
        <w:r w:rsidR="00BA09CA" w:rsidRPr="00D76A32">
          <w:rPr>
            <w:rStyle w:val="Hiperpovezava"/>
            <w:noProof/>
          </w:rPr>
          <w:t>3.1 Koncept odziva ob poplavah</w:t>
        </w:r>
        <w:r w:rsidR="00BA09CA">
          <w:rPr>
            <w:noProof/>
            <w:webHidden/>
          </w:rPr>
          <w:tab/>
        </w:r>
        <w:r>
          <w:rPr>
            <w:noProof/>
            <w:webHidden/>
          </w:rPr>
          <w:fldChar w:fldCharType="begin"/>
        </w:r>
        <w:r w:rsidR="00BA09CA">
          <w:rPr>
            <w:noProof/>
            <w:webHidden/>
          </w:rPr>
          <w:instrText xml:space="preserve"> PAGEREF _Toc519858998 \h </w:instrText>
        </w:r>
        <w:r>
          <w:rPr>
            <w:noProof/>
            <w:webHidden/>
          </w:rPr>
        </w:r>
        <w:r>
          <w:rPr>
            <w:noProof/>
            <w:webHidden/>
          </w:rPr>
          <w:fldChar w:fldCharType="separate"/>
        </w:r>
        <w:r w:rsidR="00BA09CA">
          <w:rPr>
            <w:noProof/>
            <w:webHidden/>
          </w:rPr>
          <w:t>10</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8999" w:history="1">
        <w:r w:rsidR="00BA09CA" w:rsidRPr="00D76A32">
          <w:rPr>
            <w:rStyle w:val="Hiperpovezava"/>
            <w:noProof/>
          </w:rPr>
          <w:t>3.2 Temeljne podmene načrta</w:t>
        </w:r>
        <w:r w:rsidR="00BA09CA">
          <w:rPr>
            <w:noProof/>
            <w:webHidden/>
          </w:rPr>
          <w:tab/>
        </w:r>
        <w:r>
          <w:rPr>
            <w:noProof/>
            <w:webHidden/>
          </w:rPr>
          <w:fldChar w:fldCharType="begin"/>
        </w:r>
        <w:r w:rsidR="00BA09CA">
          <w:rPr>
            <w:noProof/>
            <w:webHidden/>
          </w:rPr>
          <w:instrText xml:space="preserve"> PAGEREF _Toc519858999 \h </w:instrText>
        </w:r>
        <w:r>
          <w:rPr>
            <w:noProof/>
            <w:webHidden/>
          </w:rPr>
        </w:r>
        <w:r>
          <w:rPr>
            <w:noProof/>
            <w:webHidden/>
          </w:rPr>
          <w:fldChar w:fldCharType="separate"/>
        </w:r>
        <w:r w:rsidR="00BA09CA">
          <w:rPr>
            <w:noProof/>
            <w:webHidden/>
          </w:rPr>
          <w:t>12</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9000" w:history="1">
        <w:r w:rsidR="00BA09CA" w:rsidRPr="00D76A32">
          <w:rPr>
            <w:rStyle w:val="Hiperpovezava"/>
            <w:noProof/>
          </w:rPr>
          <w:t>3.3 Uporaba načrta</w:t>
        </w:r>
        <w:r w:rsidR="00BA09CA">
          <w:rPr>
            <w:noProof/>
            <w:webHidden/>
          </w:rPr>
          <w:tab/>
        </w:r>
        <w:r>
          <w:rPr>
            <w:noProof/>
            <w:webHidden/>
          </w:rPr>
          <w:fldChar w:fldCharType="begin"/>
        </w:r>
        <w:r w:rsidR="00BA09CA">
          <w:rPr>
            <w:noProof/>
            <w:webHidden/>
          </w:rPr>
          <w:instrText xml:space="preserve"> PAGEREF _Toc519859000 \h </w:instrText>
        </w:r>
        <w:r>
          <w:rPr>
            <w:noProof/>
            <w:webHidden/>
          </w:rPr>
        </w:r>
        <w:r>
          <w:rPr>
            <w:noProof/>
            <w:webHidden/>
          </w:rPr>
          <w:fldChar w:fldCharType="separate"/>
        </w:r>
        <w:r w:rsidR="00BA09CA">
          <w:rPr>
            <w:noProof/>
            <w:webHidden/>
          </w:rPr>
          <w:t>13</w:t>
        </w:r>
        <w:r>
          <w:rPr>
            <w:noProof/>
            <w:webHidden/>
          </w:rPr>
          <w:fldChar w:fldCharType="end"/>
        </w:r>
      </w:hyperlink>
    </w:p>
    <w:p w:rsidR="00BA09CA" w:rsidRDefault="00ED1122">
      <w:pPr>
        <w:pStyle w:val="Kazalovsebine1"/>
        <w:rPr>
          <w:rFonts w:asciiTheme="minorHAnsi" w:eastAsiaTheme="minorEastAsia" w:hAnsiTheme="minorHAnsi" w:cstheme="minorBidi"/>
          <w:noProof/>
          <w:sz w:val="22"/>
          <w:szCs w:val="22"/>
          <w:lang w:eastAsia="sl-SI"/>
        </w:rPr>
      </w:pPr>
      <w:hyperlink w:anchor="_Toc519859001" w:history="1">
        <w:r w:rsidR="00BA09CA" w:rsidRPr="00D76A32">
          <w:rPr>
            <w:rStyle w:val="Hiperpovezava"/>
            <w:noProof/>
          </w:rPr>
          <w:t>4  SILE IN SREDSTVA ZA ZAŠČITO, REŠEVANJE IN POMOČ TER VIRI ZA IZVAJANJE NAČRTA</w:t>
        </w:r>
        <w:r w:rsidR="00BA09CA">
          <w:rPr>
            <w:noProof/>
            <w:webHidden/>
          </w:rPr>
          <w:tab/>
        </w:r>
        <w:r>
          <w:rPr>
            <w:noProof/>
            <w:webHidden/>
          </w:rPr>
          <w:fldChar w:fldCharType="begin"/>
        </w:r>
        <w:r w:rsidR="00BA09CA">
          <w:rPr>
            <w:noProof/>
            <w:webHidden/>
          </w:rPr>
          <w:instrText xml:space="preserve"> PAGEREF _Toc519859001 \h </w:instrText>
        </w:r>
        <w:r>
          <w:rPr>
            <w:noProof/>
            <w:webHidden/>
          </w:rPr>
        </w:r>
        <w:r>
          <w:rPr>
            <w:noProof/>
            <w:webHidden/>
          </w:rPr>
          <w:fldChar w:fldCharType="separate"/>
        </w:r>
        <w:r w:rsidR="00BA09CA">
          <w:rPr>
            <w:noProof/>
            <w:webHidden/>
          </w:rPr>
          <w:t>14</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9002" w:history="1">
        <w:r w:rsidR="00BA09CA" w:rsidRPr="00D76A32">
          <w:rPr>
            <w:rStyle w:val="Hiperpovezava"/>
            <w:noProof/>
          </w:rPr>
          <w:t>4.1  Organi in organizacije, ki sodelujejo pri izvedbi nalog iz državne pristojnosti</w:t>
        </w:r>
        <w:r w:rsidR="00BA09CA">
          <w:rPr>
            <w:noProof/>
            <w:webHidden/>
          </w:rPr>
          <w:tab/>
        </w:r>
        <w:r>
          <w:rPr>
            <w:noProof/>
            <w:webHidden/>
          </w:rPr>
          <w:fldChar w:fldCharType="begin"/>
        </w:r>
        <w:r w:rsidR="00BA09CA">
          <w:rPr>
            <w:noProof/>
            <w:webHidden/>
          </w:rPr>
          <w:instrText xml:space="preserve"> PAGEREF _Toc519859002 \h </w:instrText>
        </w:r>
        <w:r>
          <w:rPr>
            <w:noProof/>
            <w:webHidden/>
          </w:rPr>
        </w:r>
        <w:r>
          <w:rPr>
            <w:noProof/>
            <w:webHidden/>
          </w:rPr>
          <w:fldChar w:fldCharType="separate"/>
        </w:r>
        <w:r w:rsidR="00BA09CA">
          <w:rPr>
            <w:noProof/>
            <w:webHidden/>
          </w:rPr>
          <w:t>14</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03" w:history="1">
        <w:r w:rsidR="00BA09CA" w:rsidRPr="00D76A32">
          <w:rPr>
            <w:rStyle w:val="Hiperpovezava"/>
            <w:noProof/>
          </w:rPr>
          <w:t>4.1.1 Državni organi</w:t>
        </w:r>
        <w:r w:rsidR="00BA09CA">
          <w:rPr>
            <w:noProof/>
            <w:webHidden/>
          </w:rPr>
          <w:tab/>
        </w:r>
        <w:r>
          <w:rPr>
            <w:noProof/>
            <w:webHidden/>
          </w:rPr>
          <w:fldChar w:fldCharType="begin"/>
        </w:r>
        <w:r w:rsidR="00BA09CA">
          <w:rPr>
            <w:noProof/>
            <w:webHidden/>
          </w:rPr>
          <w:instrText xml:space="preserve"> PAGEREF _Toc519859003 \h </w:instrText>
        </w:r>
        <w:r>
          <w:rPr>
            <w:noProof/>
            <w:webHidden/>
          </w:rPr>
        </w:r>
        <w:r>
          <w:rPr>
            <w:noProof/>
            <w:webHidden/>
          </w:rPr>
          <w:fldChar w:fldCharType="separate"/>
        </w:r>
        <w:r w:rsidR="00BA09CA">
          <w:rPr>
            <w:noProof/>
            <w:webHidden/>
          </w:rPr>
          <w:t>14</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04" w:history="1">
        <w:r w:rsidR="00BA09CA" w:rsidRPr="00D76A32">
          <w:rPr>
            <w:rStyle w:val="Hiperpovezava"/>
            <w:noProof/>
          </w:rPr>
          <w:t>4.1.2 Sile za zaščito, reševanje in pomoč na državni ravni</w:t>
        </w:r>
        <w:r w:rsidR="00BA09CA">
          <w:rPr>
            <w:noProof/>
            <w:webHidden/>
          </w:rPr>
          <w:tab/>
        </w:r>
        <w:r>
          <w:rPr>
            <w:noProof/>
            <w:webHidden/>
          </w:rPr>
          <w:fldChar w:fldCharType="begin"/>
        </w:r>
        <w:r w:rsidR="00BA09CA">
          <w:rPr>
            <w:noProof/>
            <w:webHidden/>
          </w:rPr>
          <w:instrText xml:space="preserve"> PAGEREF _Toc519859004 \h </w:instrText>
        </w:r>
        <w:r>
          <w:rPr>
            <w:noProof/>
            <w:webHidden/>
          </w:rPr>
        </w:r>
        <w:r>
          <w:rPr>
            <w:noProof/>
            <w:webHidden/>
          </w:rPr>
          <w:fldChar w:fldCharType="separate"/>
        </w:r>
        <w:r w:rsidR="00BA09CA">
          <w:rPr>
            <w:noProof/>
            <w:webHidden/>
          </w:rPr>
          <w:t>14</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9005" w:history="1">
        <w:r w:rsidR="00BA09CA" w:rsidRPr="00D76A32">
          <w:rPr>
            <w:rStyle w:val="Hiperpovezava"/>
            <w:noProof/>
          </w:rPr>
          <w:t>4.2 Materialno-tehnična sredstva za izvajanje načrta</w:t>
        </w:r>
        <w:r w:rsidR="00BA09CA">
          <w:rPr>
            <w:noProof/>
            <w:webHidden/>
          </w:rPr>
          <w:tab/>
        </w:r>
        <w:r>
          <w:rPr>
            <w:noProof/>
            <w:webHidden/>
          </w:rPr>
          <w:fldChar w:fldCharType="begin"/>
        </w:r>
        <w:r w:rsidR="00BA09CA">
          <w:rPr>
            <w:noProof/>
            <w:webHidden/>
          </w:rPr>
          <w:instrText xml:space="preserve"> PAGEREF _Toc519859005 \h </w:instrText>
        </w:r>
        <w:r>
          <w:rPr>
            <w:noProof/>
            <w:webHidden/>
          </w:rPr>
        </w:r>
        <w:r>
          <w:rPr>
            <w:noProof/>
            <w:webHidden/>
          </w:rPr>
          <w:fldChar w:fldCharType="separate"/>
        </w:r>
        <w:r w:rsidR="00BA09CA">
          <w:rPr>
            <w:noProof/>
            <w:webHidden/>
          </w:rPr>
          <w:t>15</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9006" w:history="1">
        <w:r w:rsidR="00BA09CA" w:rsidRPr="00D76A32">
          <w:rPr>
            <w:rStyle w:val="Hiperpovezava"/>
            <w:noProof/>
          </w:rPr>
          <w:t>4.3 Predvidena finančna sredstva za izvajanje načrta</w:t>
        </w:r>
        <w:r w:rsidR="00BA09CA">
          <w:rPr>
            <w:noProof/>
            <w:webHidden/>
          </w:rPr>
          <w:tab/>
        </w:r>
        <w:r>
          <w:rPr>
            <w:noProof/>
            <w:webHidden/>
          </w:rPr>
          <w:fldChar w:fldCharType="begin"/>
        </w:r>
        <w:r w:rsidR="00BA09CA">
          <w:rPr>
            <w:noProof/>
            <w:webHidden/>
          </w:rPr>
          <w:instrText xml:space="preserve"> PAGEREF _Toc519859006 \h </w:instrText>
        </w:r>
        <w:r>
          <w:rPr>
            <w:noProof/>
            <w:webHidden/>
          </w:rPr>
        </w:r>
        <w:r>
          <w:rPr>
            <w:noProof/>
            <w:webHidden/>
          </w:rPr>
          <w:fldChar w:fldCharType="separate"/>
        </w:r>
        <w:r w:rsidR="00BA09CA">
          <w:rPr>
            <w:noProof/>
            <w:webHidden/>
          </w:rPr>
          <w:t>16</w:t>
        </w:r>
        <w:r>
          <w:rPr>
            <w:noProof/>
            <w:webHidden/>
          </w:rPr>
          <w:fldChar w:fldCharType="end"/>
        </w:r>
      </w:hyperlink>
    </w:p>
    <w:p w:rsidR="00BA09CA" w:rsidRDefault="00ED1122">
      <w:pPr>
        <w:pStyle w:val="Kazalovsebine1"/>
        <w:rPr>
          <w:rFonts w:asciiTheme="minorHAnsi" w:eastAsiaTheme="minorEastAsia" w:hAnsiTheme="minorHAnsi" w:cstheme="minorBidi"/>
          <w:noProof/>
          <w:sz w:val="22"/>
          <w:szCs w:val="22"/>
          <w:lang w:eastAsia="sl-SI"/>
        </w:rPr>
      </w:pPr>
      <w:hyperlink w:anchor="_Toc519859007" w:history="1">
        <w:r w:rsidR="00BA09CA" w:rsidRPr="00D76A32">
          <w:rPr>
            <w:rStyle w:val="Hiperpovezava"/>
            <w:noProof/>
          </w:rPr>
          <w:t>5 OPAZOVANJE, OBVEŠČANJE IN ALARMIRANJE</w:t>
        </w:r>
        <w:r w:rsidR="00BA09CA">
          <w:rPr>
            <w:noProof/>
            <w:webHidden/>
          </w:rPr>
          <w:tab/>
        </w:r>
        <w:r>
          <w:rPr>
            <w:noProof/>
            <w:webHidden/>
          </w:rPr>
          <w:fldChar w:fldCharType="begin"/>
        </w:r>
        <w:r w:rsidR="00BA09CA">
          <w:rPr>
            <w:noProof/>
            <w:webHidden/>
          </w:rPr>
          <w:instrText xml:space="preserve"> PAGEREF _Toc519859007 \h </w:instrText>
        </w:r>
        <w:r>
          <w:rPr>
            <w:noProof/>
            <w:webHidden/>
          </w:rPr>
        </w:r>
        <w:r>
          <w:rPr>
            <w:noProof/>
            <w:webHidden/>
          </w:rPr>
          <w:fldChar w:fldCharType="separate"/>
        </w:r>
        <w:r w:rsidR="00BA09CA">
          <w:rPr>
            <w:noProof/>
            <w:webHidden/>
          </w:rPr>
          <w:t>17</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9008" w:history="1">
        <w:r w:rsidR="00BA09CA" w:rsidRPr="00D76A32">
          <w:rPr>
            <w:rStyle w:val="Hiperpovezava"/>
            <w:noProof/>
          </w:rPr>
          <w:t>5.1 Opazovanje vodostajev in pretokov rek, vodostajev jezer in morja</w:t>
        </w:r>
        <w:r w:rsidR="00BA09CA">
          <w:rPr>
            <w:noProof/>
            <w:webHidden/>
          </w:rPr>
          <w:tab/>
        </w:r>
        <w:r>
          <w:rPr>
            <w:noProof/>
            <w:webHidden/>
          </w:rPr>
          <w:fldChar w:fldCharType="begin"/>
        </w:r>
        <w:r w:rsidR="00BA09CA">
          <w:rPr>
            <w:noProof/>
            <w:webHidden/>
          </w:rPr>
          <w:instrText xml:space="preserve"> PAGEREF _Toc519859008 \h </w:instrText>
        </w:r>
        <w:r>
          <w:rPr>
            <w:noProof/>
            <w:webHidden/>
          </w:rPr>
        </w:r>
        <w:r>
          <w:rPr>
            <w:noProof/>
            <w:webHidden/>
          </w:rPr>
          <w:fldChar w:fldCharType="separate"/>
        </w:r>
        <w:r w:rsidR="00BA09CA">
          <w:rPr>
            <w:noProof/>
            <w:webHidden/>
          </w:rPr>
          <w:t>17</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09" w:history="1">
        <w:r w:rsidR="00BA09CA" w:rsidRPr="00D76A32">
          <w:rPr>
            <w:rStyle w:val="Hiperpovezava"/>
            <w:noProof/>
          </w:rPr>
          <w:t>5.1.1 Merjenje količine padavin in napovedovanje</w:t>
        </w:r>
        <w:r w:rsidR="00BA09CA">
          <w:rPr>
            <w:noProof/>
            <w:webHidden/>
          </w:rPr>
          <w:tab/>
        </w:r>
        <w:r>
          <w:rPr>
            <w:noProof/>
            <w:webHidden/>
          </w:rPr>
          <w:fldChar w:fldCharType="begin"/>
        </w:r>
        <w:r w:rsidR="00BA09CA">
          <w:rPr>
            <w:noProof/>
            <w:webHidden/>
          </w:rPr>
          <w:instrText xml:space="preserve"> PAGEREF _Toc519859009 \h </w:instrText>
        </w:r>
        <w:r>
          <w:rPr>
            <w:noProof/>
            <w:webHidden/>
          </w:rPr>
        </w:r>
        <w:r>
          <w:rPr>
            <w:noProof/>
            <w:webHidden/>
          </w:rPr>
          <w:fldChar w:fldCharType="separate"/>
        </w:r>
        <w:r w:rsidR="00BA09CA">
          <w:rPr>
            <w:noProof/>
            <w:webHidden/>
          </w:rPr>
          <w:t>18</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9010" w:history="1">
        <w:r w:rsidR="00BA09CA" w:rsidRPr="00D76A32">
          <w:rPr>
            <w:rStyle w:val="Hiperpovezava"/>
            <w:noProof/>
          </w:rPr>
          <w:t>5.2 Obveščanje pristojnih organov in služb na državni ravni</w:t>
        </w:r>
        <w:r w:rsidR="00BA09CA">
          <w:rPr>
            <w:noProof/>
            <w:webHidden/>
          </w:rPr>
          <w:tab/>
        </w:r>
        <w:r>
          <w:rPr>
            <w:noProof/>
            <w:webHidden/>
          </w:rPr>
          <w:fldChar w:fldCharType="begin"/>
        </w:r>
        <w:r w:rsidR="00BA09CA">
          <w:rPr>
            <w:noProof/>
            <w:webHidden/>
          </w:rPr>
          <w:instrText xml:space="preserve"> PAGEREF _Toc519859010 \h </w:instrText>
        </w:r>
        <w:r>
          <w:rPr>
            <w:noProof/>
            <w:webHidden/>
          </w:rPr>
        </w:r>
        <w:r>
          <w:rPr>
            <w:noProof/>
            <w:webHidden/>
          </w:rPr>
          <w:fldChar w:fldCharType="separate"/>
        </w:r>
        <w:r w:rsidR="00BA09CA">
          <w:rPr>
            <w:noProof/>
            <w:webHidden/>
          </w:rPr>
          <w:t>18</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11" w:history="1">
        <w:r w:rsidR="00BA09CA" w:rsidRPr="00D76A32">
          <w:rPr>
            <w:rStyle w:val="Hiperpovezava"/>
            <w:noProof/>
          </w:rPr>
          <w:t>5.2.1 Obveščanje prebivalcev na ogroženem območju</w:t>
        </w:r>
        <w:r w:rsidR="00BA09CA">
          <w:rPr>
            <w:noProof/>
            <w:webHidden/>
          </w:rPr>
          <w:tab/>
        </w:r>
        <w:r>
          <w:rPr>
            <w:noProof/>
            <w:webHidden/>
          </w:rPr>
          <w:fldChar w:fldCharType="begin"/>
        </w:r>
        <w:r w:rsidR="00BA09CA">
          <w:rPr>
            <w:noProof/>
            <w:webHidden/>
          </w:rPr>
          <w:instrText xml:space="preserve"> PAGEREF _Toc519859011 \h </w:instrText>
        </w:r>
        <w:r>
          <w:rPr>
            <w:noProof/>
            <w:webHidden/>
          </w:rPr>
        </w:r>
        <w:r>
          <w:rPr>
            <w:noProof/>
            <w:webHidden/>
          </w:rPr>
          <w:fldChar w:fldCharType="separate"/>
        </w:r>
        <w:r w:rsidR="00BA09CA">
          <w:rPr>
            <w:noProof/>
            <w:webHidden/>
          </w:rPr>
          <w:t>19</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12" w:history="1">
        <w:r w:rsidR="00BA09CA" w:rsidRPr="00D76A32">
          <w:rPr>
            <w:rStyle w:val="Hiperpovezava"/>
            <w:noProof/>
          </w:rPr>
          <w:t>5.2.2 Obveščanje splošne javnosti</w:t>
        </w:r>
        <w:r w:rsidR="00BA09CA">
          <w:rPr>
            <w:noProof/>
            <w:webHidden/>
          </w:rPr>
          <w:tab/>
        </w:r>
        <w:r>
          <w:rPr>
            <w:noProof/>
            <w:webHidden/>
          </w:rPr>
          <w:fldChar w:fldCharType="begin"/>
        </w:r>
        <w:r w:rsidR="00BA09CA">
          <w:rPr>
            <w:noProof/>
            <w:webHidden/>
          </w:rPr>
          <w:instrText xml:space="preserve"> PAGEREF _Toc519859012 \h </w:instrText>
        </w:r>
        <w:r>
          <w:rPr>
            <w:noProof/>
            <w:webHidden/>
          </w:rPr>
        </w:r>
        <w:r>
          <w:rPr>
            <w:noProof/>
            <w:webHidden/>
          </w:rPr>
          <w:fldChar w:fldCharType="separate"/>
        </w:r>
        <w:r w:rsidR="00BA09CA">
          <w:rPr>
            <w:noProof/>
            <w:webHidden/>
          </w:rPr>
          <w:t>19</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13" w:history="1">
        <w:r w:rsidR="00BA09CA" w:rsidRPr="00D76A32">
          <w:rPr>
            <w:rStyle w:val="Hiperpovezava"/>
            <w:noProof/>
          </w:rPr>
          <w:t>5.2.3 Obveščanje drugih držav, Evropske unije in mednarodnih organizacij</w:t>
        </w:r>
        <w:r w:rsidR="00BA09CA">
          <w:rPr>
            <w:noProof/>
            <w:webHidden/>
          </w:rPr>
          <w:tab/>
        </w:r>
        <w:r>
          <w:rPr>
            <w:noProof/>
            <w:webHidden/>
          </w:rPr>
          <w:fldChar w:fldCharType="begin"/>
        </w:r>
        <w:r w:rsidR="00BA09CA">
          <w:rPr>
            <w:noProof/>
            <w:webHidden/>
          </w:rPr>
          <w:instrText xml:space="preserve"> PAGEREF _Toc519859013 \h </w:instrText>
        </w:r>
        <w:r>
          <w:rPr>
            <w:noProof/>
            <w:webHidden/>
          </w:rPr>
        </w:r>
        <w:r>
          <w:rPr>
            <w:noProof/>
            <w:webHidden/>
          </w:rPr>
          <w:fldChar w:fldCharType="separate"/>
        </w:r>
        <w:r w:rsidR="00BA09CA">
          <w:rPr>
            <w:noProof/>
            <w:webHidden/>
          </w:rPr>
          <w:t>20</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9014" w:history="1">
        <w:r w:rsidR="00BA09CA" w:rsidRPr="00D76A32">
          <w:rPr>
            <w:rStyle w:val="Hiperpovezava"/>
            <w:noProof/>
          </w:rPr>
          <w:t>5.3. Alarmiranje prebivalstva na ogroženem območju</w:t>
        </w:r>
        <w:r w:rsidR="00BA09CA">
          <w:rPr>
            <w:noProof/>
            <w:webHidden/>
          </w:rPr>
          <w:tab/>
        </w:r>
        <w:r>
          <w:rPr>
            <w:noProof/>
            <w:webHidden/>
          </w:rPr>
          <w:fldChar w:fldCharType="begin"/>
        </w:r>
        <w:r w:rsidR="00BA09CA">
          <w:rPr>
            <w:noProof/>
            <w:webHidden/>
          </w:rPr>
          <w:instrText xml:space="preserve"> PAGEREF _Toc519859014 \h </w:instrText>
        </w:r>
        <w:r>
          <w:rPr>
            <w:noProof/>
            <w:webHidden/>
          </w:rPr>
        </w:r>
        <w:r>
          <w:rPr>
            <w:noProof/>
            <w:webHidden/>
          </w:rPr>
          <w:fldChar w:fldCharType="separate"/>
        </w:r>
        <w:r w:rsidR="00BA09CA">
          <w:rPr>
            <w:noProof/>
            <w:webHidden/>
          </w:rPr>
          <w:t>21</w:t>
        </w:r>
        <w:r>
          <w:rPr>
            <w:noProof/>
            <w:webHidden/>
          </w:rPr>
          <w:fldChar w:fldCharType="end"/>
        </w:r>
      </w:hyperlink>
    </w:p>
    <w:p w:rsidR="00BA09CA" w:rsidRDefault="00ED1122">
      <w:pPr>
        <w:pStyle w:val="Kazalovsebine1"/>
        <w:rPr>
          <w:rFonts w:asciiTheme="minorHAnsi" w:eastAsiaTheme="minorEastAsia" w:hAnsiTheme="minorHAnsi" w:cstheme="minorBidi"/>
          <w:noProof/>
          <w:sz w:val="22"/>
          <w:szCs w:val="22"/>
          <w:lang w:eastAsia="sl-SI"/>
        </w:rPr>
      </w:pPr>
      <w:hyperlink w:anchor="_Toc519859015" w:history="1">
        <w:r w:rsidR="00BA09CA" w:rsidRPr="00D76A32">
          <w:rPr>
            <w:rStyle w:val="Hiperpovezava"/>
            <w:noProof/>
          </w:rPr>
          <w:t>6 AKTIVIRANJE SIL IN SREDSTEV ZA ZAŠČITO, REŠEVANJE IN POMOČ</w:t>
        </w:r>
        <w:r w:rsidR="00BA09CA">
          <w:rPr>
            <w:noProof/>
            <w:webHidden/>
          </w:rPr>
          <w:tab/>
        </w:r>
        <w:r>
          <w:rPr>
            <w:noProof/>
            <w:webHidden/>
          </w:rPr>
          <w:fldChar w:fldCharType="begin"/>
        </w:r>
        <w:r w:rsidR="00BA09CA">
          <w:rPr>
            <w:noProof/>
            <w:webHidden/>
          </w:rPr>
          <w:instrText xml:space="preserve"> PAGEREF _Toc519859015 \h </w:instrText>
        </w:r>
        <w:r>
          <w:rPr>
            <w:noProof/>
            <w:webHidden/>
          </w:rPr>
        </w:r>
        <w:r>
          <w:rPr>
            <w:noProof/>
            <w:webHidden/>
          </w:rPr>
          <w:fldChar w:fldCharType="separate"/>
        </w:r>
        <w:r w:rsidR="00BA09CA">
          <w:rPr>
            <w:noProof/>
            <w:webHidden/>
          </w:rPr>
          <w:t>22</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9016" w:history="1">
        <w:r w:rsidR="00BA09CA" w:rsidRPr="00D76A32">
          <w:rPr>
            <w:rStyle w:val="Hiperpovezava"/>
            <w:rFonts w:cs="Arial"/>
            <w:iCs/>
            <w:noProof/>
          </w:rPr>
          <w:t>6.1 Aktiviranje državnih organov vodenja CZ in njihovih strokovnih služb</w:t>
        </w:r>
        <w:r w:rsidR="00BA09CA">
          <w:rPr>
            <w:noProof/>
            <w:webHidden/>
          </w:rPr>
          <w:tab/>
        </w:r>
        <w:r>
          <w:rPr>
            <w:noProof/>
            <w:webHidden/>
          </w:rPr>
          <w:fldChar w:fldCharType="begin"/>
        </w:r>
        <w:r w:rsidR="00BA09CA">
          <w:rPr>
            <w:noProof/>
            <w:webHidden/>
          </w:rPr>
          <w:instrText xml:space="preserve"> PAGEREF _Toc519859016 \h </w:instrText>
        </w:r>
        <w:r>
          <w:rPr>
            <w:noProof/>
            <w:webHidden/>
          </w:rPr>
        </w:r>
        <w:r>
          <w:rPr>
            <w:noProof/>
            <w:webHidden/>
          </w:rPr>
          <w:fldChar w:fldCharType="separate"/>
        </w:r>
        <w:r w:rsidR="00BA09CA">
          <w:rPr>
            <w:noProof/>
            <w:webHidden/>
          </w:rPr>
          <w:t>22</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9017" w:history="1">
        <w:r w:rsidR="00BA09CA" w:rsidRPr="00D76A32">
          <w:rPr>
            <w:rStyle w:val="Hiperpovezava"/>
            <w:noProof/>
          </w:rPr>
          <w:t>6.2 Aktiviranje sil za zaščito, reševanje in pomoč na državni ravni</w:t>
        </w:r>
        <w:r w:rsidR="00BA09CA">
          <w:rPr>
            <w:noProof/>
            <w:webHidden/>
          </w:rPr>
          <w:tab/>
        </w:r>
        <w:r>
          <w:rPr>
            <w:noProof/>
            <w:webHidden/>
          </w:rPr>
          <w:fldChar w:fldCharType="begin"/>
        </w:r>
        <w:r w:rsidR="00BA09CA">
          <w:rPr>
            <w:noProof/>
            <w:webHidden/>
          </w:rPr>
          <w:instrText xml:space="preserve"> PAGEREF _Toc519859017 \h </w:instrText>
        </w:r>
        <w:r>
          <w:rPr>
            <w:noProof/>
            <w:webHidden/>
          </w:rPr>
        </w:r>
        <w:r>
          <w:rPr>
            <w:noProof/>
            <w:webHidden/>
          </w:rPr>
          <w:fldChar w:fldCharType="separate"/>
        </w:r>
        <w:r w:rsidR="00BA09CA">
          <w:rPr>
            <w:noProof/>
            <w:webHidden/>
          </w:rPr>
          <w:t>22</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9018" w:history="1">
        <w:r w:rsidR="00BA09CA" w:rsidRPr="00D76A32">
          <w:rPr>
            <w:rStyle w:val="Hiperpovezava"/>
            <w:noProof/>
          </w:rPr>
          <w:t>6.3 Aktiviranje sredstev pomoči</w:t>
        </w:r>
        <w:r w:rsidR="00BA09CA">
          <w:rPr>
            <w:noProof/>
            <w:webHidden/>
          </w:rPr>
          <w:tab/>
        </w:r>
        <w:r>
          <w:rPr>
            <w:noProof/>
            <w:webHidden/>
          </w:rPr>
          <w:fldChar w:fldCharType="begin"/>
        </w:r>
        <w:r w:rsidR="00BA09CA">
          <w:rPr>
            <w:noProof/>
            <w:webHidden/>
          </w:rPr>
          <w:instrText xml:space="preserve"> PAGEREF _Toc519859018 \h </w:instrText>
        </w:r>
        <w:r>
          <w:rPr>
            <w:noProof/>
            <w:webHidden/>
          </w:rPr>
        </w:r>
        <w:r>
          <w:rPr>
            <w:noProof/>
            <w:webHidden/>
          </w:rPr>
          <w:fldChar w:fldCharType="separate"/>
        </w:r>
        <w:r w:rsidR="00BA09CA">
          <w:rPr>
            <w:noProof/>
            <w:webHidden/>
          </w:rPr>
          <w:t>23</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9019" w:history="1">
        <w:r w:rsidR="00BA09CA" w:rsidRPr="00D76A32">
          <w:rPr>
            <w:rStyle w:val="Hiperpovezava"/>
            <w:noProof/>
          </w:rPr>
          <w:t>6.4 Mednarodna pomoč</w:t>
        </w:r>
        <w:r w:rsidR="00BA09CA">
          <w:rPr>
            <w:noProof/>
            <w:webHidden/>
          </w:rPr>
          <w:tab/>
        </w:r>
        <w:r>
          <w:rPr>
            <w:noProof/>
            <w:webHidden/>
          </w:rPr>
          <w:fldChar w:fldCharType="begin"/>
        </w:r>
        <w:r w:rsidR="00BA09CA">
          <w:rPr>
            <w:noProof/>
            <w:webHidden/>
          </w:rPr>
          <w:instrText xml:space="preserve"> PAGEREF _Toc519859019 \h </w:instrText>
        </w:r>
        <w:r>
          <w:rPr>
            <w:noProof/>
            <w:webHidden/>
          </w:rPr>
        </w:r>
        <w:r>
          <w:rPr>
            <w:noProof/>
            <w:webHidden/>
          </w:rPr>
          <w:fldChar w:fldCharType="separate"/>
        </w:r>
        <w:r w:rsidR="00BA09CA">
          <w:rPr>
            <w:noProof/>
            <w:webHidden/>
          </w:rPr>
          <w:t>24</w:t>
        </w:r>
        <w:r>
          <w:rPr>
            <w:noProof/>
            <w:webHidden/>
          </w:rPr>
          <w:fldChar w:fldCharType="end"/>
        </w:r>
      </w:hyperlink>
    </w:p>
    <w:p w:rsidR="00BA09CA" w:rsidRDefault="00ED1122">
      <w:pPr>
        <w:pStyle w:val="Kazalovsebine1"/>
        <w:rPr>
          <w:rFonts w:asciiTheme="minorHAnsi" w:eastAsiaTheme="minorEastAsia" w:hAnsiTheme="minorHAnsi" w:cstheme="minorBidi"/>
          <w:noProof/>
          <w:sz w:val="22"/>
          <w:szCs w:val="22"/>
          <w:lang w:eastAsia="sl-SI"/>
        </w:rPr>
      </w:pPr>
      <w:hyperlink w:anchor="_Toc519859020" w:history="1">
        <w:r w:rsidR="00BA09CA" w:rsidRPr="00D76A32">
          <w:rPr>
            <w:rStyle w:val="Hiperpovezava"/>
            <w:noProof/>
          </w:rPr>
          <w:t>7 UPRAVLJANJE IN VODENJE</w:t>
        </w:r>
        <w:r w:rsidR="00BA09CA">
          <w:rPr>
            <w:noProof/>
            <w:webHidden/>
          </w:rPr>
          <w:tab/>
        </w:r>
        <w:r>
          <w:rPr>
            <w:noProof/>
            <w:webHidden/>
          </w:rPr>
          <w:fldChar w:fldCharType="begin"/>
        </w:r>
        <w:r w:rsidR="00BA09CA">
          <w:rPr>
            <w:noProof/>
            <w:webHidden/>
          </w:rPr>
          <w:instrText xml:space="preserve"> PAGEREF _Toc519859020 \h </w:instrText>
        </w:r>
        <w:r>
          <w:rPr>
            <w:noProof/>
            <w:webHidden/>
          </w:rPr>
        </w:r>
        <w:r>
          <w:rPr>
            <w:noProof/>
            <w:webHidden/>
          </w:rPr>
          <w:fldChar w:fldCharType="separate"/>
        </w:r>
        <w:r w:rsidR="00BA09CA">
          <w:rPr>
            <w:noProof/>
            <w:webHidden/>
          </w:rPr>
          <w:t>25</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9021" w:history="1">
        <w:r w:rsidR="00BA09CA" w:rsidRPr="00D76A32">
          <w:rPr>
            <w:rStyle w:val="Hiperpovezava"/>
            <w:noProof/>
          </w:rPr>
          <w:t>7.1 Organi in njihove naloge</w:t>
        </w:r>
        <w:r w:rsidR="00BA09CA">
          <w:rPr>
            <w:noProof/>
            <w:webHidden/>
          </w:rPr>
          <w:tab/>
        </w:r>
        <w:r>
          <w:rPr>
            <w:noProof/>
            <w:webHidden/>
          </w:rPr>
          <w:fldChar w:fldCharType="begin"/>
        </w:r>
        <w:r w:rsidR="00BA09CA">
          <w:rPr>
            <w:noProof/>
            <w:webHidden/>
          </w:rPr>
          <w:instrText xml:space="preserve"> PAGEREF _Toc519859021 \h </w:instrText>
        </w:r>
        <w:r>
          <w:rPr>
            <w:noProof/>
            <w:webHidden/>
          </w:rPr>
        </w:r>
        <w:r>
          <w:rPr>
            <w:noProof/>
            <w:webHidden/>
          </w:rPr>
          <w:fldChar w:fldCharType="separate"/>
        </w:r>
        <w:r w:rsidR="00BA09CA">
          <w:rPr>
            <w:noProof/>
            <w:webHidden/>
          </w:rPr>
          <w:t>25</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22" w:history="1">
        <w:r w:rsidR="00BA09CA" w:rsidRPr="00D76A32">
          <w:rPr>
            <w:rStyle w:val="Hiperpovezava"/>
            <w:noProof/>
          </w:rPr>
          <w:t>7.1.1 Vlada RS</w:t>
        </w:r>
        <w:r w:rsidR="00BA09CA">
          <w:rPr>
            <w:noProof/>
            <w:webHidden/>
          </w:rPr>
          <w:tab/>
        </w:r>
        <w:r>
          <w:rPr>
            <w:noProof/>
            <w:webHidden/>
          </w:rPr>
          <w:fldChar w:fldCharType="begin"/>
        </w:r>
        <w:r w:rsidR="00BA09CA">
          <w:rPr>
            <w:noProof/>
            <w:webHidden/>
          </w:rPr>
          <w:instrText xml:space="preserve"> PAGEREF _Toc519859022 \h </w:instrText>
        </w:r>
        <w:r>
          <w:rPr>
            <w:noProof/>
            <w:webHidden/>
          </w:rPr>
        </w:r>
        <w:r>
          <w:rPr>
            <w:noProof/>
            <w:webHidden/>
          </w:rPr>
          <w:fldChar w:fldCharType="separate"/>
        </w:r>
        <w:r w:rsidR="00BA09CA">
          <w:rPr>
            <w:noProof/>
            <w:webHidden/>
          </w:rPr>
          <w:t>25</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23" w:history="1">
        <w:r w:rsidR="00BA09CA" w:rsidRPr="00D76A32">
          <w:rPr>
            <w:rStyle w:val="Hiperpovezava"/>
            <w:noProof/>
          </w:rPr>
          <w:t>7.1.2 Poveljnik Civilne zaščite RS</w:t>
        </w:r>
        <w:r w:rsidR="00BA09CA">
          <w:rPr>
            <w:noProof/>
            <w:webHidden/>
          </w:rPr>
          <w:tab/>
        </w:r>
        <w:r>
          <w:rPr>
            <w:noProof/>
            <w:webHidden/>
          </w:rPr>
          <w:fldChar w:fldCharType="begin"/>
        </w:r>
        <w:r w:rsidR="00BA09CA">
          <w:rPr>
            <w:noProof/>
            <w:webHidden/>
          </w:rPr>
          <w:instrText xml:space="preserve"> PAGEREF _Toc519859023 \h </w:instrText>
        </w:r>
        <w:r>
          <w:rPr>
            <w:noProof/>
            <w:webHidden/>
          </w:rPr>
        </w:r>
        <w:r>
          <w:rPr>
            <w:noProof/>
            <w:webHidden/>
          </w:rPr>
          <w:fldChar w:fldCharType="separate"/>
        </w:r>
        <w:r w:rsidR="00BA09CA">
          <w:rPr>
            <w:noProof/>
            <w:webHidden/>
          </w:rPr>
          <w:t>25</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24" w:history="1">
        <w:r w:rsidR="00BA09CA" w:rsidRPr="00D76A32">
          <w:rPr>
            <w:rStyle w:val="Hiperpovezava"/>
            <w:noProof/>
          </w:rPr>
          <w:t>7.1.3 Ministrstvo, pristojno za obrambo</w:t>
        </w:r>
        <w:r w:rsidR="00BA09CA">
          <w:rPr>
            <w:noProof/>
            <w:webHidden/>
          </w:rPr>
          <w:tab/>
        </w:r>
        <w:r>
          <w:rPr>
            <w:noProof/>
            <w:webHidden/>
          </w:rPr>
          <w:fldChar w:fldCharType="begin"/>
        </w:r>
        <w:r w:rsidR="00BA09CA">
          <w:rPr>
            <w:noProof/>
            <w:webHidden/>
          </w:rPr>
          <w:instrText xml:space="preserve"> PAGEREF _Toc519859024 \h </w:instrText>
        </w:r>
        <w:r>
          <w:rPr>
            <w:noProof/>
            <w:webHidden/>
          </w:rPr>
        </w:r>
        <w:r>
          <w:rPr>
            <w:noProof/>
            <w:webHidden/>
          </w:rPr>
          <w:fldChar w:fldCharType="separate"/>
        </w:r>
        <w:r w:rsidR="00BA09CA">
          <w:rPr>
            <w:noProof/>
            <w:webHidden/>
          </w:rPr>
          <w:t>25</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25" w:history="1">
        <w:r w:rsidR="00BA09CA" w:rsidRPr="00D76A32">
          <w:rPr>
            <w:rStyle w:val="Hiperpovezava"/>
            <w:noProof/>
          </w:rPr>
          <w:t>7.1.3.1 Uprava RS za zaščito in reševanje</w:t>
        </w:r>
        <w:r w:rsidR="00BA09CA">
          <w:rPr>
            <w:noProof/>
            <w:webHidden/>
          </w:rPr>
          <w:tab/>
        </w:r>
        <w:r>
          <w:rPr>
            <w:noProof/>
            <w:webHidden/>
          </w:rPr>
          <w:fldChar w:fldCharType="begin"/>
        </w:r>
        <w:r w:rsidR="00BA09CA">
          <w:rPr>
            <w:noProof/>
            <w:webHidden/>
          </w:rPr>
          <w:instrText xml:space="preserve"> PAGEREF _Toc519859025 \h </w:instrText>
        </w:r>
        <w:r>
          <w:rPr>
            <w:noProof/>
            <w:webHidden/>
          </w:rPr>
        </w:r>
        <w:r>
          <w:rPr>
            <w:noProof/>
            <w:webHidden/>
          </w:rPr>
          <w:fldChar w:fldCharType="separate"/>
        </w:r>
        <w:r w:rsidR="00BA09CA">
          <w:rPr>
            <w:noProof/>
            <w:webHidden/>
          </w:rPr>
          <w:t>25</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26" w:history="1">
        <w:r w:rsidR="00BA09CA" w:rsidRPr="00D76A32">
          <w:rPr>
            <w:rStyle w:val="Hiperpovezava"/>
            <w:noProof/>
          </w:rPr>
          <w:t>7.1.3.2 Slovenska vojska</w:t>
        </w:r>
        <w:r w:rsidR="00BA09CA">
          <w:rPr>
            <w:noProof/>
            <w:webHidden/>
          </w:rPr>
          <w:tab/>
        </w:r>
        <w:r>
          <w:rPr>
            <w:noProof/>
            <w:webHidden/>
          </w:rPr>
          <w:fldChar w:fldCharType="begin"/>
        </w:r>
        <w:r w:rsidR="00BA09CA">
          <w:rPr>
            <w:noProof/>
            <w:webHidden/>
          </w:rPr>
          <w:instrText xml:space="preserve"> PAGEREF _Toc519859026 \h </w:instrText>
        </w:r>
        <w:r>
          <w:rPr>
            <w:noProof/>
            <w:webHidden/>
          </w:rPr>
        </w:r>
        <w:r>
          <w:rPr>
            <w:noProof/>
            <w:webHidden/>
          </w:rPr>
          <w:fldChar w:fldCharType="separate"/>
        </w:r>
        <w:r w:rsidR="00BA09CA">
          <w:rPr>
            <w:noProof/>
            <w:webHidden/>
          </w:rPr>
          <w:t>26</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27" w:history="1">
        <w:r w:rsidR="00BA09CA" w:rsidRPr="00D76A32">
          <w:rPr>
            <w:rStyle w:val="Hiperpovezava"/>
            <w:noProof/>
          </w:rPr>
          <w:t>7.1.4 Ministrstvo, pristojno za notranje zadeve</w:t>
        </w:r>
        <w:r w:rsidR="00BA09CA">
          <w:rPr>
            <w:noProof/>
            <w:webHidden/>
          </w:rPr>
          <w:tab/>
        </w:r>
        <w:r>
          <w:rPr>
            <w:noProof/>
            <w:webHidden/>
          </w:rPr>
          <w:fldChar w:fldCharType="begin"/>
        </w:r>
        <w:r w:rsidR="00BA09CA">
          <w:rPr>
            <w:noProof/>
            <w:webHidden/>
          </w:rPr>
          <w:instrText xml:space="preserve"> PAGEREF _Toc519859027 \h </w:instrText>
        </w:r>
        <w:r>
          <w:rPr>
            <w:noProof/>
            <w:webHidden/>
          </w:rPr>
        </w:r>
        <w:r>
          <w:rPr>
            <w:noProof/>
            <w:webHidden/>
          </w:rPr>
          <w:fldChar w:fldCharType="separate"/>
        </w:r>
        <w:r w:rsidR="00BA09CA">
          <w:rPr>
            <w:noProof/>
            <w:webHidden/>
          </w:rPr>
          <w:t>26</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28" w:history="1">
        <w:r w:rsidR="00BA09CA" w:rsidRPr="00D76A32">
          <w:rPr>
            <w:rStyle w:val="Hiperpovezava"/>
            <w:noProof/>
          </w:rPr>
          <w:t>7.1.4.1 Policija</w:t>
        </w:r>
        <w:r w:rsidR="00BA09CA">
          <w:rPr>
            <w:noProof/>
            <w:webHidden/>
          </w:rPr>
          <w:tab/>
        </w:r>
        <w:r>
          <w:rPr>
            <w:noProof/>
            <w:webHidden/>
          </w:rPr>
          <w:fldChar w:fldCharType="begin"/>
        </w:r>
        <w:r w:rsidR="00BA09CA">
          <w:rPr>
            <w:noProof/>
            <w:webHidden/>
          </w:rPr>
          <w:instrText xml:space="preserve"> PAGEREF _Toc519859028 \h </w:instrText>
        </w:r>
        <w:r>
          <w:rPr>
            <w:noProof/>
            <w:webHidden/>
          </w:rPr>
        </w:r>
        <w:r>
          <w:rPr>
            <w:noProof/>
            <w:webHidden/>
          </w:rPr>
          <w:fldChar w:fldCharType="separate"/>
        </w:r>
        <w:r w:rsidR="00BA09CA">
          <w:rPr>
            <w:noProof/>
            <w:webHidden/>
          </w:rPr>
          <w:t>26</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29" w:history="1">
        <w:r w:rsidR="00BA09CA" w:rsidRPr="00D76A32">
          <w:rPr>
            <w:rStyle w:val="Hiperpovezava"/>
            <w:noProof/>
          </w:rPr>
          <w:t>7.1.5 Ministrstvo, pristojno za okolje in prostor</w:t>
        </w:r>
        <w:r w:rsidR="00BA09CA">
          <w:rPr>
            <w:noProof/>
            <w:webHidden/>
          </w:rPr>
          <w:tab/>
        </w:r>
        <w:r>
          <w:rPr>
            <w:noProof/>
            <w:webHidden/>
          </w:rPr>
          <w:fldChar w:fldCharType="begin"/>
        </w:r>
        <w:r w:rsidR="00BA09CA">
          <w:rPr>
            <w:noProof/>
            <w:webHidden/>
          </w:rPr>
          <w:instrText xml:space="preserve"> PAGEREF _Toc519859029 \h </w:instrText>
        </w:r>
        <w:r>
          <w:rPr>
            <w:noProof/>
            <w:webHidden/>
          </w:rPr>
        </w:r>
        <w:r>
          <w:rPr>
            <w:noProof/>
            <w:webHidden/>
          </w:rPr>
          <w:fldChar w:fldCharType="separate"/>
        </w:r>
        <w:r w:rsidR="00BA09CA">
          <w:rPr>
            <w:noProof/>
            <w:webHidden/>
          </w:rPr>
          <w:t>26</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30" w:history="1">
        <w:r w:rsidR="00BA09CA" w:rsidRPr="00D76A32">
          <w:rPr>
            <w:rStyle w:val="Hiperpovezava"/>
            <w:noProof/>
          </w:rPr>
          <w:t>7.1.5.1 Agencija Republike Slovenije za okolje</w:t>
        </w:r>
        <w:r w:rsidR="00BA09CA">
          <w:rPr>
            <w:noProof/>
            <w:webHidden/>
          </w:rPr>
          <w:tab/>
        </w:r>
        <w:r>
          <w:rPr>
            <w:noProof/>
            <w:webHidden/>
          </w:rPr>
          <w:fldChar w:fldCharType="begin"/>
        </w:r>
        <w:r w:rsidR="00BA09CA">
          <w:rPr>
            <w:noProof/>
            <w:webHidden/>
          </w:rPr>
          <w:instrText xml:space="preserve"> PAGEREF _Toc519859030 \h </w:instrText>
        </w:r>
        <w:r>
          <w:rPr>
            <w:noProof/>
            <w:webHidden/>
          </w:rPr>
        </w:r>
        <w:r>
          <w:rPr>
            <w:noProof/>
            <w:webHidden/>
          </w:rPr>
          <w:fldChar w:fldCharType="separate"/>
        </w:r>
        <w:r w:rsidR="00BA09CA">
          <w:rPr>
            <w:noProof/>
            <w:webHidden/>
          </w:rPr>
          <w:t>27</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31" w:history="1">
        <w:r w:rsidR="00BA09CA" w:rsidRPr="00D76A32">
          <w:rPr>
            <w:rStyle w:val="Hiperpovezava"/>
            <w:noProof/>
          </w:rPr>
          <w:t>7.1.5.2 Direkcija Republike Slovenije za vode</w:t>
        </w:r>
        <w:r w:rsidR="00BA09CA">
          <w:rPr>
            <w:noProof/>
            <w:webHidden/>
          </w:rPr>
          <w:tab/>
        </w:r>
        <w:r>
          <w:rPr>
            <w:noProof/>
            <w:webHidden/>
          </w:rPr>
          <w:fldChar w:fldCharType="begin"/>
        </w:r>
        <w:r w:rsidR="00BA09CA">
          <w:rPr>
            <w:noProof/>
            <w:webHidden/>
          </w:rPr>
          <w:instrText xml:space="preserve"> PAGEREF _Toc519859031 \h </w:instrText>
        </w:r>
        <w:r>
          <w:rPr>
            <w:noProof/>
            <w:webHidden/>
          </w:rPr>
        </w:r>
        <w:r>
          <w:rPr>
            <w:noProof/>
            <w:webHidden/>
          </w:rPr>
          <w:fldChar w:fldCharType="separate"/>
        </w:r>
        <w:r w:rsidR="00BA09CA">
          <w:rPr>
            <w:noProof/>
            <w:webHidden/>
          </w:rPr>
          <w:t>27</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32" w:history="1">
        <w:r w:rsidR="00BA09CA" w:rsidRPr="00D76A32">
          <w:rPr>
            <w:rStyle w:val="Hiperpovezava"/>
            <w:noProof/>
          </w:rPr>
          <w:t>7.1.6 Ministrstvo, pristojno za zdravje</w:t>
        </w:r>
        <w:r w:rsidR="00BA09CA">
          <w:rPr>
            <w:noProof/>
            <w:webHidden/>
          </w:rPr>
          <w:tab/>
        </w:r>
        <w:r>
          <w:rPr>
            <w:noProof/>
            <w:webHidden/>
          </w:rPr>
          <w:fldChar w:fldCharType="begin"/>
        </w:r>
        <w:r w:rsidR="00BA09CA">
          <w:rPr>
            <w:noProof/>
            <w:webHidden/>
          </w:rPr>
          <w:instrText xml:space="preserve"> PAGEREF _Toc519859032 \h </w:instrText>
        </w:r>
        <w:r>
          <w:rPr>
            <w:noProof/>
            <w:webHidden/>
          </w:rPr>
        </w:r>
        <w:r>
          <w:rPr>
            <w:noProof/>
            <w:webHidden/>
          </w:rPr>
          <w:fldChar w:fldCharType="separate"/>
        </w:r>
        <w:r w:rsidR="00BA09CA">
          <w:rPr>
            <w:noProof/>
            <w:webHidden/>
          </w:rPr>
          <w:t>27</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33" w:history="1">
        <w:r w:rsidR="00BA09CA" w:rsidRPr="00D76A32">
          <w:rPr>
            <w:rStyle w:val="Hiperpovezava"/>
            <w:noProof/>
          </w:rPr>
          <w:t>7.1.7 Ministrstvo, pristojno za promet</w:t>
        </w:r>
        <w:r w:rsidR="00BA09CA">
          <w:rPr>
            <w:noProof/>
            <w:webHidden/>
          </w:rPr>
          <w:tab/>
        </w:r>
        <w:r>
          <w:rPr>
            <w:noProof/>
            <w:webHidden/>
          </w:rPr>
          <w:fldChar w:fldCharType="begin"/>
        </w:r>
        <w:r w:rsidR="00BA09CA">
          <w:rPr>
            <w:noProof/>
            <w:webHidden/>
          </w:rPr>
          <w:instrText xml:space="preserve"> PAGEREF _Toc519859033 \h </w:instrText>
        </w:r>
        <w:r>
          <w:rPr>
            <w:noProof/>
            <w:webHidden/>
          </w:rPr>
        </w:r>
        <w:r>
          <w:rPr>
            <w:noProof/>
            <w:webHidden/>
          </w:rPr>
          <w:fldChar w:fldCharType="separate"/>
        </w:r>
        <w:r w:rsidR="00BA09CA">
          <w:rPr>
            <w:noProof/>
            <w:webHidden/>
          </w:rPr>
          <w:t>28</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34" w:history="1">
        <w:r w:rsidR="00BA09CA" w:rsidRPr="00D76A32">
          <w:rPr>
            <w:rStyle w:val="Hiperpovezava"/>
            <w:noProof/>
          </w:rPr>
          <w:t>7.1.8 Ministrstvo, pristojno za energetiko</w:t>
        </w:r>
        <w:r w:rsidR="00BA09CA">
          <w:rPr>
            <w:noProof/>
            <w:webHidden/>
          </w:rPr>
          <w:tab/>
        </w:r>
        <w:r>
          <w:rPr>
            <w:noProof/>
            <w:webHidden/>
          </w:rPr>
          <w:fldChar w:fldCharType="begin"/>
        </w:r>
        <w:r w:rsidR="00BA09CA">
          <w:rPr>
            <w:noProof/>
            <w:webHidden/>
          </w:rPr>
          <w:instrText xml:space="preserve"> PAGEREF _Toc519859034 \h </w:instrText>
        </w:r>
        <w:r>
          <w:rPr>
            <w:noProof/>
            <w:webHidden/>
          </w:rPr>
        </w:r>
        <w:r>
          <w:rPr>
            <w:noProof/>
            <w:webHidden/>
          </w:rPr>
          <w:fldChar w:fldCharType="separate"/>
        </w:r>
        <w:r w:rsidR="00BA09CA">
          <w:rPr>
            <w:noProof/>
            <w:webHidden/>
          </w:rPr>
          <w:t>28</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35" w:history="1">
        <w:r w:rsidR="00BA09CA" w:rsidRPr="00D76A32">
          <w:rPr>
            <w:rStyle w:val="Hiperpovezava"/>
            <w:noProof/>
          </w:rPr>
          <w:t>7.1.9 Ministrstvo, pristojno za zunanje zadeve</w:t>
        </w:r>
        <w:r w:rsidR="00BA09CA">
          <w:rPr>
            <w:noProof/>
            <w:webHidden/>
          </w:rPr>
          <w:tab/>
        </w:r>
        <w:r>
          <w:rPr>
            <w:noProof/>
            <w:webHidden/>
          </w:rPr>
          <w:fldChar w:fldCharType="begin"/>
        </w:r>
        <w:r w:rsidR="00BA09CA">
          <w:rPr>
            <w:noProof/>
            <w:webHidden/>
          </w:rPr>
          <w:instrText xml:space="preserve"> PAGEREF _Toc519859035 \h </w:instrText>
        </w:r>
        <w:r>
          <w:rPr>
            <w:noProof/>
            <w:webHidden/>
          </w:rPr>
        </w:r>
        <w:r>
          <w:rPr>
            <w:noProof/>
            <w:webHidden/>
          </w:rPr>
          <w:fldChar w:fldCharType="separate"/>
        </w:r>
        <w:r w:rsidR="00BA09CA">
          <w:rPr>
            <w:noProof/>
            <w:webHidden/>
          </w:rPr>
          <w:t>28</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36" w:history="1">
        <w:r w:rsidR="00BA09CA" w:rsidRPr="00D76A32">
          <w:rPr>
            <w:rStyle w:val="Hiperpovezava"/>
            <w:noProof/>
          </w:rPr>
          <w:t>7.1.10 Ministrstvo, pristojno za finance</w:t>
        </w:r>
        <w:r w:rsidR="00BA09CA">
          <w:rPr>
            <w:noProof/>
            <w:webHidden/>
          </w:rPr>
          <w:tab/>
        </w:r>
        <w:r>
          <w:rPr>
            <w:noProof/>
            <w:webHidden/>
          </w:rPr>
          <w:fldChar w:fldCharType="begin"/>
        </w:r>
        <w:r w:rsidR="00BA09CA">
          <w:rPr>
            <w:noProof/>
            <w:webHidden/>
          </w:rPr>
          <w:instrText xml:space="preserve"> PAGEREF _Toc519859036 \h </w:instrText>
        </w:r>
        <w:r>
          <w:rPr>
            <w:noProof/>
            <w:webHidden/>
          </w:rPr>
        </w:r>
        <w:r>
          <w:rPr>
            <w:noProof/>
            <w:webHidden/>
          </w:rPr>
          <w:fldChar w:fldCharType="separate"/>
        </w:r>
        <w:r w:rsidR="00BA09CA">
          <w:rPr>
            <w:noProof/>
            <w:webHidden/>
          </w:rPr>
          <w:t>28</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37" w:history="1">
        <w:r w:rsidR="00BA09CA" w:rsidRPr="00D76A32">
          <w:rPr>
            <w:rStyle w:val="Hiperpovezava"/>
            <w:noProof/>
          </w:rPr>
          <w:t>7.1.11 Ministrstvo, pristojno za gospodarstvo</w:t>
        </w:r>
        <w:r w:rsidR="00BA09CA">
          <w:rPr>
            <w:noProof/>
            <w:webHidden/>
          </w:rPr>
          <w:tab/>
        </w:r>
        <w:r>
          <w:rPr>
            <w:noProof/>
            <w:webHidden/>
          </w:rPr>
          <w:fldChar w:fldCharType="begin"/>
        </w:r>
        <w:r w:rsidR="00BA09CA">
          <w:rPr>
            <w:noProof/>
            <w:webHidden/>
          </w:rPr>
          <w:instrText xml:space="preserve"> PAGEREF _Toc519859037 \h </w:instrText>
        </w:r>
        <w:r>
          <w:rPr>
            <w:noProof/>
            <w:webHidden/>
          </w:rPr>
        </w:r>
        <w:r>
          <w:rPr>
            <w:noProof/>
            <w:webHidden/>
          </w:rPr>
          <w:fldChar w:fldCharType="separate"/>
        </w:r>
        <w:r w:rsidR="00BA09CA">
          <w:rPr>
            <w:noProof/>
            <w:webHidden/>
          </w:rPr>
          <w:t>29</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38" w:history="1">
        <w:r w:rsidR="00BA09CA" w:rsidRPr="00D76A32">
          <w:rPr>
            <w:rStyle w:val="Hiperpovezava"/>
            <w:noProof/>
          </w:rPr>
          <w:t>7.1.12 Ministrstvo, pristojno za javno upravo</w:t>
        </w:r>
        <w:r w:rsidR="00BA09CA">
          <w:rPr>
            <w:noProof/>
            <w:webHidden/>
          </w:rPr>
          <w:tab/>
        </w:r>
        <w:r>
          <w:rPr>
            <w:noProof/>
            <w:webHidden/>
          </w:rPr>
          <w:fldChar w:fldCharType="begin"/>
        </w:r>
        <w:r w:rsidR="00BA09CA">
          <w:rPr>
            <w:noProof/>
            <w:webHidden/>
          </w:rPr>
          <w:instrText xml:space="preserve"> PAGEREF _Toc519859038 \h </w:instrText>
        </w:r>
        <w:r>
          <w:rPr>
            <w:noProof/>
            <w:webHidden/>
          </w:rPr>
        </w:r>
        <w:r>
          <w:rPr>
            <w:noProof/>
            <w:webHidden/>
          </w:rPr>
          <w:fldChar w:fldCharType="separate"/>
        </w:r>
        <w:r w:rsidR="00BA09CA">
          <w:rPr>
            <w:noProof/>
            <w:webHidden/>
          </w:rPr>
          <w:t>29</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39" w:history="1">
        <w:r w:rsidR="00BA09CA" w:rsidRPr="00D76A32">
          <w:rPr>
            <w:rStyle w:val="Hiperpovezava"/>
            <w:noProof/>
          </w:rPr>
          <w:t>7.1.13 Ministrstvo, pristojno za delo, družino, socialne zadeve in    enake možnosti</w:t>
        </w:r>
        <w:r w:rsidR="00BA09CA">
          <w:rPr>
            <w:noProof/>
            <w:webHidden/>
          </w:rPr>
          <w:tab/>
        </w:r>
        <w:r>
          <w:rPr>
            <w:noProof/>
            <w:webHidden/>
          </w:rPr>
          <w:fldChar w:fldCharType="begin"/>
        </w:r>
        <w:r w:rsidR="00BA09CA">
          <w:rPr>
            <w:noProof/>
            <w:webHidden/>
          </w:rPr>
          <w:instrText xml:space="preserve"> PAGEREF _Toc519859039 \h </w:instrText>
        </w:r>
        <w:r>
          <w:rPr>
            <w:noProof/>
            <w:webHidden/>
          </w:rPr>
        </w:r>
        <w:r>
          <w:rPr>
            <w:noProof/>
            <w:webHidden/>
          </w:rPr>
          <w:fldChar w:fldCharType="separate"/>
        </w:r>
        <w:r w:rsidR="00BA09CA">
          <w:rPr>
            <w:noProof/>
            <w:webHidden/>
          </w:rPr>
          <w:t>29</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40" w:history="1">
        <w:r w:rsidR="00BA09CA" w:rsidRPr="00D76A32">
          <w:rPr>
            <w:rStyle w:val="Hiperpovezava"/>
            <w:noProof/>
          </w:rPr>
          <w:t>7.1.14 Ministrstvo, pristojno za kmetijstvo, gozdarstvo in prehrano</w:t>
        </w:r>
        <w:r w:rsidR="00BA09CA">
          <w:rPr>
            <w:noProof/>
            <w:webHidden/>
          </w:rPr>
          <w:tab/>
        </w:r>
        <w:r>
          <w:rPr>
            <w:noProof/>
            <w:webHidden/>
          </w:rPr>
          <w:fldChar w:fldCharType="begin"/>
        </w:r>
        <w:r w:rsidR="00BA09CA">
          <w:rPr>
            <w:noProof/>
            <w:webHidden/>
          </w:rPr>
          <w:instrText xml:space="preserve"> PAGEREF _Toc519859040 \h </w:instrText>
        </w:r>
        <w:r>
          <w:rPr>
            <w:noProof/>
            <w:webHidden/>
          </w:rPr>
        </w:r>
        <w:r>
          <w:rPr>
            <w:noProof/>
            <w:webHidden/>
          </w:rPr>
          <w:fldChar w:fldCharType="separate"/>
        </w:r>
        <w:r w:rsidR="00BA09CA">
          <w:rPr>
            <w:noProof/>
            <w:webHidden/>
          </w:rPr>
          <w:t>30</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41" w:history="1">
        <w:r w:rsidR="00BA09CA" w:rsidRPr="00D76A32">
          <w:rPr>
            <w:rStyle w:val="Hiperpovezava"/>
            <w:noProof/>
          </w:rPr>
          <w:t>7.1.15 Ministrstvo, pristojno za kulturno dediščino</w:t>
        </w:r>
        <w:r w:rsidR="00BA09CA">
          <w:rPr>
            <w:noProof/>
            <w:webHidden/>
          </w:rPr>
          <w:tab/>
        </w:r>
        <w:r>
          <w:rPr>
            <w:noProof/>
            <w:webHidden/>
          </w:rPr>
          <w:fldChar w:fldCharType="begin"/>
        </w:r>
        <w:r w:rsidR="00BA09CA">
          <w:rPr>
            <w:noProof/>
            <w:webHidden/>
          </w:rPr>
          <w:instrText xml:space="preserve"> PAGEREF _Toc519859041 \h </w:instrText>
        </w:r>
        <w:r>
          <w:rPr>
            <w:noProof/>
            <w:webHidden/>
          </w:rPr>
        </w:r>
        <w:r>
          <w:rPr>
            <w:noProof/>
            <w:webHidden/>
          </w:rPr>
          <w:fldChar w:fldCharType="separate"/>
        </w:r>
        <w:r w:rsidR="00BA09CA">
          <w:rPr>
            <w:noProof/>
            <w:webHidden/>
          </w:rPr>
          <w:t>30</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42" w:history="1">
        <w:r w:rsidR="00BA09CA" w:rsidRPr="00D76A32">
          <w:rPr>
            <w:rStyle w:val="Hiperpovezava"/>
            <w:noProof/>
          </w:rPr>
          <w:t>7.1.16 Ministrstvo, pristojno za šolstvo</w:t>
        </w:r>
        <w:r w:rsidR="00BA09CA">
          <w:rPr>
            <w:noProof/>
            <w:webHidden/>
          </w:rPr>
          <w:tab/>
        </w:r>
        <w:r>
          <w:rPr>
            <w:noProof/>
            <w:webHidden/>
          </w:rPr>
          <w:fldChar w:fldCharType="begin"/>
        </w:r>
        <w:r w:rsidR="00BA09CA">
          <w:rPr>
            <w:noProof/>
            <w:webHidden/>
          </w:rPr>
          <w:instrText xml:space="preserve"> PAGEREF _Toc519859042 \h </w:instrText>
        </w:r>
        <w:r>
          <w:rPr>
            <w:noProof/>
            <w:webHidden/>
          </w:rPr>
        </w:r>
        <w:r>
          <w:rPr>
            <w:noProof/>
            <w:webHidden/>
          </w:rPr>
          <w:fldChar w:fldCharType="separate"/>
        </w:r>
        <w:r w:rsidR="00BA09CA">
          <w:rPr>
            <w:noProof/>
            <w:webHidden/>
          </w:rPr>
          <w:t>30</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43" w:history="1">
        <w:r w:rsidR="00BA09CA" w:rsidRPr="00D76A32">
          <w:rPr>
            <w:rStyle w:val="Hiperpovezava"/>
            <w:noProof/>
          </w:rPr>
          <w:t>7.1.17 Ministrstvo, pristojno za pravosodje</w:t>
        </w:r>
        <w:r w:rsidR="00BA09CA">
          <w:rPr>
            <w:noProof/>
            <w:webHidden/>
          </w:rPr>
          <w:tab/>
        </w:r>
        <w:r>
          <w:rPr>
            <w:noProof/>
            <w:webHidden/>
          </w:rPr>
          <w:fldChar w:fldCharType="begin"/>
        </w:r>
        <w:r w:rsidR="00BA09CA">
          <w:rPr>
            <w:noProof/>
            <w:webHidden/>
          </w:rPr>
          <w:instrText xml:space="preserve"> PAGEREF _Toc519859043 \h </w:instrText>
        </w:r>
        <w:r>
          <w:rPr>
            <w:noProof/>
            <w:webHidden/>
          </w:rPr>
        </w:r>
        <w:r>
          <w:rPr>
            <w:noProof/>
            <w:webHidden/>
          </w:rPr>
          <w:fldChar w:fldCharType="separate"/>
        </w:r>
        <w:r w:rsidR="00BA09CA">
          <w:rPr>
            <w:noProof/>
            <w:webHidden/>
          </w:rPr>
          <w:t>31</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44" w:history="1">
        <w:r w:rsidR="00BA09CA" w:rsidRPr="00D76A32">
          <w:rPr>
            <w:rStyle w:val="Hiperpovezava"/>
            <w:noProof/>
          </w:rPr>
          <w:t>7.1.18 Urad Vlade RS za komuniciranje</w:t>
        </w:r>
        <w:r w:rsidR="00BA09CA">
          <w:rPr>
            <w:noProof/>
            <w:webHidden/>
          </w:rPr>
          <w:tab/>
        </w:r>
        <w:r>
          <w:rPr>
            <w:noProof/>
            <w:webHidden/>
          </w:rPr>
          <w:fldChar w:fldCharType="begin"/>
        </w:r>
        <w:r w:rsidR="00BA09CA">
          <w:rPr>
            <w:noProof/>
            <w:webHidden/>
          </w:rPr>
          <w:instrText xml:space="preserve"> PAGEREF _Toc519859044 \h </w:instrText>
        </w:r>
        <w:r>
          <w:rPr>
            <w:noProof/>
            <w:webHidden/>
          </w:rPr>
        </w:r>
        <w:r>
          <w:rPr>
            <w:noProof/>
            <w:webHidden/>
          </w:rPr>
          <w:fldChar w:fldCharType="separate"/>
        </w:r>
        <w:r w:rsidR="00BA09CA">
          <w:rPr>
            <w:noProof/>
            <w:webHidden/>
          </w:rPr>
          <w:t>31</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9045" w:history="1">
        <w:r w:rsidR="00BA09CA" w:rsidRPr="00D76A32">
          <w:rPr>
            <w:rStyle w:val="Hiperpovezava"/>
            <w:noProof/>
          </w:rPr>
          <w:t>7.2 Operativno vodenje</w:t>
        </w:r>
        <w:r w:rsidR="00BA09CA">
          <w:rPr>
            <w:noProof/>
            <w:webHidden/>
          </w:rPr>
          <w:tab/>
        </w:r>
        <w:r>
          <w:rPr>
            <w:noProof/>
            <w:webHidden/>
          </w:rPr>
          <w:fldChar w:fldCharType="begin"/>
        </w:r>
        <w:r w:rsidR="00BA09CA">
          <w:rPr>
            <w:noProof/>
            <w:webHidden/>
          </w:rPr>
          <w:instrText xml:space="preserve"> PAGEREF _Toc519859045 \h </w:instrText>
        </w:r>
        <w:r>
          <w:rPr>
            <w:noProof/>
            <w:webHidden/>
          </w:rPr>
        </w:r>
        <w:r>
          <w:rPr>
            <w:noProof/>
            <w:webHidden/>
          </w:rPr>
          <w:fldChar w:fldCharType="separate"/>
        </w:r>
        <w:r w:rsidR="00BA09CA">
          <w:rPr>
            <w:noProof/>
            <w:webHidden/>
          </w:rPr>
          <w:t>32</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9046" w:history="1">
        <w:r w:rsidR="00BA09CA" w:rsidRPr="00D76A32">
          <w:rPr>
            <w:rStyle w:val="Hiperpovezava"/>
            <w:noProof/>
          </w:rPr>
          <w:t>7.3 Organizacija zvez</w:t>
        </w:r>
        <w:r w:rsidR="00BA09CA">
          <w:rPr>
            <w:noProof/>
            <w:webHidden/>
          </w:rPr>
          <w:tab/>
        </w:r>
        <w:r>
          <w:rPr>
            <w:noProof/>
            <w:webHidden/>
          </w:rPr>
          <w:fldChar w:fldCharType="begin"/>
        </w:r>
        <w:r w:rsidR="00BA09CA">
          <w:rPr>
            <w:noProof/>
            <w:webHidden/>
          </w:rPr>
          <w:instrText xml:space="preserve"> PAGEREF _Toc519859046 \h </w:instrText>
        </w:r>
        <w:r>
          <w:rPr>
            <w:noProof/>
            <w:webHidden/>
          </w:rPr>
        </w:r>
        <w:r>
          <w:rPr>
            <w:noProof/>
            <w:webHidden/>
          </w:rPr>
          <w:fldChar w:fldCharType="separate"/>
        </w:r>
        <w:r w:rsidR="00BA09CA">
          <w:rPr>
            <w:noProof/>
            <w:webHidden/>
          </w:rPr>
          <w:t>33</w:t>
        </w:r>
        <w:r>
          <w:rPr>
            <w:noProof/>
            <w:webHidden/>
          </w:rPr>
          <w:fldChar w:fldCharType="end"/>
        </w:r>
      </w:hyperlink>
    </w:p>
    <w:p w:rsidR="00BA09CA" w:rsidRDefault="00ED1122">
      <w:pPr>
        <w:pStyle w:val="Kazalovsebine1"/>
        <w:rPr>
          <w:rFonts w:asciiTheme="minorHAnsi" w:eastAsiaTheme="minorEastAsia" w:hAnsiTheme="minorHAnsi" w:cstheme="minorBidi"/>
          <w:noProof/>
          <w:sz w:val="22"/>
          <w:szCs w:val="22"/>
          <w:lang w:eastAsia="sl-SI"/>
        </w:rPr>
      </w:pPr>
      <w:hyperlink w:anchor="_Toc519859047" w:history="1">
        <w:r w:rsidR="00BA09CA" w:rsidRPr="00D76A32">
          <w:rPr>
            <w:rStyle w:val="Hiperpovezava"/>
            <w:noProof/>
          </w:rPr>
          <w:t>8   ZAŠČITNI UKREPI TER NALOGE ZAŠČITE, REŠEVANJA IN POMOČI</w:t>
        </w:r>
        <w:r w:rsidR="00BA09CA">
          <w:rPr>
            <w:noProof/>
            <w:webHidden/>
          </w:rPr>
          <w:tab/>
        </w:r>
        <w:r>
          <w:rPr>
            <w:noProof/>
            <w:webHidden/>
          </w:rPr>
          <w:fldChar w:fldCharType="begin"/>
        </w:r>
        <w:r w:rsidR="00BA09CA">
          <w:rPr>
            <w:noProof/>
            <w:webHidden/>
          </w:rPr>
          <w:instrText xml:space="preserve"> PAGEREF _Toc519859047 \h </w:instrText>
        </w:r>
        <w:r>
          <w:rPr>
            <w:noProof/>
            <w:webHidden/>
          </w:rPr>
        </w:r>
        <w:r>
          <w:rPr>
            <w:noProof/>
            <w:webHidden/>
          </w:rPr>
          <w:fldChar w:fldCharType="separate"/>
        </w:r>
        <w:r w:rsidR="00BA09CA">
          <w:rPr>
            <w:noProof/>
            <w:webHidden/>
          </w:rPr>
          <w:t>35</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9048" w:history="1">
        <w:r w:rsidR="00BA09CA" w:rsidRPr="00D76A32">
          <w:rPr>
            <w:rStyle w:val="Hiperpovezava"/>
            <w:noProof/>
          </w:rPr>
          <w:t>8.1 Zaščitni ukrepi</w:t>
        </w:r>
        <w:r w:rsidR="00BA09CA">
          <w:rPr>
            <w:noProof/>
            <w:webHidden/>
          </w:rPr>
          <w:tab/>
        </w:r>
        <w:r>
          <w:rPr>
            <w:noProof/>
            <w:webHidden/>
          </w:rPr>
          <w:fldChar w:fldCharType="begin"/>
        </w:r>
        <w:r w:rsidR="00BA09CA">
          <w:rPr>
            <w:noProof/>
            <w:webHidden/>
          </w:rPr>
          <w:instrText xml:space="preserve"> PAGEREF _Toc519859048 \h </w:instrText>
        </w:r>
        <w:r>
          <w:rPr>
            <w:noProof/>
            <w:webHidden/>
          </w:rPr>
        </w:r>
        <w:r>
          <w:rPr>
            <w:noProof/>
            <w:webHidden/>
          </w:rPr>
          <w:fldChar w:fldCharType="separate"/>
        </w:r>
        <w:r w:rsidR="00BA09CA">
          <w:rPr>
            <w:noProof/>
            <w:webHidden/>
          </w:rPr>
          <w:t>35</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49" w:history="1">
        <w:r w:rsidR="00BA09CA" w:rsidRPr="00D76A32">
          <w:rPr>
            <w:rStyle w:val="Hiperpovezava"/>
            <w:noProof/>
          </w:rPr>
          <w:t>8.1.1 Prostorski, urbanistični, gradbeni in drugi tehnični ukrepi</w:t>
        </w:r>
        <w:r w:rsidR="00BA09CA">
          <w:rPr>
            <w:noProof/>
            <w:webHidden/>
          </w:rPr>
          <w:tab/>
        </w:r>
        <w:r>
          <w:rPr>
            <w:noProof/>
            <w:webHidden/>
          </w:rPr>
          <w:fldChar w:fldCharType="begin"/>
        </w:r>
        <w:r w:rsidR="00BA09CA">
          <w:rPr>
            <w:noProof/>
            <w:webHidden/>
          </w:rPr>
          <w:instrText xml:space="preserve"> PAGEREF _Toc519859049 \h </w:instrText>
        </w:r>
        <w:r>
          <w:rPr>
            <w:noProof/>
            <w:webHidden/>
          </w:rPr>
        </w:r>
        <w:r>
          <w:rPr>
            <w:noProof/>
            <w:webHidden/>
          </w:rPr>
          <w:fldChar w:fldCharType="separate"/>
        </w:r>
        <w:r w:rsidR="00BA09CA">
          <w:rPr>
            <w:noProof/>
            <w:webHidden/>
          </w:rPr>
          <w:t>35</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50" w:history="1">
        <w:r w:rsidR="00BA09CA" w:rsidRPr="00D76A32">
          <w:rPr>
            <w:rStyle w:val="Hiperpovezava"/>
            <w:noProof/>
          </w:rPr>
          <w:t>8.1.2 Evakuacija</w:t>
        </w:r>
        <w:r w:rsidR="00BA09CA">
          <w:rPr>
            <w:noProof/>
            <w:webHidden/>
          </w:rPr>
          <w:tab/>
        </w:r>
        <w:r>
          <w:rPr>
            <w:noProof/>
            <w:webHidden/>
          </w:rPr>
          <w:fldChar w:fldCharType="begin"/>
        </w:r>
        <w:r w:rsidR="00BA09CA">
          <w:rPr>
            <w:noProof/>
            <w:webHidden/>
          </w:rPr>
          <w:instrText xml:space="preserve"> PAGEREF _Toc519859050 \h </w:instrText>
        </w:r>
        <w:r>
          <w:rPr>
            <w:noProof/>
            <w:webHidden/>
          </w:rPr>
        </w:r>
        <w:r>
          <w:rPr>
            <w:noProof/>
            <w:webHidden/>
          </w:rPr>
          <w:fldChar w:fldCharType="separate"/>
        </w:r>
        <w:r w:rsidR="00BA09CA">
          <w:rPr>
            <w:noProof/>
            <w:webHidden/>
          </w:rPr>
          <w:t>36</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51" w:history="1">
        <w:r w:rsidR="00BA09CA" w:rsidRPr="00D76A32">
          <w:rPr>
            <w:rStyle w:val="Hiperpovezava"/>
            <w:noProof/>
          </w:rPr>
          <w:t>8.1.3 Sprejem in oskrba ogroženih prebivalcev</w:t>
        </w:r>
        <w:r w:rsidR="00BA09CA">
          <w:rPr>
            <w:noProof/>
            <w:webHidden/>
          </w:rPr>
          <w:tab/>
        </w:r>
        <w:r>
          <w:rPr>
            <w:noProof/>
            <w:webHidden/>
          </w:rPr>
          <w:fldChar w:fldCharType="begin"/>
        </w:r>
        <w:r w:rsidR="00BA09CA">
          <w:rPr>
            <w:noProof/>
            <w:webHidden/>
          </w:rPr>
          <w:instrText xml:space="preserve"> PAGEREF _Toc519859051 \h </w:instrText>
        </w:r>
        <w:r>
          <w:rPr>
            <w:noProof/>
            <w:webHidden/>
          </w:rPr>
        </w:r>
        <w:r>
          <w:rPr>
            <w:noProof/>
            <w:webHidden/>
          </w:rPr>
          <w:fldChar w:fldCharType="separate"/>
        </w:r>
        <w:r w:rsidR="00BA09CA">
          <w:rPr>
            <w:noProof/>
            <w:webHidden/>
          </w:rPr>
          <w:t>37</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52" w:history="1">
        <w:r w:rsidR="00BA09CA" w:rsidRPr="00D76A32">
          <w:rPr>
            <w:rStyle w:val="Hiperpovezava"/>
            <w:noProof/>
          </w:rPr>
          <w:t>8.1.4 Radiološka, kemijska in biološka zaščita</w:t>
        </w:r>
        <w:r w:rsidR="00BA09CA">
          <w:rPr>
            <w:noProof/>
            <w:webHidden/>
          </w:rPr>
          <w:tab/>
        </w:r>
        <w:r>
          <w:rPr>
            <w:noProof/>
            <w:webHidden/>
          </w:rPr>
          <w:fldChar w:fldCharType="begin"/>
        </w:r>
        <w:r w:rsidR="00BA09CA">
          <w:rPr>
            <w:noProof/>
            <w:webHidden/>
          </w:rPr>
          <w:instrText xml:space="preserve"> PAGEREF _Toc519859052 \h </w:instrText>
        </w:r>
        <w:r>
          <w:rPr>
            <w:noProof/>
            <w:webHidden/>
          </w:rPr>
        </w:r>
        <w:r>
          <w:rPr>
            <w:noProof/>
            <w:webHidden/>
          </w:rPr>
          <w:fldChar w:fldCharType="separate"/>
        </w:r>
        <w:r w:rsidR="00BA09CA">
          <w:rPr>
            <w:noProof/>
            <w:webHidden/>
          </w:rPr>
          <w:t>38</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53" w:history="1">
        <w:r w:rsidR="00BA09CA" w:rsidRPr="00D76A32">
          <w:rPr>
            <w:rStyle w:val="Hiperpovezava"/>
            <w:noProof/>
          </w:rPr>
          <w:t>8.1.5 Zaščita kulturne dediščine</w:t>
        </w:r>
        <w:r w:rsidR="00BA09CA">
          <w:rPr>
            <w:noProof/>
            <w:webHidden/>
          </w:rPr>
          <w:tab/>
        </w:r>
        <w:r>
          <w:rPr>
            <w:noProof/>
            <w:webHidden/>
          </w:rPr>
          <w:fldChar w:fldCharType="begin"/>
        </w:r>
        <w:r w:rsidR="00BA09CA">
          <w:rPr>
            <w:noProof/>
            <w:webHidden/>
          </w:rPr>
          <w:instrText xml:space="preserve"> PAGEREF _Toc519859053 \h </w:instrText>
        </w:r>
        <w:r>
          <w:rPr>
            <w:noProof/>
            <w:webHidden/>
          </w:rPr>
        </w:r>
        <w:r>
          <w:rPr>
            <w:noProof/>
            <w:webHidden/>
          </w:rPr>
          <w:fldChar w:fldCharType="separate"/>
        </w:r>
        <w:r w:rsidR="00BA09CA">
          <w:rPr>
            <w:noProof/>
            <w:webHidden/>
          </w:rPr>
          <w:t>40</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9054" w:history="1">
        <w:r w:rsidR="00BA09CA" w:rsidRPr="00D76A32">
          <w:rPr>
            <w:rStyle w:val="Hiperpovezava"/>
            <w:noProof/>
          </w:rPr>
          <w:t>8.2 Naloge zaščite, reševanja in pomoči</w:t>
        </w:r>
        <w:r w:rsidR="00BA09CA">
          <w:rPr>
            <w:noProof/>
            <w:webHidden/>
          </w:rPr>
          <w:tab/>
        </w:r>
        <w:r>
          <w:rPr>
            <w:noProof/>
            <w:webHidden/>
          </w:rPr>
          <w:fldChar w:fldCharType="begin"/>
        </w:r>
        <w:r w:rsidR="00BA09CA">
          <w:rPr>
            <w:noProof/>
            <w:webHidden/>
          </w:rPr>
          <w:instrText xml:space="preserve"> PAGEREF _Toc519859054 \h </w:instrText>
        </w:r>
        <w:r>
          <w:rPr>
            <w:noProof/>
            <w:webHidden/>
          </w:rPr>
        </w:r>
        <w:r>
          <w:rPr>
            <w:noProof/>
            <w:webHidden/>
          </w:rPr>
          <w:fldChar w:fldCharType="separate"/>
        </w:r>
        <w:r w:rsidR="00BA09CA">
          <w:rPr>
            <w:noProof/>
            <w:webHidden/>
          </w:rPr>
          <w:t>41</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55" w:history="1">
        <w:r w:rsidR="00BA09CA" w:rsidRPr="00D76A32">
          <w:rPr>
            <w:rStyle w:val="Hiperpovezava"/>
            <w:noProof/>
          </w:rPr>
          <w:t>8.2.1 Tehnično reševanje ob poplavah</w:t>
        </w:r>
        <w:r w:rsidR="00BA09CA">
          <w:rPr>
            <w:noProof/>
            <w:webHidden/>
          </w:rPr>
          <w:tab/>
        </w:r>
        <w:r>
          <w:rPr>
            <w:noProof/>
            <w:webHidden/>
          </w:rPr>
          <w:fldChar w:fldCharType="begin"/>
        </w:r>
        <w:r w:rsidR="00BA09CA">
          <w:rPr>
            <w:noProof/>
            <w:webHidden/>
          </w:rPr>
          <w:instrText xml:space="preserve"> PAGEREF _Toc519859055 \h </w:instrText>
        </w:r>
        <w:r>
          <w:rPr>
            <w:noProof/>
            <w:webHidden/>
          </w:rPr>
        </w:r>
        <w:r>
          <w:rPr>
            <w:noProof/>
            <w:webHidden/>
          </w:rPr>
          <w:fldChar w:fldCharType="separate"/>
        </w:r>
        <w:r w:rsidR="00BA09CA">
          <w:rPr>
            <w:noProof/>
            <w:webHidden/>
          </w:rPr>
          <w:t>41</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56" w:history="1">
        <w:r w:rsidR="00BA09CA" w:rsidRPr="00D76A32">
          <w:rPr>
            <w:rStyle w:val="Hiperpovezava"/>
            <w:noProof/>
          </w:rPr>
          <w:t>8.2.2 Prva pomoč in nujna medicinska pomoč</w:t>
        </w:r>
        <w:r w:rsidR="00BA09CA">
          <w:rPr>
            <w:noProof/>
            <w:webHidden/>
          </w:rPr>
          <w:tab/>
        </w:r>
        <w:r>
          <w:rPr>
            <w:noProof/>
            <w:webHidden/>
          </w:rPr>
          <w:fldChar w:fldCharType="begin"/>
        </w:r>
        <w:r w:rsidR="00BA09CA">
          <w:rPr>
            <w:noProof/>
            <w:webHidden/>
          </w:rPr>
          <w:instrText xml:space="preserve"> PAGEREF _Toc519859056 \h </w:instrText>
        </w:r>
        <w:r>
          <w:rPr>
            <w:noProof/>
            <w:webHidden/>
          </w:rPr>
        </w:r>
        <w:r>
          <w:rPr>
            <w:noProof/>
            <w:webHidden/>
          </w:rPr>
          <w:fldChar w:fldCharType="separate"/>
        </w:r>
        <w:r w:rsidR="00BA09CA">
          <w:rPr>
            <w:noProof/>
            <w:webHidden/>
          </w:rPr>
          <w:t>41</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57" w:history="1">
        <w:r w:rsidR="00BA09CA" w:rsidRPr="00D76A32">
          <w:rPr>
            <w:rStyle w:val="Hiperpovezava"/>
            <w:noProof/>
          </w:rPr>
          <w:t>8.2.2.1 Identifikacija mrtvih</w:t>
        </w:r>
        <w:r w:rsidR="00BA09CA">
          <w:rPr>
            <w:noProof/>
            <w:webHidden/>
          </w:rPr>
          <w:tab/>
        </w:r>
        <w:r>
          <w:rPr>
            <w:noProof/>
            <w:webHidden/>
          </w:rPr>
          <w:fldChar w:fldCharType="begin"/>
        </w:r>
        <w:r w:rsidR="00BA09CA">
          <w:rPr>
            <w:noProof/>
            <w:webHidden/>
          </w:rPr>
          <w:instrText xml:space="preserve"> PAGEREF _Toc519859057 \h </w:instrText>
        </w:r>
        <w:r>
          <w:rPr>
            <w:noProof/>
            <w:webHidden/>
          </w:rPr>
        </w:r>
        <w:r>
          <w:rPr>
            <w:noProof/>
            <w:webHidden/>
          </w:rPr>
          <w:fldChar w:fldCharType="separate"/>
        </w:r>
        <w:r w:rsidR="00BA09CA">
          <w:rPr>
            <w:noProof/>
            <w:webHidden/>
          </w:rPr>
          <w:t>43</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58" w:history="1">
        <w:r w:rsidR="00BA09CA" w:rsidRPr="00D76A32">
          <w:rPr>
            <w:rStyle w:val="Hiperpovezava"/>
            <w:noProof/>
          </w:rPr>
          <w:t>8.2.3 Veterinarska pomoč</w:t>
        </w:r>
        <w:r w:rsidR="00BA09CA">
          <w:rPr>
            <w:noProof/>
            <w:webHidden/>
          </w:rPr>
          <w:tab/>
        </w:r>
        <w:r>
          <w:rPr>
            <w:noProof/>
            <w:webHidden/>
          </w:rPr>
          <w:fldChar w:fldCharType="begin"/>
        </w:r>
        <w:r w:rsidR="00BA09CA">
          <w:rPr>
            <w:noProof/>
            <w:webHidden/>
          </w:rPr>
          <w:instrText xml:space="preserve"> PAGEREF _Toc519859058 \h </w:instrText>
        </w:r>
        <w:r>
          <w:rPr>
            <w:noProof/>
            <w:webHidden/>
          </w:rPr>
        </w:r>
        <w:r>
          <w:rPr>
            <w:noProof/>
            <w:webHidden/>
          </w:rPr>
          <w:fldChar w:fldCharType="separate"/>
        </w:r>
        <w:r w:rsidR="00BA09CA">
          <w:rPr>
            <w:noProof/>
            <w:webHidden/>
          </w:rPr>
          <w:t>44</w:t>
        </w:r>
        <w:r>
          <w:rPr>
            <w:noProof/>
            <w:webHidden/>
          </w:rPr>
          <w:fldChar w:fldCharType="end"/>
        </w:r>
      </w:hyperlink>
    </w:p>
    <w:p w:rsidR="00BA09CA" w:rsidRDefault="00ED1122">
      <w:pPr>
        <w:pStyle w:val="Kazalovsebine3"/>
        <w:rPr>
          <w:rFonts w:asciiTheme="minorHAnsi" w:eastAsiaTheme="minorEastAsia" w:hAnsiTheme="minorHAnsi" w:cstheme="minorBidi"/>
          <w:noProof/>
          <w:sz w:val="22"/>
          <w:szCs w:val="22"/>
          <w:lang w:eastAsia="sl-SI"/>
        </w:rPr>
      </w:pPr>
      <w:hyperlink w:anchor="_Toc519859059" w:history="1">
        <w:r w:rsidR="00BA09CA" w:rsidRPr="00D76A32">
          <w:rPr>
            <w:rStyle w:val="Hiperpovezava"/>
            <w:noProof/>
          </w:rPr>
          <w:t>8.2.4 Zagotavljanje osnovnih pogojev za življenje</w:t>
        </w:r>
        <w:r w:rsidR="00BA09CA">
          <w:rPr>
            <w:noProof/>
            <w:webHidden/>
          </w:rPr>
          <w:tab/>
        </w:r>
        <w:r>
          <w:rPr>
            <w:noProof/>
            <w:webHidden/>
          </w:rPr>
          <w:fldChar w:fldCharType="begin"/>
        </w:r>
        <w:r w:rsidR="00BA09CA">
          <w:rPr>
            <w:noProof/>
            <w:webHidden/>
          </w:rPr>
          <w:instrText xml:space="preserve"> PAGEREF _Toc519859059 \h </w:instrText>
        </w:r>
        <w:r>
          <w:rPr>
            <w:noProof/>
            <w:webHidden/>
          </w:rPr>
        </w:r>
        <w:r>
          <w:rPr>
            <w:noProof/>
            <w:webHidden/>
          </w:rPr>
          <w:fldChar w:fldCharType="separate"/>
        </w:r>
        <w:r w:rsidR="00BA09CA">
          <w:rPr>
            <w:noProof/>
            <w:webHidden/>
          </w:rPr>
          <w:t>45</w:t>
        </w:r>
        <w:r>
          <w:rPr>
            <w:noProof/>
            <w:webHidden/>
          </w:rPr>
          <w:fldChar w:fldCharType="end"/>
        </w:r>
      </w:hyperlink>
    </w:p>
    <w:p w:rsidR="00BA09CA" w:rsidRDefault="00ED1122">
      <w:pPr>
        <w:pStyle w:val="Kazalovsebine1"/>
        <w:rPr>
          <w:rFonts w:asciiTheme="minorHAnsi" w:eastAsiaTheme="minorEastAsia" w:hAnsiTheme="minorHAnsi" w:cstheme="minorBidi"/>
          <w:noProof/>
          <w:sz w:val="22"/>
          <w:szCs w:val="22"/>
          <w:lang w:eastAsia="sl-SI"/>
        </w:rPr>
      </w:pPr>
      <w:hyperlink w:anchor="_Toc519859060" w:history="1">
        <w:r w:rsidR="00BA09CA" w:rsidRPr="00D76A32">
          <w:rPr>
            <w:rStyle w:val="Hiperpovezava"/>
            <w:noProof/>
          </w:rPr>
          <w:t>9 OSEBNA IN VZAJEMNA ZAŠČITA</w:t>
        </w:r>
        <w:r w:rsidR="00BA09CA">
          <w:rPr>
            <w:noProof/>
            <w:webHidden/>
          </w:rPr>
          <w:tab/>
        </w:r>
        <w:r>
          <w:rPr>
            <w:noProof/>
            <w:webHidden/>
          </w:rPr>
          <w:fldChar w:fldCharType="begin"/>
        </w:r>
        <w:r w:rsidR="00BA09CA">
          <w:rPr>
            <w:noProof/>
            <w:webHidden/>
          </w:rPr>
          <w:instrText xml:space="preserve"> PAGEREF _Toc519859060 \h </w:instrText>
        </w:r>
        <w:r>
          <w:rPr>
            <w:noProof/>
            <w:webHidden/>
          </w:rPr>
        </w:r>
        <w:r>
          <w:rPr>
            <w:noProof/>
            <w:webHidden/>
          </w:rPr>
          <w:fldChar w:fldCharType="separate"/>
        </w:r>
        <w:r w:rsidR="00BA09CA">
          <w:rPr>
            <w:noProof/>
            <w:webHidden/>
          </w:rPr>
          <w:t>46</w:t>
        </w:r>
        <w:r>
          <w:rPr>
            <w:noProof/>
            <w:webHidden/>
          </w:rPr>
          <w:fldChar w:fldCharType="end"/>
        </w:r>
      </w:hyperlink>
    </w:p>
    <w:p w:rsidR="00BA09CA" w:rsidRDefault="00ED1122">
      <w:pPr>
        <w:pStyle w:val="Kazalovsebine1"/>
        <w:rPr>
          <w:rFonts w:asciiTheme="minorHAnsi" w:eastAsiaTheme="minorEastAsia" w:hAnsiTheme="minorHAnsi" w:cstheme="minorBidi"/>
          <w:noProof/>
          <w:sz w:val="22"/>
          <w:szCs w:val="22"/>
          <w:lang w:eastAsia="sl-SI"/>
        </w:rPr>
      </w:pPr>
      <w:hyperlink w:anchor="_Toc519859061" w:history="1">
        <w:r w:rsidR="00BA09CA" w:rsidRPr="00D76A32">
          <w:rPr>
            <w:rStyle w:val="Hiperpovezava"/>
            <w:noProof/>
          </w:rPr>
          <w:t>10 MERILA ZA KONČANJE DEJAVNOSTI ZRP IN PRENOS  PRISTOJNOSTI PO ZAKLJUČKU IZVAJANJA NAČRTA</w:t>
        </w:r>
        <w:r w:rsidR="00BA09CA">
          <w:rPr>
            <w:noProof/>
            <w:webHidden/>
          </w:rPr>
          <w:tab/>
        </w:r>
        <w:r>
          <w:rPr>
            <w:noProof/>
            <w:webHidden/>
          </w:rPr>
          <w:fldChar w:fldCharType="begin"/>
        </w:r>
        <w:r w:rsidR="00BA09CA">
          <w:rPr>
            <w:noProof/>
            <w:webHidden/>
          </w:rPr>
          <w:instrText xml:space="preserve"> PAGEREF _Toc519859061 \h </w:instrText>
        </w:r>
        <w:r>
          <w:rPr>
            <w:noProof/>
            <w:webHidden/>
          </w:rPr>
        </w:r>
        <w:r>
          <w:rPr>
            <w:noProof/>
            <w:webHidden/>
          </w:rPr>
          <w:fldChar w:fldCharType="separate"/>
        </w:r>
        <w:r w:rsidR="00BA09CA">
          <w:rPr>
            <w:noProof/>
            <w:webHidden/>
          </w:rPr>
          <w:t>47</w:t>
        </w:r>
        <w:r>
          <w:rPr>
            <w:noProof/>
            <w:webHidden/>
          </w:rPr>
          <w:fldChar w:fldCharType="end"/>
        </w:r>
      </w:hyperlink>
    </w:p>
    <w:p w:rsidR="00BA09CA" w:rsidRDefault="00ED1122">
      <w:pPr>
        <w:pStyle w:val="Kazalovsebine1"/>
        <w:rPr>
          <w:rFonts w:asciiTheme="minorHAnsi" w:eastAsiaTheme="minorEastAsia" w:hAnsiTheme="minorHAnsi" w:cstheme="minorBidi"/>
          <w:noProof/>
          <w:sz w:val="22"/>
          <w:szCs w:val="22"/>
          <w:lang w:eastAsia="sl-SI"/>
        </w:rPr>
      </w:pPr>
      <w:hyperlink w:anchor="_Toc519859062" w:history="1">
        <w:r w:rsidR="00BA09CA" w:rsidRPr="00D76A32">
          <w:rPr>
            <w:rStyle w:val="Hiperpovezava"/>
            <w:noProof/>
          </w:rPr>
          <w:t>11 RAZLAGA POJMOV IN OKRAJŠAV</w:t>
        </w:r>
        <w:r w:rsidR="00BA09CA">
          <w:rPr>
            <w:noProof/>
            <w:webHidden/>
          </w:rPr>
          <w:tab/>
        </w:r>
        <w:r>
          <w:rPr>
            <w:noProof/>
            <w:webHidden/>
          </w:rPr>
          <w:fldChar w:fldCharType="begin"/>
        </w:r>
        <w:r w:rsidR="00BA09CA">
          <w:rPr>
            <w:noProof/>
            <w:webHidden/>
          </w:rPr>
          <w:instrText xml:space="preserve"> PAGEREF _Toc519859062 \h </w:instrText>
        </w:r>
        <w:r>
          <w:rPr>
            <w:noProof/>
            <w:webHidden/>
          </w:rPr>
        </w:r>
        <w:r>
          <w:rPr>
            <w:noProof/>
            <w:webHidden/>
          </w:rPr>
          <w:fldChar w:fldCharType="separate"/>
        </w:r>
        <w:r w:rsidR="00BA09CA">
          <w:rPr>
            <w:noProof/>
            <w:webHidden/>
          </w:rPr>
          <w:t>48</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9063" w:history="1">
        <w:r w:rsidR="00BA09CA" w:rsidRPr="00D76A32">
          <w:rPr>
            <w:rStyle w:val="Hiperpovezava"/>
            <w:noProof/>
          </w:rPr>
          <w:t>11.1 Pomen pojmov</w:t>
        </w:r>
        <w:r w:rsidR="00BA09CA">
          <w:rPr>
            <w:noProof/>
            <w:webHidden/>
          </w:rPr>
          <w:tab/>
        </w:r>
        <w:r>
          <w:rPr>
            <w:noProof/>
            <w:webHidden/>
          </w:rPr>
          <w:fldChar w:fldCharType="begin"/>
        </w:r>
        <w:r w:rsidR="00BA09CA">
          <w:rPr>
            <w:noProof/>
            <w:webHidden/>
          </w:rPr>
          <w:instrText xml:space="preserve"> PAGEREF _Toc519859063 \h </w:instrText>
        </w:r>
        <w:r>
          <w:rPr>
            <w:noProof/>
            <w:webHidden/>
          </w:rPr>
        </w:r>
        <w:r>
          <w:rPr>
            <w:noProof/>
            <w:webHidden/>
          </w:rPr>
          <w:fldChar w:fldCharType="separate"/>
        </w:r>
        <w:r w:rsidR="00BA09CA">
          <w:rPr>
            <w:noProof/>
            <w:webHidden/>
          </w:rPr>
          <w:t>48</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9064" w:history="1">
        <w:r w:rsidR="00BA09CA" w:rsidRPr="00D76A32">
          <w:rPr>
            <w:rStyle w:val="Hiperpovezava"/>
            <w:noProof/>
          </w:rPr>
          <w:t>11.2 Razlaga okrajšav</w:t>
        </w:r>
        <w:r w:rsidR="00BA09CA">
          <w:rPr>
            <w:noProof/>
            <w:webHidden/>
          </w:rPr>
          <w:tab/>
        </w:r>
        <w:r>
          <w:rPr>
            <w:noProof/>
            <w:webHidden/>
          </w:rPr>
          <w:fldChar w:fldCharType="begin"/>
        </w:r>
        <w:r w:rsidR="00BA09CA">
          <w:rPr>
            <w:noProof/>
            <w:webHidden/>
          </w:rPr>
          <w:instrText xml:space="preserve"> PAGEREF _Toc519859064 \h </w:instrText>
        </w:r>
        <w:r>
          <w:rPr>
            <w:noProof/>
            <w:webHidden/>
          </w:rPr>
        </w:r>
        <w:r>
          <w:rPr>
            <w:noProof/>
            <w:webHidden/>
          </w:rPr>
          <w:fldChar w:fldCharType="separate"/>
        </w:r>
        <w:r w:rsidR="00BA09CA">
          <w:rPr>
            <w:noProof/>
            <w:webHidden/>
          </w:rPr>
          <w:t>49</w:t>
        </w:r>
        <w:r>
          <w:rPr>
            <w:noProof/>
            <w:webHidden/>
          </w:rPr>
          <w:fldChar w:fldCharType="end"/>
        </w:r>
      </w:hyperlink>
    </w:p>
    <w:p w:rsidR="00BA09CA" w:rsidRDefault="00ED1122">
      <w:pPr>
        <w:pStyle w:val="Kazalovsebine1"/>
        <w:rPr>
          <w:rFonts w:asciiTheme="minorHAnsi" w:eastAsiaTheme="minorEastAsia" w:hAnsiTheme="minorHAnsi" w:cstheme="minorBidi"/>
          <w:noProof/>
          <w:sz w:val="22"/>
          <w:szCs w:val="22"/>
          <w:lang w:eastAsia="sl-SI"/>
        </w:rPr>
      </w:pPr>
      <w:hyperlink w:anchor="_Toc519859065" w:history="1">
        <w:r w:rsidR="00BA09CA" w:rsidRPr="00D76A32">
          <w:rPr>
            <w:rStyle w:val="Hiperpovezava"/>
            <w:noProof/>
          </w:rPr>
          <w:t>12 SEZNAM PRILOG IN DODATKOV</w:t>
        </w:r>
        <w:r w:rsidR="00BA09CA">
          <w:rPr>
            <w:noProof/>
            <w:webHidden/>
          </w:rPr>
          <w:tab/>
        </w:r>
        <w:r>
          <w:rPr>
            <w:noProof/>
            <w:webHidden/>
          </w:rPr>
          <w:fldChar w:fldCharType="begin"/>
        </w:r>
        <w:r w:rsidR="00BA09CA">
          <w:rPr>
            <w:noProof/>
            <w:webHidden/>
          </w:rPr>
          <w:instrText xml:space="preserve"> PAGEREF _Toc519859065 \h </w:instrText>
        </w:r>
        <w:r>
          <w:rPr>
            <w:noProof/>
            <w:webHidden/>
          </w:rPr>
        </w:r>
        <w:r>
          <w:rPr>
            <w:noProof/>
            <w:webHidden/>
          </w:rPr>
          <w:fldChar w:fldCharType="separate"/>
        </w:r>
        <w:r w:rsidR="00BA09CA">
          <w:rPr>
            <w:noProof/>
            <w:webHidden/>
          </w:rPr>
          <w:t>50</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9066" w:history="1">
        <w:r w:rsidR="00BA09CA" w:rsidRPr="00D76A32">
          <w:rPr>
            <w:rStyle w:val="Hiperpovezava"/>
            <w:noProof/>
          </w:rPr>
          <w:t>12.1 Skupne priloge</w:t>
        </w:r>
        <w:r w:rsidR="00BA09CA">
          <w:rPr>
            <w:noProof/>
            <w:webHidden/>
          </w:rPr>
          <w:tab/>
        </w:r>
        <w:r>
          <w:rPr>
            <w:noProof/>
            <w:webHidden/>
          </w:rPr>
          <w:fldChar w:fldCharType="begin"/>
        </w:r>
        <w:r w:rsidR="00BA09CA">
          <w:rPr>
            <w:noProof/>
            <w:webHidden/>
          </w:rPr>
          <w:instrText xml:space="preserve"> PAGEREF _Toc519859066 \h </w:instrText>
        </w:r>
        <w:r>
          <w:rPr>
            <w:noProof/>
            <w:webHidden/>
          </w:rPr>
        </w:r>
        <w:r>
          <w:rPr>
            <w:noProof/>
            <w:webHidden/>
          </w:rPr>
          <w:fldChar w:fldCharType="separate"/>
        </w:r>
        <w:r w:rsidR="00BA09CA">
          <w:rPr>
            <w:noProof/>
            <w:webHidden/>
          </w:rPr>
          <w:t>50</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9067" w:history="1">
        <w:r w:rsidR="00BA09CA" w:rsidRPr="00D76A32">
          <w:rPr>
            <w:rStyle w:val="Hiperpovezava"/>
            <w:noProof/>
          </w:rPr>
          <w:t>12.2 Posebne priloge</w:t>
        </w:r>
        <w:r w:rsidR="00BA09CA">
          <w:rPr>
            <w:noProof/>
            <w:webHidden/>
          </w:rPr>
          <w:tab/>
        </w:r>
        <w:r>
          <w:rPr>
            <w:noProof/>
            <w:webHidden/>
          </w:rPr>
          <w:fldChar w:fldCharType="begin"/>
        </w:r>
        <w:r w:rsidR="00BA09CA">
          <w:rPr>
            <w:noProof/>
            <w:webHidden/>
          </w:rPr>
          <w:instrText xml:space="preserve"> PAGEREF _Toc519859067 \h </w:instrText>
        </w:r>
        <w:r>
          <w:rPr>
            <w:noProof/>
            <w:webHidden/>
          </w:rPr>
        </w:r>
        <w:r>
          <w:rPr>
            <w:noProof/>
            <w:webHidden/>
          </w:rPr>
          <w:fldChar w:fldCharType="separate"/>
        </w:r>
        <w:r w:rsidR="00BA09CA">
          <w:rPr>
            <w:noProof/>
            <w:webHidden/>
          </w:rPr>
          <w:t>50</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9068" w:history="1">
        <w:r w:rsidR="00BA09CA" w:rsidRPr="00D76A32">
          <w:rPr>
            <w:rStyle w:val="Hiperpovezava"/>
            <w:noProof/>
          </w:rPr>
          <w:t>12.3 Skupni dodatki</w:t>
        </w:r>
        <w:r w:rsidR="00BA09CA">
          <w:rPr>
            <w:noProof/>
            <w:webHidden/>
          </w:rPr>
          <w:tab/>
        </w:r>
        <w:r>
          <w:rPr>
            <w:noProof/>
            <w:webHidden/>
          </w:rPr>
          <w:fldChar w:fldCharType="begin"/>
        </w:r>
        <w:r w:rsidR="00BA09CA">
          <w:rPr>
            <w:noProof/>
            <w:webHidden/>
          </w:rPr>
          <w:instrText xml:space="preserve"> PAGEREF _Toc519859068 \h </w:instrText>
        </w:r>
        <w:r>
          <w:rPr>
            <w:noProof/>
            <w:webHidden/>
          </w:rPr>
        </w:r>
        <w:r>
          <w:rPr>
            <w:noProof/>
            <w:webHidden/>
          </w:rPr>
          <w:fldChar w:fldCharType="separate"/>
        </w:r>
        <w:r w:rsidR="00BA09CA">
          <w:rPr>
            <w:noProof/>
            <w:webHidden/>
          </w:rPr>
          <w:t>51</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9069" w:history="1">
        <w:r w:rsidR="00BA09CA" w:rsidRPr="00D76A32">
          <w:rPr>
            <w:rStyle w:val="Hiperpovezava"/>
            <w:noProof/>
          </w:rPr>
          <w:t>12.4 Posebni dodatki</w:t>
        </w:r>
        <w:r w:rsidR="00BA09CA">
          <w:rPr>
            <w:noProof/>
            <w:webHidden/>
          </w:rPr>
          <w:tab/>
        </w:r>
        <w:r>
          <w:rPr>
            <w:noProof/>
            <w:webHidden/>
          </w:rPr>
          <w:fldChar w:fldCharType="begin"/>
        </w:r>
        <w:r w:rsidR="00BA09CA">
          <w:rPr>
            <w:noProof/>
            <w:webHidden/>
          </w:rPr>
          <w:instrText xml:space="preserve"> PAGEREF _Toc519859069 \h </w:instrText>
        </w:r>
        <w:r>
          <w:rPr>
            <w:noProof/>
            <w:webHidden/>
          </w:rPr>
        </w:r>
        <w:r>
          <w:rPr>
            <w:noProof/>
            <w:webHidden/>
          </w:rPr>
          <w:fldChar w:fldCharType="separate"/>
        </w:r>
        <w:r w:rsidR="00BA09CA">
          <w:rPr>
            <w:noProof/>
            <w:webHidden/>
          </w:rPr>
          <w:t>51</w:t>
        </w:r>
        <w:r>
          <w:rPr>
            <w:noProof/>
            <w:webHidden/>
          </w:rPr>
          <w:fldChar w:fldCharType="end"/>
        </w:r>
      </w:hyperlink>
    </w:p>
    <w:p w:rsidR="00BA09CA" w:rsidRDefault="00ED1122">
      <w:pPr>
        <w:pStyle w:val="Kazalovsebine2"/>
        <w:rPr>
          <w:rFonts w:asciiTheme="minorHAnsi" w:eastAsiaTheme="minorEastAsia" w:hAnsiTheme="minorHAnsi" w:cstheme="minorBidi"/>
          <w:noProof/>
          <w:sz w:val="22"/>
          <w:szCs w:val="22"/>
          <w:lang w:eastAsia="sl-SI"/>
        </w:rPr>
      </w:pPr>
      <w:hyperlink w:anchor="_Toc519859070" w:history="1">
        <w:r w:rsidR="00BA09CA" w:rsidRPr="00D76A32">
          <w:rPr>
            <w:rStyle w:val="Hiperpovezava"/>
            <w:rFonts w:cs="Arial"/>
            <w:iCs/>
            <w:noProof/>
          </w:rPr>
          <w:t>12.5 Viri</w:t>
        </w:r>
        <w:r w:rsidR="00BA09CA">
          <w:rPr>
            <w:noProof/>
            <w:webHidden/>
          </w:rPr>
          <w:tab/>
        </w:r>
        <w:r>
          <w:rPr>
            <w:noProof/>
            <w:webHidden/>
          </w:rPr>
          <w:fldChar w:fldCharType="begin"/>
        </w:r>
        <w:r w:rsidR="00BA09CA">
          <w:rPr>
            <w:noProof/>
            <w:webHidden/>
          </w:rPr>
          <w:instrText xml:space="preserve"> PAGEREF _Toc519859070 \h </w:instrText>
        </w:r>
        <w:r>
          <w:rPr>
            <w:noProof/>
            <w:webHidden/>
          </w:rPr>
        </w:r>
        <w:r>
          <w:rPr>
            <w:noProof/>
            <w:webHidden/>
          </w:rPr>
          <w:fldChar w:fldCharType="separate"/>
        </w:r>
        <w:r w:rsidR="00BA09CA">
          <w:rPr>
            <w:noProof/>
            <w:webHidden/>
          </w:rPr>
          <w:t>51</w:t>
        </w:r>
        <w:r>
          <w:rPr>
            <w:noProof/>
            <w:webHidden/>
          </w:rPr>
          <w:fldChar w:fldCharType="end"/>
        </w:r>
      </w:hyperlink>
    </w:p>
    <w:p w:rsidR="00037FF9" w:rsidRPr="00BF1F98" w:rsidRDefault="00ED1122" w:rsidP="00037FF9">
      <w:r w:rsidRPr="00BF1F98">
        <w:rPr>
          <w:rFonts w:ascii="Arial" w:hAnsi="Arial" w:cs="Arial"/>
        </w:rPr>
        <w:fldChar w:fldCharType="end"/>
      </w:r>
    </w:p>
    <w:p w:rsidR="006C4B8E" w:rsidRPr="006C4B8E" w:rsidRDefault="006C4B8E" w:rsidP="006C4B8E">
      <w:pPr>
        <w:rPr>
          <w:rFonts w:ascii="Arial" w:hAnsi="Arial"/>
          <w:b/>
          <w:i/>
          <w:kern w:val="28"/>
          <w:sz w:val="32"/>
        </w:rPr>
      </w:pPr>
      <w:bookmarkStart w:id="1" w:name="_Toc375227489"/>
      <w:bookmarkEnd w:id="1"/>
      <w:r>
        <w:br w:type="page"/>
      </w:r>
    </w:p>
    <w:p w:rsidR="00037FF9" w:rsidRDefault="007A31A0" w:rsidP="007A1C1B">
      <w:pPr>
        <w:pStyle w:val="Naslov1"/>
        <w:tabs>
          <w:tab w:val="left" w:pos="709"/>
        </w:tabs>
      </w:pPr>
      <w:bookmarkStart w:id="2" w:name="_Toc519858989"/>
      <w:r w:rsidRPr="00D306A3">
        <w:lastRenderedPageBreak/>
        <w:t xml:space="preserve">1 </w:t>
      </w:r>
      <w:r w:rsidR="00037FF9" w:rsidRPr="00D306A3">
        <w:t>P</w:t>
      </w:r>
      <w:r w:rsidR="002B25B8" w:rsidRPr="00D306A3">
        <w:t>OPLAVE</w:t>
      </w:r>
      <w:bookmarkEnd w:id="2"/>
    </w:p>
    <w:p w:rsidR="002873F5" w:rsidRPr="002873F5" w:rsidRDefault="002873F5" w:rsidP="002873F5">
      <w:pPr>
        <w:rPr>
          <w:rFonts w:ascii="Arial" w:hAnsi="Arial" w:cs="Arial"/>
          <w:sz w:val="20"/>
        </w:rPr>
      </w:pPr>
    </w:p>
    <w:p w:rsidR="00AD3492" w:rsidRPr="00D306A3" w:rsidRDefault="00AD3492" w:rsidP="00150DAA">
      <w:pPr>
        <w:pStyle w:val="Naslov2"/>
        <w:spacing w:before="240" w:after="60"/>
        <w:jc w:val="left"/>
      </w:pPr>
      <w:bookmarkStart w:id="3" w:name="_Toc519858990"/>
      <w:r w:rsidRPr="00D306A3">
        <w:t>1.1 Uvod</w:t>
      </w:r>
      <w:bookmarkEnd w:id="3"/>
    </w:p>
    <w:p w:rsidR="00AD3492" w:rsidRPr="00D306A3" w:rsidRDefault="00AD3492" w:rsidP="00AD3492">
      <w:pPr>
        <w:rPr>
          <w:rFonts w:ascii="Arial" w:hAnsi="Arial" w:cs="Arial"/>
          <w:sz w:val="20"/>
        </w:rPr>
      </w:pPr>
    </w:p>
    <w:p w:rsidR="002B25B8" w:rsidRPr="00606E6B" w:rsidRDefault="002B25B8" w:rsidP="002B25B8">
      <w:pPr>
        <w:jc w:val="both"/>
        <w:rPr>
          <w:rFonts w:ascii="Arial" w:hAnsi="Arial" w:cs="Arial"/>
          <w:sz w:val="20"/>
        </w:rPr>
      </w:pPr>
      <w:r w:rsidRPr="00606E6B">
        <w:rPr>
          <w:rFonts w:ascii="Arial" w:hAnsi="Arial" w:cs="Arial"/>
          <w:sz w:val="20"/>
        </w:rPr>
        <w:t>Državni načrt zaščite in reševanja ob poplavah, verzija 4.0</w:t>
      </w:r>
      <w:r w:rsidR="002873F5" w:rsidRPr="00606E6B">
        <w:rPr>
          <w:rFonts w:ascii="Arial" w:hAnsi="Arial" w:cs="Arial"/>
          <w:sz w:val="20"/>
        </w:rPr>
        <w:t>,</w:t>
      </w:r>
      <w:r w:rsidR="00264B9B">
        <w:rPr>
          <w:rFonts w:ascii="Arial" w:hAnsi="Arial" w:cs="Arial"/>
          <w:sz w:val="20"/>
        </w:rPr>
        <w:t xml:space="preserve"> </w:t>
      </w:r>
      <w:r w:rsidRPr="00606E6B">
        <w:rPr>
          <w:rFonts w:ascii="Arial" w:hAnsi="Arial" w:cs="Arial"/>
          <w:sz w:val="20"/>
        </w:rPr>
        <w:t xml:space="preserve">je </w:t>
      </w:r>
      <w:r w:rsidR="0016694E" w:rsidRPr="00606E6B">
        <w:rPr>
          <w:rFonts w:ascii="Arial" w:hAnsi="Arial" w:cs="Arial"/>
          <w:sz w:val="20"/>
        </w:rPr>
        <w:t xml:space="preserve">spremenjen in nadomešča </w:t>
      </w:r>
      <w:r w:rsidRPr="00606E6B">
        <w:rPr>
          <w:rFonts w:ascii="Arial" w:hAnsi="Arial" w:cs="Arial"/>
          <w:sz w:val="20"/>
        </w:rPr>
        <w:t>Državn</w:t>
      </w:r>
      <w:r w:rsidR="0016694E" w:rsidRPr="00606E6B">
        <w:rPr>
          <w:rFonts w:ascii="Arial" w:hAnsi="Arial" w:cs="Arial"/>
          <w:sz w:val="20"/>
        </w:rPr>
        <w:t>i</w:t>
      </w:r>
      <w:r w:rsidRPr="00606E6B">
        <w:rPr>
          <w:rFonts w:ascii="Arial" w:hAnsi="Arial" w:cs="Arial"/>
          <w:sz w:val="20"/>
        </w:rPr>
        <w:t xml:space="preserve"> načrt zaščite in reševanja ob poplavah, verzija 3.0, ki ga je Uprava RS za zaščito in reševanje (v nadaljevanju</w:t>
      </w:r>
      <w:r w:rsidR="00D306A3" w:rsidRPr="00606E6B">
        <w:rPr>
          <w:rFonts w:ascii="Arial" w:hAnsi="Arial" w:cs="Arial"/>
          <w:sz w:val="20"/>
        </w:rPr>
        <w:t>:</w:t>
      </w:r>
      <w:r w:rsidR="002873F5" w:rsidRPr="00606E6B">
        <w:rPr>
          <w:rFonts w:ascii="Arial" w:hAnsi="Arial" w:cs="Arial"/>
          <w:sz w:val="20"/>
        </w:rPr>
        <w:t xml:space="preserve"> </w:t>
      </w:r>
      <w:r w:rsidRPr="00606E6B">
        <w:rPr>
          <w:rFonts w:ascii="Arial" w:hAnsi="Arial" w:cs="Arial"/>
          <w:sz w:val="20"/>
        </w:rPr>
        <w:t>UR</w:t>
      </w:r>
      <w:r w:rsidR="002873F5" w:rsidRPr="00606E6B">
        <w:rPr>
          <w:rFonts w:ascii="Arial" w:hAnsi="Arial" w:cs="Arial"/>
          <w:sz w:val="20"/>
        </w:rPr>
        <w:t xml:space="preserve">SZR) Ministrstva za obrambo (v </w:t>
      </w:r>
      <w:r w:rsidRPr="00606E6B">
        <w:rPr>
          <w:rFonts w:ascii="Arial" w:hAnsi="Arial" w:cs="Arial"/>
          <w:sz w:val="20"/>
        </w:rPr>
        <w:t>nadaljevanju</w:t>
      </w:r>
      <w:r w:rsidR="0016694E" w:rsidRPr="00606E6B">
        <w:rPr>
          <w:rFonts w:ascii="Arial" w:hAnsi="Arial" w:cs="Arial"/>
          <w:sz w:val="20"/>
        </w:rPr>
        <w:t>:</w:t>
      </w:r>
      <w:r w:rsidR="002873F5" w:rsidRPr="00606E6B">
        <w:rPr>
          <w:rFonts w:ascii="Arial" w:hAnsi="Arial" w:cs="Arial"/>
          <w:sz w:val="20"/>
        </w:rPr>
        <w:t xml:space="preserve"> </w:t>
      </w:r>
      <w:r w:rsidRPr="00606E6B">
        <w:rPr>
          <w:rFonts w:ascii="Arial" w:hAnsi="Arial" w:cs="Arial"/>
          <w:sz w:val="20"/>
        </w:rPr>
        <w:t>MO</w:t>
      </w:r>
      <w:r w:rsidR="0016694E" w:rsidRPr="00606E6B">
        <w:rPr>
          <w:rFonts w:ascii="Arial" w:hAnsi="Arial" w:cs="Arial"/>
          <w:sz w:val="20"/>
        </w:rPr>
        <w:t>RS</w:t>
      </w:r>
      <w:r w:rsidR="002873F5" w:rsidRPr="00606E6B">
        <w:rPr>
          <w:rFonts w:ascii="Arial" w:hAnsi="Arial" w:cs="Arial"/>
          <w:sz w:val="20"/>
        </w:rPr>
        <w:t>)</w:t>
      </w:r>
      <w:r w:rsidRPr="00606E6B">
        <w:rPr>
          <w:rFonts w:ascii="Arial" w:hAnsi="Arial" w:cs="Arial"/>
          <w:sz w:val="20"/>
        </w:rPr>
        <w:t xml:space="preserve"> </w:t>
      </w:r>
      <w:r w:rsidR="002873F5" w:rsidRPr="00606E6B">
        <w:rPr>
          <w:rFonts w:ascii="Arial" w:hAnsi="Arial" w:cs="Arial"/>
          <w:sz w:val="20"/>
        </w:rPr>
        <w:t xml:space="preserve">pripravila </w:t>
      </w:r>
      <w:r w:rsidRPr="00606E6B">
        <w:rPr>
          <w:rFonts w:ascii="Arial" w:hAnsi="Arial" w:cs="Arial"/>
          <w:sz w:val="20"/>
        </w:rPr>
        <w:t xml:space="preserve">leta </w:t>
      </w:r>
      <w:r w:rsidR="002873F5" w:rsidRPr="00606E6B">
        <w:rPr>
          <w:rFonts w:ascii="Arial" w:hAnsi="Arial" w:cs="Arial"/>
          <w:sz w:val="20"/>
        </w:rPr>
        <w:t>2004</w:t>
      </w:r>
      <w:r w:rsidRPr="00606E6B">
        <w:rPr>
          <w:rFonts w:ascii="Arial" w:hAnsi="Arial" w:cs="Arial"/>
          <w:sz w:val="20"/>
        </w:rPr>
        <w:t xml:space="preserve"> in</w:t>
      </w:r>
      <w:r w:rsidR="002873F5" w:rsidRPr="00606E6B">
        <w:rPr>
          <w:rFonts w:ascii="Arial" w:hAnsi="Arial" w:cs="Arial"/>
          <w:sz w:val="20"/>
        </w:rPr>
        <w:t xml:space="preserve"> ažurirala</w:t>
      </w:r>
      <w:r w:rsidRPr="00606E6B">
        <w:rPr>
          <w:rFonts w:ascii="Arial" w:hAnsi="Arial" w:cs="Arial"/>
          <w:sz w:val="20"/>
        </w:rPr>
        <w:t xml:space="preserve"> leta 2010. URSZR je Državni načrt zaščite in reševanja ob poplavah izdelala v sodelovanju z ministrstvi in vladnimi službami.</w:t>
      </w:r>
    </w:p>
    <w:p w:rsidR="0016694E" w:rsidRPr="00606E6B" w:rsidRDefault="0016694E" w:rsidP="002B25B8">
      <w:pPr>
        <w:jc w:val="both"/>
        <w:rPr>
          <w:rFonts w:ascii="Arial" w:hAnsi="Arial" w:cs="Arial"/>
          <w:sz w:val="20"/>
        </w:rPr>
      </w:pPr>
    </w:p>
    <w:p w:rsidR="002B25B8" w:rsidRPr="00606E6B" w:rsidRDefault="002B25B8" w:rsidP="002B25B8">
      <w:pPr>
        <w:jc w:val="both"/>
        <w:rPr>
          <w:rFonts w:ascii="Arial" w:hAnsi="Arial" w:cs="Arial"/>
          <w:sz w:val="20"/>
        </w:rPr>
      </w:pPr>
      <w:r w:rsidRPr="00606E6B">
        <w:rPr>
          <w:rFonts w:ascii="Arial" w:hAnsi="Arial" w:cs="Arial"/>
          <w:sz w:val="20"/>
        </w:rPr>
        <w:t xml:space="preserve">Načrt je izdelan na podlagi Zakona o varstvu pred naravnimi in drugimi nesrečami (Uradni list RS, št. 51/06 – UPB1 in 97/10), Uredbe o vsebini in izdelavi načrtov zaščite in reševanja (Uradni list RS, št. 24/12 in 78/16) in Uredbe o organiziranju, opremljanju in usposabljanju sil za zaščito, reševanje in pomoč (Uradni list RS, št. 92/07, 54/09, </w:t>
      </w:r>
      <w:r w:rsidR="00DA3E46" w:rsidRPr="00606E6B">
        <w:rPr>
          <w:rFonts w:ascii="Arial" w:hAnsi="Arial" w:cs="Arial"/>
          <w:sz w:val="20"/>
        </w:rPr>
        <w:t>23/11 in 27/16) ter</w:t>
      </w:r>
      <w:r w:rsidRPr="00606E6B">
        <w:rPr>
          <w:rFonts w:ascii="Arial" w:hAnsi="Arial" w:cs="Arial"/>
          <w:sz w:val="20"/>
        </w:rPr>
        <w:t xml:space="preserve"> temelji na Oceni ogroženosti Republike Slovenije zaradi poplav, verzija 2.0 (št. 8420-4/20</w:t>
      </w:r>
      <w:r w:rsidR="000757E7" w:rsidRPr="00606E6B">
        <w:rPr>
          <w:rFonts w:ascii="Arial" w:hAnsi="Arial" w:cs="Arial"/>
          <w:sz w:val="20"/>
        </w:rPr>
        <w:t>15-58-DGZR</w:t>
      </w:r>
      <w:r w:rsidR="00DA3E46" w:rsidRPr="00606E6B">
        <w:rPr>
          <w:rFonts w:ascii="Arial" w:hAnsi="Arial" w:cs="Arial"/>
          <w:sz w:val="20"/>
        </w:rPr>
        <w:t>,</w:t>
      </w:r>
      <w:r w:rsidR="000757E7" w:rsidRPr="00606E6B">
        <w:rPr>
          <w:rFonts w:ascii="Arial" w:hAnsi="Arial" w:cs="Arial"/>
          <w:sz w:val="20"/>
        </w:rPr>
        <w:t xml:space="preserve"> z dne 5.</w:t>
      </w:r>
      <w:r w:rsidR="00DA3E46" w:rsidRPr="00606E6B">
        <w:rPr>
          <w:rFonts w:ascii="Arial" w:hAnsi="Arial" w:cs="Arial"/>
          <w:sz w:val="20"/>
        </w:rPr>
        <w:t xml:space="preserve"> </w:t>
      </w:r>
      <w:r w:rsidR="000757E7" w:rsidRPr="00606E6B">
        <w:rPr>
          <w:rFonts w:ascii="Arial" w:hAnsi="Arial" w:cs="Arial"/>
          <w:sz w:val="20"/>
        </w:rPr>
        <w:t>12.</w:t>
      </w:r>
      <w:r w:rsidR="00DA3E46" w:rsidRPr="00606E6B">
        <w:rPr>
          <w:rFonts w:ascii="Arial" w:hAnsi="Arial" w:cs="Arial"/>
          <w:sz w:val="20"/>
        </w:rPr>
        <w:t xml:space="preserve"> </w:t>
      </w:r>
      <w:r w:rsidR="000757E7" w:rsidRPr="00606E6B">
        <w:rPr>
          <w:rFonts w:ascii="Arial" w:hAnsi="Arial" w:cs="Arial"/>
          <w:sz w:val="20"/>
        </w:rPr>
        <w:t xml:space="preserve">2016) in </w:t>
      </w:r>
      <w:r w:rsidRPr="00606E6B">
        <w:rPr>
          <w:rFonts w:ascii="Arial" w:hAnsi="Arial" w:cs="Arial"/>
          <w:sz w:val="20"/>
        </w:rPr>
        <w:t>Oceni tveganja za poplave, verzija 1 (izdelalo Ministrstvo za okolje in prostor, 2015).</w:t>
      </w:r>
    </w:p>
    <w:p w:rsidR="002B25B8" w:rsidRPr="00606E6B" w:rsidRDefault="002B25B8" w:rsidP="002B25B8">
      <w:pPr>
        <w:jc w:val="both"/>
        <w:rPr>
          <w:rFonts w:ascii="Arial" w:hAnsi="Arial" w:cs="Arial"/>
          <w:sz w:val="20"/>
        </w:rPr>
      </w:pPr>
    </w:p>
    <w:p w:rsidR="002B25B8" w:rsidRPr="00606E6B" w:rsidRDefault="005E4F86" w:rsidP="003076AD">
      <w:pPr>
        <w:jc w:val="both"/>
        <w:rPr>
          <w:rFonts w:ascii="Arial" w:hAnsi="Arial" w:cs="Arial"/>
          <w:sz w:val="20"/>
        </w:rPr>
      </w:pPr>
      <w:r w:rsidRPr="00606E6B">
        <w:rPr>
          <w:rFonts w:ascii="Arial" w:hAnsi="Arial" w:cs="Arial"/>
          <w:sz w:val="20"/>
        </w:rPr>
        <w:t xml:space="preserve">Obvladovanje poplavnih tveganj </w:t>
      </w:r>
      <w:r w:rsidR="002B25B8" w:rsidRPr="00606E6B">
        <w:rPr>
          <w:rFonts w:ascii="Arial" w:hAnsi="Arial" w:cs="Arial"/>
          <w:sz w:val="20"/>
        </w:rPr>
        <w:t xml:space="preserve">obsega </w:t>
      </w:r>
      <w:r w:rsidRPr="00606E6B">
        <w:rPr>
          <w:rFonts w:ascii="Arial" w:hAnsi="Arial" w:cs="Arial"/>
          <w:sz w:val="20"/>
        </w:rPr>
        <w:t>preprečevanje poplav, varstvo pred poplavami</w:t>
      </w:r>
      <w:r w:rsidR="002B25B8" w:rsidRPr="00606E6B">
        <w:rPr>
          <w:rFonts w:ascii="Arial" w:hAnsi="Arial" w:cs="Arial"/>
          <w:sz w:val="20"/>
        </w:rPr>
        <w:t>,</w:t>
      </w:r>
      <w:r w:rsidRPr="00606E6B">
        <w:rPr>
          <w:rFonts w:ascii="Arial" w:hAnsi="Arial" w:cs="Arial"/>
          <w:sz w:val="20"/>
        </w:rPr>
        <w:t xml:space="preserve"> zavedanje </w:t>
      </w:r>
      <w:r w:rsidR="009D4B9F" w:rsidRPr="00606E6B">
        <w:rPr>
          <w:rFonts w:ascii="Arial" w:hAnsi="Arial" w:cs="Arial"/>
          <w:sz w:val="20"/>
        </w:rPr>
        <w:t>o poplavni nevarnosti, pripravljenost na poplave, ukrepanje ob poplavah in</w:t>
      </w:r>
      <w:r w:rsidR="002B25B8" w:rsidRPr="00606E6B">
        <w:rPr>
          <w:rFonts w:ascii="Arial" w:hAnsi="Arial" w:cs="Arial"/>
          <w:sz w:val="20"/>
        </w:rPr>
        <w:t xml:space="preserve"> obnovo. S tem načrtom se ureja ukrepanje ob poplavah oziroma odziv ob poplavah. Načrt zaščite in reševanja ob poplavah je generično ime in se uporablja za poimenovanje načrtov zaščite in reševanja ob poplavah na vseh ravneh (občinski</w:t>
      </w:r>
      <w:r w:rsidR="00F81894" w:rsidRPr="00606E6B">
        <w:rPr>
          <w:rFonts w:ascii="Arial" w:hAnsi="Arial" w:cs="Arial"/>
          <w:sz w:val="20"/>
        </w:rPr>
        <w:t>, regijski, državni</w:t>
      </w:r>
      <w:r w:rsidR="002B25B8" w:rsidRPr="00606E6B">
        <w:rPr>
          <w:rFonts w:ascii="Arial" w:hAnsi="Arial" w:cs="Arial"/>
          <w:sz w:val="20"/>
        </w:rPr>
        <w:t>) ter ne glede na obseg poplav in s tem povezan</w:t>
      </w:r>
      <w:r w:rsidR="00DA3E46" w:rsidRPr="00606E6B">
        <w:rPr>
          <w:rFonts w:ascii="Arial" w:hAnsi="Arial" w:cs="Arial"/>
          <w:sz w:val="20"/>
        </w:rPr>
        <w:t>im</w:t>
      </w:r>
      <w:r w:rsidR="002B25B8" w:rsidRPr="00606E6B">
        <w:rPr>
          <w:rFonts w:ascii="Arial" w:hAnsi="Arial" w:cs="Arial"/>
          <w:sz w:val="20"/>
        </w:rPr>
        <w:t xml:space="preserve"> odziv</w:t>
      </w:r>
      <w:r w:rsidR="00DA3E46" w:rsidRPr="00606E6B">
        <w:rPr>
          <w:rFonts w:ascii="Arial" w:hAnsi="Arial" w:cs="Arial"/>
          <w:sz w:val="20"/>
        </w:rPr>
        <w:t>om</w:t>
      </w:r>
      <w:r w:rsidR="002B25B8" w:rsidRPr="00606E6B">
        <w:rPr>
          <w:rFonts w:ascii="Arial" w:hAnsi="Arial" w:cs="Arial"/>
          <w:sz w:val="20"/>
        </w:rPr>
        <w:t xml:space="preserve"> nanje. </w:t>
      </w:r>
      <w:r w:rsidR="002B25B8" w:rsidRPr="00606E6B">
        <w:rPr>
          <w:rFonts w:ascii="Arial" w:hAnsi="Arial" w:cs="Arial"/>
          <w:sz w:val="20"/>
        </w:rPr>
        <w:tab/>
      </w:r>
    </w:p>
    <w:p w:rsidR="00037FF9" w:rsidRPr="00606E6B" w:rsidRDefault="003076AD" w:rsidP="00F02869">
      <w:pPr>
        <w:jc w:val="both"/>
        <w:rPr>
          <w:rFonts w:ascii="Arial" w:hAnsi="Arial" w:cs="Arial"/>
          <w:sz w:val="20"/>
        </w:rPr>
      </w:pPr>
      <w:r w:rsidRPr="00606E6B">
        <w:rPr>
          <w:rFonts w:ascii="Arial" w:hAnsi="Arial" w:cs="Arial"/>
          <w:sz w:val="20"/>
        </w:rPr>
        <w:t>Regija je območje</w:t>
      </w:r>
      <w:r w:rsidR="001E4739" w:rsidRPr="00606E6B">
        <w:rPr>
          <w:rFonts w:ascii="Arial" w:hAnsi="Arial" w:cs="Arial"/>
          <w:sz w:val="20"/>
        </w:rPr>
        <w:t>, ki ga organizacijsko pokriva posamezna izpostava URSZR.</w:t>
      </w:r>
    </w:p>
    <w:p w:rsidR="00C5359D" w:rsidRPr="00D306A3" w:rsidRDefault="00C5359D" w:rsidP="00F02869">
      <w:pPr>
        <w:jc w:val="both"/>
        <w:rPr>
          <w:rFonts w:ascii="Arial" w:hAnsi="Arial" w:cs="Arial"/>
          <w:sz w:val="20"/>
        </w:rPr>
      </w:pPr>
    </w:p>
    <w:p w:rsidR="001867FE" w:rsidRPr="00D306A3" w:rsidRDefault="00FC2358" w:rsidP="00150DAA">
      <w:pPr>
        <w:pStyle w:val="Naslov2"/>
        <w:spacing w:before="240" w:after="60"/>
      </w:pPr>
      <w:bookmarkStart w:id="4" w:name="_Toc519858991"/>
      <w:r w:rsidRPr="00D306A3">
        <w:t xml:space="preserve">1.2 </w:t>
      </w:r>
      <w:r w:rsidR="00AD3492" w:rsidRPr="00D306A3">
        <w:t>Splošno o nevarnosti poplav v Sloveniji</w:t>
      </w:r>
      <w:bookmarkEnd w:id="4"/>
      <w:r w:rsidR="00AD3492" w:rsidRPr="00D306A3">
        <w:t xml:space="preserve"> </w:t>
      </w:r>
    </w:p>
    <w:p w:rsidR="001867FE" w:rsidRPr="00D306A3" w:rsidRDefault="001867FE" w:rsidP="00037FF9">
      <w:pPr>
        <w:jc w:val="both"/>
        <w:rPr>
          <w:rFonts w:ascii="Arial" w:hAnsi="Arial" w:cs="Arial"/>
          <w:sz w:val="20"/>
        </w:rPr>
      </w:pPr>
    </w:p>
    <w:p w:rsidR="003076AD" w:rsidRPr="00D306A3" w:rsidRDefault="001E4739" w:rsidP="00AD3492">
      <w:pPr>
        <w:jc w:val="both"/>
        <w:rPr>
          <w:rFonts w:ascii="Arial" w:hAnsi="Arial" w:cs="Arial"/>
          <w:sz w:val="20"/>
        </w:rPr>
      </w:pPr>
      <w:r w:rsidRPr="00D306A3">
        <w:rPr>
          <w:rFonts w:ascii="Arial" w:hAnsi="Arial" w:cs="Arial"/>
          <w:sz w:val="20"/>
        </w:rPr>
        <w:t xml:space="preserve">Prvo poglavje državnega načrta temelji na podatkih iz Ocene ogroženosti zaradi poplav, verzija 2.0. </w:t>
      </w:r>
    </w:p>
    <w:p w:rsidR="003076AD" w:rsidRPr="00D306A3" w:rsidRDefault="003076AD" w:rsidP="00AD3492">
      <w:pPr>
        <w:jc w:val="both"/>
        <w:rPr>
          <w:rFonts w:ascii="Arial" w:hAnsi="Arial" w:cs="Arial"/>
          <w:sz w:val="20"/>
        </w:rPr>
      </w:pPr>
    </w:p>
    <w:p w:rsidR="003076AD" w:rsidRPr="00D306A3" w:rsidRDefault="003076AD" w:rsidP="003076AD">
      <w:pPr>
        <w:jc w:val="both"/>
        <w:rPr>
          <w:rFonts w:ascii="Arial" w:hAnsi="Arial" w:cs="Arial"/>
          <w:sz w:val="20"/>
        </w:rPr>
      </w:pPr>
      <w:r w:rsidRPr="00D306A3">
        <w:rPr>
          <w:rFonts w:ascii="Arial" w:hAnsi="Arial" w:cs="Arial"/>
          <w:sz w:val="20"/>
        </w:rPr>
        <w:t>Poplave so eden izmed prevladujočih naravnogeografskih preoblikovalcev pokrajine, tako v gorskih oziroma hribovitih, kot v ravninsko-nižinskih predelih. So naravni dejavnik, ki ob različni tehnološki razvitosti tudi neposredno vpliva na namembnost prostora in rabo tal. Poplave praviloma ne nastopijo trenutno (razen, če gre za porušitev vodnega jezu, ki pa ga ta načrt ne obravnava) in tako niso popolno presenečenje ter se jih lahko obravnava kot postopne naravne pojave. V tem pogledu so delna izjema hudourniške poplave, ki se lahko na omejenih območjih pojavijo v zelo kratkem času.</w:t>
      </w:r>
    </w:p>
    <w:p w:rsidR="003076AD" w:rsidRPr="00D306A3" w:rsidRDefault="003076AD" w:rsidP="00AD3492">
      <w:pPr>
        <w:jc w:val="both"/>
        <w:rPr>
          <w:rFonts w:ascii="Arial" w:hAnsi="Arial" w:cs="Arial"/>
          <w:sz w:val="20"/>
        </w:rPr>
      </w:pPr>
    </w:p>
    <w:p w:rsidR="003076AD" w:rsidRPr="00D306A3" w:rsidRDefault="00AD3492" w:rsidP="00AD3492">
      <w:pPr>
        <w:jc w:val="both"/>
        <w:rPr>
          <w:rFonts w:ascii="Arial" w:hAnsi="Arial" w:cs="Arial"/>
          <w:sz w:val="20"/>
        </w:rPr>
      </w:pPr>
      <w:r w:rsidRPr="00D306A3">
        <w:rPr>
          <w:rFonts w:ascii="Arial" w:hAnsi="Arial" w:cs="Arial"/>
          <w:sz w:val="20"/>
        </w:rPr>
        <w:t xml:space="preserve">Poplava je kompleksen dogodek z veliko medsebojno povezanimi dejavniki, vendar pri tem izstopa povečan pretok vode v vodotokih. Do povečanja količine vode v vodotokih pride predvsem zaradi padavinskega dogodka na določenem povodju. Količina vode, ki doseže vodotok, je pogojena z več dejavniki, kot so npr. vegetacija, izhlapevanje, sposobnost infiltracije in zasičenost tal, višina oziroma prisotnost podtalnice, območja zadrževanja vode (npr. depresije), velikost povodja, naklon terena in </w:t>
      </w:r>
      <w:proofErr w:type="spellStart"/>
      <w:r w:rsidRPr="00D306A3">
        <w:rPr>
          <w:rFonts w:ascii="Arial" w:hAnsi="Arial" w:cs="Arial"/>
          <w:sz w:val="20"/>
        </w:rPr>
        <w:t>pokrovnost</w:t>
      </w:r>
      <w:proofErr w:type="spellEnd"/>
      <w:r w:rsidRPr="00D306A3">
        <w:rPr>
          <w:rFonts w:ascii="Arial" w:hAnsi="Arial" w:cs="Arial"/>
          <w:sz w:val="20"/>
        </w:rPr>
        <w:t xml:space="preserve"> tal.</w:t>
      </w:r>
    </w:p>
    <w:p w:rsidR="003076AD" w:rsidRPr="00D306A3" w:rsidRDefault="003076AD" w:rsidP="00AD3492">
      <w:pPr>
        <w:jc w:val="both"/>
        <w:rPr>
          <w:rFonts w:ascii="Arial" w:hAnsi="Arial" w:cs="Arial"/>
          <w:sz w:val="20"/>
        </w:rPr>
      </w:pPr>
    </w:p>
    <w:p w:rsidR="00AD3492" w:rsidRPr="00D306A3" w:rsidRDefault="002E51B4" w:rsidP="00AD3492">
      <w:pPr>
        <w:jc w:val="both"/>
        <w:rPr>
          <w:rFonts w:ascii="Arial" w:hAnsi="Arial" w:cs="Arial"/>
          <w:sz w:val="20"/>
        </w:rPr>
      </w:pPr>
      <w:r w:rsidRPr="00D306A3">
        <w:rPr>
          <w:rFonts w:ascii="Arial" w:hAnsi="Arial" w:cs="Arial"/>
          <w:sz w:val="20"/>
        </w:rPr>
        <w:t>Poplave v</w:t>
      </w:r>
      <w:r w:rsidR="00AD3492" w:rsidRPr="00D306A3">
        <w:rPr>
          <w:rFonts w:ascii="Arial" w:hAnsi="Arial" w:cs="Arial"/>
          <w:sz w:val="20"/>
        </w:rPr>
        <w:t xml:space="preserve"> Sloveniji</w:t>
      </w:r>
      <w:r w:rsidRPr="00D306A3">
        <w:rPr>
          <w:rFonts w:ascii="Arial" w:hAnsi="Arial" w:cs="Arial"/>
          <w:sz w:val="20"/>
        </w:rPr>
        <w:t xml:space="preserve"> so pogoste in mnogokrat povzročajo veliko škodo.</w:t>
      </w:r>
      <w:r w:rsidR="00E51B74">
        <w:rPr>
          <w:rFonts w:ascii="Arial" w:hAnsi="Arial" w:cs="Arial"/>
          <w:sz w:val="20"/>
        </w:rPr>
        <w:t xml:space="preserve"> </w:t>
      </w:r>
      <w:r w:rsidRPr="00D306A3">
        <w:rPr>
          <w:rFonts w:ascii="Arial" w:hAnsi="Arial" w:cs="Arial"/>
          <w:sz w:val="20"/>
        </w:rPr>
        <w:t>Med vsemi</w:t>
      </w:r>
      <w:r w:rsidR="008D6FC7" w:rsidRPr="00D306A3">
        <w:rPr>
          <w:rFonts w:ascii="Arial" w:hAnsi="Arial" w:cs="Arial"/>
          <w:sz w:val="20"/>
        </w:rPr>
        <w:t xml:space="preserve"> naravnimi nesrečami, ki povzročajo škodo, so poplave verjetno najpogostejša nesreča.</w:t>
      </w:r>
      <w:r w:rsidR="00E51B74">
        <w:rPr>
          <w:rFonts w:ascii="Arial" w:hAnsi="Arial" w:cs="Arial"/>
          <w:sz w:val="20"/>
        </w:rPr>
        <w:t xml:space="preserve"> </w:t>
      </w:r>
      <w:r w:rsidR="00AD3492" w:rsidRPr="00D306A3">
        <w:rPr>
          <w:rFonts w:ascii="Arial" w:hAnsi="Arial" w:cs="Arial"/>
          <w:sz w:val="20"/>
        </w:rPr>
        <w:t>Pojavljajo se lahko</w:t>
      </w:r>
      <w:r w:rsidR="00E51B74">
        <w:rPr>
          <w:rFonts w:ascii="Arial" w:hAnsi="Arial" w:cs="Arial"/>
          <w:sz w:val="20"/>
        </w:rPr>
        <w:t xml:space="preserve"> </w:t>
      </w:r>
      <w:r w:rsidR="00AD3492" w:rsidRPr="00D306A3">
        <w:rPr>
          <w:rFonts w:ascii="Arial" w:hAnsi="Arial" w:cs="Arial"/>
          <w:sz w:val="20"/>
        </w:rPr>
        <w:t xml:space="preserve">vse leto, najpogostejše pa so jeseni, ob obilnih in dolgotrajnih padavinah. </w:t>
      </w:r>
      <w:r w:rsidR="00B44A18" w:rsidRPr="00D306A3">
        <w:rPr>
          <w:rFonts w:ascii="Arial" w:hAnsi="Arial" w:cs="Arial"/>
          <w:sz w:val="20"/>
        </w:rPr>
        <w:t>Po</w:t>
      </w:r>
      <w:r w:rsidR="00E51B74">
        <w:rPr>
          <w:rFonts w:ascii="Arial" w:hAnsi="Arial" w:cs="Arial"/>
          <w:sz w:val="20"/>
        </w:rPr>
        <w:t>leti so poplave povezane z neur</w:t>
      </w:r>
      <w:r w:rsidR="00B44A18" w:rsidRPr="00D306A3">
        <w:rPr>
          <w:rFonts w:ascii="Arial" w:hAnsi="Arial" w:cs="Arial"/>
          <w:sz w:val="20"/>
        </w:rPr>
        <w:t xml:space="preserve">ji in so predvsem krajevne in hudourniške. </w:t>
      </w:r>
      <w:r w:rsidR="00AD3492" w:rsidRPr="00D306A3">
        <w:rPr>
          <w:rFonts w:ascii="Arial" w:hAnsi="Arial" w:cs="Arial"/>
          <w:sz w:val="20"/>
        </w:rPr>
        <w:t xml:space="preserve">Poplav ni mogoče preprečiti, je pa do določene mere mogoče omiliti njihove posledice in se nanje bolj ali manj učinkovito pripraviti. V primeru poplav, ki so večinoma dobro napovedljive, je praviloma še dovolj časa za reševanje življenj, večja neposredna ogroženost pa nastane ob izbruhu hudournikov, ki lahko nastopijo tudi v obliki blatnih in </w:t>
      </w:r>
      <w:proofErr w:type="spellStart"/>
      <w:r w:rsidR="00AD3492" w:rsidRPr="00D306A3">
        <w:rPr>
          <w:rFonts w:ascii="Arial" w:hAnsi="Arial" w:cs="Arial"/>
          <w:sz w:val="20"/>
        </w:rPr>
        <w:t>murastih</w:t>
      </w:r>
      <w:proofErr w:type="spellEnd"/>
      <w:r w:rsidR="00AD3492" w:rsidRPr="00D306A3">
        <w:rPr>
          <w:rFonts w:ascii="Arial" w:hAnsi="Arial" w:cs="Arial"/>
          <w:sz w:val="20"/>
        </w:rPr>
        <w:t xml:space="preserve"> tokov. Hudourniške poplave so tež</w:t>
      </w:r>
      <w:r w:rsidR="00E51B74">
        <w:rPr>
          <w:rFonts w:ascii="Arial" w:hAnsi="Arial" w:cs="Arial"/>
          <w:sz w:val="20"/>
        </w:rPr>
        <w:t>j</w:t>
      </w:r>
      <w:r w:rsidR="00AD3492" w:rsidRPr="00D306A3">
        <w:rPr>
          <w:rFonts w:ascii="Arial" w:hAnsi="Arial" w:cs="Arial"/>
          <w:sz w:val="20"/>
        </w:rPr>
        <w:t>e napovedljive.</w:t>
      </w:r>
      <w:r w:rsidR="00B44A18" w:rsidRPr="00D306A3">
        <w:rPr>
          <w:rFonts w:ascii="Arial" w:hAnsi="Arial" w:cs="Arial"/>
          <w:sz w:val="20"/>
        </w:rPr>
        <w:t xml:space="preserve"> Zelo pomembna dejavnika pri pojavu poplav sta tudi taljenje snega in predhodna namočenost tal, predvsem pa značilni </w:t>
      </w:r>
      <w:r w:rsidR="006E50E7" w:rsidRPr="00D306A3">
        <w:rPr>
          <w:rFonts w:ascii="Arial" w:hAnsi="Arial" w:cs="Arial"/>
          <w:sz w:val="20"/>
        </w:rPr>
        <w:t>časovni in prostorski padavinski in vetrovni vzorci v</w:t>
      </w:r>
      <w:r w:rsidR="00E51B74">
        <w:rPr>
          <w:rFonts w:ascii="Arial" w:hAnsi="Arial" w:cs="Arial"/>
          <w:sz w:val="20"/>
        </w:rPr>
        <w:t xml:space="preserve"> kombinaciji z vegetacijskimi ra</w:t>
      </w:r>
      <w:r w:rsidR="006E50E7" w:rsidRPr="00D306A3">
        <w:rPr>
          <w:rFonts w:ascii="Arial" w:hAnsi="Arial" w:cs="Arial"/>
          <w:sz w:val="20"/>
        </w:rPr>
        <w:t>zmerami (zlasti jeseni in tudi spomladi).</w:t>
      </w:r>
    </w:p>
    <w:p w:rsidR="00B44A18" w:rsidRPr="00D306A3" w:rsidRDefault="00B44A18" w:rsidP="00AD3492">
      <w:pPr>
        <w:jc w:val="both"/>
        <w:rPr>
          <w:rFonts w:ascii="Arial" w:hAnsi="Arial" w:cs="Arial"/>
          <w:sz w:val="20"/>
        </w:rPr>
      </w:pPr>
    </w:p>
    <w:p w:rsidR="00AD3492" w:rsidRPr="00D306A3" w:rsidRDefault="00AD3492" w:rsidP="00AD3492">
      <w:pPr>
        <w:jc w:val="both"/>
        <w:rPr>
          <w:rFonts w:ascii="Arial" w:hAnsi="Arial" w:cs="Arial"/>
          <w:sz w:val="20"/>
        </w:rPr>
      </w:pPr>
      <w:r w:rsidRPr="00D306A3">
        <w:rPr>
          <w:rFonts w:ascii="Arial" w:hAnsi="Arial" w:cs="Arial"/>
          <w:sz w:val="20"/>
        </w:rPr>
        <w:t>Poplave lahko tudi danes kljub nekaterim ukrepom prizadenejo gosto naseljena območja. Zato se je treba nanje pravočasno pripraviti. Obvladovanje poplavnih tveganj obsega različne</w:t>
      </w:r>
      <w:r w:rsidR="009B1F91" w:rsidRPr="00D306A3">
        <w:rPr>
          <w:rFonts w:ascii="Arial" w:hAnsi="Arial" w:cs="Arial"/>
          <w:sz w:val="20"/>
        </w:rPr>
        <w:t xml:space="preserve"> gradbene in ne</w:t>
      </w:r>
      <w:r w:rsidR="00E51B74">
        <w:rPr>
          <w:rFonts w:ascii="Arial" w:hAnsi="Arial" w:cs="Arial"/>
          <w:sz w:val="20"/>
        </w:rPr>
        <w:t xml:space="preserve"> </w:t>
      </w:r>
      <w:r w:rsidR="009B1F91" w:rsidRPr="00D306A3">
        <w:rPr>
          <w:rFonts w:ascii="Arial" w:hAnsi="Arial" w:cs="Arial"/>
          <w:sz w:val="20"/>
        </w:rPr>
        <w:t>gradbene protipoplavne</w:t>
      </w:r>
      <w:r w:rsidRPr="00D306A3">
        <w:rPr>
          <w:rFonts w:ascii="Arial" w:hAnsi="Arial" w:cs="Arial"/>
          <w:sz w:val="20"/>
        </w:rPr>
        <w:t xml:space="preserve"> ukrepe za preprečitev nastanka poplav kot tudi ukrepe za zmanjšanje posledic poplav, med katerimi sta najpomembnejša spremljanje in proučevanje poplavne ogroženosti in nevarnosti. </w:t>
      </w:r>
    </w:p>
    <w:p w:rsidR="00AD3492" w:rsidRPr="00D306A3" w:rsidRDefault="00AD3492" w:rsidP="00AD3492">
      <w:pPr>
        <w:jc w:val="both"/>
        <w:rPr>
          <w:rFonts w:ascii="Arial" w:hAnsi="Arial" w:cs="Arial"/>
          <w:sz w:val="20"/>
        </w:rPr>
      </w:pPr>
    </w:p>
    <w:p w:rsidR="00AD3492" w:rsidRPr="00D306A3" w:rsidRDefault="00AD3492" w:rsidP="00AD3492">
      <w:pPr>
        <w:rPr>
          <w:rFonts w:ascii="Arial" w:hAnsi="Arial" w:cs="Arial"/>
          <w:sz w:val="20"/>
        </w:rPr>
      </w:pPr>
      <w:r w:rsidRPr="00D306A3">
        <w:rPr>
          <w:rFonts w:ascii="Arial" w:hAnsi="Arial" w:cs="Arial"/>
          <w:sz w:val="20"/>
        </w:rPr>
        <w:t>Vzroki za nastanek poplav so:</w:t>
      </w:r>
    </w:p>
    <w:p w:rsidR="00AD3492" w:rsidRPr="00D306A3" w:rsidRDefault="00AD3492" w:rsidP="002E2EDB">
      <w:pPr>
        <w:numPr>
          <w:ilvl w:val="0"/>
          <w:numId w:val="10"/>
        </w:numPr>
        <w:tabs>
          <w:tab w:val="clear" w:pos="360"/>
        </w:tabs>
        <w:ind w:left="426" w:hanging="426"/>
        <w:jc w:val="both"/>
        <w:rPr>
          <w:rFonts w:ascii="Arial" w:hAnsi="Arial" w:cs="Arial"/>
          <w:sz w:val="20"/>
        </w:rPr>
      </w:pPr>
      <w:r w:rsidRPr="00D306A3">
        <w:rPr>
          <w:rFonts w:ascii="Arial" w:hAnsi="Arial" w:cs="Arial"/>
          <w:sz w:val="20"/>
        </w:rPr>
        <w:t>dolgotrajne obilne padavine ali zelo intenzivne nekajurne padavine ter taljenje snega,</w:t>
      </w:r>
    </w:p>
    <w:p w:rsidR="00AD3492" w:rsidRPr="00D306A3" w:rsidRDefault="00AD3492" w:rsidP="002E2EDB">
      <w:pPr>
        <w:numPr>
          <w:ilvl w:val="0"/>
          <w:numId w:val="10"/>
        </w:numPr>
        <w:tabs>
          <w:tab w:val="clear" w:pos="360"/>
        </w:tabs>
        <w:ind w:left="426" w:hanging="426"/>
        <w:jc w:val="both"/>
        <w:rPr>
          <w:rFonts w:ascii="Arial" w:hAnsi="Arial" w:cs="Arial"/>
          <w:sz w:val="20"/>
        </w:rPr>
      </w:pPr>
      <w:r w:rsidRPr="00D306A3">
        <w:rPr>
          <w:rFonts w:ascii="Arial" w:hAnsi="Arial" w:cs="Arial"/>
          <w:sz w:val="20"/>
        </w:rPr>
        <w:t xml:space="preserve">razporeditev padavin v pasu, ki se </w:t>
      </w:r>
      <w:r w:rsidR="009D4B9F" w:rsidRPr="00D306A3">
        <w:rPr>
          <w:rFonts w:ascii="Arial" w:hAnsi="Arial" w:cs="Arial"/>
          <w:sz w:val="20"/>
        </w:rPr>
        <w:t>odteka</w:t>
      </w:r>
      <w:r w:rsidRPr="00D306A3">
        <w:rPr>
          <w:rFonts w:ascii="Arial" w:hAnsi="Arial" w:cs="Arial"/>
          <w:sz w:val="20"/>
        </w:rPr>
        <w:t xml:space="preserve"> neposredno v naseljena območja,</w:t>
      </w:r>
    </w:p>
    <w:p w:rsidR="00AD3492" w:rsidRPr="00D306A3" w:rsidRDefault="00AD3492" w:rsidP="002E2EDB">
      <w:pPr>
        <w:numPr>
          <w:ilvl w:val="0"/>
          <w:numId w:val="11"/>
        </w:numPr>
        <w:tabs>
          <w:tab w:val="clear" w:pos="360"/>
        </w:tabs>
        <w:ind w:left="426" w:hanging="426"/>
        <w:jc w:val="both"/>
        <w:rPr>
          <w:rFonts w:ascii="Arial" w:hAnsi="Arial" w:cs="Arial"/>
          <w:sz w:val="20"/>
        </w:rPr>
      </w:pPr>
      <w:r w:rsidRPr="00D306A3">
        <w:rPr>
          <w:rFonts w:ascii="Arial" w:hAnsi="Arial" w:cs="Arial"/>
          <w:sz w:val="20"/>
        </w:rPr>
        <w:t>pred pojavom padavin so tla prispevnih območij že zelo namočena, ali po svoji geološki sestavi slabo propustna ali pa so zamrznjena,</w:t>
      </w:r>
    </w:p>
    <w:p w:rsidR="00AD3492" w:rsidRPr="00D306A3" w:rsidRDefault="00AD3492" w:rsidP="002E2EDB">
      <w:pPr>
        <w:numPr>
          <w:ilvl w:val="0"/>
          <w:numId w:val="11"/>
        </w:numPr>
        <w:tabs>
          <w:tab w:val="clear" w:pos="360"/>
          <w:tab w:val="num" w:pos="426"/>
        </w:tabs>
        <w:ind w:left="720" w:hanging="720"/>
        <w:jc w:val="both"/>
        <w:rPr>
          <w:rFonts w:ascii="Arial" w:hAnsi="Arial" w:cs="Arial"/>
          <w:sz w:val="20"/>
        </w:rPr>
      </w:pPr>
      <w:r w:rsidRPr="00D306A3">
        <w:rPr>
          <w:rFonts w:ascii="Arial" w:hAnsi="Arial" w:cs="Arial"/>
          <w:sz w:val="20"/>
        </w:rPr>
        <w:t xml:space="preserve">načrtovane regulacije in predvideni sistemi za zadrževanje vode še niso izvedeni, </w:t>
      </w:r>
    </w:p>
    <w:p w:rsidR="00AD3492" w:rsidRPr="00D306A3" w:rsidRDefault="00AD3492" w:rsidP="002E2EDB">
      <w:pPr>
        <w:numPr>
          <w:ilvl w:val="0"/>
          <w:numId w:val="12"/>
        </w:numPr>
        <w:tabs>
          <w:tab w:val="clear" w:pos="360"/>
          <w:tab w:val="num" w:pos="426"/>
        </w:tabs>
        <w:ind w:left="426" w:hanging="426"/>
        <w:jc w:val="both"/>
        <w:rPr>
          <w:rFonts w:ascii="Arial" w:hAnsi="Arial" w:cs="Arial"/>
          <w:sz w:val="20"/>
        </w:rPr>
      </w:pPr>
      <w:r w:rsidRPr="00D306A3">
        <w:rPr>
          <w:rFonts w:ascii="Arial" w:hAnsi="Arial" w:cs="Arial"/>
          <w:sz w:val="20"/>
        </w:rPr>
        <w:t xml:space="preserve">neustrezno oziroma nezadostno vzdrževanje strug vodotokov, </w:t>
      </w:r>
      <w:proofErr w:type="spellStart"/>
      <w:r w:rsidRPr="00D306A3">
        <w:rPr>
          <w:rFonts w:ascii="Arial" w:hAnsi="Arial" w:cs="Arial"/>
          <w:sz w:val="20"/>
        </w:rPr>
        <w:t>plavje</w:t>
      </w:r>
      <w:proofErr w:type="spellEnd"/>
      <w:r w:rsidRPr="00D306A3">
        <w:rPr>
          <w:rFonts w:ascii="Arial" w:hAnsi="Arial" w:cs="Arial"/>
          <w:sz w:val="20"/>
        </w:rPr>
        <w:t>, ki se nabira na opornikih mostov in podobnih objektov ter s prodom in muljem zapolnjeni jezovi, kar vse dodatno ovira pretok vode v vodotokih in s tem povečuje zadrževanje vode na poplavnih območjih.</w:t>
      </w:r>
    </w:p>
    <w:p w:rsidR="00AD3492" w:rsidRPr="00D306A3" w:rsidRDefault="00AD3492" w:rsidP="00AD3492">
      <w:pPr>
        <w:jc w:val="both"/>
        <w:rPr>
          <w:rFonts w:ascii="Arial" w:hAnsi="Arial" w:cs="Arial"/>
          <w:sz w:val="20"/>
        </w:rPr>
      </w:pPr>
    </w:p>
    <w:p w:rsidR="00AD3492" w:rsidRPr="00D306A3" w:rsidRDefault="00AD3492" w:rsidP="00AD3492">
      <w:pPr>
        <w:jc w:val="both"/>
        <w:rPr>
          <w:rFonts w:ascii="Arial" w:hAnsi="Arial" w:cs="Arial"/>
          <w:sz w:val="20"/>
        </w:rPr>
      </w:pPr>
      <w:r w:rsidRPr="00D306A3">
        <w:rPr>
          <w:rFonts w:ascii="Arial" w:hAnsi="Arial" w:cs="Arial"/>
          <w:sz w:val="20"/>
        </w:rPr>
        <w:t>Na podlagi glavnih značilnosti poplav in glede na obseg se poplave delijo na:</w:t>
      </w:r>
    </w:p>
    <w:p w:rsidR="00AD3492" w:rsidRPr="00D306A3" w:rsidRDefault="00AD3492" w:rsidP="00AD3492">
      <w:pPr>
        <w:jc w:val="both"/>
        <w:rPr>
          <w:rFonts w:ascii="Arial" w:hAnsi="Arial" w:cs="Arial"/>
          <w:sz w:val="20"/>
        </w:rPr>
      </w:pPr>
    </w:p>
    <w:p w:rsidR="00AD3492" w:rsidRPr="00D306A3" w:rsidRDefault="00AD3492" w:rsidP="00AD3492">
      <w:pPr>
        <w:jc w:val="both"/>
        <w:rPr>
          <w:rFonts w:ascii="Arial" w:hAnsi="Arial" w:cs="Arial"/>
          <w:sz w:val="20"/>
        </w:rPr>
      </w:pPr>
      <w:r w:rsidRPr="00D306A3">
        <w:rPr>
          <w:rFonts w:ascii="Arial" w:hAnsi="Arial" w:cs="Arial"/>
          <w:sz w:val="20"/>
        </w:rPr>
        <w:t xml:space="preserve">- </w:t>
      </w:r>
      <w:r w:rsidRPr="00D306A3">
        <w:rPr>
          <w:rFonts w:ascii="Arial" w:hAnsi="Arial" w:cs="Arial"/>
          <w:b/>
          <w:sz w:val="20"/>
        </w:rPr>
        <w:t>hudourniške:</w:t>
      </w:r>
      <w:r w:rsidRPr="00D306A3">
        <w:rPr>
          <w:rFonts w:ascii="Arial" w:hAnsi="Arial" w:cs="Arial"/>
          <w:sz w:val="20"/>
        </w:rPr>
        <w:t xml:space="preserve"> so</w:t>
      </w:r>
      <w:r w:rsidR="00ED7D2E" w:rsidRPr="00D306A3">
        <w:rPr>
          <w:rFonts w:ascii="Arial" w:hAnsi="Arial" w:cs="Arial"/>
          <w:sz w:val="20"/>
        </w:rPr>
        <w:t xml:space="preserve"> </w:t>
      </w:r>
      <w:r w:rsidRPr="00D306A3">
        <w:rPr>
          <w:rFonts w:ascii="Arial" w:hAnsi="Arial" w:cs="Arial"/>
          <w:sz w:val="20"/>
        </w:rPr>
        <w:t>kratkotrajn</w:t>
      </w:r>
      <w:r w:rsidR="001C4288" w:rsidRPr="00D306A3">
        <w:rPr>
          <w:rFonts w:ascii="Arial" w:hAnsi="Arial" w:cs="Arial"/>
          <w:sz w:val="20"/>
        </w:rPr>
        <w:t xml:space="preserve">e </w:t>
      </w:r>
      <w:r w:rsidRPr="00D306A3">
        <w:rPr>
          <w:rFonts w:ascii="Arial" w:hAnsi="Arial" w:cs="Arial"/>
          <w:sz w:val="20"/>
        </w:rPr>
        <w:t xml:space="preserve">in izjemno silovite, povzročajo pa jih razmeroma kratkotrajne in intenzivne padavine, bodisi po poletnih neurjih bodisi ob jesenskih deževjih, </w:t>
      </w:r>
    </w:p>
    <w:p w:rsidR="00AD3492" w:rsidRPr="00D306A3" w:rsidRDefault="00AD3492" w:rsidP="00AD3492">
      <w:pPr>
        <w:jc w:val="both"/>
        <w:rPr>
          <w:rFonts w:ascii="Arial" w:hAnsi="Arial" w:cs="Arial"/>
          <w:sz w:val="20"/>
        </w:rPr>
      </w:pPr>
    </w:p>
    <w:p w:rsidR="00AD3492" w:rsidRPr="00D306A3" w:rsidRDefault="00AD3492" w:rsidP="00D120A1">
      <w:pPr>
        <w:pStyle w:val="Komentar-besedilo"/>
        <w:jc w:val="both"/>
        <w:rPr>
          <w:rFonts w:ascii="Arial" w:hAnsi="Arial" w:cs="Arial"/>
        </w:rPr>
      </w:pPr>
      <w:r w:rsidRPr="00D306A3">
        <w:rPr>
          <w:rFonts w:ascii="Arial" w:hAnsi="Arial" w:cs="Arial"/>
        </w:rPr>
        <w:t xml:space="preserve">-  </w:t>
      </w:r>
      <w:r w:rsidRPr="00D306A3">
        <w:rPr>
          <w:rFonts w:ascii="Arial" w:hAnsi="Arial" w:cs="Arial"/>
          <w:b/>
        </w:rPr>
        <w:t>nižinske</w:t>
      </w:r>
      <w:r w:rsidRPr="00D306A3">
        <w:rPr>
          <w:rFonts w:ascii="Arial" w:hAnsi="Arial" w:cs="Arial"/>
        </w:rPr>
        <w:t>: se pojavljajo v spodnjem toku vodotoka, ko njegova struga preide v ravninske predele. Nastanejo zaradi razlike v hitrosti  dotekanja visokih vod ter od</w:t>
      </w:r>
      <w:r w:rsidR="00ED7D2E" w:rsidRPr="00D306A3">
        <w:rPr>
          <w:rFonts w:ascii="Arial" w:hAnsi="Arial" w:cs="Arial"/>
        </w:rPr>
        <w:t>točne zmogljivosti rečnih strug,</w:t>
      </w:r>
    </w:p>
    <w:p w:rsidR="00AD3492" w:rsidRPr="00D306A3" w:rsidRDefault="00AD3492" w:rsidP="00D120A1">
      <w:pPr>
        <w:jc w:val="both"/>
        <w:rPr>
          <w:rFonts w:ascii="Arial" w:hAnsi="Arial" w:cs="Arial"/>
          <w:sz w:val="20"/>
        </w:rPr>
      </w:pPr>
    </w:p>
    <w:p w:rsidR="00AD3492" w:rsidRPr="00D306A3" w:rsidRDefault="00AD3492" w:rsidP="00AD3492">
      <w:pPr>
        <w:pStyle w:val="Komentar-besedilo"/>
        <w:jc w:val="both"/>
        <w:rPr>
          <w:rFonts w:ascii="Arial" w:hAnsi="Arial" w:cs="Arial"/>
        </w:rPr>
      </w:pPr>
      <w:r w:rsidRPr="00D306A3">
        <w:rPr>
          <w:rFonts w:ascii="Arial" w:hAnsi="Arial" w:cs="Arial"/>
        </w:rPr>
        <w:t xml:space="preserve">-  </w:t>
      </w:r>
      <w:r w:rsidRPr="00D306A3">
        <w:rPr>
          <w:rFonts w:ascii="Arial" w:hAnsi="Arial" w:cs="Arial"/>
          <w:b/>
        </w:rPr>
        <w:t>poplave na kraških poljih</w:t>
      </w:r>
      <w:r w:rsidRPr="00D306A3">
        <w:rPr>
          <w:rFonts w:ascii="Arial" w:hAnsi="Arial" w:cs="Arial"/>
        </w:rPr>
        <w:t xml:space="preserve">: dotok vode je večji od zmogljivosti požiralnikov (oziroma </w:t>
      </w:r>
      <w:r w:rsidR="00ED7D2E" w:rsidRPr="00D306A3">
        <w:rPr>
          <w:rFonts w:ascii="Arial" w:hAnsi="Arial" w:cs="Arial"/>
        </w:rPr>
        <w:t xml:space="preserve">podzemnega odvodnega sistema). </w:t>
      </w:r>
      <w:r w:rsidRPr="00D306A3">
        <w:rPr>
          <w:rFonts w:ascii="Arial" w:hAnsi="Arial" w:cs="Arial"/>
        </w:rPr>
        <w:t>Značilno zanje je, da se pojavljajo ra</w:t>
      </w:r>
      <w:r w:rsidR="00ED7D2E" w:rsidRPr="00D306A3">
        <w:rPr>
          <w:rFonts w:ascii="Arial" w:hAnsi="Arial" w:cs="Arial"/>
        </w:rPr>
        <w:t>zmeroma redno, nastopijo počasi</w:t>
      </w:r>
      <w:r w:rsidRPr="00D306A3">
        <w:rPr>
          <w:rFonts w:ascii="Arial" w:hAnsi="Arial" w:cs="Arial"/>
        </w:rPr>
        <w:t>, voda stoji več dni ali tednov in počas</w:t>
      </w:r>
      <w:r w:rsidR="00A20D8D">
        <w:rPr>
          <w:rFonts w:ascii="Arial" w:hAnsi="Arial" w:cs="Arial"/>
        </w:rPr>
        <w:t>i odteče skozi kraško podzemlje.</w:t>
      </w:r>
    </w:p>
    <w:p w:rsidR="00AD3492" w:rsidRPr="00D306A3" w:rsidRDefault="00AD3492" w:rsidP="00AD3492">
      <w:pPr>
        <w:jc w:val="both"/>
        <w:rPr>
          <w:rFonts w:ascii="Arial" w:hAnsi="Arial" w:cs="Arial"/>
          <w:sz w:val="20"/>
        </w:rPr>
      </w:pPr>
    </w:p>
    <w:p w:rsidR="00AD3492" w:rsidRPr="00D306A3" w:rsidRDefault="00AD3492" w:rsidP="00AD3492">
      <w:pPr>
        <w:jc w:val="both"/>
        <w:rPr>
          <w:rFonts w:ascii="Arial" w:hAnsi="Arial" w:cs="Arial"/>
          <w:sz w:val="20"/>
        </w:rPr>
      </w:pPr>
      <w:r w:rsidRPr="00D306A3">
        <w:rPr>
          <w:rFonts w:ascii="Arial" w:hAnsi="Arial" w:cs="Arial"/>
          <w:sz w:val="20"/>
        </w:rPr>
        <w:t xml:space="preserve">-  </w:t>
      </w:r>
      <w:r w:rsidRPr="00D306A3">
        <w:rPr>
          <w:rFonts w:ascii="Arial" w:hAnsi="Arial" w:cs="Arial"/>
          <w:b/>
          <w:sz w:val="20"/>
        </w:rPr>
        <w:t>morske:</w:t>
      </w:r>
      <w:r w:rsidRPr="00D306A3">
        <w:rPr>
          <w:rFonts w:ascii="Arial" w:hAnsi="Arial" w:cs="Arial"/>
          <w:sz w:val="20"/>
        </w:rPr>
        <w:t xml:space="preserve"> nastanejo ob kombinaciji visoke plime, nizkega zračnega pritiska in vetra, ko se gladina morja za nekaj ur dvigne nad višino običajne visoke plime in poplavi nižje ležeče dele obale, </w:t>
      </w:r>
    </w:p>
    <w:p w:rsidR="00AD3492" w:rsidRPr="00D306A3" w:rsidRDefault="00AD3492" w:rsidP="00AD3492">
      <w:pPr>
        <w:jc w:val="both"/>
        <w:rPr>
          <w:rFonts w:ascii="Arial" w:hAnsi="Arial" w:cs="Arial"/>
          <w:sz w:val="20"/>
        </w:rPr>
      </w:pPr>
    </w:p>
    <w:p w:rsidR="00AD3492" w:rsidRPr="00D306A3" w:rsidRDefault="00AD3492" w:rsidP="00AD3492">
      <w:pPr>
        <w:jc w:val="both"/>
        <w:rPr>
          <w:rFonts w:ascii="Arial" w:hAnsi="Arial" w:cs="Arial"/>
          <w:sz w:val="20"/>
        </w:rPr>
      </w:pPr>
      <w:r w:rsidRPr="00D306A3">
        <w:rPr>
          <w:rFonts w:ascii="Arial" w:hAnsi="Arial" w:cs="Arial"/>
          <w:sz w:val="20"/>
        </w:rPr>
        <w:t xml:space="preserve">- </w:t>
      </w:r>
      <w:r w:rsidRPr="00D306A3">
        <w:rPr>
          <w:rFonts w:ascii="Arial" w:hAnsi="Arial" w:cs="Arial"/>
          <w:b/>
          <w:sz w:val="20"/>
        </w:rPr>
        <w:t>mestne:</w:t>
      </w:r>
      <w:r w:rsidRPr="00D306A3">
        <w:rPr>
          <w:rFonts w:ascii="Arial" w:hAnsi="Arial" w:cs="Arial"/>
          <w:sz w:val="20"/>
        </w:rPr>
        <w:t xml:space="preserve"> so poplave v mestih in nastanejo zaradi nezmožnosti odvajanja zadostnih količin padavinskih voda preko sistemov za odvod meteornih voda,</w:t>
      </w:r>
    </w:p>
    <w:p w:rsidR="00AD3492" w:rsidRPr="00D306A3" w:rsidRDefault="00AD3492" w:rsidP="00AD3492">
      <w:pPr>
        <w:jc w:val="both"/>
        <w:rPr>
          <w:rFonts w:ascii="Arial" w:hAnsi="Arial" w:cs="Arial"/>
          <w:sz w:val="20"/>
        </w:rPr>
      </w:pPr>
    </w:p>
    <w:p w:rsidR="00AD3492" w:rsidRPr="00D306A3" w:rsidRDefault="00AD3492" w:rsidP="00AD3492">
      <w:pPr>
        <w:jc w:val="both"/>
        <w:rPr>
          <w:rFonts w:ascii="Arial" w:hAnsi="Arial" w:cs="Arial"/>
          <w:sz w:val="20"/>
        </w:rPr>
      </w:pPr>
      <w:r w:rsidRPr="00D306A3">
        <w:rPr>
          <w:rFonts w:ascii="Arial" w:hAnsi="Arial" w:cs="Arial"/>
          <w:sz w:val="20"/>
        </w:rPr>
        <w:t xml:space="preserve">-  </w:t>
      </w:r>
      <w:r w:rsidRPr="00D306A3">
        <w:rPr>
          <w:rFonts w:ascii="Arial" w:hAnsi="Arial" w:cs="Arial"/>
          <w:b/>
          <w:sz w:val="20"/>
        </w:rPr>
        <w:t>tehnične:</w:t>
      </w:r>
      <w:r w:rsidRPr="00D306A3">
        <w:rPr>
          <w:rFonts w:ascii="Arial" w:hAnsi="Arial" w:cs="Arial"/>
          <w:sz w:val="20"/>
        </w:rPr>
        <w:t xml:space="preserve"> se pojavijo zaradi neustreznega delova</w:t>
      </w:r>
      <w:r w:rsidR="00ED7D2E" w:rsidRPr="00D306A3">
        <w:rPr>
          <w:rFonts w:ascii="Arial" w:hAnsi="Arial" w:cs="Arial"/>
          <w:sz w:val="20"/>
        </w:rPr>
        <w:t xml:space="preserve">nja ali porušitve objektov </w:t>
      </w:r>
      <w:r w:rsidR="00D120A1" w:rsidRPr="00D306A3">
        <w:rPr>
          <w:rFonts w:ascii="Arial" w:hAnsi="Arial" w:cs="Arial"/>
          <w:sz w:val="20"/>
        </w:rPr>
        <w:t xml:space="preserve">vodne infrastrukture. </w:t>
      </w:r>
      <w:r w:rsidRPr="00D306A3">
        <w:rPr>
          <w:rFonts w:ascii="Arial" w:hAnsi="Arial" w:cs="Arial"/>
          <w:sz w:val="20"/>
        </w:rPr>
        <w:t>Ta načrt jih ne obravnava.</w:t>
      </w:r>
    </w:p>
    <w:p w:rsidR="00C5359D" w:rsidRPr="00D306A3" w:rsidRDefault="00C5359D" w:rsidP="00FC2358">
      <w:pPr>
        <w:pStyle w:val="Naslov2"/>
        <w:rPr>
          <w:rFonts w:cs="Arial"/>
          <w:b w:val="0"/>
          <w:i w:val="0"/>
          <w:sz w:val="20"/>
        </w:rPr>
      </w:pPr>
    </w:p>
    <w:p w:rsidR="00FC2358" w:rsidRPr="00D306A3" w:rsidRDefault="00ED7D2E" w:rsidP="00150DAA">
      <w:pPr>
        <w:pStyle w:val="Naslov2"/>
        <w:spacing w:before="240" w:after="60"/>
      </w:pPr>
      <w:bookmarkStart w:id="5" w:name="_Toc519858992"/>
      <w:r w:rsidRPr="00D306A3">
        <w:t xml:space="preserve">1.3 </w:t>
      </w:r>
      <w:r w:rsidR="005F2E44" w:rsidRPr="00D306A3">
        <w:t>Vodna območja v Sloveniji in upravlj</w:t>
      </w:r>
      <w:r w:rsidR="00A20D8D">
        <w:t>a</w:t>
      </w:r>
      <w:r w:rsidR="005F2E44" w:rsidRPr="00D306A3">
        <w:t>nje z vodami</w:t>
      </w:r>
      <w:bookmarkEnd w:id="5"/>
      <w:r w:rsidR="005F2E44" w:rsidRPr="00D306A3">
        <w:t xml:space="preserve"> </w:t>
      </w:r>
    </w:p>
    <w:p w:rsidR="008456FF" w:rsidRPr="00D306A3" w:rsidRDefault="008456FF" w:rsidP="00D120A1">
      <w:pPr>
        <w:pStyle w:val="docfontsubtitle"/>
        <w:spacing w:before="0" w:after="0"/>
        <w:jc w:val="both"/>
        <w:rPr>
          <w:rFonts w:ascii="Arial" w:hAnsi="Arial" w:cs="Arial"/>
          <w:b w:val="0"/>
          <w:bCs w:val="0"/>
          <w:color w:val="auto"/>
          <w:sz w:val="20"/>
          <w:szCs w:val="20"/>
          <w:lang w:eastAsia="en-US"/>
        </w:rPr>
      </w:pPr>
    </w:p>
    <w:p w:rsidR="00D120A1" w:rsidRPr="00D306A3" w:rsidRDefault="00D120A1" w:rsidP="00D120A1">
      <w:pPr>
        <w:pStyle w:val="Telobesedila2"/>
        <w:spacing w:after="0" w:line="240" w:lineRule="auto"/>
        <w:jc w:val="both"/>
        <w:rPr>
          <w:rFonts w:ascii="Arial" w:hAnsi="Arial" w:cs="Arial"/>
          <w:sz w:val="20"/>
        </w:rPr>
      </w:pPr>
      <w:r w:rsidRPr="00D306A3">
        <w:rPr>
          <w:rFonts w:ascii="Arial" w:hAnsi="Arial" w:cs="Arial"/>
          <w:sz w:val="20"/>
        </w:rPr>
        <w:t>V Sloveniji se upravljanje z vodami izvaja na dveh vodnih območjih in sicer na vodnem območju Donave in vodnem območju Jadranskega morja. M</w:t>
      </w:r>
      <w:r w:rsidR="003D116E" w:rsidRPr="00D306A3">
        <w:rPr>
          <w:rFonts w:ascii="Arial" w:hAnsi="Arial" w:cs="Arial"/>
          <w:sz w:val="20"/>
        </w:rPr>
        <w:t>inistrstvo za okolje in prostor</w:t>
      </w:r>
      <w:r w:rsidRPr="00D306A3">
        <w:rPr>
          <w:rFonts w:ascii="Arial" w:hAnsi="Arial" w:cs="Arial"/>
          <w:sz w:val="20"/>
        </w:rPr>
        <w:t>, Direkcija RS za vode</w:t>
      </w:r>
      <w:r w:rsidR="004C3C92" w:rsidRPr="00D306A3">
        <w:rPr>
          <w:rFonts w:ascii="Arial" w:hAnsi="Arial" w:cs="Arial"/>
          <w:sz w:val="20"/>
        </w:rPr>
        <w:t>,</w:t>
      </w:r>
      <w:r w:rsidRPr="00D306A3">
        <w:rPr>
          <w:rFonts w:ascii="Arial" w:hAnsi="Arial" w:cs="Arial"/>
          <w:sz w:val="20"/>
        </w:rPr>
        <w:t xml:space="preserve"> zagotavlja izvajanje javnih služb v skladu z Uredbo o načinu izvajanja obveznih državnih gospodarskih javnih služb na področju urejanja voda in o koncesijah teh javnih služb (Uradni list RS, št. 109/10, 98/11, 102/12 in 89/14), ki opravljajo svoje dejavnosti na osmih območjih.</w:t>
      </w:r>
    </w:p>
    <w:p w:rsidR="00DD10E8" w:rsidRPr="00D306A3" w:rsidRDefault="00DD10E8" w:rsidP="00DD10E8">
      <w:pPr>
        <w:pStyle w:val="Naslov2"/>
        <w:rPr>
          <w:sz w:val="20"/>
        </w:rPr>
      </w:pPr>
    </w:p>
    <w:p w:rsidR="00C5359D" w:rsidRPr="00D306A3" w:rsidRDefault="00D120A1" w:rsidP="003D116E">
      <w:pPr>
        <w:pStyle w:val="Telobesedila2"/>
        <w:spacing w:after="0" w:line="240" w:lineRule="auto"/>
        <w:jc w:val="both"/>
        <w:rPr>
          <w:rFonts w:ascii="Arial" w:hAnsi="Arial" w:cs="Arial"/>
          <w:sz w:val="20"/>
        </w:rPr>
      </w:pPr>
      <w:r w:rsidRPr="00D306A3">
        <w:rPr>
          <w:rFonts w:ascii="Arial" w:hAnsi="Arial" w:cs="Arial"/>
          <w:sz w:val="20"/>
        </w:rPr>
        <w:t xml:space="preserve">Direkcija RS za vode izvaja </w:t>
      </w:r>
      <w:r w:rsidR="009D4B9F" w:rsidRPr="00D306A3">
        <w:rPr>
          <w:rFonts w:ascii="Arial" w:hAnsi="Arial" w:cs="Arial"/>
          <w:sz w:val="20"/>
        </w:rPr>
        <w:t>naloge s področja gospodarskih javnih služb urejanja voda, načrtovanja, spremljanja stanja voda, vodnih in priobalnih zemljišč, vodnega režima in vodne infrastrukture, vodnih pravic, upravnih in ostalih postopkov aktivnosti</w:t>
      </w:r>
      <w:r w:rsidRPr="00D306A3">
        <w:rPr>
          <w:rFonts w:ascii="Arial" w:hAnsi="Arial" w:cs="Arial"/>
          <w:sz w:val="20"/>
        </w:rPr>
        <w:t xml:space="preserve"> po območjih, kot sledi:</w:t>
      </w:r>
    </w:p>
    <w:p w:rsidR="00D120A1" w:rsidRPr="00D306A3" w:rsidRDefault="009D4B9F" w:rsidP="00D55FD6">
      <w:pPr>
        <w:pStyle w:val="Odstavekseznama"/>
        <w:numPr>
          <w:ilvl w:val="0"/>
          <w:numId w:val="13"/>
        </w:numPr>
        <w:ind w:left="426" w:hanging="426"/>
        <w:jc w:val="both"/>
        <w:rPr>
          <w:rFonts w:ascii="Arial" w:hAnsi="Arial" w:cs="Arial"/>
        </w:rPr>
      </w:pPr>
      <w:r w:rsidRPr="00D306A3">
        <w:rPr>
          <w:rFonts w:ascii="Arial" w:hAnsi="Arial" w:cs="Arial"/>
          <w:b/>
        </w:rPr>
        <w:t>območje</w:t>
      </w:r>
      <w:r w:rsidR="00D120A1" w:rsidRPr="00D306A3">
        <w:rPr>
          <w:rFonts w:ascii="Arial" w:hAnsi="Arial" w:cs="Arial"/>
          <w:b/>
        </w:rPr>
        <w:t xml:space="preserve"> zgornje Save</w:t>
      </w:r>
      <w:r w:rsidR="00D120A1" w:rsidRPr="00D306A3">
        <w:rPr>
          <w:rFonts w:ascii="Arial" w:hAnsi="Arial" w:cs="Arial"/>
        </w:rPr>
        <w:t>, ki obsega porečje Save s pritoki od izvira Save Dolinke in izvira Save Bohinjke do sotočja s Soro, vključno s porečjem Sore,</w:t>
      </w:r>
    </w:p>
    <w:p w:rsidR="00D120A1" w:rsidRPr="00D306A3" w:rsidRDefault="009D4B9F" w:rsidP="00D55FD6">
      <w:pPr>
        <w:pStyle w:val="Odstavekseznama"/>
        <w:numPr>
          <w:ilvl w:val="0"/>
          <w:numId w:val="13"/>
        </w:numPr>
        <w:ind w:left="426" w:hanging="426"/>
        <w:contextualSpacing w:val="0"/>
        <w:jc w:val="both"/>
        <w:rPr>
          <w:rFonts w:ascii="Arial" w:hAnsi="Arial" w:cs="Arial"/>
        </w:rPr>
      </w:pPr>
      <w:r w:rsidRPr="00D306A3">
        <w:rPr>
          <w:rFonts w:ascii="Arial" w:hAnsi="Arial" w:cs="Arial"/>
          <w:b/>
        </w:rPr>
        <w:t xml:space="preserve">območje </w:t>
      </w:r>
      <w:r w:rsidR="00D120A1" w:rsidRPr="00D306A3">
        <w:rPr>
          <w:rFonts w:ascii="Arial" w:hAnsi="Arial" w:cs="Arial"/>
          <w:b/>
        </w:rPr>
        <w:t>srednje Save</w:t>
      </w:r>
      <w:r w:rsidR="00D120A1" w:rsidRPr="00D306A3">
        <w:rPr>
          <w:rFonts w:ascii="Arial" w:hAnsi="Arial" w:cs="Arial"/>
        </w:rPr>
        <w:t>, ki obsega porečje Save s pritoki od sotočja s Soro do sotočja s Savinjo, brez Savinje, ter del porečja Kolpe do sotočja z Dolskim potokom,</w:t>
      </w:r>
    </w:p>
    <w:p w:rsidR="00D120A1" w:rsidRPr="00D306A3" w:rsidRDefault="009D4B9F" w:rsidP="00D55FD6">
      <w:pPr>
        <w:pStyle w:val="Odstavekseznama"/>
        <w:numPr>
          <w:ilvl w:val="0"/>
          <w:numId w:val="13"/>
        </w:numPr>
        <w:ind w:left="426" w:hanging="426"/>
        <w:contextualSpacing w:val="0"/>
        <w:jc w:val="both"/>
        <w:rPr>
          <w:rFonts w:ascii="Arial" w:hAnsi="Arial" w:cs="Arial"/>
        </w:rPr>
      </w:pPr>
      <w:r w:rsidRPr="00D306A3">
        <w:rPr>
          <w:rFonts w:ascii="Arial" w:hAnsi="Arial" w:cs="Arial"/>
          <w:b/>
        </w:rPr>
        <w:t>območje</w:t>
      </w:r>
      <w:r w:rsidR="00D120A1" w:rsidRPr="00D306A3">
        <w:rPr>
          <w:rFonts w:ascii="Arial" w:hAnsi="Arial" w:cs="Arial"/>
          <w:b/>
        </w:rPr>
        <w:t xml:space="preserve"> spodnje Save</w:t>
      </w:r>
      <w:r w:rsidR="00D120A1" w:rsidRPr="00D306A3">
        <w:rPr>
          <w:rFonts w:ascii="Arial" w:hAnsi="Arial" w:cs="Arial"/>
        </w:rPr>
        <w:t>, ki obsega porečje Save s pritoki od sotočja s Savinjo do državne meje z Republiko Hrvaško z vsemi pritoki, ter del porečja Kolpe od sotočja z Dolskim potokom do meje z Republiko Hrvaško in del porečja Sotle do sotočja z Bistrico do državne meje z Republiko Hrvaško,</w:t>
      </w:r>
    </w:p>
    <w:p w:rsidR="00D120A1" w:rsidRPr="00D306A3" w:rsidRDefault="009D4B9F" w:rsidP="00D55FD6">
      <w:pPr>
        <w:pStyle w:val="Odstavekseznama"/>
        <w:numPr>
          <w:ilvl w:val="0"/>
          <w:numId w:val="13"/>
        </w:numPr>
        <w:ind w:left="426" w:hanging="426"/>
        <w:jc w:val="both"/>
        <w:rPr>
          <w:rFonts w:ascii="Arial" w:hAnsi="Arial" w:cs="Arial"/>
        </w:rPr>
      </w:pPr>
      <w:r w:rsidRPr="00D306A3">
        <w:rPr>
          <w:rFonts w:ascii="Arial" w:hAnsi="Arial" w:cs="Arial"/>
          <w:b/>
        </w:rPr>
        <w:t xml:space="preserve">območje </w:t>
      </w:r>
      <w:r w:rsidR="00D120A1" w:rsidRPr="00D306A3">
        <w:rPr>
          <w:rFonts w:ascii="Arial" w:hAnsi="Arial" w:cs="Arial"/>
          <w:b/>
        </w:rPr>
        <w:t>Savinje</w:t>
      </w:r>
      <w:r w:rsidR="00D120A1" w:rsidRPr="00D306A3">
        <w:rPr>
          <w:rFonts w:ascii="Arial" w:hAnsi="Arial" w:cs="Arial"/>
        </w:rPr>
        <w:t>, ki obsega porečje Savinje s pritoki, vključno z delom porečja Sotle od izvira do sotočja z Bistrico,</w:t>
      </w:r>
    </w:p>
    <w:p w:rsidR="00D120A1" w:rsidRPr="00D306A3" w:rsidRDefault="009D4B9F" w:rsidP="00D55FD6">
      <w:pPr>
        <w:pStyle w:val="Odstavekseznama"/>
        <w:numPr>
          <w:ilvl w:val="0"/>
          <w:numId w:val="13"/>
        </w:numPr>
        <w:ind w:left="426" w:hanging="426"/>
        <w:jc w:val="both"/>
        <w:rPr>
          <w:rFonts w:ascii="Arial" w:hAnsi="Arial" w:cs="Arial"/>
        </w:rPr>
      </w:pPr>
      <w:r w:rsidRPr="00D306A3">
        <w:rPr>
          <w:rFonts w:ascii="Arial" w:hAnsi="Arial" w:cs="Arial"/>
          <w:b/>
        </w:rPr>
        <w:t xml:space="preserve">območje </w:t>
      </w:r>
      <w:r w:rsidR="00D120A1" w:rsidRPr="00D306A3">
        <w:rPr>
          <w:rFonts w:ascii="Arial" w:hAnsi="Arial" w:cs="Arial"/>
          <w:b/>
        </w:rPr>
        <w:t>Drave</w:t>
      </w:r>
      <w:r w:rsidR="00D120A1" w:rsidRPr="00D306A3">
        <w:rPr>
          <w:rFonts w:ascii="Arial" w:hAnsi="Arial" w:cs="Arial"/>
        </w:rPr>
        <w:t>, ki obsega Dravo od državne meje pri Viču do jezu v Melju (Maribor), Dravo od jezu v Melju do meje z Republiko Hrvaško pod Središčem, Pesnico, Mežo z Mislinjo, Polskavo in Dravinjo,</w:t>
      </w:r>
    </w:p>
    <w:p w:rsidR="00D120A1" w:rsidRPr="00D306A3" w:rsidRDefault="009D4B9F" w:rsidP="00D55FD6">
      <w:pPr>
        <w:pStyle w:val="Odstavekseznama"/>
        <w:numPr>
          <w:ilvl w:val="0"/>
          <w:numId w:val="13"/>
        </w:numPr>
        <w:ind w:left="426" w:hanging="426"/>
        <w:jc w:val="both"/>
        <w:rPr>
          <w:rFonts w:ascii="Arial" w:hAnsi="Arial" w:cs="Arial"/>
        </w:rPr>
      </w:pPr>
      <w:r w:rsidRPr="00D306A3">
        <w:rPr>
          <w:rFonts w:ascii="Arial" w:hAnsi="Arial" w:cs="Arial"/>
          <w:b/>
        </w:rPr>
        <w:t xml:space="preserve">območje </w:t>
      </w:r>
      <w:r w:rsidR="00D120A1" w:rsidRPr="00D306A3">
        <w:rPr>
          <w:rFonts w:ascii="Arial" w:hAnsi="Arial" w:cs="Arial"/>
          <w:b/>
        </w:rPr>
        <w:t>Mure</w:t>
      </w:r>
      <w:r w:rsidR="00D120A1" w:rsidRPr="00D306A3">
        <w:rPr>
          <w:rFonts w:ascii="Arial" w:hAnsi="Arial" w:cs="Arial"/>
        </w:rPr>
        <w:t xml:space="preserve">, ki obsega mejno Muro na odseku, ki meji z Avstrijo, vključno s pritokom </w:t>
      </w:r>
      <w:proofErr w:type="spellStart"/>
      <w:r w:rsidR="00D120A1" w:rsidRPr="00D306A3">
        <w:rPr>
          <w:rFonts w:ascii="Arial" w:hAnsi="Arial" w:cs="Arial"/>
        </w:rPr>
        <w:t>Kučnica</w:t>
      </w:r>
      <w:proofErr w:type="spellEnd"/>
      <w:r w:rsidR="00D120A1" w:rsidRPr="00D306A3">
        <w:rPr>
          <w:rFonts w:ascii="Arial" w:hAnsi="Arial" w:cs="Arial"/>
        </w:rPr>
        <w:t xml:space="preserve">, notranjo Muro od </w:t>
      </w:r>
      <w:proofErr w:type="spellStart"/>
      <w:r w:rsidR="00D120A1" w:rsidRPr="00D306A3">
        <w:rPr>
          <w:rFonts w:ascii="Arial" w:hAnsi="Arial" w:cs="Arial"/>
        </w:rPr>
        <w:t>Kučnice</w:t>
      </w:r>
      <w:proofErr w:type="spellEnd"/>
      <w:r w:rsidR="00D120A1" w:rsidRPr="00D306A3">
        <w:rPr>
          <w:rFonts w:ascii="Arial" w:hAnsi="Arial" w:cs="Arial"/>
        </w:rPr>
        <w:t xml:space="preserve"> do meje z Madžarsko, </w:t>
      </w:r>
      <w:proofErr w:type="spellStart"/>
      <w:r w:rsidR="00D120A1" w:rsidRPr="00D306A3">
        <w:rPr>
          <w:rFonts w:ascii="Arial" w:hAnsi="Arial" w:cs="Arial"/>
        </w:rPr>
        <w:t>Ledavo</w:t>
      </w:r>
      <w:proofErr w:type="spellEnd"/>
      <w:r w:rsidR="00D120A1" w:rsidRPr="00D306A3">
        <w:rPr>
          <w:rFonts w:ascii="Arial" w:hAnsi="Arial" w:cs="Arial"/>
        </w:rPr>
        <w:t xml:space="preserve"> s Krko na območju RS in </w:t>
      </w:r>
      <w:proofErr w:type="spellStart"/>
      <w:r w:rsidR="00D120A1" w:rsidRPr="00D306A3">
        <w:rPr>
          <w:rFonts w:ascii="Arial" w:hAnsi="Arial" w:cs="Arial"/>
        </w:rPr>
        <w:t>Kobiljskim</w:t>
      </w:r>
      <w:proofErr w:type="spellEnd"/>
      <w:r w:rsidR="00D120A1" w:rsidRPr="00D306A3">
        <w:rPr>
          <w:rFonts w:ascii="Arial" w:hAnsi="Arial" w:cs="Arial"/>
        </w:rPr>
        <w:t xml:space="preserve"> potokom in Ščavnico,</w:t>
      </w:r>
    </w:p>
    <w:p w:rsidR="00D120A1" w:rsidRPr="00D306A3" w:rsidRDefault="009D4B9F" w:rsidP="00D55FD6">
      <w:pPr>
        <w:pStyle w:val="Odstavekseznama"/>
        <w:numPr>
          <w:ilvl w:val="0"/>
          <w:numId w:val="13"/>
        </w:numPr>
        <w:ind w:left="426" w:hanging="426"/>
        <w:jc w:val="both"/>
        <w:rPr>
          <w:rFonts w:ascii="Arial" w:hAnsi="Arial" w:cs="Arial"/>
        </w:rPr>
      </w:pPr>
      <w:r w:rsidRPr="00D306A3">
        <w:rPr>
          <w:rFonts w:ascii="Arial" w:hAnsi="Arial" w:cs="Arial"/>
          <w:b/>
        </w:rPr>
        <w:t xml:space="preserve">območje </w:t>
      </w:r>
      <w:r w:rsidR="00D120A1" w:rsidRPr="00D306A3">
        <w:rPr>
          <w:rFonts w:ascii="Arial" w:hAnsi="Arial" w:cs="Arial"/>
          <w:b/>
        </w:rPr>
        <w:t>Soče</w:t>
      </w:r>
      <w:r w:rsidR="00D120A1" w:rsidRPr="00D306A3">
        <w:rPr>
          <w:rFonts w:ascii="Arial" w:hAnsi="Arial" w:cs="Arial"/>
        </w:rPr>
        <w:t>, ki obsega Sočo z vodotoki Koritnica, Učja, Nadiža, Reka, Idrija, Bača, Idrijca in Vipava in</w:t>
      </w:r>
    </w:p>
    <w:p w:rsidR="00704317" w:rsidRPr="00150DAA" w:rsidRDefault="009D4B9F" w:rsidP="00150DAA">
      <w:pPr>
        <w:pStyle w:val="Odstavekseznama"/>
        <w:numPr>
          <w:ilvl w:val="0"/>
          <w:numId w:val="13"/>
        </w:numPr>
        <w:ind w:left="426" w:hanging="426"/>
        <w:jc w:val="both"/>
        <w:rPr>
          <w:rFonts w:ascii="Arial" w:hAnsi="Arial" w:cs="Arial"/>
        </w:rPr>
      </w:pPr>
      <w:r w:rsidRPr="00D306A3">
        <w:rPr>
          <w:rFonts w:ascii="Arial" w:hAnsi="Arial" w:cs="Arial"/>
          <w:b/>
        </w:rPr>
        <w:lastRenderedPageBreak/>
        <w:t xml:space="preserve">območje </w:t>
      </w:r>
      <w:r w:rsidR="00D120A1" w:rsidRPr="00D306A3">
        <w:rPr>
          <w:rFonts w:ascii="Arial" w:hAnsi="Arial" w:cs="Arial"/>
          <w:b/>
        </w:rPr>
        <w:t>jadranskih rek z morjem</w:t>
      </w:r>
      <w:r w:rsidR="00D120A1" w:rsidRPr="00D306A3">
        <w:rPr>
          <w:rFonts w:ascii="Arial" w:hAnsi="Arial" w:cs="Arial"/>
        </w:rPr>
        <w:t>, o</w:t>
      </w:r>
      <w:r w:rsidR="00491259" w:rsidRPr="00D306A3">
        <w:rPr>
          <w:rFonts w:ascii="Arial" w:hAnsi="Arial" w:cs="Arial"/>
        </w:rPr>
        <w:t>bsega Reko (Notranjska), pritoke</w:t>
      </w:r>
      <w:r w:rsidR="00D120A1" w:rsidRPr="00D306A3">
        <w:rPr>
          <w:rFonts w:ascii="Arial" w:hAnsi="Arial" w:cs="Arial"/>
        </w:rPr>
        <w:t xml:space="preserve"> Jadranskega morja v RS (Dragonja, </w:t>
      </w:r>
      <w:proofErr w:type="spellStart"/>
      <w:r w:rsidR="00D120A1" w:rsidRPr="00D306A3">
        <w:rPr>
          <w:rFonts w:ascii="Arial" w:hAnsi="Arial" w:cs="Arial"/>
        </w:rPr>
        <w:t>Badaševica</w:t>
      </w:r>
      <w:proofErr w:type="spellEnd"/>
      <w:r w:rsidR="00491259" w:rsidRPr="00D306A3">
        <w:rPr>
          <w:rFonts w:ascii="Arial" w:hAnsi="Arial" w:cs="Arial"/>
        </w:rPr>
        <w:t>, Rižana, Osapska Reka) in druge neposredne pritoke</w:t>
      </w:r>
      <w:r w:rsidR="00D120A1" w:rsidRPr="00D306A3">
        <w:rPr>
          <w:rFonts w:ascii="Arial" w:hAnsi="Arial" w:cs="Arial"/>
        </w:rPr>
        <w:t xml:space="preserve"> Jadranskega morja </w:t>
      </w:r>
      <w:r w:rsidR="00491259" w:rsidRPr="00D306A3">
        <w:rPr>
          <w:rFonts w:ascii="Arial" w:hAnsi="Arial" w:cs="Arial"/>
        </w:rPr>
        <w:t>ter</w:t>
      </w:r>
      <w:r w:rsidR="00D120A1" w:rsidRPr="00D306A3">
        <w:rPr>
          <w:rFonts w:ascii="Arial" w:hAnsi="Arial" w:cs="Arial"/>
        </w:rPr>
        <w:t xml:space="preserve"> obalno morje.</w:t>
      </w:r>
    </w:p>
    <w:p w:rsidR="00B8475C" w:rsidRPr="00D306A3" w:rsidRDefault="00B8475C" w:rsidP="00D55FB5">
      <w:pPr>
        <w:pStyle w:val="Telobesedila2"/>
        <w:spacing w:after="0" w:line="240" w:lineRule="auto"/>
        <w:jc w:val="both"/>
        <w:rPr>
          <w:rFonts w:ascii="Arial" w:hAnsi="Arial" w:cs="Arial"/>
          <w:sz w:val="20"/>
          <w:highlight w:val="green"/>
        </w:rPr>
      </w:pPr>
    </w:p>
    <w:p w:rsidR="00D55FB5" w:rsidRPr="00D306A3" w:rsidRDefault="00D55FB5" w:rsidP="00150DAA">
      <w:pPr>
        <w:pStyle w:val="Naslov3"/>
        <w:spacing w:before="240" w:after="60"/>
        <w:rPr>
          <w:rFonts w:cs="Arial"/>
          <w:szCs w:val="24"/>
          <w:highlight w:val="green"/>
        </w:rPr>
      </w:pPr>
      <w:bookmarkStart w:id="6" w:name="_Toc519858993"/>
      <w:r w:rsidRPr="00D306A3">
        <w:t>1.</w:t>
      </w:r>
      <w:r w:rsidR="00C5359D" w:rsidRPr="00D306A3">
        <w:t>3.</w:t>
      </w:r>
      <w:r w:rsidR="009D4B9F" w:rsidRPr="00D306A3">
        <w:t>1</w:t>
      </w:r>
      <w:r w:rsidR="00C5359D" w:rsidRPr="00D306A3">
        <w:t xml:space="preserve"> Območja pomembnega vpliva </w:t>
      </w:r>
      <w:r w:rsidR="005F02CF" w:rsidRPr="00D306A3">
        <w:t>poplav</w:t>
      </w:r>
      <w:bookmarkEnd w:id="6"/>
    </w:p>
    <w:p w:rsidR="00593EE9" w:rsidRPr="00D306A3" w:rsidRDefault="007A1C1B" w:rsidP="00281F00">
      <w:pPr>
        <w:rPr>
          <w:rFonts w:ascii="Arial" w:hAnsi="Arial" w:cs="Arial"/>
          <w:sz w:val="20"/>
        </w:rPr>
      </w:pPr>
      <w:r w:rsidRPr="00D306A3">
        <w:rPr>
          <w:rFonts w:ascii="Arial" w:hAnsi="Arial" w:cs="Arial"/>
          <w:sz w:val="20"/>
        </w:rPr>
        <w:t xml:space="preserve"> </w:t>
      </w:r>
    </w:p>
    <w:p w:rsidR="00966372" w:rsidRPr="00D306A3" w:rsidRDefault="00C5359D" w:rsidP="00C5359D">
      <w:pPr>
        <w:jc w:val="both"/>
        <w:rPr>
          <w:rFonts w:ascii="Arial" w:hAnsi="Arial" w:cs="Arial"/>
          <w:sz w:val="20"/>
        </w:rPr>
      </w:pPr>
      <w:r w:rsidRPr="00D306A3">
        <w:rPr>
          <w:rFonts w:ascii="Arial" w:hAnsi="Arial" w:cs="Arial"/>
          <w:sz w:val="20"/>
        </w:rPr>
        <w:t>V Republiki Sloveniji je</w:t>
      </w:r>
      <w:r w:rsidR="00CD5A01" w:rsidRPr="00D306A3">
        <w:rPr>
          <w:rFonts w:ascii="Arial" w:hAnsi="Arial" w:cs="Arial"/>
          <w:sz w:val="20"/>
        </w:rPr>
        <w:t xml:space="preserve"> bilo leta 201</w:t>
      </w:r>
      <w:r w:rsidR="009006BD" w:rsidRPr="00D306A3">
        <w:rPr>
          <w:rFonts w:ascii="Arial" w:hAnsi="Arial" w:cs="Arial"/>
          <w:sz w:val="20"/>
        </w:rPr>
        <w:t>3</w:t>
      </w:r>
      <w:r w:rsidRPr="00D306A3">
        <w:rPr>
          <w:rFonts w:ascii="Arial" w:hAnsi="Arial" w:cs="Arial"/>
          <w:sz w:val="20"/>
        </w:rPr>
        <w:t xml:space="preserve"> skladno z Direktivo 2007/60/ES Evropskega parlamenta in Sveta z dne 23. oktobra 2007 o oceni in obvladovanju poplavne ogrožen</w:t>
      </w:r>
      <w:r w:rsidR="00A20D8D">
        <w:rPr>
          <w:rFonts w:ascii="Arial" w:hAnsi="Arial" w:cs="Arial"/>
          <w:sz w:val="20"/>
        </w:rPr>
        <w:t xml:space="preserve">osti (UL L št. 288 z dne 6. 11. </w:t>
      </w:r>
      <w:r w:rsidRPr="00D306A3">
        <w:rPr>
          <w:rFonts w:ascii="Arial" w:hAnsi="Arial" w:cs="Arial"/>
          <w:sz w:val="20"/>
        </w:rPr>
        <w:t>2007, str. 27)</w:t>
      </w:r>
      <w:r w:rsidRPr="00D306A3" w:rsidDel="00BA69E9">
        <w:rPr>
          <w:rFonts w:ascii="Arial" w:hAnsi="Arial" w:cs="Arial"/>
          <w:sz w:val="20"/>
        </w:rPr>
        <w:t xml:space="preserve"> </w:t>
      </w:r>
      <w:r w:rsidRPr="00D306A3">
        <w:rPr>
          <w:rFonts w:ascii="Arial" w:hAnsi="Arial" w:cs="Arial"/>
          <w:sz w:val="20"/>
        </w:rPr>
        <w:t>(v nadaljevanju poplavna direktiva) določenih 61 območij pomembnega vpliva poplav (v nadaljevanju</w:t>
      </w:r>
      <w:r w:rsidR="00415C3C" w:rsidRPr="00D306A3">
        <w:rPr>
          <w:rFonts w:ascii="Arial" w:hAnsi="Arial" w:cs="Arial"/>
          <w:sz w:val="20"/>
        </w:rPr>
        <w:t>:</w:t>
      </w:r>
      <w:r w:rsidRPr="00D306A3">
        <w:rPr>
          <w:rFonts w:ascii="Arial" w:hAnsi="Arial" w:cs="Arial"/>
          <w:sz w:val="20"/>
        </w:rPr>
        <w:t xml:space="preserve"> OPVP)</w:t>
      </w:r>
      <w:r w:rsidR="00FE366C" w:rsidRPr="00D306A3">
        <w:rPr>
          <w:rFonts w:ascii="Arial" w:hAnsi="Arial" w:cs="Arial"/>
          <w:sz w:val="20"/>
        </w:rPr>
        <w:t>,</w:t>
      </w:r>
      <w:r w:rsidRPr="00D306A3">
        <w:rPr>
          <w:rFonts w:ascii="Arial" w:hAnsi="Arial" w:cs="Arial"/>
          <w:sz w:val="20"/>
        </w:rPr>
        <w:t xml:space="preserve"> za katera se lahko z veliko verjetnostjo trdi, da so najbolj poplavno ogrožena. Za OPVP se upravičeno pričakuje, da na teh območjih v primeru poplav lahko pride do največjih škod po kriterijih ogroženosti iz poplavne direktive, torej na zdravju ljudi, okolju, kulturni dediščini</w:t>
      </w:r>
      <w:r w:rsidR="009006BD" w:rsidRPr="00D306A3">
        <w:rPr>
          <w:rFonts w:ascii="Arial" w:hAnsi="Arial" w:cs="Arial"/>
          <w:sz w:val="20"/>
        </w:rPr>
        <w:t xml:space="preserve"> </w:t>
      </w:r>
      <w:r w:rsidRPr="00D306A3">
        <w:rPr>
          <w:rFonts w:ascii="Arial" w:hAnsi="Arial" w:cs="Arial"/>
          <w:sz w:val="20"/>
        </w:rPr>
        <w:t>in gospodarskih dejavnostih.</w:t>
      </w:r>
      <w:r w:rsidR="009006BD" w:rsidRPr="00D306A3">
        <w:rPr>
          <w:rFonts w:ascii="Arial" w:hAnsi="Arial" w:cs="Arial"/>
          <w:sz w:val="20"/>
        </w:rPr>
        <w:t xml:space="preserve"> </w:t>
      </w:r>
      <w:r w:rsidR="002853B4" w:rsidRPr="00D306A3">
        <w:rPr>
          <w:rFonts w:ascii="Arial" w:hAnsi="Arial" w:cs="Arial"/>
          <w:sz w:val="20"/>
        </w:rPr>
        <w:t xml:space="preserve">Nekateri </w:t>
      </w:r>
      <w:r w:rsidR="009006BD" w:rsidRPr="00D306A3">
        <w:rPr>
          <w:rFonts w:ascii="Arial" w:hAnsi="Arial" w:cs="Arial"/>
          <w:sz w:val="20"/>
        </w:rPr>
        <w:t>pomembnejši podatki</w:t>
      </w:r>
      <w:r w:rsidR="00AD2C24" w:rsidRPr="00D306A3">
        <w:rPr>
          <w:rFonts w:ascii="Arial" w:hAnsi="Arial" w:cs="Arial"/>
          <w:sz w:val="20"/>
        </w:rPr>
        <w:t>,</w:t>
      </w:r>
      <w:r w:rsidR="009006BD" w:rsidRPr="00D306A3">
        <w:rPr>
          <w:rFonts w:ascii="Arial" w:hAnsi="Arial" w:cs="Arial"/>
          <w:sz w:val="20"/>
        </w:rPr>
        <w:t xml:space="preserve"> v zvezi z OPVP v Sloveniji, predvsem kvantitativni</w:t>
      </w:r>
      <w:r w:rsidR="002853B4" w:rsidRPr="00D306A3">
        <w:rPr>
          <w:rFonts w:ascii="Arial" w:hAnsi="Arial" w:cs="Arial"/>
          <w:sz w:val="20"/>
        </w:rPr>
        <w:t xml:space="preserve"> pregled vplivov na različne ra</w:t>
      </w:r>
      <w:r w:rsidR="009006BD" w:rsidRPr="00D306A3">
        <w:rPr>
          <w:rFonts w:ascii="Arial" w:hAnsi="Arial" w:cs="Arial"/>
          <w:sz w:val="20"/>
        </w:rPr>
        <w:t>nljive element</w:t>
      </w:r>
      <w:r w:rsidR="002853B4" w:rsidRPr="00D306A3">
        <w:rPr>
          <w:rFonts w:ascii="Arial" w:hAnsi="Arial" w:cs="Arial"/>
          <w:sz w:val="20"/>
        </w:rPr>
        <w:t>e v prostoru</w:t>
      </w:r>
      <w:r w:rsidR="00966372" w:rsidRPr="00D306A3">
        <w:rPr>
          <w:rFonts w:ascii="Arial" w:hAnsi="Arial" w:cs="Arial"/>
          <w:sz w:val="20"/>
        </w:rPr>
        <w:t xml:space="preserve">, </w:t>
      </w:r>
      <w:r w:rsidR="009006BD" w:rsidRPr="00D306A3">
        <w:rPr>
          <w:rFonts w:ascii="Arial" w:hAnsi="Arial" w:cs="Arial"/>
          <w:sz w:val="20"/>
        </w:rPr>
        <w:t>so</w:t>
      </w:r>
      <w:r w:rsidR="00966372" w:rsidRPr="00D306A3">
        <w:rPr>
          <w:rFonts w:ascii="Arial" w:hAnsi="Arial" w:cs="Arial"/>
          <w:sz w:val="20"/>
        </w:rPr>
        <w:t xml:space="preserve">: </w:t>
      </w:r>
    </w:p>
    <w:p w:rsidR="0035326E" w:rsidRPr="00D306A3" w:rsidRDefault="00D10B9D">
      <w:pPr>
        <w:pStyle w:val="Odstavekseznama"/>
        <w:numPr>
          <w:ilvl w:val="0"/>
          <w:numId w:val="41"/>
        </w:numPr>
        <w:jc w:val="both"/>
        <w:rPr>
          <w:rFonts w:ascii="Arial" w:hAnsi="Arial" w:cs="Arial"/>
        </w:rPr>
      </w:pPr>
      <w:r w:rsidRPr="00D306A3">
        <w:rPr>
          <w:rFonts w:ascii="Arial" w:hAnsi="Arial" w:cs="Arial"/>
        </w:rPr>
        <w:t xml:space="preserve">površina poplavnega območja, </w:t>
      </w:r>
    </w:p>
    <w:p w:rsidR="0035326E" w:rsidRPr="00D306A3" w:rsidRDefault="00D10B9D">
      <w:pPr>
        <w:pStyle w:val="Odstavekseznama"/>
        <w:numPr>
          <w:ilvl w:val="0"/>
          <w:numId w:val="41"/>
        </w:numPr>
        <w:jc w:val="both"/>
        <w:rPr>
          <w:rFonts w:ascii="Arial" w:hAnsi="Arial" w:cs="Arial"/>
        </w:rPr>
      </w:pPr>
      <w:r w:rsidRPr="00D306A3">
        <w:rPr>
          <w:rFonts w:ascii="Arial" w:hAnsi="Arial" w:cs="Arial"/>
        </w:rPr>
        <w:t xml:space="preserve">število stalnih in začasnih prebivalcev, </w:t>
      </w:r>
    </w:p>
    <w:p w:rsidR="0035326E" w:rsidRPr="00D306A3" w:rsidRDefault="00966372">
      <w:pPr>
        <w:pStyle w:val="Odstavekseznama"/>
        <w:numPr>
          <w:ilvl w:val="0"/>
          <w:numId w:val="41"/>
        </w:numPr>
        <w:jc w:val="both"/>
        <w:rPr>
          <w:rFonts w:ascii="Arial" w:hAnsi="Arial" w:cs="Arial"/>
        </w:rPr>
      </w:pPr>
      <w:r w:rsidRPr="00D306A3">
        <w:rPr>
          <w:rFonts w:ascii="Arial" w:hAnsi="Arial" w:cs="Arial"/>
        </w:rPr>
        <w:t>število stavb s hišno številko,</w:t>
      </w:r>
    </w:p>
    <w:p w:rsidR="0035326E" w:rsidRPr="00D306A3" w:rsidRDefault="00966372">
      <w:pPr>
        <w:pStyle w:val="Odstavekseznama"/>
        <w:numPr>
          <w:ilvl w:val="0"/>
          <w:numId w:val="41"/>
        </w:numPr>
        <w:jc w:val="both"/>
        <w:rPr>
          <w:rFonts w:ascii="Arial" w:hAnsi="Arial" w:cs="Arial"/>
        </w:rPr>
      </w:pPr>
      <w:r w:rsidRPr="00D306A3">
        <w:rPr>
          <w:rFonts w:ascii="Arial" w:hAnsi="Arial" w:cs="Arial"/>
        </w:rPr>
        <w:t>število enot kulturne dediščine,</w:t>
      </w:r>
    </w:p>
    <w:p w:rsidR="0035326E" w:rsidRPr="00D306A3" w:rsidRDefault="00966372">
      <w:pPr>
        <w:pStyle w:val="Odstavekseznama"/>
        <w:numPr>
          <w:ilvl w:val="0"/>
          <w:numId w:val="41"/>
        </w:numPr>
        <w:jc w:val="both"/>
        <w:rPr>
          <w:rFonts w:ascii="Arial" w:hAnsi="Arial" w:cs="Arial"/>
        </w:rPr>
      </w:pPr>
      <w:r w:rsidRPr="00D306A3">
        <w:rPr>
          <w:rFonts w:ascii="Arial" w:hAnsi="Arial" w:cs="Arial"/>
        </w:rPr>
        <w:t xml:space="preserve">število kulturnih spomenikov državnega pomena, </w:t>
      </w:r>
    </w:p>
    <w:p w:rsidR="0035326E" w:rsidRPr="00D306A3" w:rsidRDefault="00966372">
      <w:pPr>
        <w:pStyle w:val="Odstavekseznama"/>
        <w:numPr>
          <w:ilvl w:val="0"/>
          <w:numId w:val="41"/>
        </w:numPr>
        <w:jc w:val="both"/>
        <w:rPr>
          <w:rFonts w:ascii="Arial" w:hAnsi="Arial" w:cs="Arial"/>
        </w:rPr>
      </w:pPr>
      <w:r w:rsidRPr="00D306A3">
        <w:rPr>
          <w:rFonts w:ascii="Arial" w:hAnsi="Arial" w:cs="Arial"/>
        </w:rPr>
        <w:t>število poslovnih subjektov,</w:t>
      </w:r>
    </w:p>
    <w:p w:rsidR="0035326E" w:rsidRPr="00D306A3" w:rsidRDefault="00966372">
      <w:pPr>
        <w:pStyle w:val="Odstavekseznama"/>
        <w:numPr>
          <w:ilvl w:val="0"/>
          <w:numId w:val="41"/>
        </w:numPr>
        <w:jc w:val="both"/>
        <w:rPr>
          <w:rFonts w:ascii="Arial" w:hAnsi="Arial" w:cs="Arial"/>
        </w:rPr>
      </w:pPr>
      <w:r w:rsidRPr="00D306A3">
        <w:rPr>
          <w:rFonts w:ascii="Arial" w:hAnsi="Arial" w:cs="Arial"/>
        </w:rPr>
        <w:t>ocenjeno število zaposlenih,</w:t>
      </w:r>
    </w:p>
    <w:p w:rsidR="0035326E" w:rsidRPr="00D306A3" w:rsidRDefault="00966372">
      <w:pPr>
        <w:pStyle w:val="Odstavekseznama"/>
        <w:numPr>
          <w:ilvl w:val="0"/>
          <w:numId w:val="41"/>
        </w:numPr>
        <w:jc w:val="both"/>
        <w:rPr>
          <w:rFonts w:ascii="Arial" w:hAnsi="Arial" w:cs="Arial"/>
        </w:rPr>
      </w:pPr>
      <w:r w:rsidRPr="00D306A3">
        <w:rPr>
          <w:rFonts w:ascii="Arial" w:hAnsi="Arial" w:cs="Arial"/>
        </w:rPr>
        <w:t>število SEVESO zavezancev,</w:t>
      </w:r>
    </w:p>
    <w:p w:rsidR="0035326E" w:rsidRPr="00D306A3" w:rsidRDefault="00966372">
      <w:pPr>
        <w:pStyle w:val="Odstavekseznama"/>
        <w:numPr>
          <w:ilvl w:val="0"/>
          <w:numId w:val="41"/>
        </w:numPr>
        <w:jc w:val="both"/>
        <w:rPr>
          <w:rFonts w:ascii="Arial" w:hAnsi="Arial" w:cs="Arial"/>
        </w:rPr>
      </w:pPr>
      <w:r w:rsidRPr="00D306A3">
        <w:rPr>
          <w:rFonts w:ascii="Arial" w:hAnsi="Arial" w:cs="Arial"/>
        </w:rPr>
        <w:t>dolžina pomembnejše linijske infrastrukture,</w:t>
      </w:r>
    </w:p>
    <w:p w:rsidR="0035326E" w:rsidRPr="00D306A3" w:rsidRDefault="00966372">
      <w:pPr>
        <w:pStyle w:val="Odstavekseznama"/>
        <w:numPr>
          <w:ilvl w:val="0"/>
          <w:numId w:val="41"/>
        </w:numPr>
        <w:jc w:val="both"/>
        <w:rPr>
          <w:rFonts w:ascii="Arial" w:hAnsi="Arial" w:cs="Arial"/>
        </w:rPr>
      </w:pPr>
      <w:r w:rsidRPr="00D306A3">
        <w:rPr>
          <w:rFonts w:ascii="Arial" w:hAnsi="Arial" w:cs="Arial"/>
        </w:rPr>
        <w:t>število pomembnih objektov družbene infrastrukture državnega pomena.</w:t>
      </w:r>
    </w:p>
    <w:p w:rsidR="00966372" w:rsidRPr="00D306A3" w:rsidRDefault="00966372" w:rsidP="00C5359D">
      <w:pPr>
        <w:jc w:val="both"/>
        <w:rPr>
          <w:rFonts w:ascii="Arial" w:hAnsi="Arial" w:cs="Arial"/>
          <w:sz w:val="20"/>
        </w:rPr>
      </w:pPr>
    </w:p>
    <w:p w:rsidR="00C5359D" w:rsidRPr="00D306A3" w:rsidRDefault="00CD5A01" w:rsidP="00C5359D">
      <w:pPr>
        <w:jc w:val="both"/>
        <w:rPr>
          <w:rFonts w:ascii="Arial" w:hAnsi="Arial" w:cs="Arial"/>
          <w:sz w:val="20"/>
        </w:rPr>
      </w:pPr>
      <w:r w:rsidRPr="00D306A3">
        <w:rPr>
          <w:rFonts w:ascii="Arial" w:hAnsi="Arial" w:cs="Arial"/>
          <w:sz w:val="20"/>
        </w:rPr>
        <w:t xml:space="preserve">Poplavna direktiva določa, da se za naslednje </w:t>
      </w:r>
      <w:r w:rsidR="00D306A3">
        <w:rPr>
          <w:rFonts w:ascii="Arial" w:hAnsi="Arial" w:cs="Arial"/>
          <w:sz w:val="20"/>
        </w:rPr>
        <w:t>pet</w:t>
      </w:r>
      <w:r w:rsidRPr="00D306A3">
        <w:rPr>
          <w:rFonts w:ascii="Arial" w:hAnsi="Arial" w:cs="Arial"/>
          <w:sz w:val="20"/>
        </w:rPr>
        <w:t>letno obdobje</w:t>
      </w:r>
      <w:r w:rsidR="00954335" w:rsidRPr="00D306A3">
        <w:rPr>
          <w:rFonts w:ascii="Arial" w:hAnsi="Arial" w:cs="Arial"/>
          <w:sz w:val="20"/>
        </w:rPr>
        <w:t xml:space="preserve"> (2017-2021)</w:t>
      </w:r>
      <w:r w:rsidRPr="00D306A3">
        <w:rPr>
          <w:rFonts w:ascii="Arial" w:hAnsi="Arial" w:cs="Arial"/>
          <w:sz w:val="20"/>
        </w:rPr>
        <w:t xml:space="preserve"> ponovi cikel določitve OPVP, ponovna izdelava ozi</w:t>
      </w:r>
      <w:r w:rsidR="00A20D8D">
        <w:rPr>
          <w:rFonts w:ascii="Arial" w:hAnsi="Arial" w:cs="Arial"/>
          <w:sz w:val="20"/>
        </w:rPr>
        <w:t>roma nadgradnja obstoječih kart itn</w:t>
      </w:r>
      <w:r w:rsidRPr="00D306A3">
        <w:rPr>
          <w:rFonts w:ascii="Arial" w:hAnsi="Arial" w:cs="Arial"/>
          <w:sz w:val="20"/>
        </w:rPr>
        <w:t>.</w:t>
      </w:r>
    </w:p>
    <w:p w:rsidR="00C5359D" w:rsidRPr="00D306A3" w:rsidRDefault="00C5359D" w:rsidP="00C5359D">
      <w:pPr>
        <w:jc w:val="both"/>
        <w:rPr>
          <w:rFonts w:ascii="Arial" w:hAnsi="Arial" w:cs="Arial"/>
          <w:color w:val="00B050"/>
          <w:sz w:val="20"/>
        </w:rPr>
      </w:pPr>
    </w:p>
    <w:p w:rsidR="00593EE9" w:rsidRPr="00D306A3" w:rsidRDefault="00281F00" w:rsidP="004A5BED">
      <w:pPr>
        <w:jc w:val="center"/>
        <w:rPr>
          <w:rFonts w:ascii="Arial" w:hAnsi="Arial" w:cs="Arial"/>
          <w:sz w:val="20"/>
        </w:rPr>
      </w:pPr>
      <w:r w:rsidRPr="00D306A3">
        <w:rPr>
          <w:rFonts w:ascii="Arial" w:hAnsi="Arial" w:cs="Arial"/>
          <w:noProof/>
          <w:sz w:val="20"/>
          <w:lang w:eastAsia="sl-SI"/>
        </w:rPr>
        <w:drawing>
          <wp:inline distT="0" distB="0" distL="0" distR="0">
            <wp:extent cx="4985385" cy="3100705"/>
            <wp:effectExtent l="19050" t="19050" r="24765" b="2349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985385" cy="3100705"/>
                    </a:xfrm>
                    <a:prstGeom prst="rect">
                      <a:avLst/>
                    </a:prstGeom>
                    <a:noFill/>
                    <a:ln w="6350" cmpd="sng">
                      <a:solidFill>
                        <a:srgbClr val="000000"/>
                      </a:solidFill>
                      <a:miter lim="800000"/>
                      <a:headEnd/>
                      <a:tailEnd/>
                    </a:ln>
                    <a:effectLst/>
                  </pic:spPr>
                </pic:pic>
              </a:graphicData>
            </a:graphic>
          </wp:inline>
        </w:drawing>
      </w:r>
    </w:p>
    <w:p w:rsidR="004A5BED" w:rsidRPr="00D306A3" w:rsidRDefault="007A1C1B" w:rsidP="004A5BED">
      <w:pPr>
        <w:keepNext/>
        <w:keepLines/>
        <w:jc w:val="center"/>
        <w:rPr>
          <w:rFonts w:ascii="Arial" w:hAnsi="Arial" w:cs="Arial"/>
          <w:sz w:val="20"/>
        </w:rPr>
      </w:pPr>
      <w:r w:rsidRPr="00D306A3">
        <w:rPr>
          <w:rFonts w:ascii="Arial" w:hAnsi="Arial" w:cs="Arial"/>
          <w:sz w:val="20"/>
        </w:rPr>
        <w:t xml:space="preserve"> </w:t>
      </w:r>
      <w:r w:rsidR="00281F00" w:rsidRPr="00D306A3">
        <w:rPr>
          <w:rFonts w:ascii="Arial" w:hAnsi="Arial" w:cs="Arial"/>
          <w:sz w:val="20"/>
        </w:rPr>
        <w:t>Slika 1: Območja pomembnega vpliva poplav v Sloveniji (M</w:t>
      </w:r>
      <w:r w:rsidR="004A5BED" w:rsidRPr="00D306A3">
        <w:rPr>
          <w:rFonts w:ascii="Arial" w:hAnsi="Arial" w:cs="Arial"/>
          <w:sz w:val="20"/>
        </w:rPr>
        <w:t>inistrstvo za kmetijstvo in okolje</w:t>
      </w:r>
      <w:r w:rsidR="00281F00" w:rsidRPr="00D306A3">
        <w:rPr>
          <w:rFonts w:ascii="Arial" w:hAnsi="Arial" w:cs="Arial"/>
          <w:sz w:val="20"/>
        </w:rPr>
        <w:t xml:space="preserve">, </w:t>
      </w:r>
    </w:p>
    <w:p w:rsidR="00281F00" w:rsidRPr="00D306A3" w:rsidRDefault="004A5BED" w:rsidP="004A5BED">
      <w:pPr>
        <w:keepNext/>
        <w:keepLines/>
        <w:rPr>
          <w:rFonts w:ascii="Arial" w:hAnsi="Arial" w:cs="Arial"/>
          <w:sz w:val="20"/>
        </w:rPr>
      </w:pPr>
      <w:r w:rsidRPr="00D306A3">
        <w:rPr>
          <w:rFonts w:ascii="Arial" w:hAnsi="Arial" w:cs="Arial"/>
          <w:sz w:val="20"/>
        </w:rPr>
        <w:t xml:space="preserve">                    </w:t>
      </w:r>
      <w:r w:rsidR="00281F00" w:rsidRPr="00D306A3">
        <w:rPr>
          <w:rFonts w:ascii="Arial" w:hAnsi="Arial" w:cs="Arial"/>
          <w:sz w:val="20"/>
        </w:rPr>
        <w:t>Poročilo o določitvi OPVP, 2013)</w:t>
      </w:r>
    </w:p>
    <w:p w:rsidR="00FC2358" w:rsidRPr="00D306A3" w:rsidRDefault="00FC2358" w:rsidP="004A5BED">
      <w:pPr>
        <w:jc w:val="both"/>
        <w:rPr>
          <w:rFonts w:ascii="Arial" w:hAnsi="Arial" w:cs="Arial"/>
          <w:sz w:val="20"/>
        </w:rPr>
      </w:pPr>
    </w:p>
    <w:p w:rsidR="004A5BED" w:rsidRPr="00D306A3" w:rsidRDefault="004A5BED" w:rsidP="004A5BED">
      <w:pPr>
        <w:jc w:val="both"/>
        <w:rPr>
          <w:rFonts w:ascii="Arial" w:hAnsi="Arial" w:cs="Arial"/>
          <w:sz w:val="20"/>
        </w:rPr>
      </w:pPr>
      <w:r w:rsidRPr="00D306A3">
        <w:rPr>
          <w:rFonts w:ascii="Arial" w:hAnsi="Arial" w:cs="Arial"/>
          <w:sz w:val="20"/>
        </w:rPr>
        <w:t xml:space="preserve">Za območja pomembnega vpliva poplav v Republiki Sloveniji se nevarnostni potencial opredeli s kartami poplavne nevarnosti. </w:t>
      </w:r>
      <w:r w:rsidR="00D10B9D" w:rsidRPr="00D306A3">
        <w:rPr>
          <w:rFonts w:ascii="Arial" w:hAnsi="Arial" w:cs="Arial"/>
          <w:b/>
          <w:sz w:val="20"/>
        </w:rPr>
        <w:t>Karte poplavne nevarnosti</w:t>
      </w:r>
      <w:r w:rsidRPr="00D306A3">
        <w:rPr>
          <w:rFonts w:ascii="Arial" w:hAnsi="Arial" w:cs="Arial"/>
          <w:sz w:val="20"/>
        </w:rPr>
        <w:t>, izdelane za raven kartografskega merila najmanj 1:5000, prikazujejo dosege poplav pri pretokih s povratno dobo deset (Q10), sto (Q100) in petsto (Q500) let. Pretok Q10 je vrednost pretoka vode, ki je v določenem letu lahko dosežen ali presežen z verjetnostjo 10 %, pretok Q100 je vrednost pretoka vode, ki je v določenem letu lahko dosežen ali presežen z verjetnostjo 1 %, pretok Q500 je vrednost pretoka vode, ki je v določenem letu lahko dosežen ali presežen z verjetnostjo 0,2 %. To je statistični izračun verjetnosti pojava glede na podatke iz preteklih let, vendar se ne glede na statistično verjetnost takšne poplave lahko pojavijo redkeje ali pogosteje.</w:t>
      </w:r>
    </w:p>
    <w:p w:rsidR="004A5BED" w:rsidRPr="00D306A3" w:rsidRDefault="004A5BED" w:rsidP="004A5BED">
      <w:pPr>
        <w:jc w:val="both"/>
        <w:rPr>
          <w:rFonts w:ascii="Arial" w:hAnsi="Arial" w:cs="Arial"/>
          <w:sz w:val="20"/>
        </w:rPr>
      </w:pPr>
      <w:r w:rsidRPr="00D306A3">
        <w:rPr>
          <w:rFonts w:ascii="Arial" w:hAnsi="Arial" w:cs="Arial"/>
          <w:sz w:val="20"/>
        </w:rPr>
        <w:lastRenderedPageBreak/>
        <w:t xml:space="preserve">Na podlagi kart poplavne nevarnosti so s kombiniranjem verjetnosti in jakosti pojava izdelane karte razredov poplavne nevarnosti (razred majhne, srednje, velike in preostale poplavne nevarnosti), ki služijo za določitev pogojev in omejitev za izvajanje dejavnosti in poseganje v prostor. Na podlagi kart poplavne nevarnosti so izdelane tudi </w:t>
      </w:r>
      <w:r w:rsidR="00D10B9D" w:rsidRPr="00D306A3">
        <w:rPr>
          <w:rFonts w:ascii="Arial" w:hAnsi="Arial" w:cs="Arial"/>
          <w:b/>
          <w:sz w:val="20"/>
        </w:rPr>
        <w:t>karte poplavne ogroženosti</w:t>
      </w:r>
      <w:r w:rsidR="00CD2DDC">
        <w:rPr>
          <w:rFonts w:ascii="Arial" w:hAnsi="Arial" w:cs="Arial"/>
          <w:b/>
          <w:sz w:val="20"/>
        </w:rPr>
        <w:t xml:space="preserve">, </w:t>
      </w:r>
      <w:r w:rsidR="00CD2DDC" w:rsidRPr="00CD2DDC">
        <w:rPr>
          <w:rFonts w:ascii="Arial" w:hAnsi="Arial" w:cs="Arial"/>
          <w:sz w:val="20"/>
        </w:rPr>
        <w:t xml:space="preserve">ki </w:t>
      </w:r>
      <w:r w:rsidR="00CD2DDC">
        <w:rPr>
          <w:rFonts w:ascii="Arial" w:hAnsi="Arial" w:cs="Arial"/>
          <w:sz w:val="20"/>
        </w:rPr>
        <w:t xml:space="preserve">prikazujejo kraje z morebitnimi škodnimi posledicami poplav. </w:t>
      </w:r>
      <w:r w:rsidR="00AB396A">
        <w:rPr>
          <w:rFonts w:ascii="Arial" w:hAnsi="Arial" w:cs="Arial"/>
          <w:sz w:val="20"/>
        </w:rPr>
        <w:t>Iz navedenih kartah so razvidne p</w:t>
      </w:r>
      <w:r w:rsidR="00CD2DDC">
        <w:rPr>
          <w:rFonts w:ascii="Arial" w:hAnsi="Arial" w:cs="Arial"/>
          <w:sz w:val="20"/>
        </w:rPr>
        <w:t>ričakovane posledice poplav izbrane povratne dobe</w:t>
      </w:r>
      <w:r w:rsidR="00AB396A">
        <w:rPr>
          <w:rFonts w:ascii="Arial" w:hAnsi="Arial" w:cs="Arial"/>
          <w:sz w:val="20"/>
        </w:rPr>
        <w:t>, ki</w:t>
      </w:r>
      <w:r w:rsidR="00CD2DDC">
        <w:rPr>
          <w:rFonts w:ascii="Arial" w:hAnsi="Arial" w:cs="Arial"/>
          <w:sz w:val="20"/>
        </w:rPr>
        <w:t xml:space="preserve"> so opisane s kazalci, kot so okvirno število ogroženih prebivalcev, število in vrsta gospodarskih in negospodarskih dejavnosti na poplavnih območjih, obrati, ki lahko v primeru poplav povzročijo večje onesnaženje, možna prizadeta zavarovana območja itd.  </w:t>
      </w:r>
    </w:p>
    <w:p w:rsidR="00D306A3" w:rsidRPr="00D306A3" w:rsidRDefault="00704317" w:rsidP="00D306A3">
      <w:pPr>
        <w:jc w:val="both"/>
        <w:rPr>
          <w:rFonts w:ascii="Arial" w:hAnsi="Arial" w:cs="Arial"/>
          <w:sz w:val="20"/>
        </w:rPr>
      </w:pPr>
      <w:r w:rsidRPr="00D306A3">
        <w:rPr>
          <w:rFonts w:ascii="Arial" w:hAnsi="Arial" w:cs="Arial"/>
          <w:sz w:val="20"/>
        </w:rPr>
        <w:t xml:space="preserve">Za OPVP so izdelane podrobnejše katre poplavne nevarnosti in ogroženosti in so dostopne na portalu </w:t>
      </w:r>
      <w:proofErr w:type="spellStart"/>
      <w:r w:rsidR="00D306A3" w:rsidRPr="00D306A3">
        <w:rPr>
          <w:rFonts w:ascii="Arial" w:hAnsi="Arial" w:cs="Arial"/>
          <w:sz w:val="20"/>
        </w:rPr>
        <w:t>eVode</w:t>
      </w:r>
      <w:proofErr w:type="spellEnd"/>
      <w:r w:rsidR="00D306A3" w:rsidRPr="00D306A3">
        <w:rPr>
          <w:rStyle w:val="Sprotnaopomba-sklic"/>
          <w:rFonts w:ascii="Arial" w:hAnsi="Arial" w:cs="Arial"/>
          <w:sz w:val="20"/>
        </w:rPr>
        <w:footnoteReference w:id="1"/>
      </w:r>
      <w:r w:rsidR="00D306A3" w:rsidRPr="00D306A3">
        <w:rPr>
          <w:rFonts w:ascii="Arial" w:hAnsi="Arial" w:cs="Arial"/>
          <w:sz w:val="20"/>
        </w:rPr>
        <w:t>.</w:t>
      </w:r>
    </w:p>
    <w:p w:rsidR="00704317" w:rsidRPr="00D306A3" w:rsidRDefault="00704317" w:rsidP="004A5BED">
      <w:pPr>
        <w:jc w:val="both"/>
        <w:rPr>
          <w:rFonts w:ascii="Arial" w:hAnsi="Arial" w:cs="Arial"/>
          <w:sz w:val="20"/>
        </w:rPr>
      </w:pPr>
    </w:p>
    <w:p w:rsidR="004A5BED" w:rsidRPr="00D306A3" w:rsidRDefault="00954335" w:rsidP="00D306A3">
      <w:pPr>
        <w:jc w:val="both"/>
        <w:rPr>
          <w:rFonts w:ascii="Arial" w:hAnsi="Arial" w:cs="Arial"/>
          <w:sz w:val="20"/>
        </w:rPr>
      </w:pPr>
      <w:r w:rsidRPr="00D306A3">
        <w:rPr>
          <w:rFonts w:ascii="Arial" w:hAnsi="Arial" w:cs="Arial"/>
          <w:sz w:val="20"/>
        </w:rPr>
        <w:t>I</w:t>
      </w:r>
      <w:r w:rsidR="004A5BED" w:rsidRPr="00D306A3">
        <w:rPr>
          <w:rFonts w:ascii="Arial" w:hAnsi="Arial" w:cs="Arial"/>
          <w:sz w:val="20"/>
        </w:rPr>
        <w:t>zdelovalc</w:t>
      </w:r>
      <w:r w:rsidRPr="00D306A3">
        <w:rPr>
          <w:rFonts w:ascii="Arial" w:hAnsi="Arial" w:cs="Arial"/>
          <w:sz w:val="20"/>
        </w:rPr>
        <w:t>i</w:t>
      </w:r>
      <w:r w:rsidR="004A5BED" w:rsidRPr="00D306A3">
        <w:rPr>
          <w:rFonts w:ascii="Arial" w:hAnsi="Arial" w:cs="Arial"/>
          <w:sz w:val="20"/>
        </w:rPr>
        <w:t xml:space="preserve"> načrtov zaščite in reševanja ob poplavah na regijski in občinski ravni </w:t>
      </w:r>
      <w:r w:rsidRPr="00D306A3">
        <w:rPr>
          <w:rFonts w:ascii="Arial" w:hAnsi="Arial" w:cs="Arial"/>
          <w:sz w:val="20"/>
        </w:rPr>
        <w:t xml:space="preserve">lahko katre poplavne ogroženosti  uporabljajo </w:t>
      </w:r>
      <w:r w:rsidR="004A5BED" w:rsidRPr="00D306A3">
        <w:rPr>
          <w:rFonts w:ascii="Arial" w:hAnsi="Arial" w:cs="Arial"/>
          <w:sz w:val="20"/>
        </w:rPr>
        <w:t>kot delovni pripomoček pri izdelavi načrta zaščite in reševanja ob poplavah.</w:t>
      </w:r>
    </w:p>
    <w:p w:rsidR="004A5BED" w:rsidRPr="00D306A3" w:rsidRDefault="004A5BED" w:rsidP="00D306A3">
      <w:pPr>
        <w:jc w:val="both"/>
        <w:rPr>
          <w:rFonts w:ascii="Arial" w:hAnsi="Arial" w:cs="Arial"/>
          <w:sz w:val="20"/>
        </w:rPr>
      </w:pPr>
      <w:r w:rsidRPr="00D306A3">
        <w:rPr>
          <w:rFonts w:ascii="Arial" w:hAnsi="Arial" w:cs="Arial"/>
          <w:sz w:val="20"/>
        </w:rPr>
        <w:t>Koristne informacije in kartografska gradiva (karte poplavne nevarnosti</w:t>
      </w:r>
      <w:r w:rsidR="009B5479" w:rsidRPr="00D306A3">
        <w:rPr>
          <w:rFonts w:ascii="Arial" w:hAnsi="Arial" w:cs="Arial"/>
          <w:sz w:val="20"/>
        </w:rPr>
        <w:t xml:space="preserve">, </w:t>
      </w:r>
      <w:r w:rsidRPr="00D306A3">
        <w:rPr>
          <w:rFonts w:ascii="Arial" w:hAnsi="Arial" w:cs="Arial"/>
          <w:sz w:val="20"/>
        </w:rPr>
        <w:t xml:space="preserve">karte poplavne ogroženosti itn.) se nahajajo na spletnem portalu </w:t>
      </w:r>
      <w:proofErr w:type="spellStart"/>
      <w:r w:rsidRPr="00D306A3">
        <w:rPr>
          <w:rFonts w:ascii="Arial" w:hAnsi="Arial" w:cs="Arial"/>
          <w:sz w:val="20"/>
        </w:rPr>
        <w:t>eVode</w:t>
      </w:r>
      <w:proofErr w:type="spellEnd"/>
      <w:r w:rsidRPr="00D306A3">
        <w:rPr>
          <w:rFonts w:ascii="Arial" w:hAnsi="Arial" w:cs="Arial"/>
          <w:sz w:val="20"/>
        </w:rPr>
        <w:t>.</w:t>
      </w:r>
    </w:p>
    <w:p w:rsidR="00281F00" w:rsidRPr="00150DAA" w:rsidRDefault="00281F00" w:rsidP="00281F00">
      <w:pPr>
        <w:rPr>
          <w:rFonts w:ascii="Arial" w:hAnsi="Arial" w:cs="Arial"/>
          <w:sz w:val="20"/>
        </w:rPr>
      </w:pPr>
    </w:p>
    <w:p w:rsidR="000D5CB1" w:rsidRPr="00D306A3" w:rsidRDefault="000D5CB1" w:rsidP="00150DAA">
      <w:pPr>
        <w:pStyle w:val="Naslov2"/>
        <w:spacing w:before="240" w:after="60"/>
      </w:pPr>
      <w:bookmarkStart w:id="7" w:name="_Toc519858994"/>
      <w:r w:rsidRPr="00D306A3">
        <w:t>1.</w:t>
      </w:r>
      <w:r w:rsidR="009B5479" w:rsidRPr="00D306A3">
        <w:t>4 Verjetnost nastanka verižne nesreče</w:t>
      </w:r>
      <w:bookmarkEnd w:id="7"/>
      <w:r w:rsidR="009B5479" w:rsidRPr="00D306A3">
        <w:t xml:space="preserve"> </w:t>
      </w:r>
    </w:p>
    <w:p w:rsidR="009B5479" w:rsidRPr="00D306A3" w:rsidRDefault="009B5479" w:rsidP="009B5479">
      <w:pPr>
        <w:jc w:val="both"/>
        <w:rPr>
          <w:rFonts w:ascii="Arial" w:hAnsi="Arial" w:cs="Arial"/>
          <w:sz w:val="20"/>
        </w:rPr>
      </w:pPr>
    </w:p>
    <w:p w:rsidR="009B5479" w:rsidRPr="00D306A3" w:rsidRDefault="009B5479" w:rsidP="009B5479">
      <w:pPr>
        <w:jc w:val="both"/>
        <w:rPr>
          <w:rFonts w:ascii="Arial" w:hAnsi="Arial" w:cs="Arial"/>
          <w:sz w:val="20"/>
        </w:rPr>
      </w:pPr>
      <w:r w:rsidRPr="00D306A3">
        <w:rPr>
          <w:rFonts w:ascii="Arial" w:hAnsi="Arial" w:cs="Arial"/>
          <w:sz w:val="20"/>
        </w:rPr>
        <w:t xml:space="preserve">Poplave, zlasti </w:t>
      </w:r>
      <w:r w:rsidRPr="00D306A3">
        <w:rPr>
          <w:rFonts w:ascii="Arial" w:hAnsi="Arial" w:cs="Arial"/>
          <w:color w:val="000000" w:themeColor="text1"/>
          <w:sz w:val="20"/>
        </w:rPr>
        <w:t>intenzivnejše</w:t>
      </w:r>
      <w:r w:rsidR="00A27306" w:rsidRPr="00D306A3">
        <w:rPr>
          <w:rFonts w:ascii="Arial" w:hAnsi="Arial" w:cs="Arial"/>
          <w:color w:val="000000" w:themeColor="text1"/>
          <w:sz w:val="20"/>
        </w:rPr>
        <w:t>,</w:t>
      </w:r>
      <w:r w:rsidRPr="00D306A3">
        <w:rPr>
          <w:rFonts w:ascii="Arial" w:hAnsi="Arial" w:cs="Arial"/>
          <w:color w:val="000000" w:themeColor="text1"/>
          <w:sz w:val="20"/>
        </w:rPr>
        <w:t xml:space="preserve"> </w:t>
      </w:r>
      <w:r w:rsidR="00A27306" w:rsidRPr="00D306A3">
        <w:rPr>
          <w:rFonts w:ascii="Arial" w:hAnsi="Arial" w:cs="Arial"/>
          <w:color w:val="000000" w:themeColor="text1"/>
          <w:sz w:val="20"/>
        </w:rPr>
        <w:t xml:space="preserve">obsežnejše </w:t>
      </w:r>
      <w:r w:rsidRPr="00D306A3">
        <w:rPr>
          <w:rFonts w:ascii="Arial" w:hAnsi="Arial" w:cs="Arial"/>
          <w:color w:val="000000" w:themeColor="text1"/>
          <w:sz w:val="20"/>
        </w:rPr>
        <w:t>in dolgotrajnejše, lahko povzročijo tudi verižne nesreče, med katerimi so pogoste oziroma pomembne predvsem</w:t>
      </w:r>
      <w:r w:rsidRPr="00D306A3">
        <w:rPr>
          <w:rFonts w:ascii="Arial" w:hAnsi="Arial" w:cs="Arial"/>
          <w:sz w:val="20"/>
        </w:rPr>
        <w:t xml:space="preserve"> naslednje:</w:t>
      </w:r>
    </w:p>
    <w:p w:rsidR="009B5479" w:rsidRPr="00D306A3" w:rsidRDefault="009B5479" w:rsidP="00D55FD6">
      <w:pPr>
        <w:pStyle w:val="Odstavekseznama"/>
        <w:numPr>
          <w:ilvl w:val="0"/>
          <w:numId w:val="14"/>
        </w:numPr>
        <w:ind w:left="426" w:hanging="426"/>
        <w:contextualSpacing w:val="0"/>
        <w:jc w:val="both"/>
        <w:rPr>
          <w:rFonts w:ascii="Arial" w:hAnsi="Arial" w:cs="Arial"/>
        </w:rPr>
      </w:pPr>
      <w:r w:rsidRPr="00D306A3">
        <w:rPr>
          <w:rFonts w:ascii="Arial" w:hAnsi="Arial" w:cs="Arial"/>
        </w:rPr>
        <w:t>onesnaženje okolja oziroma nenadzorovano uhajanje nevarnih snovi v okolje,</w:t>
      </w:r>
    </w:p>
    <w:p w:rsidR="009B5479" w:rsidRPr="00D306A3" w:rsidRDefault="009B5479" w:rsidP="00D55FD6">
      <w:pPr>
        <w:pStyle w:val="Odstavekseznama"/>
        <w:numPr>
          <w:ilvl w:val="0"/>
          <w:numId w:val="14"/>
        </w:numPr>
        <w:ind w:left="426" w:hanging="426"/>
        <w:contextualSpacing w:val="0"/>
        <w:jc w:val="both"/>
        <w:rPr>
          <w:rFonts w:ascii="Arial" w:hAnsi="Arial" w:cs="Arial"/>
        </w:rPr>
      </w:pPr>
      <w:r w:rsidRPr="00D306A3">
        <w:rPr>
          <w:rFonts w:ascii="Arial" w:hAnsi="Arial" w:cs="Arial"/>
        </w:rPr>
        <w:t>onesnaženje pitne vode,</w:t>
      </w:r>
    </w:p>
    <w:p w:rsidR="005F02CF" w:rsidRPr="00D306A3" w:rsidRDefault="005F02CF" w:rsidP="005F02CF">
      <w:pPr>
        <w:pStyle w:val="Odstavekseznama"/>
        <w:numPr>
          <w:ilvl w:val="0"/>
          <w:numId w:val="14"/>
        </w:numPr>
        <w:ind w:left="426" w:hanging="426"/>
        <w:contextualSpacing w:val="0"/>
        <w:jc w:val="both"/>
        <w:rPr>
          <w:rFonts w:ascii="Arial" w:hAnsi="Arial" w:cs="Arial"/>
        </w:rPr>
      </w:pPr>
      <w:r w:rsidRPr="00D306A3">
        <w:rPr>
          <w:rFonts w:ascii="Arial" w:hAnsi="Arial" w:cs="Arial"/>
        </w:rPr>
        <w:t>motnje in prekinitve oskrbe s pitno vodo,</w:t>
      </w:r>
    </w:p>
    <w:p w:rsidR="009B5479" w:rsidRPr="00D306A3" w:rsidRDefault="009B5479" w:rsidP="00D55FD6">
      <w:pPr>
        <w:pStyle w:val="Odstavekseznama"/>
        <w:numPr>
          <w:ilvl w:val="0"/>
          <w:numId w:val="14"/>
        </w:numPr>
        <w:ind w:left="426" w:hanging="426"/>
        <w:contextualSpacing w:val="0"/>
        <w:jc w:val="both"/>
        <w:rPr>
          <w:rFonts w:ascii="Arial" w:hAnsi="Arial" w:cs="Arial"/>
        </w:rPr>
      </w:pPr>
      <w:r w:rsidRPr="00D306A3">
        <w:rPr>
          <w:rFonts w:ascii="Arial" w:hAnsi="Arial" w:cs="Arial"/>
        </w:rPr>
        <w:t>prekinitev oskrbe z električno energijo,</w:t>
      </w:r>
    </w:p>
    <w:p w:rsidR="009B5479" w:rsidRPr="00D306A3" w:rsidRDefault="009B5479" w:rsidP="00D55FD6">
      <w:pPr>
        <w:pStyle w:val="Odstavekseznama"/>
        <w:numPr>
          <w:ilvl w:val="0"/>
          <w:numId w:val="14"/>
        </w:numPr>
        <w:ind w:left="426" w:hanging="426"/>
        <w:contextualSpacing w:val="0"/>
        <w:jc w:val="both"/>
        <w:rPr>
          <w:rFonts w:ascii="Arial" w:hAnsi="Arial" w:cs="Arial"/>
        </w:rPr>
      </w:pPr>
      <w:r w:rsidRPr="00D306A3">
        <w:rPr>
          <w:rFonts w:ascii="Arial" w:hAnsi="Arial" w:cs="Arial"/>
        </w:rPr>
        <w:t>prekinitev komunikacijskih storitev,</w:t>
      </w:r>
    </w:p>
    <w:p w:rsidR="009B5479" w:rsidRPr="00D306A3" w:rsidRDefault="009B5479" w:rsidP="00D55FD6">
      <w:pPr>
        <w:pStyle w:val="Odstavekseznama"/>
        <w:numPr>
          <w:ilvl w:val="0"/>
          <w:numId w:val="14"/>
        </w:numPr>
        <w:ind w:left="426" w:hanging="426"/>
        <w:contextualSpacing w:val="0"/>
        <w:jc w:val="both"/>
        <w:rPr>
          <w:rFonts w:ascii="Arial" w:hAnsi="Arial" w:cs="Arial"/>
        </w:rPr>
      </w:pPr>
      <w:r w:rsidRPr="00D306A3">
        <w:rPr>
          <w:rFonts w:ascii="Arial" w:hAnsi="Arial" w:cs="Arial"/>
        </w:rPr>
        <w:t>pojav nalezljivih bolezni pri ljudeh,</w:t>
      </w:r>
    </w:p>
    <w:p w:rsidR="009B5479" w:rsidRPr="00D306A3" w:rsidRDefault="009B5479" w:rsidP="00D55FD6">
      <w:pPr>
        <w:pStyle w:val="Odstavekseznama"/>
        <w:numPr>
          <w:ilvl w:val="0"/>
          <w:numId w:val="14"/>
        </w:numPr>
        <w:ind w:left="426" w:hanging="426"/>
        <w:contextualSpacing w:val="0"/>
        <w:jc w:val="both"/>
        <w:rPr>
          <w:rFonts w:ascii="Arial" w:hAnsi="Arial" w:cs="Arial"/>
        </w:rPr>
      </w:pPr>
      <w:r w:rsidRPr="00D306A3">
        <w:rPr>
          <w:rFonts w:ascii="Arial" w:hAnsi="Arial" w:cs="Arial"/>
        </w:rPr>
        <w:t>pojav posebno nevarnih bolezni in drugih bolezni pri živalih,</w:t>
      </w:r>
    </w:p>
    <w:p w:rsidR="00AF7153" w:rsidRPr="00D306A3" w:rsidRDefault="009B5479" w:rsidP="00D55FD6">
      <w:pPr>
        <w:pStyle w:val="Odstavekseznama"/>
        <w:numPr>
          <w:ilvl w:val="0"/>
          <w:numId w:val="14"/>
        </w:numPr>
        <w:ind w:left="426" w:hanging="426"/>
        <w:contextualSpacing w:val="0"/>
        <w:jc w:val="both"/>
        <w:rPr>
          <w:rFonts w:ascii="Arial" w:hAnsi="Arial" w:cs="Arial"/>
        </w:rPr>
      </w:pPr>
      <w:r w:rsidRPr="00D306A3">
        <w:rPr>
          <w:rFonts w:ascii="Arial" w:hAnsi="Arial" w:cs="Arial"/>
        </w:rPr>
        <w:t>poškodbe infrastrukture (poškodbe in porušitve visokih pregrad</w:t>
      </w:r>
      <w:r w:rsidR="00A27306" w:rsidRPr="00D306A3">
        <w:rPr>
          <w:rFonts w:ascii="Arial" w:hAnsi="Arial" w:cs="Arial"/>
        </w:rPr>
        <w:t>)</w:t>
      </w:r>
      <w:r w:rsidR="00AF7153" w:rsidRPr="00D306A3">
        <w:rPr>
          <w:rFonts w:ascii="Arial" w:hAnsi="Arial" w:cs="Arial"/>
        </w:rPr>
        <w:t>,</w:t>
      </w:r>
    </w:p>
    <w:p w:rsidR="009B5479" w:rsidRPr="00D306A3" w:rsidRDefault="00AF7153" w:rsidP="00D55FD6">
      <w:pPr>
        <w:pStyle w:val="Odstavekseznama"/>
        <w:numPr>
          <w:ilvl w:val="0"/>
          <w:numId w:val="14"/>
        </w:numPr>
        <w:ind w:left="426" w:hanging="426"/>
        <w:contextualSpacing w:val="0"/>
        <w:jc w:val="both"/>
        <w:rPr>
          <w:rFonts w:ascii="Arial" w:hAnsi="Arial" w:cs="Arial"/>
        </w:rPr>
      </w:pPr>
      <w:r w:rsidRPr="00D306A3">
        <w:rPr>
          <w:rFonts w:ascii="Arial" w:hAnsi="Arial" w:cs="Arial"/>
        </w:rPr>
        <w:t>prekinitev transportnih poti.</w:t>
      </w:r>
    </w:p>
    <w:p w:rsidR="0055327F" w:rsidRPr="00D306A3" w:rsidRDefault="0055327F" w:rsidP="009B5479">
      <w:pPr>
        <w:jc w:val="both"/>
        <w:rPr>
          <w:rFonts w:ascii="Arial" w:hAnsi="Arial" w:cs="Arial"/>
          <w:sz w:val="20"/>
        </w:rPr>
      </w:pPr>
    </w:p>
    <w:p w:rsidR="009B5479" w:rsidRPr="00D306A3" w:rsidRDefault="00051299" w:rsidP="009B5479">
      <w:pPr>
        <w:jc w:val="both"/>
        <w:rPr>
          <w:rFonts w:ascii="Arial" w:hAnsi="Arial" w:cs="Arial"/>
          <w:sz w:val="20"/>
        </w:rPr>
      </w:pPr>
      <w:r w:rsidRPr="00D306A3">
        <w:rPr>
          <w:rFonts w:ascii="Arial" w:hAnsi="Arial" w:cs="Arial"/>
          <w:sz w:val="20"/>
        </w:rPr>
        <w:t xml:space="preserve">Poplavne dogodke lahko spremljajo drugi naravni pojavi, globinska in bočna erozija strug vodotokov, transport in odlaganje </w:t>
      </w:r>
      <w:r w:rsidR="0055327F" w:rsidRPr="00D306A3">
        <w:rPr>
          <w:rFonts w:ascii="Arial" w:hAnsi="Arial" w:cs="Arial"/>
          <w:sz w:val="20"/>
        </w:rPr>
        <w:t xml:space="preserve">erodiranega materiala, zemeljski in hribinski plazovi, odlomi skalovja in skalni podori, blatni in </w:t>
      </w:r>
      <w:proofErr w:type="spellStart"/>
      <w:r w:rsidR="0055327F" w:rsidRPr="00D306A3">
        <w:rPr>
          <w:rFonts w:ascii="Arial" w:hAnsi="Arial" w:cs="Arial"/>
          <w:sz w:val="20"/>
        </w:rPr>
        <w:t>drobirski</w:t>
      </w:r>
      <w:proofErr w:type="spellEnd"/>
      <w:r w:rsidR="0055327F" w:rsidRPr="00D306A3">
        <w:rPr>
          <w:rFonts w:ascii="Arial" w:hAnsi="Arial" w:cs="Arial"/>
          <w:sz w:val="20"/>
        </w:rPr>
        <w:t xml:space="preserve"> tokovi.</w:t>
      </w:r>
    </w:p>
    <w:p w:rsidR="00051299" w:rsidRPr="00D306A3" w:rsidRDefault="00051299" w:rsidP="009B5479">
      <w:pPr>
        <w:jc w:val="both"/>
        <w:rPr>
          <w:rFonts w:ascii="Arial" w:hAnsi="Arial" w:cs="Arial"/>
          <w:sz w:val="20"/>
        </w:rPr>
      </w:pPr>
    </w:p>
    <w:p w:rsidR="009B5479" w:rsidRPr="00D306A3" w:rsidRDefault="009B5479" w:rsidP="009B5479">
      <w:pPr>
        <w:jc w:val="both"/>
        <w:rPr>
          <w:rFonts w:ascii="Arial" w:hAnsi="Arial" w:cs="Arial"/>
          <w:sz w:val="20"/>
        </w:rPr>
      </w:pPr>
      <w:r w:rsidRPr="00D306A3">
        <w:rPr>
          <w:rFonts w:ascii="Arial" w:hAnsi="Arial" w:cs="Arial"/>
          <w:sz w:val="20"/>
        </w:rPr>
        <w:t>Po drugi strani pa poplave lahko nastanejo tudi zaradi drugih nesreč in pojavov, predvsem zaradi:</w:t>
      </w:r>
    </w:p>
    <w:p w:rsidR="009B5479" w:rsidRPr="00D306A3" w:rsidRDefault="009B5479" w:rsidP="00D55FD6">
      <w:pPr>
        <w:pStyle w:val="Odstavekseznama"/>
        <w:numPr>
          <w:ilvl w:val="0"/>
          <w:numId w:val="15"/>
        </w:numPr>
        <w:ind w:left="426" w:hanging="426"/>
        <w:contextualSpacing w:val="0"/>
        <w:jc w:val="both"/>
        <w:rPr>
          <w:rFonts w:ascii="Arial" w:hAnsi="Arial" w:cs="Arial"/>
        </w:rPr>
      </w:pPr>
      <w:r w:rsidRPr="00D306A3">
        <w:rPr>
          <w:rFonts w:ascii="Arial" w:hAnsi="Arial" w:cs="Arial"/>
        </w:rPr>
        <w:t>zemeljskih plazov,</w:t>
      </w:r>
    </w:p>
    <w:p w:rsidR="009B5479" w:rsidRPr="00D306A3" w:rsidRDefault="009B5479" w:rsidP="00D55FD6">
      <w:pPr>
        <w:pStyle w:val="Odstavekseznama"/>
        <w:numPr>
          <w:ilvl w:val="0"/>
          <w:numId w:val="15"/>
        </w:numPr>
        <w:ind w:left="426" w:hanging="426"/>
        <w:contextualSpacing w:val="0"/>
        <w:jc w:val="both"/>
        <w:rPr>
          <w:rFonts w:ascii="Arial" w:hAnsi="Arial" w:cs="Arial"/>
        </w:rPr>
      </w:pPr>
      <w:r w:rsidRPr="00D306A3">
        <w:rPr>
          <w:rFonts w:ascii="Arial" w:hAnsi="Arial" w:cs="Arial"/>
        </w:rPr>
        <w:t>skalnih podorov,</w:t>
      </w:r>
    </w:p>
    <w:p w:rsidR="009B5479" w:rsidRPr="00D306A3" w:rsidRDefault="009B5479" w:rsidP="00D55FD6">
      <w:pPr>
        <w:pStyle w:val="Odstavekseznama"/>
        <w:numPr>
          <w:ilvl w:val="0"/>
          <w:numId w:val="15"/>
        </w:numPr>
        <w:ind w:left="426" w:hanging="426"/>
        <w:contextualSpacing w:val="0"/>
        <w:jc w:val="both"/>
        <w:rPr>
          <w:rFonts w:ascii="Arial" w:hAnsi="Arial" w:cs="Arial"/>
        </w:rPr>
      </w:pPr>
      <w:r w:rsidRPr="00D306A3">
        <w:rPr>
          <w:rFonts w:ascii="Arial" w:hAnsi="Arial" w:cs="Arial"/>
        </w:rPr>
        <w:t>snežnih plazov,</w:t>
      </w:r>
    </w:p>
    <w:p w:rsidR="009B5479" w:rsidRPr="00D306A3" w:rsidRDefault="009B5479" w:rsidP="00D55FD6">
      <w:pPr>
        <w:pStyle w:val="Odstavekseznama"/>
        <w:numPr>
          <w:ilvl w:val="0"/>
          <w:numId w:val="15"/>
        </w:numPr>
        <w:ind w:left="426" w:hanging="426"/>
        <w:contextualSpacing w:val="0"/>
        <w:jc w:val="both"/>
        <w:rPr>
          <w:rFonts w:ascii="Arial" w:hAnsi="Arial" w:cs="Arial"/>
        </w:rPr>
      </w:pPr>
      <w:r w:rsidRPr="00D306A3">
        <w:rPr>
          <w:rFonts w:ascii="Arial" w:hAnsi="Arial" w:cs="Arial"/>
        </w:rPr>
        <w:t>potresov,</w:t>
      </w:r>
    </w:p>
    <w:p w:rsidR="009B5479" w:rsidRPr="00D306A3" w:rsidRDefault="009B5479" w:rsidP="00D55FD6">
      <w:pPr>
        <w:pStyle w:val="Odstavekseznama"/>
        <w:numPr>
          <w:ilvl w:val="0"/>
          <w:numId w:val="15"/>
        </w:numPr>
        <w:ind w:left="426" w:hanging="426"/>
        <w:contextualSpacing w:val="0"/>
        <w:jc w:val="both"/>
        <w:rPr>
          <w:rFonts w:ascii="Arial" w:hAnsi="Arial" w:cs="Arial"/>
        </w:rPr>
      </w:pPr>
      <w:r w:rsidRPr="00D306A3">
        <w:rPr>
          <w:rFonts w:ascii="Arial" w:hAnsi="Arial" w:cs="Arial"/>
        </w:rPr>
        <w:t>porušitev visokih pregrad,</w:t>
      </w:r>
    </w:p>
    <w:p w:rsidR="009B5479" w:rsidRPr="00D306A3" w:rsidRDefault="009B5479" w:rsidP="00D55FD6">
      <w:pPr>
        <w:pStyle w:val="Odstavekseznama"/>
        <w:numPr>
          <w:ilvl w:val="0"/>
          <w:numId w:val="15"/>
        </w:numPr>
        <w:ind w:left="426" w:hanging="426"/>
        <w:contextualSpacing w:val="0"/>
        <w:jc w:val="both"/>
        <w:rPr>
          <w:rFonts w:ascii="Arial" w:hAnsi="Arial" w:cs="Arial"/>
        </w:rPr>
      </w:pPr>
      <w:r w:rsidRPr="00D306A3">
        <w:rPr>
          <w:rFonts w:ascii="Arial" w:hAnsi="Arial" w:cs="Arial"/>
        </w:rPr>
        <w:t>odpovedi delovanja (nenadzorovan dvig) zapornic na jezovih hidroenergetskih objektov,</w:t>
      </w:r>
    </w:p>
    <w:p w:rsidR="00AF7153" w:rsidRPr="00D306A3" w:rsidRDefault="009B5479" w:rsidP="00D55FD6">
      <w:pPr>
        <w:pStyle w:val="Odstavekseznama"/>
        <w:numPr>
          <w:ilvl w:val="0"/>
          <w:numId w:val="15"/>
        </w:numPr>
        <w:ind w:left="426" w:hanging="426"/>
        <w:contextualSpacing w:val="0"/>
        <w:jc w:val="both"/>
        <w:rPr>
          <w:rFonts w:ascii="Arial" w:hAnsi="Arial" w:cs="Arial"/>
        </w:rPr>
      </w:pPr>
      <w:r w:rsidRPr="00D306A3">
        <w:rPr>
          <w:rFonts w:ascii="Arial" w:hAnsi="Arial" w:cs="Arial"/>
        </w:rPr>
        <w:t>zaledenitve vodotokov</w:t>
      </w:r>
      <w:r w:rsidR="00AF7153" w:rsidRPr="00D306A3">
        <w:rPr>
          <w:rFonts w:ascii="Arial" w:hAnsi="Arial" w:cs="Arial"/>
        </w:rPr>
        <w:t>,</w:t>
      </w:r>
    </w:p>
    <w:p w:rsidR="009B5479" w:rsidRPr="00D306A3" w:rsidRDefault="00AF7153" w:rsidP="00D55FD6">
      <w:pPr>
        <w:pStyle w:val="Odstavekseznama"/>
        <w:numPr>
          <w:ilvl w:val="0"/>
          <w:numId w:val="15"/>
        </w:numPr>
        <w:ind w:left="426" w:hanging="426"/>
        <w:contextualSpacing w:val="0"/>
        <w:jc w:val="both"/>
        <w:rPr>
          <w:rFonts w:ascii="Arial" w:hAnsi="Arial" w:cs="Arial"/>
        </w:rPr>
      </w:pPr>
      <w:r w:rsidRPr="00D306A3">
        <w:rPr>
          <w:rFonts w:ascii="Arial" w:hAnsi="Arial" w:cs="Arial"/>
        </w:rPr>
        <w:t>poma</w:t>
      </w:r>
      <w:r w:rsidR="001C4288" w:rsidRPr="00D306A3">
        <w:rPr>
          <w:rFonts w:ascii="Arial" w:hAnsi="Arial" w:cs="Arial"/>
        </w:rPr>
        <w:t>njkljivega</w:t>
      </w:r>
      <w:r w:rsidRPr="00D306A3">
        <w:rPr>
          <w:rFonts w:ascii="Arial" w:hAnsi="Arial" w:cs="Arial"/>
        </w:rPr>
        <w:t xml:space="preserve"> vzdrževanja vodne infrastrukture.</w:t>
      </w:r>
    </w:p>
    <w:p w:rsidR="00783599" w:rsidRPr="00D306A3" w:rsidRDefault="00783599" w:rsidP="00D306A3">
      <w:pPr>
        <w:jc w:val="both"/>
        <w:rPr>
          <w:rFonts w:ascii="Arial" w:hAnsi="Arial" w:cs="Arial"/>
          <w:sz w:val="20"/>
        </w:rPr>
      </w:pPr>
    </w:p>
    <w:p w:rsidR="009B5479" w:rsidRPr="00D306A3" w:rsidRDefault="001C2139" w:rsidP="00D306A3">
      <w:pPr>
        <w:jc w:val="both"/>
        <w:rPr>
          <w:rFonts w:ascii="Arial" w:hAnsi="Arial" w:cs="Arial"/>
          <w:sz w:val="20"/>
        </w:rPr>
      </w:pPr>
      <w:r w:rsidRPr="00D306A3">
        <w:rPr>
          <w:rFonts w:ascii="Arial" w:hAnsi="Arial" w:cs="Arial"/>
          <w:sz w:val="20"/>
        </w:rPr>
        <w:t xml:space="preserve">Ob verižni nesreči, ki je posledica </w:t>
      </w:r>
      <w:r w:rsidR="007F2F73" w:rsidRPr="00D306A3">
        <w:rPr>
          <w:rFonts w:ascii="Arial" w:hAnsi="Arial" w:cs="Arial"/>
          <w:sz w:val="20"/>
        </w:rPr>
        <w:t xml:space="preserve">poplave, poteka ukrepanje skladno z </w:t>
      </w:r>
      <w:r w:rsidR="00954335" w:rsidRPr="00D306A3">
        <w:rPr>
          <w:rFonts w:ascii="Arial" w:hAnsi="Arial" w:cs="Arial"/>
          <w:sz w:val="20"/>
        </w:rPr>
        <w:t xml:space="preserve">načrti </w:t>
      </w:r>
      <w:r w:rsidR="007F2F73" w:rsidRPr="00D306A3">
        <w:rPr>
          <w:rFonts w:ascii="Arial" w:hAnsi="Arial" w:cs="Arial"/>
          <w:sz w:val="20"/>
        </w:rPr>
        <w:t xml:space="preserve">zaščite in reševanja </w:t>
      </w:r>
      <w:r w:rsidR="00D306A3">
        <w:rPr>
          <w:rFonts w:ascii="Arial" w:hAnsi="Arial" w:cs="Arial"/>
          <w:sz w:val="20"/>
        </w:rPr>
        <w:t>glede na nesrečo (</w:t>
      </w:r>
      <w:r w:rsidR="00D32982" w:rsidRPr="00D306A3">
        <w:rPr>
          <w:rFonts w:ascii="Arial" w:hAnsi="Arial" w:cs="Arial"/>
          <w:sz w:val="20"/>
        </w:rPr>
        <w:t>nalezljive bolezni pri ljudeh, posebno nevarne bolezni ži</w:t>
      </w:r>
      <w:r w:rsidR="00402608" w:rsidRPr="00D306A3">
        <w:rPr>
          <w:rFonts w:ascii="Arial" w:hAnsi="Arial" w:cs="Arial"/>
          <w:sz w:val="20"/>
        </w:rPr>
        <w:t>vali, porušitev visokih pregrad it</w:t>
      </w:r>
      <w:r w:rsidR="00CD2DDC">
        <w:rPr>
          <w:rFonts w:ascii="Arial" w:hAnsi="Arial" w:cs="Arial"/>
          <w:sz w:val="20"/>
        </w:rPr>
        <w:t>n</w:t>
      </w:r>
      <w:r w:rsidR="00402608" w:rsidRPr="00D306A3">
        <w:rPr>
          <w:rFonts w:ascii="Arial" w:hAnsi="Arial" w:cs="Arial"/>
          <w:sz w:val="20"/>
        </w:rPr>
        <w:t>.).</w:t>
      </w:r>
    </w:p>
    <w:p w:rsidR="009B5479" w:rsidRPr="00D306A3" w:rsidRDefault="009B5479">
      <w:pPr>
        <w:rPr>
          <w:rFonts w:ascii="Arial" w:hAnsi="Arial" w:cs="Arial"/>
          <w:sz w:val="20"/>
        </w:rPr>
      </w:pPr>
      <w:r w:rsidRPr="00D306A3">
        <w:rPr>
          <w:rFonts w:ascii="Arial" w:hAnsi="Arial" w:cs="Arial"/>
          <w:sz w:val="20"/>
        </w:rPr>
        <w:br w:type="page"/>
      </w:r>
    </w:p>
    <w:p w:rsidR="00071D50" w:rsidRPr="00D306A3" w:rsidRDefault="007A31A0" w:rsidP="00150DAA">
      <w:pPr>
        <w:pStyle w:val="Naslov1"/>
        <w:tabs>
          <w:tab w:val="left" w:pos="709"/>
        </w:tabs>
        <w:jc w:val="both"/>
      </w:pPr>
      <w:bookmarkStart w:id="8" w:name="_Toc519858995"/>
      <w:r w:rsidRPr="00D306A3">
        <w:lastRenderedPageBreak/>
        <w:t xml:space="preserve">2 </w:t>
      </w:r>
      <w:r w:rsidR="00037FF9" w:rsidRPr="00D306A3">
        <w:t>OBSEG NAČRTOVANJA</w:t>
      </w:r>
      <w:bookmarkStart w:id="9" w:name="_Toc375227497"/>
      <w:bookmarkEnd w:id="8"/>
    </w:p>
    <w:p w:rsidR="00071D50" w:rsidRPr="00150DAA" w:rsidRDefault="00071D50" w:rsidP="00071D50">
      <w:pPr>
        <w:rPr>
          <w:rFonts w:ascii="Arial" w:hAnsi="Arial" w:cs="Arial"/>
          <w:sz w:val="20"/>
        </w:rPr>
      </w:pPr>
    </w:p>
    <w:p w:rsidR="00037FF9" w:rsidRPr="00D306A3" w:rsidRDefault="00037FF9" w:rsidP="00150DAA">
      <w:pPr>
        <w:pStyle w:val="Naslov2"/>
        <w:spacing w:before="240" w:after="60"/>
      </w:pPr>
      <w:bookmarkStart w:id="10" w:name="_Toc519858996"/>
      <w:r w:rsidRPr="00D306A3">
        <w:t xml:space="preserve">2.1 </w:t>
      </w:r>
      <w:bookmarkEnd w:id="9"/>
      <w:r w:rsidRPr="00D306A3">
        <w:t>Temeljne ravni načrtovanja</w:t>
      </w:r>
      <w:bookmarkEnd w:id="10"/>
    </w:p>
    <w:p w:rsidR="004F3F3A" w:rsidRPr="00D306A3" w:rsidRDefault="004F3F3A" w:rsidP="00F7630E">
      <w:pPr>
        <w:rPr>
          <w:rFonts w:ascii="Arial" w:hAnsi="Arial" w:cs="Arial"/>
          <w:sz w:val="20"/>
        </w:rPr>
      </w:pPr>
    </w:p>
    <w:p w:rsidR="00F7630E" w:rsidRPr="00D306A3" w:rsidRDefault="00F7630E" w:rsidP="00F7630E">
      <w:pPr>
        <w:jc w:val="both"/>
        <w:rPr>
          <w:rFonts w:ascii="Arial" w:hAnsi="Arial" w:cs="Arial"/>
          <w:i/>
          <w:sz w:val="20"/>
        </w:rPr>
      </w:pPr>
      <w:r w:rsidRPr="00D306A3">
        <w:rPr>
          <w:rFonts w:ascii="Arial" w:hAnsi="Arial" w:cs="Arial"/>
          <w:sz w:val="20"/>
        </w:rPr>
        <w:t xml:space="preserve">Načrt </w:t>
      </w:r>
      <w:r w:rsidR="000E34B9" w:rsidRPr="00D306A3">
        <w:rPr>
          <w:rFonts w:ascii="Arial" w:hAnsi="Arial" w:cs="Arial"/>
          <w:sz w:val="20"/>
        </w:rPr>
        <w:t>ali</w:t>
      </w:r>
      <w:r w:rsidRPr="00D306A3">
        <w:rPr>
          <w:rFonts w:ascii="Arial" w:hAnsi="Arial" w:cs="Arial"/>
          <w:sz w:val="20"/>
        </w:rPr>
        <w:t xml:space="preserve"> dele načrta zaščite in reševanja ob poplavah izdelajo nosilci načrtovanja:</w:t>
      </w:r>
    </w:p>
    <w:p w:rsidR="00F7630E" w:rsidRPr="00D306A3" w:rsidRDefault="00F7630E" w:rsidP="00D55FD6">
      <w:pPr>
        <w:numPr>
          <w:ilvl w:val="0"/>
          <w:numId w:val="16"/>
        </w:numPr>
        <w:ind w:right="-28"/>
        <w:jc w:val="both"/>
        <w:rPr>
          <w:rFonts w:ascii="Arial" w:hAnsi="Arial" w:cs="Arial"/>
          <w:i/>
          <w:sz w:val="20"/>
        </w:rPr>
      </w:pPr>
      <w:r w:rsidRPr="00D306A3">
        <w:rPr>
          <w:rFonts w:ascii="Arial" w:hAnsi="Arial" w:cs="Arial"/>
          <w:sz w:val="20"/>
        </w:rPr>
        <w:t>država, URSZR v sodelovanju z ministrstvi, vladnimi službami in drugimi pristojnimi organi,</w:t>
      </w:r>
    </w:p>
    <w:p w:rsidR="00F7630E" w:rsidRPr="00D306A3" w:rsidRDefault="00F7630E" w:rsidP="00D55FD6">
      <w:pPr>
        <w:numPr>
          <w:ilvl w:val="0"/>
          <w:numId w:val="16"/>
        </w:numPr>
        <w:ind w:right="-28"/>
        <w:jc w:val="both"/>
        <w:rPr>
          <w:rFonts w:ascii="Arial" w:hAnsi="Arial" w:cs="Arial"/>
          <w:i/>
          <w:sz w:val="20"/>
        </w:rPr>
      </w:pPr>
      <w:r w:rsidRPr="00D306A3">
        <w:rPr>
          <w:rFonts w:ascii="Arial" w:hAnsi="Arial" w:cs="Arial"/>
          <w:sz w:val="20"/>
        </w:rPr>
        <w:t>izpostave URSZR (v nadaljevanju</w:t>
      </w:r>
      <w:r w:rsidR="00402608" w:rsidRPr="00D306A3">
        <w:rPr>
          <w:rFonts w:ascii="Arial" w:hAnsi="Arial" w:cs="Arial"/>
          <w:sz w:val="20"/>
        </w:rPr>
        <w:t>:</w:t>
      </w:r>
      <w:r w:rsidRPr="00D306A3">
        <w:rPr>
          <w:rFonts w:ascii="Arial" w:hAnsi="Arial" w:cs="Arial"/>
          <w:sz w:val="20"/>
        </w:rPr>
        <w:t xml:space="preserve"> regije),</w:t>
      </w:r>
    </w:p>
    <w:p w:rsidR="00F7630E" w:rsidRPr="00D306A3" w:rsidRDefault="00F7630E" w:rsidP="00D55FD6">
      <w:pPr>
        <w:pStyle w:val="Odstavekseznama"/>
        <w:numPr>
          <w:ilvl w:val="0"/>
          <w:numId w:val="16"/>
        </w:numPr>
        <w:contextualSpacing w:val="0"/>
        <w:jc w:val="both"/>
        <w:rPr>
          <w:rFonts w:ascii="Arial" w:hAnsi="Arial" w:cs="Arial"/>
          <w:i/>
          <w:strike/>
        </w:rPr>
      </w:pPr>
      <w:r w:rsidRPr="00D306A3">
        <w:rPr>
          <w:rFonts w:ascii="Arial" w:hAnsi="Arial" w:cs="Arial"/>
        </w:rPr>
        <w:t>občine</w:t>
      </w:r>
      <w:r w:rsidR="00402608" w:rsidRPr="00D306A3">
        <w:rPr>
          <w:rFonts w:ascii="Arial" w:hAnsi="Arial" w:cs="Arial"/>
        </w:rPr>
        <w:t>.</w:t>
      </w:r>
    </w:p>
    <w:p w:rsidR="0055327F" w:rsidRPr="00D306A3" w:rsidRDefault="0055327F" w:rsidP="00F7630E">
      <w:pPr>
        <w:jc w:val="both"/>
        <w:rPr>
          <w:rFonts w:ascii="Arial" w:hAnsi="Arial" w:cs="Arial"/>
          <w:sz w:val="20"/>
        </w:rPr>
      </w:pPr>
    </w:p>
    <w:p w:rsidR="00F7630E" w:rsidRPr="00D306A3" w:rsidRDefault="00F7630E" w:rsidP="00F7630E">
      <w:pPr>
        <w:jc w:val="both"/>
        <w:rPr>
          <w:rFonts w:ascii="Arial" w:hAnsi="Arial" w:cs="Arial"/>
          <w:i/>
          <w:strike/>
          <w:sz w:val="20"/>
        </w:rPr>
      </w:pPr>
      <w:r w:rsidRPr="00D306A3">
        <w:rPr>
          <w:rFonts w:ascii="Arial" w:hAnsi="Arial" w:cs="Arial"/>
          <w:sz w:val="20"/>
        </w:rPr>
        <w:t xml:space="preserve">Obveznost izdelave načrta </w:t>
      </w:r>
      <w:r w:rsidR="00D306A3">
        <w:rPr>
          <w:rFonts w:ascii="Arial" w:hAnsi="Arial" w:cs="Arial"/>
          <w:sz w:val="20"/>
        </w:rPr>
        <w:t>ali</w:t>
      </w:r>
      <w:r w:rsidRPr="00D306A3">
        <w:rPr>
          <w:rFonts w:ascii="Arial" w:hAnsi="Arial" w:cs="Arial"/>
          <w:sz w:val="20"/>
        </w:rPr>
        <w:t xml:space="preserve"> dela načrta zaščite in reševanja ob poplavah za posameznega nosilca načrtovanja je opredeljena glede na Oceno ogroženosti Republike Slovenije zaradi poplav, verzija 2.0,</w:t>
      </w:r>
      <w:r w:rsidR="00834525">
        <w:rPr>
          <w:rFonts w:ascii="Arial" w:hAnsi="Arial" w:cs="Arial"/>
          <w:sz w:val="20"/>
        </w:rPr>
        <w:t xml:space="preserve"> št. 8420-4/2015-58-DGZR, z dne </w:t>
      </w:r>
      <w:r w:rsidRPr="00D306A3">
        <w:rPr>
          <w:rFonts w:ascii="Arial" w:hAnsi="Arial" w:cs="Arial"/>
          <w:sz w:val="20"/>
        </w:rPr>
        <w:t>5.</w:t>
      </w:r>
      <w:r w:rsidR="00834525">
        <w:rPr>
          <w:rFonts w:ascii="Arial" w:hAnsi="Arial" w:cs="Arial"/>
          <w:sz w:val="20"/>
        </w:rPr>
        <w:t xml:space="preserve"> </w:t>
      </w:r>
      <w:r w:rsidRPr="00D306A3">
        <w:rPr>
          <w:rFonts w:ascii="Arial" w:hAnsi="Arial" w:cs="Arial"/>
          <w:sz w:val="20"/>
        </w:rPr>
        <w:t>12.</w:t>
      </w:r>
      <w:r w:rsidR="00834525">
        <w:rPr>
          <w:rFonts w:ascii="Arial" w:hAnsi="Arial" w:cs="Arial"/>
          <w:sz w:val="20"/>
        </w:rPr>
        <w:t xml:space="preserve"> </w:t>
      </w:r>
      <w:r w:rsidRPr="00D306A3">
        <w:rPr>
          <w:rFonts w:ascii="Arial" w:hAnsi="Arial" w:cs="Arial"/>
          <w:sz w:val="20"/>
        </w:rPr>
        <w:t>2016</w:t>
      </w:r>
      <w:r w:rsidR="00834525">
        <w:rPr>
          <w:rFonts w:ascii="Arial" w:hAnsi="Arial" w:cs="Arial"/>
          <w:sz w:val="20"/>
        </w:rPr>
        <w:t>,</w:t>
      </w:r>
      <w:r w:rsidRPr="00D306A3">
        <w:rPr>
          <w:rFonts w:ascii="Arial" w:hAnsi="Arial" w:cs="Arial"/>
          <w:sz w:val="20"/>
        </w:rPr>
        <w:t xml:space="preserve"> v povezavi s preglednico </w:t>
      </w:r>
      <w:r w:rsidR="00515768">
        <w:rPr>
          <w:rFonts w:ascii="Arial" w:hAnsi="Arial" w:cs="Arial"/>
          <w:sz w:val="20"/>
        </w:rPr>
        <w:t>1, in glede</w:t>
      </w:r>
      <w:r w:rsidRPr="00D306A3">
        <w:rPr>
          <w:rFonts w:ascii="Arial" w:hAnsi="Arial" w:cs="Arial"/>
          <w:sz w:val="20"/>
        </w:rPr>
        <w:t xml:space="preserve"> na končno uvrstitev nosilca načrtovanja v določen razred ogroženosti. Obveznosti nosilcev načrtovanja iz preglednice 1 predstavljajo minimalne zahteve. Vsak nosilec načrtovanja se lahko odloči tudi za večji obseg načrtovanja.</w:t>
      </w:r>
    </w:p>
    <w:p w:rsidR="00F7630E" w:rsidRPr="00D306A3" w:rsidRDefault="00F7630E" w:rsidP="00F7630E">
      <w:pPr>
        <w:jc w:val="both"/>
        <w:rPr>
          <w:rFonts w:ascii="Arial" w:hAnsi="Arial" w:cs="Arial"/>
          <w:sz w:val="20"/>
        </w:rPr>
      </w:pPr>
    </w:p>
    <w:p w:rsidR="00F7630E" w:rsidRPr="00D306A3" w:rsidRDefault="00F7630E" w:rsidP="00F7630E">
      <w:pPr>
        <w:jc w:val="both"/>
        <w:rPr>
          <w:rFonts w:ascii="Arial" w:hAnsi="Arial" w:cs="Arial"/>
          <w:sz w:val="20"/>
        </w:rPr>
      </w:pPr>
      <w:r w:rsidRPr="00D306A3">
        <w:rPr>
          <w:rFonts w:ascii="Arial" w:hAnsi="Arial" w:cs="Arial"/>
          <w:sz w:val="20"/>
        </w:rPr>
        <w:t>Preglednica 1: Obveznosti nosilcev na</w:t>
      </w:r>
      <w:r w:rsidR="00834525">
        <w:rPr>
          <w:rFonts w:ascii="Arial" w:hAnsi="Arial" w:cs="Arial"/>
          <w:sz w:val="20"/>
        </w:rPr>
        <w:t>črtovanja.</w:t>
      </w:r>
      <w:r w:rsidRPr="00D306A3">
        <w:rPr>
          <w:rFonts w:ascii="Arial" w:hAnsi="Arial" w:cs="Arial"/>
          <w:sz w:val="20"/>
        </w:rPr>
        <w:t xml:space="preserve"> </w:t>
      </w:r>
    </w:p>
    <w:tbl>
      <w:tblPr>
        <w:tblW w:w="9001" w:type="dxa"/>
        <w:jc w:val="center"/>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0"/>
        <w:gridCol w:w="7371"/>
      </w:tblGrid>
      <w:tr w:rsidR="00F7630E" w:rsidRPr="00D306A3" w:rsidTr="00D306A3">
        <w:trPr>
          <w:jc w:val="center"/>
        </w:trPr>
        <w:tc>
          <w:tcPr>
            <w:tcW w:w="1630" w:type="dxa"/>
            <w:vAlign w:val="center"/>
          </w:tcPr>
          <w:p w:rsidR="00F7630E" w:rsidRPr="00D306A3" w:rsidRDefault="00F7630E" w:rsidP="00AD379B">
            <w:pPr>
              <w:ind w:right="-28"/>
              <w:jc w:val="center"/>
              <w:rPr>
                <w:rFonts w:ascii="Arial" w:hAnsi="Arial" w:cs="Arial"/>
                <w:sz w:val="20"/>
              </w:rPr>
            </w:pPr>
            <w:r w:rsidRPr="00D306A3">
              <w:rPr>
                <w:rFonts w:ascii="Arial" w:hAnsi="Arial" w:cs="Arial"/>
                <w:sz w:val="20"/>
              </w:rPr>
              <w:t>Razred ogroženosti</w:t>
            </w:r>
          </w:p>
        </w:tc>
        <w:tc>
          <w:tcPr>
            <w:tcW w:w="7371" w:type="dxa"/>
            <w:vAlign w:val="center"/>
          </w:tcPr>
          <w:p w:rsidR="00F7630E" w:rsidRPr="00D306A3" w:rsidRDefault="00F7630E" w:rsidP="00AD379B">
            <w:pPr>
              <w:ind w:right="-28"/>
              <w:jc w:val="center"/>
              <w:rPr>
                <w:rFonts w:ascii="Arial" w:hAnsi="Arial" w:cs="Arial"/>
                <w:sz w:val="20"/>
              </w:rPr>
            </w:pPr>
            <w:r w:rsidRPr="00D306A3">
              <w:rPr>
                <w:rFonts w:ascii="Arial" w:hAnsi="Arial" w:cs="Arial"/>
                <w:sz w:val="20"/>
              </w:rPr>
              <w:t>Obveznosti nosilcev načrtovanja</w:t>
            </w:r>
          </w:p>
          <w:p w:rsidR="00F7630E" w:rsidRPr="00D306A3" w:rsidRDefault="00F7630E" w:rsidP="00AD379B">
            <w:pPr>
              <w:ind w:right="-28"/>
              <w:jc w:val="center"/>
              <w:rPr>
                <w:rFonts w:ascii="Arial" w:hAnsi="Arial" w:cs="Arial"/>
                <w:sz w:val="20"/>
              </w:rPr>
            </w:pPr>
          </w:p>
        </w:tc>
      </w:tr>
      <w:tr w:rsidR="00F7630E" w:rsidRPr="00D306A3" w:rsidTr="00D306A3">
        <w:trPr>
          <w:jc w:val="center"/>
        </w:trPr>
        <w:tc>
          <w:tcPr>
            <w:tcW w:w="1630" w:type="dxa"/>
            <w:shd w:val="clear" w:color="auto" w:fill="99CC00"/>
            <w:vAlign w:val="center"/>
          </w:tcPr>
          <w:p w:rsidR="00F7630E" w:rsidRPr="00D306A3" w:rsidRDefault="00F7630E" w:rsidP="00AD379B">
            <w:pPr>
              <w:spacing w:line="360" w:lineRule="auto"/>
              <w:ind w:right="-28"/>
              <w:jc w:val="center"/>
              <w:rPr>
                <w:rFonts w:ascii="Arial" w:hAnsi="Arial" w:cs="Arial"/>
                <w:sz w:val="20"/>
              </w:rPr>
            </w:pPr>
            <w:r w:rsidRPr="00D306A3">
              <w:rPr>
                <w:rFonts w:ascii="Arial" w:hAnsi="Arial" w:cs="Arial"/>
                <w:sz w:val="20"/>
              </w:rPr>
              <w:t>1</w:t>
            </w:r>
          </w:p>
        </w:tc>
        <w:tc>
          <w:tcPr>
            <w:tcW w:w="7371" w:type="dxa"/>
            <w:shd w:val="clear" w:color="auto" w:fill="99CC00"/>
            <w:vAlign w:val="center"/>
          </w:tcPr>
          <w:p w:rsidR="00F7630E" w:rsidRPr="00D306A3" w:rsidRDefault="00F7630E" w:rsidP="00AD379B">
            <w:pPr>
              <w:ind w:right="-28"/>
              <w:jc w:val="both"/>
              <w:rPr>
                <w:rFonts w:ascii="Arial" w:hAnsi="Arial" w:cs="Arial"/>
                <w:b/>
                <w:i/>
                <w:sz w:val="20"/>
              </w:rPr>
            </w:pPr>
            <w:r w:rsidRPr="00D306A3">
              <w:rPr>
                <w:rFonts w:ascii="Arial" w:hAnsi="Arial" w:cs="Arial"/>
                <w:b/>
                <w:i/>
                <w:sz w:val="20"/>
              </w:rPr>
              <w:t>Ni obveznosti.</w:t>
            </w:r>
          </w:p>
        </w:tc>
      </w:tr>
      <w:tr w:rsidR="00F7630E" w:rsidRPr="00D306A3" w:rsidTr="00D306A3">
        <w:trPr>
          <w:jc w:val="center"/>
        </w:trPr>
        <w:tc>
          <w:tcPr>
            <w:tcW w:w="1630" w:type="dxa"/>
            <w:shd w:val="clear" w:color="auto" w:fill="008000"/>
            <w:vAlign w:val="center"/>
          </w:tcPr>
          <w:p w:rsidR="00F7630E" w:rsidRPr="00D306A3" w:rsidRDefault="00F7630E" w:rsidP="00AD379B">
            <w:pPr>
              <w:spacing w:line="360" w:lineRule="auto"/>
              <w:ind w:right="-28"/>
              <w:jc w:val="center"/>
              <w:rPr>
                <w:rFonts w:ascii="Arial" w:hAnsi="Arial" w:cs="Arial"/>
                <w:sz w:val="20"/>
              </w:rPr>
            </w:pPr>
            <w:r w:rsidRPr="00D306A3">
              <w:rPr>
                <w:rFonts w:ascii="Arial" w:hAnsi="Arial" w:cs="Arial"/>
                <w:sz w:val="20"/>
              </w:rPr>
              <w:t>2</w:t>
            </w:r>
          </w:p>
        </w:tc>
        <w:tc>
          <w:tcPr>
            <w:tcW w:w="7371" w:type="dxa"/>
            <w:shd w:val="clear" w:color="auto" w:fill="008000"/>
            <w:vAlign w:val="center"/>
          </w:tcPr>
          <w:p w:rsidR="00F7630E" w:rsidRPr="00D306A3" w:rsidRDefault="00DD5996" w:rsidP="006F11FA">
            <w:pPr>
              <w:ind w:right="-28"/>
              <w:jc w:val="both"/>
              <w:rPr>
                <w:rFonts w:ascii="Arial" w:hAnsi="Arial" w:cs="Arial"/>
                <w:sz w:val="20"/>
              </w:rPr>
            </w:pPr>
            <w:r w:rsidRPr="00D306A3">
              <w:rPr>
                <w:rFonts w:ascii="Arial" w:hAnsi="Arial" w:cs="Arial"/>
                <w:b/>
                <w:i/>
                <w:sz w:val="20"/>
              </w:rPr>
              <w:t>P</w:t>
            </w:r>
            <w:r w:rsidR="00F7630E" w:rsidRPr="00D306A3">
              <w:rPr>
                <w:rFonts w:ascii="Arial" w:hAnsi="Arial" w:cs="Arial"/>
                <w:b/>
                <w:i/>
                <w:sz w:val="20"/>
              </w:rPr>
              <w:t>riporočljivo</w:t>
            </w:r>
            <w:r w:rsidR="00F7630E" w:rsidRPr="00D306A3">
              <w:rPr>
                <w:rFonts w:ascii="Arial" w:hAnsi="Arial" w:cs="Arial"/>
                <w:sz w:val="20"/>
              </w:rPr>
              <w:t xml:space="preserve"> je izdelati dele načrta zaščite in reševanja oziroma dokumente</w:t>
            </w:r>
            <w:r w:rsidRPr="00D306A3">
              <w:rPr>
                <w:rFonts w:ascii="Arial" w:hAnsi="Arial" w:cs="Arial"/>
                <w:sz w:val="20"/>
              </w:rPr>
              <w:t>,</w:t>
            </w:r>
            <w:r w:rsidR="00F7630E" w:rsidRPr="00D306A3">
              <w:rPr>
                <w:rFonts w:ascii="Arial" w:hAnsi="Arial" w:cs="Arial"/>
                <w:sz w:val="20"/>
              </w:rPr>
              <w:t xml:space="preserve"> v katerih </w:t>
            </w:r>
            <w:r w:rsidRPr="00D306A3">
              <w:rPr>
                <w:rFonts w:ascii="Arial" w:hAnsi="Arial" w:cs="Arial"/>
                <w:sz w:val="20"/>
              </w:rPr>
              <w:t>se določi</w:t>
            </w:r>
            <w:r w:rsidR="00F7630E" w:rsidRPr="00D306A3">
              <w:rPr>
                <w:rFonts w:ascii="Arial" w:hAnsi="Arial" w:cs="Arial"/>
                <w:sz w:val="20"/>
              </w:rPr>
              <w:t xml:space="preserve"> način opazovanja, obveščanja in alarmiranja ter izvajanje zaščitnih ukrepov in nalog ZRP.</w:t>
            </w:r>
          </w:p>
        </w:tc>
      </w:tr>
      <w:tr w:rsidR="00F7630E" w:rsidRPr="00D306A3" w:rsidTr="00D306A3">
        <w:trPr>
          <w:jc w:val="center"/>
        </w:trPr>
        <w:tc>
          <w:tcPr>
            <w:tcW w:w="1630" w:type="dxa"/>
            <w:shd w:val="clear" w:color="auto" w:fill="FFCC00"/>
            <w:vAlign w:val="center"/>
          </w:tcPr>
          <w:p w:rsidR="00F7630E" w:rsidRPr="00D306A3" w:rsidRDefault="00F7630E" w:rsidP="00AD379B">
            <w:pPr>
              <w:spacing w:line="360" w:lineRule="auto"/>
              <w:ind w:right="-28"/>
              <w:jc w:val="center"/>
              <w:rPr>
                <w:rFonts w:ascii="Arial" w:hAnsi="Arial" w:cs="Arial"/>
                <w:sz w:val="20"/>
              </w:rPr>
            </w:pPr>
            <w:r w:rsidRPr="00D306A3">
              <w:rPr>
                <w:rFonts w:ascii="Arial" w:hAnsi="Arial" w:cs="Arial"/>
                <w:sz w:val="20"/>
              </w:rPr>
              <w:t>3</w:t>
            </w:r>
          </w:p>
        </w:tc>
        <w:tc>
          <w:tcPr>
            <w:tcW w:w="7371" w:type="dxa"/>
            <w:shd w:val="clear" w:color="auto" w:fill="FFCC00"/>
            <w:vAlign w:val="center"/>
          </w:tcPr>
          <w:p w:rsidR="00F7630E" w:rsidRPr="00D306A3" w:rsidRDefault="00F7630E" w:rsidP="00AD379B">
            <w:pPr>
              <w:ind w:right="-28"/>
              <w:jc w:val="both"/>
              <w:rPr>
                <w:rFonts w:ascii="Arial" w:hAnsi="Arial" w:cs="Arial"/>
                <w:sz w:val="20"/>
              </w:rPr>
            </w:pPr>
            <w:r w:rsidRPr="00D306A3">
              <w:rPr>
                <w:rFonts w:ascii="Arial" w:hAnsi="Arial" w:cs="Arial"/>
                <w:b/>
                <w:i/>
                <w:sz w:val="20"/>
              </w:rPr>
              <w:t>Treba je izdelati</w:t>
            </w:r>
            <w:r w:rsidRPr="00D306A3">
              <w:rPr>
                <w:rFonts w:ascii="Arial" w:hAnsi="Arial" w:cs="Arial"/>
                <w:b/>
                <w:sz w:val="20"/>
              </w:rPr>
              <w:t xml:space="preserve"> dele</w:t>
            </w:r>
            <w:r w:rsidR="006F11FA" w:rsidRPr="00D306A3">
              <w:rPr>
                <w:rFonts w:ascii="Arial" w:hAnsi="Arial" w:cs="Arial"/>
                <w:b/>
                <w:sz w:val="20"/>
              </w:rPr>
              <w:t xml:space="preserve"> </w:t>
            </w:r>
            <w:r w:rsidRPr="00D306A3">
              <w:rPr>
                <w:rFonts w:ascii="Arial" w:hAnsi="Arial" w:cs="Arial"/>
                <w:b/>
                <w:sz w:val="20"/>
              </w:rPr>
              <w:t>načrta</w:t>
            </w:r>
            <w:r w:rsidRPr="00D306A3">
              <w:rPr>
                <w:rFonts w:ascii="Arial" w:hAnsi="Arial" w:cs="Arial"/>
                <w:sz w:val="20"/>
              </w:rPr>
              <w:t xml:space="preserve"> zaščite in reševanja oziroma dokumente, v katerih </w:t>
            </w:r>
            <w:r w:rsidR="000757E7" w:rsidRPr="00D306A3">
              <w:rPr>
                <w:rFonts w:ascii="Arial" w:hAnsi="Arial" w:cs="Arial"/>
                <w:sz w:val="20"/>
              </w:rPr>
              <w:t>se določi</w:t>
            </w:r>
            <w:r w:rsidRPr="00D306A3">
              <w:rPr>
                <w:rFonts w:ascii="Arial" w:hAnsi="Arial" w:cs="Arial"/>
                <w:sz w:val="20"/>
              </w:rPr>
              <w:t xml:space="preserve"> način opazovanja</w:t>
            </w:r>
            <w:r w:rsidR="00834525">
              <w:rPr>
                <w:rFonts w:ascii="Arial" w:hAnsi="Arial" w:cs="Arial"/>
                <w:sz w:val="20"/>
              </w:rPr>
              <w:t xml:space="preserve">, obveščanja in alarmiranja ter </w:t>
            </w:r>
            <w:r w:rsidRPr="00D306A3">
              <w:rPr>
                <w:rFonts w:ascii="Arial" w:hAnsi="Arial" w:cs="Arial"/>
                <w:sz w:val="20"/>
              </w:rPr>
              <w:t xml:space="preserve">izvajanje zaščitnih ukrepov in nalog ZRP. </w:t>
            </w:r>
          </w:p>
        </w:tc>
      </w:tr>
      <w:tr w:rsidR="00F7630E" w:rsidRPr="00D306A3" w:rsidTr="00D306A3">
        <w:trPr>
          <w:jc w:val="center"/>
        </w:trPr>
        <w:tc>
          <w:tcPr>
            <w:tcW w:w="1630" w:type="dxa"/>
            <w:shd w:val="clear" w:color="auto" w:fill="FF6600"/>
            <w:vAlign w:val="center"/>
          </w:tcPr>
          <w:p w:rsidR="00F7630E" w:rsidRPr="00D306A3" w:rsidRDefault="00F7630E" w:rsidP="00AD379B">
            <w:pPr>
              <w:spacing w:line="360" w:lineRule="auto"/>
              <w:ind w:right="-28"/>
              <w:jc w:val="center"/>
              <w:rPr>
                <w:rFonts w:ascii="Arial" w:hAnsi="Arial" w:cs="Arial"/>
                <w:sz w:val="20"/>
              </w:rPr>
            </w:pPr>
            <w:r w:rsidRPr="00D306A3">
              <w:rPr>
                <w:rFonts w:ascii="Arial" w:hAnsi="Arial" w:cs="Arial"/>
                <w:sz w:val="20"/>
              </w:rPr>
              <w:t>4</w:t>
            </w:r>
          </w:p>
        </w:tc>
        <w:tc>
          <w:tcPr>
            <w:tcW w:w="7371" w:type="dxa"/>
            <w:shd w:val="clear" w:color="auto" w:fill="FF6600"/>
            <w:vAlign w:val="center"/>
          </w:tcPr>
          <w:p w:rsidR="00F7630E" w:rsidRPr="00D306A3" w:rsidRDefault="00F7630E" w:rsidP="00DD5996">
            <w:pPr>
              <w:ind w:right="-28"/>
              <w:jc w:val="both"/>
              <w:rPr>
                <w:rFonts w:ascii="Arial" w:hAnsi="Arial" w:cs="Arial"/>
                <w:sz w:val="20"/>
              </w:rPr>
            </w:pPr>
            <w:r w:rsidRPr="00D306A3">
              <w:rPr>
                <w:rFonts w:ascii="Arial" w:hAnsi="Arial" w:cs="Arial"/>
                <w:b/>
                <w:i/>
                <w:sz w:val="20"/>
              </w:rPr>
              <w:t>Treba je izdelati</w:t>
            </w:r>
            <w:r w:rsidRPr="00D306A3">
              <w:rPr>
                <w:rFonts w:ascii="Arial" w:hAnsi="Arial" w:cs="Arial"/>
                <w:b/>
                <w:sz w:val="20"/>
              </w:rPr>
              <w:t xml:space="preserve"> dele načrta</w:t>
            </w:r>
            <w:r w:rsidRPr="00D306A3">
              <w:rPr>
                <w:rFonts w:ascii="Arial" w:hAnsi="Arial" w:cs="Arial"/>
                <w:sz w:val="20"/>
              </w:rPr>
              <w:t xml:space="preserve"> zaščite in reševanj</w:t>
            </w:r>
            <w:r w:rsidR="00DD5996" w:rsidRPr="00D306A3">
              <w:rPr>
                <w:rFonts w:ascii="Arial" w:hAnsi="Arial" w:cs="Arial"/>
                <w:sz w:val="20"/>
              </w:rPr>
              <w:t xml:space="preserve">a oziroma dokumente, v katerih se določi </w:t>
            </w:r>
            <w:r w:rsidRPr="00D306A3">
              <w:rPr>
                <w:rFonts w:ascii="Arial" w:hAnsi="Arial" w:cs="Arial"/>
                <w:sz w:val="20"/>
              </w:rPr>
              <w:t xml:space="preserve">način opazovanja, obveščanja in alarmiranja ter izvajanje zaščitnih ukrepov in nalog ZRP, </w:t>
            </w:r>
            <w:r w:rsidRPr="00D306A3">
              <w:rPr>
                <w:rFonts w:ascii="Arial" w:hAnsi="Arial" w:cs="Arial"/>
                <w:b/>
                <w:i/>
                <w:sz w:val="20"/>
              </w:rPr>
              <w:t>priporočljivo</w:t>
            </w:r>
            <w:r w:rsidRPr="00D306A3">
              <w:rPr>
                <w:rFonts w:ascii="Arial" w:hAnsi="Arial" w:cs="Arial"/>
                <w:sz w:val="20"/>
              </w:rPr>
              <w:t xml:space="preserve"> pa je izdelati načrt z</w:t>
            </w:r>
            <w:r w:rsidR="00DD5996" w:rsidRPr="00D306A3">
              <w:rPr>
                <w:rFonts w:ascii="Arial" w:hAnsi="Arial" w:cs="Arial"/>
                <w:sz w:val="20"/>
              </w:rPr>
              <w:t>aščite in reševanja v celoti</w:t>
            </w:r>
            <w:r w:rsidR="00402608" w:rsidRPr="00D306A3">
              <w:rPr>
                <w:rFonts w:ascii="Arial" w:hAnsi="Arial" w:cs="Arial"/>
                <w:sz w:val="20"/>
              </w:rPr>
              <w:t>.</w:t>
            </w:r>
          </w:p>
        </w:tc>
      </w:tr>
      <w:tr w:rsidR="00F7630E" w:rsidRPr="00D306A3" w:rsidTr="00D306A3">
        <w:trPr>
          <w:jc w:val="center"/>
        </w:trPr>
        <w:tc>
          <w:tcPr>
            <w:tcW w:w="1630" w:type="dxa"/>
            <w:shd w:val="clear" w:color="auto" w:fill="FF0000"/>
            <w:vAlign w:val="center"/>
          </w:tcPr>
          <w:p w:rsidR="00F7630E" w:rsidRPr="00D306A3" w:rsidRDefault="00F7630E" w:rsidP="00AD379B">
            <w:pPr>
              <w:spacing w:line="360" w:lineRule="auto"/>
              <w:ind w:right="-28"/>
              <w:jc w:val="center"/>
              <w:rPr>
                <w:rFonts w:ascii="Arial" w:hAnsi="Arial" w:cs="Arial"/>
                <w:sz w:val="20"/>
              </w:rPr>
            </w:pPr>
            <w:r w:rsidRPr="00D306A3">
              <w:rPr>
                <w:rFonts w:ascii="Arial" w:hAnsi="Arial" w:cs="Arial"/>
                <w:sz w:val="20"/>
              </w:rPr>
              <w:t>5</w:t>
            </w:r>
          </w:p>
        </w:tc>
        <w:tc>
          <w:tcPr>
            <w:tcW w:w="7371" w:type="dxa"/>
            <w:shd w:val="clear" w:color="auto" w:fill="FF0000"/>
            <w:vAlign w:val="center"/>
          </w:tcPr>
          <w:p w:rsidR="00F7630E" w:rsidRPr="00D306A3" w:rsidRDefault="00F7630E" w:rsidP="00AD379B">
            <w:pPr>
              <w:ind w:right="-28"/>
              <w:jc w:val="both"/>
              <w:rPr>
                <w:rFonts w:ascii="Arial" w:hAnsi="Arial" w:cs="Arial"/>
                <w:sz w:val="20"/>
              </w:rPr>
            </w:pPr>
            <w:r w:rsidRPr="00D306A3">
              <w:rPr>
                <w:rFonts w:ascii="Arial" w:hAnsi="Arial" w:cs="Arial"/>
                <w:b/>
                <w:i/>
                <w:sz w:val="20"/>
              </w:rPr>
              <w:t>Treba je izdelati načrt</w:t>
            </w:r>
            <w:r w:rsidRPr="00D306A3">
              <w:rPr>
                <w:rFonts w:ascii="Arial" w:hAnsi="Arial" w:cs="Arial"/>
                <w:b/>
                <w:sz w:val="20"/>
              </w:rPr>
              <w:t xml:space="preserve"> </w:t>
            </w:r>
            <w:r w:rsidRPr="00D306A3">
              <w:rPr>
                <w:rFonts w:ascii="Arial" w:hAnsi="Arial" w:cs="Arial"/>
                <w:sz w:val="20"/>
              </w:rPr>
              <w:t xml:space="preserve">zaščite in reševanja </w:t>
            </w:r>
            <w:r w:rsidRPr="00D306A3">
              <w:rPr>
                <w:rFonts w:ascii="Arial" w:hAnsi="Arial" w:cs="Arial"/>
                <w:b/>
                <w:i/>
                <w:sz w:val="20"/>
              </w:rPr>
              <w:t xml:space="preserve">v celoti. </w:t>
            </w:r>
          </w:p>
        </w:tc>
      </w:tr>
    </w:tbl>
    <w:p w:rsidR="00966372" w:rsidRPr="00D306A3" w:rsidRDefault="00966372" w:rsidP="006F11FA">
      <w:pPr>
        <w:autoSpaceDE w:val="0"/>
        <w:autoSpaceDN w:val="0"/>
        <w:adjustRightInd w:val="0"/>
        <w:jc w:val="both"/>
        <w:rPr>
          <w:rFonts w:ascii="Arial" w:hAnsi="Arial" w:cs="Arial"/>
          <w:sz w:val="20"/>
        </w:rPr>
      </w:pPr>
    </w:p>
    <w:p w:rsidR="00F7630E" w:rsidRPr="00D306A3" w:rsidRDefault="008921DF" w:rsidP="006F11FA">
      <w:pPr>
        <w:autoSpaceDE w:val="0"/>
        <w:autoSpaceDN w:val="0"/>
        <w:adjustRightInd w:val="0"/>
        <w:jc w:val="both"/>
        <w:rPr>
          <w:rFonts w:ascii="Arial" w:hAnsi="Arial" w:cs="Arial"/>
          <w:sz w:val="20"/>
        </w:rPr>
      </w:pPr>
      <w:r w:rsidRPr="00D306A3">
        <w:rPr>
          <w:rFonts w:ascii="Arial" w:hAnsi="Arial" w:cs="Arial"/>
          <w:sz w:val="20"/>
        </w:rPr>
        <w:t xml:space="preserve">V Sloveniji so </w:t>
      </w:r>
      <w:r w:rsidR="00966372" w:rsidRPr="00D306A3">
        <w:rPr>
          <w:rFonts w:ascii="Arial" w:hAnsi="Arial" w:cs="Arial"/>
          <w:sz w:val="20"/>
        </w:rPr>
        <w:t xml:space="preserve">skladno s poplavno direktivo </w:t>
      </w:r>
      <w:r w:rsidR="00233776" w:rsidRPr="00D306A3">
        <w:rPr>
          <w:rFonts w:ascii="Arial" w:hAnsi="Arial" w:cs="Arial"/>
          <w:sz w:val="20"/>
        </w:rPr>
        <w:t>določen</w:t>
      </w:r>
      <w:r w:rsidRPr="00D306A3">
        <w:rPr>
          <w:rFonts w:ascii="Arial" w:hAnsi="Arial" w:cs="Arial"/>
          <w:sz w:val="20"/>
        </w:rPr>
        <w:t>a najbolj ogrožena poplavna območja kot OPVP,</w:t>
      </w:r>
      <w:r w:rsidR="00834525">
        <w:rPr>
          <w:rFonts w:ascii="Arial" w:hAnsi="Arial" w:cs="Arial"/>
          <w:sz w:val="20"/>
        </w:rPr>
        <w:t xml:space="preserve"> </w:t>
      </w:r>
      <w:r w:rsidRPr="00D306A3">
        <w:rPr>
          <w:rFonts w:ascii="Arial" w:hAnsi="Arial" w:cs="Arial"/>
          <w:sz w:val="20"/>
        </w:rPr>
        <w:t>in</w:t>
      </w:r>
      <w:r w:rsidR="003E2E95" w:rsidRPr="00D306A3">
        <w:rPr>
          <w:rFonts w:ascii="Arial" w:hAnsi="Arial" w:cs="Arial"/>
          <w:sz w:val="20"/>
        </w:rPr>
        <w:t xml:space="preserve"> </w:t>
      </w:r>
      <w:r w:rsidR="00966372" w:rsidRPr="00D306A3">
        <w:rPr>
          <w:rFonts w:ascii="Arial" w:hAnsi="Arial" w:cs="Arial"/>
          <w:sz w:val="20"/>
        </w:rPr>
        <w:t xml:space="preserve">so </w:t>
      </w:r>
      <w:r w:rsidR="00022760">
        <w:rPr>
          <w:rFonts w:ascii="Arial" w:hAnsi="Arial" w:cs="Arial"/>
          <w:sz w:val="20"/>
        </w:rPr>
        <w:t xml:space="preserve">razvidna iz </w:t>
      </w:r>
      <w:r w:rsidR="00022760" w:rsidRPr="00D306A3">
        <w:rPr>
          <w:rFonts w:ascii="Arial" w:hAnsi="Arial" w:cs="Arial"/>
          <w:sz w:val="20"/>
        </w:rPr>
        <w:t>Oceni ogroženosti Republike Slovenije zaradi poplav</w:t>
      </w:r>
      <w:r w:rsidR="00022760" w:rsidRPr="00D306A3">
        <w:rPr>
          <w:rStyle w:val="Sprotnaopomba-sklic"/>
          <w:rFonts w:ascii="Arial" w:hAnsi="Arial"/>
          <w:sz w:val="16"/>
          <w:szCs w:val="16"/>
        </w:rPr>
        <w:footnoteReference w:id="2"/>
      </w:r>
      <w:r w:rsidR="00022760">
        <w:rPr>
          <w:rFonts w:ascii="Arial" w:hAnsi="Arial" w:cs="Arial"/>
          <w:sz w:val="20"/>
        </w:rPr>
        <w:t>.</w:t>
      </w:r>
    </w:p>
    <w:p w:rsidR="00F7630E" w:rsidRPr="00D306A3" w:rsidRDefault="00966372" w:rsidP="006F11FA">
      <w:pPr>
        <w:autoSpaceDE w:val="0"/>
        <w:autoSpaceDN w:val="0"/>
        <w:adjustRightInd w:val="0"/>
        <w:jc w:val="both"/>
        <w:rPr>
          <w:rFonts w:ascii="Arial" w:hAnsi="Arial" w:cs="Arial"/>
          <w:sz w:val="20"/>
        </w:rPr>
      </w:pPr>
      <w:r w:rsidRPr="00D306A3">
        <w:rPr>
          <w:rFonts w:ascii="Arial" w:hAnsi="Arial" w:cs="Arial"/>
          <w:sz w:val="20"/>
        </w:rPr>
        <w:t>O</w:t>
      </w:r>
      <w:r w:rsidR="00F7630E" w:rsidRPr="00D306A3">
        <w:rPr>
          <w:rFonts w:ascii="Arial" w:hAnsi="Arial" w:cs="Arial"/>
          <w:sz w:val="20"/>
        </w:rPr>
        <w:t>bčine, ki imajo na svojem območju del OPVP, posamezen OPVP ali več OPVP, ne glede na ugotov</w:t>
      </w:r>
      <w:r w:rsidR="00DF761A" w:rsidRPr="00D306A3">
        <w:rPr>
          <w:rFonts w:ascii="Arial" w:hAnsi="Arial" w:cs="Arial"/>
          <w:sz w:val="20"/>
        </w:rPr>
        <w:t xml:space="preserve">ljen razred ogroženosti v Oceni </w:t>
      </w:r>
      <w:r w:rsidR="00F7630E" w:rsidRPr="00D306A3">
        <w:rPr>
          <w:rFonts w:ascii="Arial" w:hAnsi="Arial" w:cs="Arial"/>
          <w:sz w:val="20"/>
        </w:rPr>
        <w:t>ogroženosti Republike Slovenije zaradi poplav, pristopijo k izdelavi načrta zaščite in reševanja v celoti.</w:t>
      </w:r>
    </w:p>
    <w:p w:rsidR="00DF761A" w:rsidRPr="00D306A3" w:rsidRDefault="00DF761A" w:rsidP="009B1DA0">
      <w:pPr>
        <w:pStyle w:val="Telobesedila2"/>
        <w:spacing w:after="0" w:line="240" w:lineRule="auto"/>
        <w:jc w:val="both"/>
        <w:rPr>
          <w:rFonts w:ascii="Arial" w:hAnsi="Arial" w:cs="Arial"/>
          <w:i/>
          <w:sz w:val="20"/>
        </w:rPr>
      </w:pPr>
    </w:p>
    <w:p w:rsidR="00F7630E" w:rsidRPr="00D306A3" w:rsidRDefault="00F7630E" w:rsidP="009B1DA0">
      <w:pPr>
        <w:pStyle w:val="Telobesedila2"/>
        <w:spacing w:after="0" w:line="240" w:lineRule="auto"/>
        <w:jc w:val="both"/>
        <w:rPr>
          <w:rFonts w:ascii="Arial" w:hAnsi="Arial" w:cs="Arial"/>
          <w:sz w:val="20"/>
        </w:rPr>
      </w:pPr>
      <w:r w:rsidRPr="00D306A3">
        <w:rPr>
          <w:rFonts w:ascii="Arial" w:hAnsi="Arial" w:cs="Arial"/>
          <w:sz w:val="20"/>
        </w:rPr>
        <w:t xml:space="preserve">Temeljni načrt zaščite in reševanja ob poplavah je </w:t>
      </w:r>
      <w:r w:rsidR="00022760">
        <w:rPr>
          <w:rFonts w:ascii="Arial" w:hAnsi="Arial" w:cs="Arial"/>
          <w:sz w:val="20"/>
        </w:rPr>
        <w:t>D</w:t>
      </w:r>
      <w:r w:rsidRPr="00D306A3">
        <w:rPr>
          <w:rFonts w:ascii="Arial" w:hAnsi="Arial" w:cs="Arial"/>
          <w:sz w:val="20"/>
        </w:rPr>
        <w:t>ržavni načrt</w:t>
      </w:r>
      <w:r w:rsidR="00022760">
        <w:rPr>
          <w:rFonts w:ascii="Arial" w:hAnsi="Arial" w:cs="Arial"/>
          <w:sz w:val="20"/>
        </w:rPr>
        <w:t xml:space="preserve"> </w:t>
      </w:r>
      <w:r w:rsidR="00022760" w:rsidRPr="00D306A3">
        <w:rPr>
          <w:rFonts w:ascii="Arial" w:hAnsi="Arial" w:cs="Arial"/>
          <w:bCs/>
          <w:sz w:val="20"/>
        </w:rPr>
        <w:t>zaščite in reševanja ob poplavah</w:t>
      </w:r>
      <w:r w:rsidR="00022760">
        <w:rPr>
          <w:rFonts w:ascii="Arial" w:hAnsi="Arial" w:cs="Arial"/>
          <w:bCs/>
          <w:sz w:val="20"/>
        </w:rPr>
        <w:t xml:space="preserve"> (v nadaljevanju: državni načrt)</w:t>
      </w:r>
      <w:r w:rsidRPr="00D306A3">
        <w:rPr>
          <w:rFonts w:ascii="Arial" w:hAnsi="Arial" w:cs="Arial"/>
          <w:sz w:val="20"/>
        </w:rPr>
        <w:t xml:space="preserve">. </w:t>
      </w:r>
      <w:r w:rsidR="003E2E95" w:rsidRPr="00D306A3">
        <w:rPr>
          <w:rFonts w:ascii="Arial" w:hAnsi="Arial" w:cs="Arial"/>
          <w:sz w:val="20"/>
        </w:rPr>
        <w:t>I</w:t>
      </w:r>
      <w:r w:rsidRPr="00D306A3">
        <w:rPr>
          <w:rFonts w:ascii="Arial" w:hAnsi="Arial" w:cs="Arial"/>
          <w:sz w:val="20"/>
        </w:rPr>
        <w:t xml:space="preserve">zdelan </w:t>
      </w:r>
      <w:r w:rsidR="003E2E95" w:rsidRPr="00D306A3">
        <w:rPr>
          <w:rFonts w:ascii="Arial" w:hAnsi="Arial" w:cs="Arial"/>
          <w:sz w:val="20"/>
        </w:rPr>
        <w:t>je za pojav</w:t>
      </w:r>
      <w:r w:rsidRPr="00D306A3">
        <w:rPr>
          <w:rFonts w:ascii="Arial" w:hAnsi="Arial" w:cs="Arial"/>
          <w:sz w:val="20"/>
        </w:rPr>
        <w:t xml:space="preserve"> obsežn</w:t>
      </w:r>
      <w:r w:rsidR="003E2E95" w:rsidRPr="00D306A3">
        <w:rPr>
          <w:rFonts w:ascii="Arial" w:hAnsi="Arial" w:cs="Arial"/>
          <w:sz w:val="20"/>
        </w:rPr>
        <w:t>ih</w:t>
      </w:r>
      <w:r w:rsidRPr="00D306A3">
        <w:rPr>
          <w:rFonts w:ascii="Arial" w:hAnsi="Arial" w:cs="Arial"/>
          <w:sz w:val="20"/>
        </w:rPr>
        <w:t xml:space="preserve"> </w:t>
      </w:r>
      <w:r w:rsidR="00E22617" w:rsidRPr="00D306A3">
        <w:rPr>
          <w:rFonts w:ascii="Arial" w:hAnsi="Arial" w:cs="Arial"/>
          <w:sz w:val="20"/>
        </w:rPr>
        <w:t xml:space="preserve">poplav na kateremkoli vodotoku v državi </w:t>
      </w:r>
      <w:r w:rsidRPr="00D306A3">
        <w:rPr>
          <w:rFonts w:ascii="Arial" w:hAnsi="Arial" w:cs="Arial"/>
          <w:sz w:val="20"/>
        </w:rPr>
        <w:t>oziroma za pojav poplav na območju dveh ali več regij.</w:t>
      </w:r>
    </w:p>
    <w:p w:rsidR="00DF761A" w:rsidRPr="00D306A3" w:rsidRDefault="00DF761A" w:rsidP="009B1DA0">
      <w:pPr>
        <w:pStyle w:val="Telobesedila2"/>
        <w:spacing w:after="0" w:line="240" w:lineRule="auto"/>
        <w:jc w:val="both"/>
        <w:rPr>
          <w:rFonts w:ascii="Arial" w:hAnsi="Arial" w:cs="Arial"/>
          <w:sz w:val="20"/>
        </w:rPr>
      </w:pPr>
    </w:p>
    <w:p w:rsidR="00F7630E" w:rsidRPr="00D306A3" w:rsidRDefault="00F7630E" w:rsidP="009B1DA0">
      <w:pPr>
        <w:jc w:val="both"/>
        <w:rPr>
          <w:rFonts w:ascii="Arial" w:hAnsi="Arial" w:cs="Arial"/>
          <w:sz w:val="20"/>
        </w:rPr>
      </w:pPr>
      <w:r w:rsidRPr="00D306A3">
        <w:rPr>
          <w:rFonts w:ascii="Arial" w:hAnsi="Arial" w:cs="Arial"/>
          <w:bCs/>
          <w:sz w:val="20"/>
        </w:rPr>
        <w:t xml:space="preserve">Z </w:t>
      </w:r>
      <w:r w:rsidR="00022760">
        <w:rPr>
          <w:rFonts w:ascii="Arial" w:hAnsi="Arial" w:cs="Arial"/>
          <w:bCs/>
          <w:sz w:val="20"/>
        </w:rPr>
        <w:t xml:space="preserve">državnim načrtom </w:t>
      </w:r>
      <w:r w:rsidR="005D66D1" w:rsidRPr="00D306A3">
        <w:rPr>
          <w:rFonts w:ascii="Arial" w:hAnsi="Arial" w:cs="Arial"/>
          <w:bCs/>
          <w:sz w:val="20"/>
        </w:rPr>
        <w:t>se ureja</w:t>
      </w:r>
      <w:r w:rsidRPr="00D306A3">
        <w:rPr>
          <w:rFonts w:ascii="Arial" w:hAnsi="Arial" w:cs="Arial"/>
          <w:bCs/>
          <w:sz w:val="20"/>
        </w:rPr>
        <w:t xml:space="preserve"> koncept odziva na poplave, naloge </w:t>
      </w:r>
      <w:r w:rsidR="00022760">
        <w:rPr>
          <w:rFonts w:ascii="Arial" w:hAnsi="Arial" w:cs="Arial"/>
          <w:bCs/>
          <w:sz w:val="20"/>
        </w:rPr>
        <w:t>zaščite, reševanja in pomoči,</w:t>
      </w:r>
      <w:r w:rsidRPr="00D306A3">
        <w:rPr>
          <w:rFonts w:ascii="Arial" w:hAnsi="Arial" w:cs="Arial"/>
          <w:bCs/>
          <w:sz w:val="20"/>
        </w:rPr>
        <w:t xml:space="preserve"> zaščitni ukrepi ter zagotavljanje osnovnih pogojev za življenje, ki so v državni pristojnosti. N</w:t>
      </w:r>
      <w:r w:rsidR="005D66D1" w:rsidRPr="00D306A3">
        <w:rPr>
          <w:rFonts w:ascii="Arial" w:hAnsi="Arial" w:cs="Arial"/>
          <w:bCs/>
          <w:sz w:val="20"/>
        </w:rPr>
        <w:t>ačrt ne vključuje aktivnosti varstv</w:t>
      </w:r>
      <w:r w:rsidR="000F6441" w:rsidRPr="00D306A3">
        <w:rPr>
          <w:rFonts w:ascii="Arial" w:hAnsi="Arial" w:cs="Arial"/>
          <w:bCs/>
          <w:sz w:val="20"/>
        </w:rPr>
        <w:t>a</w:t>
      </w:r>
      <w:r w:rsidR="005D66D1" w:rsidRPr="00D306A3">
        <w:rPr>
          <w:rFonts w:ascii="Arial" w:hAnsi="Arial" w:cs="Arial"/>
          <w:bCs/>
          <w:sz w:val="20"/>
        </w:rPr>
        <w:t xml:space="preserve"> pred škodljivim delovanjem voda,</w:t>
      </w:r>
      <w:r w:rsidR="005D66D1" w:rsidRPr="00D306A3">
        <w:rPr>
          <w:rFonts w:ascii="Arial" w:hAnsi="Arial" w:cs="Arial"/>
          <w:sz w:val="20"/>
        </w:rPr>
        <w:t xml:space="preserve"> ki so opredeljene</w:t>
      </w:r>
      <w:r w:rsidRPr="00D306A3">
        <w:rPr>
          <w:rFonts w:ascii="Arial" w:hAnsi="Arial" w:cs="Arial"/>
          <w:sz w:val="20"/>
        </w:rPr>
        <w:t xml:space="preserve"> v </w:t>
      </w:r>
      <w:r w:rsidR="002523BD" w:rsidRPr="00D306A3">
        <w:rPr>
          <w:rFonts w:ascii="Arial" w:hAnsi="Arial" w:cs="Arial"/>
          <w:sz w:val="20"/>
        </w:rPr>
        <w:t>Z</w:t>
      </w:r>
      <w:r w:rsidRPr="00D306A3">
        <w:rPr>
          <w:rFonts w:ascii="Arial" w:hAnsi="Arial" w:cs="Arial"/>
          <w:sz w:val="20"/>
        </w:rPr>
        <w:t>akonu o vodah</w:t>
      </w:r>
      <w:r w:rsidR="00157581" w:rsidRPr="00D306A3">
        <w:rPr>
          <w:rFonts w:ascii="Arial" w:hAnsi="Arial" w:cs="Arial"/>
          <w:sz w:val="20"/>
        </w:rPr>
        <w:t xml:space="preserve"> (</w:t>
      </w:r>
      <w:r w:rsidR="00CD223D" w:rsidRPr="00D306A3">
        <w:rPr>
          <w:rFonts w:ascii="Arial" w:hAnsi="Arial" w:cs="Arial"/>
          <w:sz w:val="20"/>
        </w:rPr>
        <w:t>razen izvedbe izrednih ukrepov po poplavah in sanacije</w:t>
      </w:r>
      <w:r w:rsidR="00157581" w:rsidRPr="00D306A3">
        <w:rPr>
          <w:rFonts w:ascii="Arial" w:hAnsi="Arial" w:cs="Arial"/>
          <w:sz w:val="20"/>
        </w:rPr>
        <w:t>)</w:t>
      </w:r>
      <w:r w:rsidRPr="00D306A3">
        <w:rPr>
          <w:rFonts w:ascii="Arial" w:hAnsi="Arial" w:cs="Arial"/>
          <w:sz w:val="20"/>
        </w:rPr>
        <w:t xml:space="preserve"> in ki obenem niso v pristojnosti sistema varstva pred naravnimi in drugimi nesrečami.</w:t>
      </w:r>
    </w:p>
    <w:p w:rsidR="00921331" w:rsidRDefault="00921331" w:rsidP="00921331">
      <w:pPr>
        <w:pStyle w:val="Telobesedila2"/>
        <w:spacing w:after="0" w:line="240" w:lineRule="auto"/>
        <w:jc w:val="both"/>
        <w:rPr>
          <w:rFonts w:ascii="Arial" w:hAnsi="Arial" w:cs="Arial"/>
          <w:sz w:val="20"/>
        </w:rPr>
      </w:pPr>
    </w:p>
    <w:p w:rsidR="00921331" w:rsidRPr="00D306A3" w:rsidRDefault="00921331" w:rsidP="00921331">
      <w:pPr>
        <w:pStyle w:val="Telobesedila2"/>
        <w:spacing w:after="0" w:line="240" w:lineRule="auto"/>
        <w:jc w:val="both"/>
        <w:rPr>
          <w:sz w:val="20"/>
        </w:rPr>
      </w:pPr>
      <w:r w:rsidRPr="00D306A3">
        <w:rPr>
          <w:rFonts w:ascii="Arial" w:hAnsi="Arial" w:cs="Arial"/>
          <w:sz w:val="20"/>
        </w:rPr>
        <w:t xml:space="preserve">Državni načrt ne vključuje porušitve vodnih pregrad. </w:t>
      </w:r>
    </w:p>
    <w:p w:rsidR="00F7630E" w:rsidRPr="00D306A3" w:rsidRDefault="00F7630E" w:rsidP="009B1DA0">
      <w:pPr>
        <w:ind w:right="-28"/>
        <w:jc w:val="both"/>
        <w:rPr>
          <w:rFonts w:ascii="Arial" w:hAnsi="Arial" w:cs="Arial"/>
          <w:sz w:val="20"/>
        </w:rPr>
      </w:pPr>
    </w:p>
    <w:p w:rsidR="00F7630E" w:rsidRPr="00D306A3" w:rsidRDefault="00022760" w:rsidP="009B1DA0">
      <w:pPr>
        <w:jc w:val="both"/>
        <w:rPr>
          <w:rFonts w:ascii="Arial" w:hAnsi="Arial" w:cs="Arial"/>
          <w:sz w:val="20"/>
        </w:rPr>
      </w:pPr>
      <w:r>
        <w:rPr>
          <w:rFonts w:ascii="Arial" w:hAnsi="Arial" w:cs="Arial"/>
          <w:sz w:val="20"/>
        </w:rPr>
        <w:t>Državni načrt</w:t>
      </w:r>
      <w:r w:rsidR="00F7630E" w:rsidRPr="00D306A3">
        <w:rPr>
          <w:rFonts w:ascii="Arial" w:hAnsi="Arial" w:cs="Arial"/>
          <w:sz w:val="20"/>
        </w:rPr>
        <w:t xml:space="preserve"> se podrobneje razčleni v regijskih načrtih zaščite in reševanja ob poplavah. Regijski načrt</w:t>
      </w:r>
      <w:r w:rsidR="003E2E95" w:rsidRPr="00D306A3">
        <w:rPr>
          <w:rFonts w:ascii="Arial" w:hAnsi="Arial" w:cs="Arial"/>
          <w:sz w:val="20"/>
        </w:rPr>
        <w:t xml:space="preserve"> zaščite in reševanja ob poplavah</w:t>
      </w:r>
      <w:r w:rsidR="00F7630E" w:rsidRPr="00D306A3">
        <w:rPr>
          <w:rFonts w:ascii="Arial" w:hAnsi="Arial" w:cs="Arial"/>
          <w:sz w:val="20"/>
        </w:rPr>
        <w:t xml:space="preserve"> je izdelan za pojav poplav v več občinah na območju ene regije.</w:t>
      </w:r>
      <w:r w:rsidR="00F7630E" w:rsidRPr="00D306A3">
        <w:rPr>
          <w:rFonts w:ascii="Arial" w:hAnsi="Arial" w:cs="Arial"/>
          <w:i/>
          <w:sz w:val="20"/>
        </w:rPr>
        <w:t xml:space="preserve"> </w:t>
      </w:r>
      <w:r w:rsidR="00F7630E" w:rsidRPr="00D306A3">
        <w:rPr>
          <w:rFonts w:ascii="Arial" w:hAnsi="Arial" w:cs="Arial"/>
          <w:sz w:val="20"/>
        </w:rPr>
        <w:t>Regijski načrti</w:t>
      </w:r>
      <w:r w:rsidR="00045D89" w:rsidRPr="00D306A3">
        <w:rPr>
          <w:rFonts w:ascii="Arial" w:hAnsi="Arial" w:cs="Arial"/>
          <w:sz w:val="20"/>
        </w:rPr>
        <w:t xml:space="preserve"> oziroma del</w:t>
      </w:r>
      <w:r w:rsidR="00E91D72" w:rsidRPr="00D306A3">
        <w:rPr>
          <w:rFonts w:ascii="Arial" w:hAnsi="Arial" w:cs="Arial"/>
          <w:sz w:val="20"/>
        </w:rPr>
        <w:t>i</w:t>
      </w:r>
      <w:r w:rsidR="00F7630E" w:rsidRPr="00D306A3">
        <w:rPr>
          <w:rFonts w:ascii="Arial" w:hAnsi="Arial" w:cs="Arial"/>
          <w:sz w:val="20"/>
        </w:rPr>
        <w:t xml:space="preserve"> načrta </w:t>
      </w:r>
      <w:r w:rsidR="00045D89" w:rsidRPr="00D306A3">
        <w:rPr>
          <w:rFonts w:ascii="Arial" w:hAnsi="Arial" w:cs="Arial"/>
          <w:sz w:val="20"/>
        </w:rPr>
        <w:t>zaščite in reševanja</w:t>
      </w:r>
      <w:r w:rsidR="0035679B" w:rsidRPr="00D306A3">
        <w:rPr>
          <w:rFonts w:ascii="Arial" w:hAnsi="Arial" w:cs="Arial"/>
          <w:sz w:val="20"/>
        </w:rPr>
        <w:t xml:space="preserve"> ob poplavah</w:t>
      </w:r>
      <w:r w:rsidR="00045D89" w:rsidRPr="00D306A3">
        <w:rPr>
          <w:rFonts w:ascii="Arial" w:hAnsi="Arial" w:cs="Arial"/>
          <w:sz w:val="20"/>
        </w:rPr>
        <w:t xml:space="preserve"> se izdela</w:t>
      </w:r>
      <w:r w:rsidR="00E91D72" w:rsidRPr="00D306A3">
        <w:rPr>
          <w:rFonts w:ascii="Arial" w:hAnsi="Arial" w:cs="Arial"/>
          <w:sz w:val="20"/>
        </w:rPr>
        <w:t>jo</w:t>
      </w:r>
      <w:r w:rsidR="00F7630E" w:rsidRPr="00D306A3">
        <w:rPr>
          <w:rFonts w:ascii="Arial" w:hAnsi="Arial" w:cs="Arial"/>
          <w:sz w:val="20"/>
        </w:rPr>
        <w:t xml:space="preserve"> v tistih </w:t>
      </w:r>
      <w:r w:rsidR="002523BD" w:rsidRPr="00D306A3">
        <w:rPr>
          <w:rFonts w:ascii="Arial" w:hAnsi="Arial" w:cs="Arial"/>
          <w:sz w:val="20"/>
        </w:rPr>
        <w:t>regijah, ki so glede na O</w:t>
      </w:r>
      <w:r w:rsidR="00F7630E" w:rsidRPr="00D306A3">
        <w:rPr>
          <w:rFonts w:ascii="Arial" w:hAnsi="Arial" w:cs="Arial"/>
          <w:sz w:val="20"/>
        </w:rPr>
        <w:t>ceno ogroženosti</w:t>
      </w:r>
      <w:r w:rsidR="002523BD" w:rsidRPr="00D306A3">
        <w:rPr>
          <w:rFonts w:ascii="Arial" w:hAnsi="Arial" w:cs="Arial"/>
          <w:sz w:val="20"/>
        </w:rPr>
        <w:t xml:space="preserve"> Republike Slovenije zaradi poplav</w:t>
      </w:r>
      <w:r w:rsidR="00F7630E" w:rsidRPr="00D306A3">
        <w:rPr>
          <w:rFonts w:ascii="Arial" w:hAnsi="Arial" w:cs="Arial"/>
          <w:sz w:val="20"/>
        </w:rPr>
        <w:t xml:space="preserve"> </w:t>
      </w:r>
      <w:r w:rsidR="00E91D72" w:rsidRPr="00D306A3">
        <w:rPr>
          <w:rFonts w:ascii="Arial" w:hAnsi="Arial" w:cs="Arial"/>
          <w:sz w:val="20"/>
        </w:rPr>
        <w:t>ter</w:t>
      </w:r>
      <w:r w:rsidR="00F7630E" w:rsidRPr="00D306A3">
        <w:rPr>
          <w:rFonts w:ascii="Arial" w:hAnsi="Arial" w:cs="Arial"/>
          <w:sz w:val="20"/>
        </w:rPr>
        <w:t xml:space="preserve"> skladno s tem načrtom zavezane k izdelavi načrta oziroma dela načrta zaščite in reševanja</w:t>
      </w:r>
      <w:r w:rsidR="0035679B" w:rsidRPr="00D306A3">
        <w:rPr>
          <w:rFonts w:ascii="Arial" w:hAnsi="Arial" w:cs="Arial"/>
          <w:sz w:val="20"/>
        </w:rPr>
        <w:t xml:space="preserve"> (obveznosti nosilcev načrtovanja so razvidne iz preglednice 1 v povezavi s preglednico</w:t>
      </w:r>
      <w:r w:rsidR="00FB29C2" w:rsidRPr="00D306A3">
        <w:rPr>
          <w:rFonts w:ascii="Arial" w:hAnsi="Arial" w:cs="Arial"/>
          <w:sz w:val="20"/>
        </w:rPr>
        <w:t xml:space="preserve"> </w:t>
      </w:r>
      <w:r w:rsidR="0035679B" w:rsidRPr="00D306A3">
        <w:rPr>
          <w:rFonts w:ascii="Arial" w:hAnsi="Arial" w:cs="Arial"/>
          <w:sz w:val="20"/>
        </w:rPr>
        <w:t>2)</w:t>
      </w:r>
      <w:r w:rsidR="00F7630E" w:rsidRPr="00D306A3">
        <w:rPr>
          <w:rFonts w:ascii="Arial" w:hAnsi="Arial" w:cs="Arial"/>
          <w:sz w:val="20"/>
        </w:rPr>
        <w:t>. Izvajanje načrta</w:t>
      </w:r>
      <w:r w:rsidR="0035679B" w:rsidRPr="00D306A3">
        <w:rPr>
          <w:rFonts w:ascii="Arial" w:hAnsi="Arial" w:cs="Arial"/>
          <w:sz w:val="20"/>
        </w:rPr>
        <w:t xml:space="preserve"> ali dela načrta</w:t>
      </w:r>
      <w:r w:rsidR="00F7630E" w:rsidRPr="00D306A3">
        <w:rPr>
          <w:rFonts w:ascii="Arial" w:hAnsi="Arial" w:cs="Arial"/>
          <w:sz w:val="20"/>
        </w:rPr>
        <w:t xml:space="preserve"> se skladno z načelom postopnosti dopolnjuje k državnemu načrtu.</w:t>
      </w:r>
    </w:p>
    <w:p w:rsidR="00F7630E" w:rsidRPr="00D306A3" w:rsidRDefault="00F7630E" w:rsidP="009B1DA0">
      <w:pPr>
        <w:jc w:val="both"/>
        <w:rPr>
          <w:rFonts w:ascii="Arial" w:hAnsi="Arial" w:cs="Arial"/>
          <w:sz w:val="20"/>
        </w:rPr>
      </w:pPr>
      <w:r w:rsidRPr="00D306A3">
        <w:rPr>
          <w:rFonts w:ascii="Arial" w:hAnsi="Arial" w:cs="Arial"/>
          <w:sz w:val="20"/>
        </w:rPr>
        <w:lastRenderedPageBreak/>
        <w:t xml:space="preserve">Na predlog izpostave URSZR in po odločitvi URSZR se lahko za nesreče, ki zahtevajo izvajanje podobnih nalog </w:t>
      </w:r>
      <w:r w:rsidR="00921331">
        <w:rPr>
          <w:rFonts w:ascii="Arial" w:hAnsi="Arial" w:cs="Arial"/>
          <w:sz w:val="20"/>
        </w:rPr>
        <w:t>ZRP</w:t>
      </w:r>
      <w:r w:rsidRPr="00D306A3">
        <w:rPr>
          <w:rFonts w:ascii="Arial" w:hAnsi="Arial" w:cs="Arial"/>
          <w:sz w:val="20"/>
        </w:rPr>
        <w:t xml:space="preserve"> in zaščitnih ukrepov, izdela skupen regijski načrt ali skupne posamezne dele načrtov.</w:t>
      </w:r>
    </w:p>
    <w:p w:rsidR="00F7630E" w:rsidRPr="00D306A3" w:rsidRDefault="00F7630E" w:rsidP="009B1DA0">
      <w:pPr>
        <w:pStyle w:val="Telobesedila2"/>
        <w:spacing w:after="0" w:line="240" w:lineRule="auto"/>
        <w:jc w:val="both"/>
        <w:rPr>
          <w:rFonts w:ascii="Arial" w:hAnsi="Arial" w:cs="Arial"/>
          <w:sz w:val="20"/>
        </w:rPr>
      </w:pPr>
    </w:p>
    <w:p w:rsidR="00F7630E" w:rsidRPr="00D306A3" w:rsidRDefault="00F7630E" w:rsidP="009B1DA0">
      <w:pPr>
        <w:pStyle w:val="Telobesedila2"/>
        <w:spacing w:after="0" w:line="240" w:lineRule="auto"/>
        <w:jc w:val="both"/>
        <w:rPr>
          <w:rFonts w:ascii="Arial" w:hAnsi="Arial" w:cs="Arial"/>
          <w:sz w:val="20"/>
        </w:rPr>
      </w:pPr>
      <w:r w:rsidRPr="00D306A3">
        <w:rPr>
          <w:rFonts w:ascii="Arial" w:hAnsi="Arial" w:cs="Arial"/>
          <w:sz w:val="20"/>
        </w:rPr>
        <w:t>Občinski načrt zaščite in reševanja ob poplavah je izdelan za pojav poplav na območju občine.</w:t>
      </w:r>
      <w:r w:rsidR="0035679B" w:rsidRPr="00D306A3">
        <w:rPr>
          <w:rFonts w:ascii="Arial" w:hAnsi="Arial" w:cs="Arial"/>
          <w:sz w:val="20"/>
        </w:rPr>
        <w:t xml:space="preserve"> Občinski načrti oziroma deli načrtov zaščite in reševanja ob poplavah se </w:t>
      </w:r>
      <w:r w:rsidR="00DB4209" w:rsidRPr="00D306A3">
        <w:rPr>
          <w:rFonts w:ascii="Arial" w:hAnsi="Arial" w:cs="Arial"/>
          <w:sz w:val="20"/>
        </w:rPr>
        <w:t xml:space="preserve">izdelajo v tistih občinah, ki so glede na </w:t>
      </w:r>
      <w:r w:rsidR="00022760">
        <w:rPr>
          <w:rFonts w:ascii="Arial" w:hAnsi="Arial" w:cs="Arial"/>
          <w:sz w:val="20"/>
        </w:rPr>
        <w:t>O</w:t>
      </w:r>
      <w:r w:rsidR="00DB4209" w:rsidRPr="00D306A3">
        <w:rPr>
          <w:rFonts w:ascii="Arial" w:hAnsi="Arial" w:cs="Arial"/>
          <w:sz w:val="20"/>
        </w:rPr>
        <w:t>ceno ogroženosti</w:t>
      </w:r>
      <w:r w:rsidR="00E03047" w:rsidRPr="00D306A3">
        <w:rPr>
          <w:rFonts w:ascii="Arial" w:hAnsi="Arial" w:cs="Arial"/>
          <w:sz w:val="20"/>
        </w:rPr>
        <w:t xml:space="preserve"> Republike Slovenije zaradi poplav ter skladno z regijskim in državnim načrtom zavezane k izdelavi načrta oziroma dela načrta zaščite in reševanja ob poplavah.</w:t>
      </w:r>
      <w:r w:rsidRPr="00D306A3">
        <w:rPr>
          <w:rFonts w:ascii="Arial" w:hAnsi="Arial" w:cs="Arial"/>
          <w:sz w:val="20"/>
        </w:rPr>
        <w:t xml:space="preserve"> </w:t>
      </w:r>
      <w:r w:rsidR="009E24ED" w:rsidRPr="00D306A3">
        <w:rPr>
          <w:rFonts w:ascii="Arial" w:hAnsi="Arial" w:cs="Arial"/>
          <w:sz w:val="20"/>
        </w:rPr>
        <w:t xml:space="preserve">Občine pri pripravi načrtov upoštevajo tudi možnost pojava hudourniških poplav ter opredelijo koncept odziva na tovrstne poplave. </w:t>
      </w:r>
      <w:r w:rsidRPr="00D306A3">
        <w:rPr>
          <w:rFonts w:ascii="Arial" w:hAnsi="Arial" w:cs="Arial"/>
          <w:sz w:val="20"/>
        </w:rPr>
        <w:t>Izvajanje načrta</w:t>
      </w:r>
      <w:r w:rsidR="00E03047" w:rsidRPr="00D306A3">
        <w:rPr>
          <w:rFonts w:ascii="Arial" w:hAnsi="Arial" w:cs="Arial"/>
          <w:sz w:val="20"/>
        </w:rPr>
        <w:t xml:space="preserve"> ali dela načrta</w:t>
      </w:r>
      <w:r w:rsidRPr="00D306A3">
        <w:rPr>
          <w:rFonts w:ascii="Arial" w:hAnsi="Arial" w:cs="Arial"/>
          <w:sz w:val="20"/>
        </w:rPr>
        <w:t xml:space="preserve"> se, skladno z načelom postopnosti, dopolnjuje k regijskemu oziroma državnemu načrtu. </w:t>
      </w:r>
    </w:p>
    <w:p w:rsidR="009E24ED" w:rsidRPr="00D306A3" w:rsidRDefault="009E24ED" w:rsidP="009B1DA0">
      <w:pPr>
        <w:pStyle w:val="Telobesedila2"/>
        <w:spacing w:after="0" w:line="240" w:lineRule="auto"/>
        <w:jc w:val="both"/>
        <w:rPr>
          <w:rFonts w:ascii="Arial" w:hAnsi="Arial" w:cs="Arial"/>
          <w:sz w:val="20"/>
        </w:rPr>
      </w:pPr>
      <w:r w:rsidRPr="00D306A3">
        <w:rPr>
          <w:rFonts w:ascii="Arial" w:hAnsi="Arial" w:cs="Arial"/>
          <w:sz w:val="20"/>
        </w:rPr>
        <w:t>Občine, ki imajo</w:t>
      </w:r>
      <w:r w:rsidR="00E03047" w:rsidRPr="00D306A3">
        <w:rPr>
          <w:rFonts w:ascii="Arial" w:hAnsi="Arial" w:cs="Arial"/>
          <w:sz w:val="20"/>
        </w:rPr>
        <w:t xml:space="preserve"> na svojem območju </w:t>
      </w:r>
      <w:r w:rsidRPr="00D306A3">
        <w:rPr>
          <w:rFonts w:ascii="Arial" w:hAnsi="Arial" w:cs="Arial"/>
          <w:sz w:val="20"/>
        </w:rPr>
        <w:t xml:space="preserve">velike vodne </w:t>
      </w:r>
      <w:r w:rsidR="00A856C0" w:rsidRPr="00D306A3">
        <w:rPr>
          <w:rFonts w:ascii="Arial" w:hAnsi="Arial" w:cs="Arial"/>
          <w:sz w:val="20"/>
        </w:rPr>
        <w:t>zadrževalnike</w:t>
      </w:r>
      <w:r w:rsidRPr="00D306A3">
        <w:rPr>
          <w:rFonts w:ascii="Arial" w:hAnsi="Arial" w:cs="Arial"/>
          <w:sz w:val="20"/>
        </w:rPr>
        <w:t xml:space="preserve">, izdelajo ločen načrt </w:t>
      </w:r>
      <w:r w:rsidR="00A856C0" w:rsidRPr="00D306A3">
        <w:rPr>
          <w:rFonts w:ascii="Arial" w:hAnsi="Arial" w:cs="Arial"/>
          <w:sz w:val="20"/>
        </w:rPr>
        <w:t xml:space="preserve">zaščite in reševanja </w:t>
      </w:r>
      <w:r w:rsidRPr="00D306A3">
        <w:rPr>
          <w:rFonts w:ascii="Arial" w:hAnsi="Arial" w:cs="Arial"/>
          <w:sz w:val="20"/>
        </w:rPr>
        <w:t>o</w:t>
      </w:r>
      <w:r w:rsidR="0034758B" w:rsidRPr="00D306A3">
        <w:rPr>
          <w:rFonts w:ascii="Arial" w:hAnsi="Arial" w:cs="Arial"/>
          <w:sz w:val="20"/>
        </w:rPr>
        <w:t>b</w:t>
      </w:r>
      <w:r w:rsidRPr="00D306A3">
        <w:rPr>
          <w:rFonts w:ascii="Arial" w:hAnsi="Arial" w:cs="Arial"/>
          <w:sz w:val="20"/>
        </w:rPr>
        <w:t xml:space="preserve"> porušitvi vodne pregrade.</w:t>
      </w:r>
    </w:p>
    <w:p w:rsidR="00F7630E" w:rsidRPr="00D306A3" w:rsidRDefault="00F7630E" w:rsidP="009B1DA0">
      <w:pPr>
        <w:pStyle w:val="Telobesedila2"/>
        <w:spacing w:after="0" w:line="240" w:lineRule="auto"/>
        <w:jc w:val="both"/>
        <w:rPr>
          <w:rFonts w:ascii="Arial" w:hAnsi="Arial" w:cs="Arial"/>
          <w:sz w:val="20"/>
        </w:rPr>
      </w:pPr>
      <w:r w:rsidRPr="00D306A3">
        <w:rPr>
          <w:rFonts w:ascii="Arial" w:hAnsi="Arial" w:cs="Arial"/>
          <w:sz w:val="20"/>
        </w:rPr>
        <w:t xml:space="preserve">V primeru, </w:t>
      </w:r>
      <w:r w:rsidR="008921DF" w:rsidRPr="00D306A3">
        <w:rPr>
          <w:rFonts w:ascii="Arial" w:hAnsi="Arial" w:cs="Arial"/>
          <w:sz w:val="20"/>
        </w:rPr>
        <w:t>ko je</w:t>
      </w:r>
      <w:r w:rsidRPr="00D306A3">
        <w:rPr>
          <w:rFonts w:ascii="Arial" w:hAnsi="Arial" w:cs="Arial"/>
          <w:sz w:val="20"/>
        </w:rPr>
        <w:t xml:space="preserve"> aktiviran državni načrt</w:t>
      </w:r>
      <w:r w:rsidR="006D5AC3" w:rsidRPr="00D306A3">
        <w:rPr>
          <w:rFonts w:ascii="Arial" w:hAnsi="Arial" w:cs="Arial"/>
          <w:sz w:val="20"/>
        </w:rPr>
        <w:t>,</w:t>
      </w:r>
      <w:r w:rsidRPr="00D306A3">
        <w:rPr>
          <w:rFonts w:ascii="Arial" w:hAnsi="Arial" w:cs="Arial"/>
          <w:sz w:val="20"/>
        </w:rPr>
        <w:t xml:space="preserve"> občina</w:t>
      </w:r>
      <w:r w:rsidR="006D5AC3" w:rsidRPr="00D306A3">
        <w:rPr>
          <w:rFonts w:ascii="Arial" w:hAnsi="Arial" w:cs="Arial"/>
          <w:sz w:val="20"/>
        </w:rPr>
        <w:t xml:space="preserve"> skladno s potrebami in zmožnostmi,</w:t>
      </w:r>
      <w:r w:rsidRPr="00D306A3">
        <w:rPr>
          <w:rFonts w:ascii="Arial" w:hAnsi="Arial" w:cs="Arial"/>
          <w:sz w:val="20"/>
        </w:rPr>
        <w:t xml:space="preserve"> zagotavlja pomoč poplavno prizadetim območjem izven svojega območja v silah in sredstvih za </w:t>
      </w:r>
      <w:r w:rsidR="00022760">
        <w:rPr>
          <w:rFonts w:ascii="Arial" w:hAnsi="Arial" w:cs="Arial"/>
          <w:sz w:val="20"/>
        </w:rPr>
        <w:t>zaščito, reševanje in pomoč</w:t>
      </w:r>
      <w:r w:rsidRPr="00D306A3">
        <w:rPr>
          <w:rFonts w:ascii="Arial" w:hAnsi="Arial" w:cs="Arial"/>
          <w:sz w:val="20"/>
        </w:rPr>
        <w:t xml:space="preserve"> na predlog poveljnika CZ RS in v </w:t>
      </w:r>
      <w:r w:rsidR="00AD379B" w:rsidRPr="00D306A3">
        <w:rPr>
          <w:rFonts w:ascii="Arial" w:hAnsi="Arial" w:cs="Arial"/>
          <w:sz w:val="20"/>
        </w:rPr>
        <w:t>dogovoru</w:t>
      </w:r>
      <w:r w:rsidRPr="00D306A3">
        <w:rPr>
          <w:rFonts w:ascii="Arial" w:hAnsi="Arial" w:cs="Arial"/>
          <w:sz w:val="20"/>
        </w:rPr>
        <w:t xml:space="preserve"> z občino</w:t>
      </w:r>
      <w:r w:rsidR="006D5AC3" w:rsidRPr="00D306A3">
        <w:rPr>
          <w:rFonts w:ascii="Arial" w:hAnsi="Arial" w:cs="Arial"/>
          <w:sz w:val="20"/>
        </w:rPr>
        <w:t>.</w:t>
      </w:r>
    </w:p>
    <w:p w:rsidR="00F7630E" w:rsidRPr="00D306A3" w:rsidRDefault="00F7630E" w:rsidP="009B1DA0">
      <w:pPr>
        <w:pStyle w:val="ListParagraph1"/>
        <w:ind w:left="0"/>
        <w:jc w:val="both"/>
        <w:rPr>
          <w:rFonts w:ascii="Arial" w:hAnsi="Arial" w:cs="Arial"/>
        </w:rPr>
      </w:pPr>
    </w:p>
    <w:p w:rsidR="00F7630E" w:rsidRPr="00D306A3" w:rsidRDefault="00F7630E" w:rsidP="009B1DA0">
      <w:pPr>
        <w:jc w:val="both"/>
        <w:rPr>
          <w:rFonts w:ascii="Arial" w:hAnsi="Arial" w:cs="Arial"/>
          <w:sz w:val="20"/>
        </w:rPr>
      </w:pPr>
      <w:r w:rsidRPr="00D306A3">
        <w:rPr>
          <w:rFonts w:ascii="Arial" w:hAnsi="Arial" w:cs="Arial"/>
          <w:sz w:val="20"/>
        </w:rPr>
        <w:t>Preglednica 2: Število občin in regij, razvrščenih po razredih ogroženosti ob poplavah (Ocena ogroženosti Republike Slovenije zaradi poplav, 2016)</w:t>
      </w:r>
      <w:r w:rsidR="00C91FB6">
        <w:rPr>
          <w:rFonts w:ascii="Arial" w:hAnsi="Arial" w:cs="Arial"/>
          <w:sz w:val="20"/>
        </w:rPr>
        <w:t>.</w:t>
      </w:r>
    </w:p>
    <w:tbl>
      <w:tblPr>
        <w:tblW w:w="492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12"/>
        <w:gridCol w:w="1047"/>
        <w:gridCol w:w="1047"/>
        <w:gridCol w:w="1047"/>
        <w:gridCol w:w="1047"/>
        <w:gridCol w:w="1047"/>
        <w:gridCol w:w="762"/>
        <w:gridCol w:w="1045"/>
      </w:tblGrid>
      <w:tr w:rsidR="00F7630E" w:rsidRPr="00D306A3" w:rsidTr="00AD379B">
        <w:trPr>
          <w:tblHeader/>
        </w:trPr>
        <w:tc>
          <w:tcPr>
            <w:tcW w:w="1153" w:type="pct"/>
          </w:tcPr>
          <w:p w:rsidR="00F7630E" w:rsidRPr="00D306A3" w:rsidRDefault="00F7630E" w:rsidP="00AD379B">
            <w:pPr>
              <w:keepNext/>
              <w:keepLines/>
              <w:spacing w:line="360" w:lineRule="auto"/>
              <w:rPr>
                <w:rFonts w:ascii="Arial" w:hAnsi="Arial" w:cs="Arial"/>
                <w:sz w:val="16"/>
                <w:szCs w:val="16"/>
              </w:rPr>
            </w:pPr>
            <w:r w:rsidRPr="00D306A3">
              <w:rPr>
                <w:rFonts w:ascii="Arial" w:hAnsi="Arial" w:cs="Arial"/>
                <w:sz w:val="16"/>
                <w:szCs w:val="16"/>
              </w:rPr>
              <w:t>Regija</w:t>
            </w:r>
          </w:p>
        </w:tc>
        <w:tc>
          <w:tcPr>
            <w:tcW w:w="572" w:type="pct"/>
            <w:shd w:val="clear" w:color="auto" w:fill="99CC00"/>
          </w:tcPr>
          <w:p w:rsidR="00F7630E" w:rsidRPr="00D306A3" w:rsidRDefault="00F7630E" w:rsidP="00AD379B">
            <w:pPr>
              <w:keepNext/>
              <w:keepLines/>
              <w:spacing w:line="360" w:lineRule="auto"/>
              <w:jc w:val="center"/>
              <w:rPr>
                <w:rFonts w:ascii="Arial" w:hAnsi="Arial" w:cs="Arial"/>
                <w:sz w:val="16"/>
                <w:szCs w:val="16"/>
              </w:rPr>
            </w:pPr>
            <w:r w:rsidRPr="00D306A3">
              <w:rPr>
                <w:rFonts w:ascii="Arial" w:hAnsi="Arial" w:cs="Arial"/>
                <w:sz w:val="16"/>
                <w:szCs w:val="16"/>
              </w:rPr>
              <w:t>1. razred ogroženosti</w:t>
            </w:r>
          </w:p>
        </w:tc>
        <w:tc>
          <w:tcPr>
            <w:tcW w:w="572" w:type="pct"/>
            <w:shd w:val="clear" w:color="auto" w:fill="008000"/>
          </w:tcPr>
          <w:p w:rsidR="00F7630E" w:rsidRPr="00D306A3" w:rsidRDefault="00F7630E" w:rsidP="00AD379B">
            <w:pPr>
              <w:keepNext/>
              <w:keepLines/>
              <w:spacing w:line="360" w:lineRule="auto"/>
              <w:jc w:val="center"/>
              <w:rPr>
                <w:rFonts w:ascii="Arial" w:hAnsi="Arial" w:cs="Arial"/>
                <w:sz w:val="16"/>
                <w:szCs w:val="16"/>
              </w:rPr>
            </w:pPr>
            <w:r w:rsidRPr="00D306A3">
              <w:rPr>
                <w:rFonts w:ascii="Arial" w:hAnsi="Arial" w:cs="Arial"/>
                <w:sz w:val="16"/>
                <w:szCs w:val="16"/>
              </w:rPr>
              <w:t>2. razred ogroženosti</w:t>
            </w:r>
          </w:p>
        </w:tc>
        <w:tc>
          <w:tcPr>
            <w:tcW w:w="572" w:type="pct"/>
            <w:shd w:val="clear" w:color="auto" w:fill="FFCC00"/>
          </w:tcPr>
          <w:p w:rsidR="00F7630E" w:rsidRPr="00D306A3" w:rsidRDefault="00F7630E" w:rsidP="00AD379B">
            <w:pPr>
              <w:keepNext/>
              <w:keepLines/>
              <w:spacing w:line="360" w:lineRule="auto"/>
              <w:jc w:val="center"/>
              <w:rPr>
                <w:rFonts w:ascii="Arial" w:hAnsi="Arial" w:cs="Arial"/>
                <w:sz w:val="16"/>
                <w:szCs w:val="16"/>
              </w:rPr>
            </w:pPr>
            <w:r w:rsidRPr="00D306A3">
              <w:rPr>
                <w:rFonts w:ascii="Arial" w:hAnsi="Arial" w:cs="Arial"/>
                <w:sz w:val="16"/>
                <w:szCs w:val="16"/>
              </w:rPr>
              <w:t>3. razred ogroženosti</w:t>
            </w:r>
          </w:p>
        </w:tc>
        <w:tc>
          <w:tcPr>
            <w:tcW w:w="572" w:type="pct"/>
            <w:shd w:val="clear" w:color="auto" w:fill="FF6600"/>
          </w:tcPr>
          <w:p w:rsidR="00F7630E" w:rsidRPr="00D306A3" w:rsidRDefault="00F7630E" w:rsidP="00AD379B">
            <w:pPr>
              <w:keepNext/>
              <w:keepLines/>
              <w:spacing w:line="360" w:lineRule="auto"/>
              <w:jc w:val="center"/>
              <w:rPr>
                <w:rFonts w:ascii="Arial" w:hAnsi="Arial" w:cs="Arial"/>
                <w:sz w:val="16"/>
                <w:szCs w:val="16"/>
              </w:rPr>
            </w:pPr>
            <w:r w:rsidRPr="00D306A3">
              <w:rPr>
                <w:rFonts w:ascii="Arial" w:hAnsi="Arial" w:cs="Arial"/>
                <w:sz w:val="16"/>
                <w:szCs w:val="16"/>
              </w:rPr>
              <w:t>4. razred ogroženosti</w:t>
            </w:r>
          </w:p>
        </w:tc>
        <w:tc>
          <w:tcPr>
            <w:tcW w:w="572" w:type="pct"/>
            <w:shd w:val="clear" w:color="auto" w:fill="FF0000"/>
          </w:tcPr>
          <w:p w:rsidR="00F7630E" w:rsidRPr="00D306A3" w:rsidRDefault="00F7630E" w:rsidP="00AD379B">
            <w:pPr>
              <w:keepNext/>
              <w:keepLines/>
              <w:spacing w:line="360" w:lineRule="auto"/>
              <w:jc w:val="center"/>
              <w:rPr>
                <w:rFonts w:ascii="Arial" w:hAnsi="Arial" w:cs="Arial"/>
                <w:sz w:val="16"/>
                <w:szCs w:val="16"/>
              </w:rPr>
            </w:pPr>
            <w:r w:rsidRPr="00D306A3">
              <w:rPr>
                <w:rFonts w:ascii="Arial" w:hAnsi="Arial" w:cs="Arial"/>
                <w:sz w:val="16"/>
                <w:szCs w:val="16"/>
              </w:rPr>
              <w:t>5. razred ogroženosti</w:t>
            </w:r>
          </w:p>
        </w:tc>
        <w:tc>
          <w:tcPr>
            <w:tcW w:w="416" w:type="pct"/>
          </w:tcPr>
          <w:p w:rsidR="00F7630E" w:rsidRPr="00D306A3" w:rsidRDefault="00F7630E" w:rsidP="00AD379B">
            <w:pPr>
              <w:keepNext/>
              <w:keepLines/>
              <w:spacing w:line="360" w:lineRule="auto"/>
              <w:jc w:val="center"/>
              <w:rPr>
                <w:rFonts w:ascii="Arial" w:hAnsi="Arial" w:cs="Arial"/>
                <w:sz w:val="16"/>
                <w:szCs w:val="16"/>
              </w:rPr>
            </w:pPr>
            <w:r w:rsidRPr="00D306A3">
              <w:rPr>
                <w:rFonts w:ascii="Arial" w:hAnsi="Arial" w:cs="Arial"/>
                <w:sz w:val="16"/>
                <w:szCs w:val="16"/>
              </w:rPr>
              <w:t>Skupno število občin</w:t>
            </w:r>
          </w:p>
        </w:tc>
        <w:tc>
          <w:tcPr>
            <w:tcW w:w="572" w:type="pct"/>
          </w:tcPr>
          <w:p w:rsidR="00F7630E" w:rsidRPr="00D306A3" w:rsidRDefault="00F7630E" w:rsidP="00AD379B">
            <w:pPr>
              <w:jc w:val="center"/>
              <w:rPr>
                <w:rFonts w:ascii="Arial" w:hAnsi="Arial" w:cs="Arial"/>
                <w:sz w:val="16"/>
                <w:szCs w:val="16"/>
              </w:rPr>
            </w:pPr>
            <w:r w:rsidRPr="00D306A3">
              <w:rPr>
                <w:rFonts w:ascii="Arial" w:hAnsi="Arial" w:cs="Arial"/>
                <w:sz w:val="16"/>
                <w:szCs w:val="16"/>
              </w:rPr>
              <w:t xml:space="preserve">Razred ogroženosti </w:t>
            </w:r>
            <w:r w:rsidRPr="00D306A3">
              <w:rPr>
                <w:rFonts w:ascii="Arial" w:hAnsi="Arial" w:cs="Arial"/>
                <w:b/>
                <w:sz w:val="16"/>
                <w:szCs w:val="16"/>
              </w:rPr>
              <w:t>regije</w:t>
            </w:r>
          </w:p>
        </w:tc>
      </w:tr>
      <w:tr w:rsidR="00F7630E" w:rsidRPr="00D306A3" w:rsidTr="00AD379B">
        <w:tc>
          <w:tcPr>
            <w:tcW w:w="1153" w:type="pct"/>
          </w:tcPr>
          <w:p w:rsidR="00F7630E" w:rsidRPr="00D306A3" w:rsidRDefault="00F7630E" w:rsidP="00AD379B">
            <w:pPr>
              <w:keepNext/>
              <w:keepLines/>
              <w:spacing w:line="360" w:lineRule="auto"/>
              <w:rPr>
                <w:rFonts w:ascii="Arial" w:hAnsi="Arial" w:cs="Arial"/>
                <w:sz w:val="16"/>
                <w:szCs w:val="16"/>
              </w:rPr>
            </w:pPr>
            <w:r w:rsidRPr="00D306A3">
              <w:rPr>
                <w:rFonts w:ascii="Arial" w:hAnsi="Arial" w:cs="Arial"/>
                <w:sz w:val="16"/>
                <w:szCs w:val="16"/>
              </w:rPr>
              <w:t>Gorenjska</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6</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3</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3</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2</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4</w:t>
            </w:r>
          </w:p>
        </w:tc>
        <w:tc>
          <w:tcPr>
            <w:tcW w:w="416"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18</w:t>
            </w:r>
          </w:p>
        </w:tc>
        <w:tc>
          <w:tcPr>
            <w:tcW w:w="572" w:type="pct"/>
            <w:shd w:val="clear" w:color="auto" w:fill="FF6600"/>
          </w:tcPr>
          <w:p w:rsidR="00F7630E" w:rsidRPr="00D306A3" w:rsidRDefault="00F7630E" w:rsidP="00AD379B">
            <w:pPr>
              <w:jc w:val="center"/>
              <w:rPr>
                <w:rFonts w:ascii="Arial" w:hAnsi="Arial" w:cs="Arial"/>
                <w:sz w:val="16"/>
                <w:szCs w:val="16"/>
              </w:rPr>
            </w:pPr>
            <w:r w:rsidRPr="00D306A3">
              <w:rPr>
                <w:rFonts w:ascii="Arial" w:hAnsi="Arial" w:cs="Arial"/>
                <w:sz w:val="16"/>
                <w:szCs w:val="16"/>
              </w:rPr>
              <w:t>4</w:t>
            </w:r>
          </w:p>
        </w:tc>
      </w:tr>
      <w:tr w:rsidR="00F7630E" w:rsidRPr="00D306A3" w:rsidTr="00AD379B">
        <w:tc>
          <w:tcPr>
            <w:tcW w:w="1153" w:type="pct"/>
          </w:tcPr>
          <w:p w:rsidR="00F7630E" w:rsidRPr="00D306A3" w:rsidRDefault="00F7630E" w:rsidP="00AD379B">
            <w:pPr>
              <w:keepNext/>
              <w:keepLines/>
              <w:spacing w:line="360" w:lineRule="auto"/>
              <w:rPr>
                <w:rFonts w:ascii="Arial" w:hAnsi="Arial" w:cs="Arial"/>
                <w:b/>
                <w:bCs/>
                <w:sz w:val="16"/>
                <w:szCs w:val="16"/>
              </w:rPr>
            </w:pPr>
            <w:r w:rsidRPr="00D306A3">
              <w:rPr>
                <w:rFonts w:ascii="Arial" w:hAnsi="Arial" w:cs="Arial"/>
                <w:sz w:val="16"/>
                <w:szCs w:val="16"/>
              </w:rPr>
              <w:t>Severnoprimorska</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3</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3</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3</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3</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1</w:t>
            </w:r>
          </w:p>
        </w:tc>
        <w:tc>
          <w:tcPr>
            <w:tcW w:w="416"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13</w:t>
            </w:r>
          </w:p>
        </w:tc>
        <w:tc>
          <w:tcPr>
            <w:tcW w:w="572" w:type="pct"/>
            <w:shd w:val="clear" w:color="auto" w:fill="FF6600"/>
          </w:tcPr>
          <w:p w:rsidR="00F7630E" w:rsidRPr="00D306A3" w:rsidRDefault="00F7630E" w:rsidP="00AD379B">
            <w:pPr>
              <w:jc w:val="center"/>
              <w:rPr>
                <w:rFonts w:ascii="Arial" w:hAnsi="Arial" w:cs="Arial"/>
                <w:sz w:val="16"/>
                <w:szCs w:val="16"/>
              </w:rPr>
            </w:pPr>
            <w:r w:rsidRPr="00D306A3">
              <w:rPr>
                <w:rFonts w:ascii="Arial" w:hAnsi="Arial" w:cs="Arial"/>
                <w:sz w:val="16"/>
                <w:szCs w:val="16"/>
              </w:rPr>
              <w:t>4</w:t>
            </w:r>
          </w:p>
        </w:tc>
      </w:tr>
      <w:tr w:rsidR="00F7630E" w:rsidRPr="00D306A3" w:rsidTr="00AD379B">
        <w:tc>
          <w:tcPr>
            <w:tcW w:w="1153" w:type="pct"/>
          </w:tcPr>
          <w:p w:rsidR="00F7630E" w:rsidRPr="00D306A3" w:rsidRDefault="00F7630E" w:rsidP="00AD379B">
            <w:pPr>
              <w:keepNext/>
              <w:keepLines/>
              <w:spacing w:line="360" w:lineRule="auto"/>
              <w:rPr>
                <w:rFonts w:ascii="Arial" w:hAnsi="Arial" w:cs="Arial"/>
                <w:b/>
                <w:bCs/>
                <w:sz w:val="16"/>
                <w:szCs w:val="16"/>
              </w:rPr>
            </w:pPr>
            <w:r w:rsidRPr="00D306A3">
              <w:rPr>
                <w:rFonts w:ascii="Arial" w:hAnsi="Arial" w:cs="Arial"/>
                <w:sz w:val="16"/>
                <w:szCs w:val="16"/>
              </w:rPr>
              <w:t>Dolenjska</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9</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4</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2</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0</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0</w:t>
            </w:r>
          </w:p>
        </w:tc>
        <w:tc>
          <w:tcPr>
            <w:tcW w:w="416"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15</w:t>
            </w:r>
          </w:p>
        </w:tc>
        <w:tc>
          <w:tcPr>
            <w:tcW w:w="572" w:type="pct"/>
            <w:shd w:val="clear" w:color="auto" w:fill="92D050"/>
          </w:tcPr>
          <w:p w:rsidR="00F7630E" w:rsidRPr="00D306A3" w:rsidRDefault="00F7630E" w:rsidP="00AD379B">
            <w:pPr>
              <w:jc w:val="center"/>
              <w:rPr>
                <w:rFonts w:ascii="Arial" w:hAnsi="Arial" w:cs="Arial"/>
                <w:sz w:val="16"/>
                <w:szCs w:val="16"/>
              </w:rPr>
            </w:pPr>
            <w:r w:rsidRPr="00D306A3">
              <w:rPr>
                <w:rFonts w:ascii="Arial" w:hAnsi="Arial" w:cs="Arial"/>
                <w:sz w:val="16"/>
                <w:szCs w:val="16"/>
              </w:rPr>
              <w:t>1</w:t>
            </w:r>
          </w:p>
        </w:tc>
      </w:tr>
      <w:tr w:rsidR="00F7630E" w:rsidRPr="00D306A3" w:rsidTr="00AD379B">
        <w:tc>
          <w:tcPr>
            <w:tcW w:w="1153" w:type="pct"/>
          </w:tcPr>
          <w:p w:rsidR="00F7630E" w:rsidRPr="00D306A3" w:rsidRDefault="00F7630E" w:rsidP="00AD379B">
            <w:pPr>
              <w:keepNext/>
              <w:keepLines/>
              <w:spacing w:line="360" w:lineRule="auto"/>
              <w:rPr>
                <w:rFonts w:ascii="Arial" w:hAnsi="Arial" w:cs="Arial"/>
                <w:b/>
                <w:bCs/>
                <w:sz w:val="16"/>
                <w:szCs w:val="16"/>
              </w:rPr>
            </w:pPr>
            <w:r w:rsidRPr="00D306A3">
              <w:rPr>
                <w:rFonts w:ascii="Arial" w:hAnsi="Arial" w:cs="Arial"/>
                <w:sz w:val="16"/>
                <w:szCs w:val="16"/>
              </w:rPr>
              <w:t>Koroška</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5</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1</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1</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4</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1</w:t>
            </w:r>
          </w:p>
        </w:tc>
        <w:tc>
          <w:tcPr>
            <w:tcW w:w="416"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12</w:t>
            </w:r>
          </w:p>
        </w:tc>
        <w:tc>
          <w:tcPr>
            <w:tcW w:w="572" w:type="pct"/>
            <w:shd w:val="clear" w:color="auto" w:fill="FFCC00"/>
          </w:tcPr>
          <w:p w:rsidR="00F7630E" w:rsidRPr="00D306A3" w:rsidRDefault="00F7630E" w:rsidP="00AD379B">
            <w:pPr>
              <w:jc w:val="center"/>
              <w:rPr>
                <w:rFonts w:ascii="Arial" w:hAnsi="Arial" w:cs="Arial"/>
                <w:sz w:val="16"/>
                <w:szCs w:val="16"/>
              </w:rPr>
            </w:pPr>
            <w:r w:rsidRPr="00D306A3">
              <w:rPr>
                <w:rFonts w:ascii="Arial" w:hAnsi="Arial" w:cs="Arial"/>
                <w:sz w:val="16"/>
                <w:szCs w:val="16"/>
              </w:rPr>
              <w:t>3</w:t>
            </w:r>
          </w:p>
        </w:tc>
      </w:tr>
      <w:tr w:rsidR="00F7630E" w:rsidRPr="00D306A3" w:rsidTr="00AD379B">
        <w:tc>
          <w:tcPr>
            <w:tcW w:w="1153" w:type="pct"/>
          </w:tcPr>
          <w:p w:rsidR="00F7630E" w:rsidRPr="00D306A3" w:rsidRDefault="00F7630E" w:rsidP="00AD379B">
            <w:pPr>
              <w:keepNext/>
              <w:keepLines/>
              <w:spacing w:line="360" w:lineRule="auto"/>
              <w:rPr>
                <w:rFonts w:ascii="Arial" w:hAnsi="Arial" w:cs="Arial"/>
                <w:b/>
                <w:bCs/>
                <w:sz w:val="16"/>
                <w:szCs w:val="16"/>
              </w:rPr>
            </w:pPr>
            <w:r w:rsidRPr="00D306A3">
              <w:rPr>
                <w:rFonts w:ascii="Arial" w:hAnsi="Arial" w:cs="Arial"/>
                <w:sz w:val="16"/>
                <w:szCs w:val="16"/>
              </w:rPr>
              <w:t>Notranjska</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6</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2</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1</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1</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0</w:t>
            </w:r>
          </w:p>
        </w:tc>
        <w:tc>
          <w:tcPr>
            <w:tcW w:w="416"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10</w:t>
            </w:r>
          </w:p>
        </w:tc>
        <w:tc>
          <w:tcPr>
            <w:tcW w:w="572" w:type="pct"/>
            <w:shd w:val="clear" w:color="auto" w:fill="008000"/>
          </w:tcPr>
          <w:p w:rsidR="00F7630E" w:rsidRPr="00D306A3" w:rsidRDefault="00F7630E" w:rsidP="00AD379B">
            <w:pPr>
              <w:jc w:val="center"/>
              <w:rPr>
                <w:rFonts w:ascii="Arial" w:hAnsi="Arial" w:cs="Arial"/>
                <w:sz w:val="16"/>
                <w:szCs w:val="16"/>
              </w:rPr>
            </w:pPr>
            <w:r w:rsidRPr="00D306A3">
              <w:rPr>
                <w:rFonts w:ascii="Arial" w:hAnsi="Arial" w:cs="Arial"/>
                <w:sz w:val="16"/>
                <w:szCs w:val="16"/>
              </w:rPr>
              <w:t>2</w:t>
            </w:r>
          </w:p>
        </w:tc>
      </w:tr>
      <w:tr w:rsidR="00F7630E" w:rsidRPr="00D306A3" w:rsidTr="00AD379B">
        <w:tc>
          <w:tcPr>
            <w:tcW w:w="1153" w:type="pct"/>
          </w:tcPr>
          <w:p w:rsidR="00F7630E" w:rsidRPr="00D306A3" w:rsidRDefault="00F7630E" w:rsidP="00AD379B">
            <w:pPr>
              <w:keepNext/>
              <w:keepLines/>
              <w:spacing w:line="360" w:lineRule="auto"/>
              <w:rPr>
                <w:rFonts w:ascii="Arial" w:hAnsi="Arial" w:cs="Arial"/>
                <w:b/>
                <w:bCs/>
                <w:sz w:val="16"/>
                <w:szCs w:val="16"/>
              </w:rPr>
            </w:pPr>
            <w:r w:rsidRPr="00D306A3">
              <w:rPr>
                <w:rFonts w:ascii="Arial" w:hAnsi="Arial" w:cs="Arial"/>
                <w:sz w:val="16"/>
                <w:szCs w:val="16"/>
              </w:rPr>
              <w:t>Obalna</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0</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0</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1</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1</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2</w:t>
            </w:r>
          </w:p>
        </w:tc>
        <w:tc>
          <w:tcPr>
            <w:tcW w:w="416"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4</w:t>
            </w:r>
          </w:p>
        </w:tc>
        <w:tc>
          <w:tcPr>
            <w:tcW w:w="572" w:type="pct"/>
            <w:shd w:val="clear" w:color="auto" w:fill="FF0000"/>
          </w:tcPr>
          <w:p w:rsidR="00F7630E" w:rsidRPr="00D306A3" w:rsidRDefault="00F7630E" w:rsidP="00AD379B">
            <w:pPr>
              <w:jc w:val="center"/>
              <w:rPr>
                <w:rFonts w:ascii="Arial" w:hAnsi="Arial" w:cs="Arial"/>
                <w:sz w:val="16"/>
                <w:szCs w:val="16"/>
              </w:rPr>
            </w:pPr>
            <w:r w:rsidRPr="00D306A3">
              <w:rPr>
                <w:rFonts w:ascii="Arial" w:hAnsi="Arial" w:cs="Arial"/>
                <w:sz w:val="16"/>
                <w:szCs w:val="16"/>
              </w:rPr>
              <w:t>5</w:t>
            </w:r>
          </w:p>
        </w:tc>
      </w:tr>
      <w:tr w:rsidR="00F7630E" w:rsidRPr="00D306A3" w:rsidTr="00AD379B">
        <w:tc>
          <w:tcPr>
            <w:tcW w:w="1153" w:type="pct"/>
          </w:tcPr>
          <w:p w:rsidR="00F7630E" w:rsidRPr="00D306A3" w:rsidRDefault="00F7630E" w:rsidP="00AD379B">
            <w:pPr>
              <w:keepNext/>
              <w:keepLines/>
              <w:spacing w:line="360" w:lineRule="auto"/>
              <w:rPr>
                <w:rFonts w:ascii="Arial" w:hAnsi="Arial" w:cs="Arial"/>
                <w:b/>
                <w:bCs/>
                <w:sz w:val="16"/>
                <w:szCs w:val="16"/>
              </w:rPr>
            </w:pPr>
            <w:r w:rsidRPr="00D306A3">
              <w:rPr>
                <w:rFonts w:ascii="Arial" w:hAnsi="Arial" w:cs="Arial"/>
                <w:sz w:val="16"/>
                <w:szCs w:val="16"/>
              </w:rPr>
              <w:t>Ljubljanska</w:t>
            </w:r>
          </w:p>
        </w:tc>
        <w:tc>
          <w:tcPr>
            <w:tcW w:w="572" w:type="pct"/>
          </w:tcPr>
          <w:p w:rsidR="00F7630E" w:rsidRPr="00D306A3" w:rsidRDefault="00F7630E" w:rsidP="00AD379B">
            <w:pPr>
              <w:keepNext/>
              <w:keepLines/>
              <w:spacing w:line="360" w:lineRule="auto"/>
              <w:jc w:val="center"/>
              <w:rPr>
                <w:rFonts w:ascii="Arial" w:hAnsi="Arial" w:cs="Arial"/>
                <w:bCs/>
                <w:sz w:val="16"/>
                <w:szCs w:val="16"/>
              </w:rPr>
            </w:pPr>
            <w:r w:rsidRPr="00D306A3">
              <w:rPr>
                <w:rFonts w:ascii="Arial" w:hAnsi="Arial" w:cs="Arial"/>
                <w:bCs/>
                <w:sz w:val="16"/>
                <w:szCs w:val="16"/>
              </w:rPr>
              <w:t>5</w:t>
            </w:r>
          </w:p>
        </w:tc>
        <w:tc>
          <w:tcPr>
            <w:tcW w:w="572" w:type="pct"/>
          </w:tcPr>
          <w:p w:rsidR="00F7630E" w:rsidRPr="00D306A3" w:rsidRDefault="00F7630E" w:rsidP="00AD379B">
            <w:pPr>
              <w:keepNext/>
              <w:keepLines/>
              <w:spacing w:line="360" w:lineRule="auto"/>
              <w:jc w:val="center"/>
              <w:rPr>
                <w:rFonts w:ascii="Arial" w:hAnsi="Arial" w:cs="Arial"/>
                <w:bCs/>
                <w:sz w:val="16"/>
                <w:szCs w:val="16"/>
              </w:rPr>
            </w:pPr>
            <w:r w:rsidRPr="00D306A3">
              <w:rPr>
                <w:rFonts w:ascii="Arial" w:hAnsi="Arial" w:cs="Arial"/>
                <w:bCs/>
                <w:sz w:val="16"/>
                <w:szCs w:val="16"/>
              </w:rPr>
              <w:t>5</w:t>
            </w:r>
          </w:p>
        </w:tc>
        <w:tc>
          <w:tcPr>
            <w:tcW w:w="572" w:type="pct"/>
          </w:tcPr>
          <w:p w:rsidR="00F7630E" w:rsidRPr="00D306A3" w:rsidRDefault="00F7630E" w:rsidP="00AD379B">
            <w:pPr>
              <w:keepNext/>
              <w:keepLines/>
              <w:spacing w:line="360" w:lineRule="auto"/>
              <w:jc w:val="center"/>
              <w:rPr>
                <w:rFonts w:ascii="Arial" w:hAnsi="Arial" w:cs="Arial"/>
                <w:bCs/>
                <w:sz w:val="16"/>
                <w:szCs w:val="16"/>
              </w:rPr>
            </w:pPr>
            <w:r w:rsidRPr="00D306A3">
              <w:rPr>
                <w:rFonts w:ascii="Arial" w:hAnsi="Arial" w:cs="Arial"/>
                <w:bCs/>
                <w:sz w:val="16"/>
                <w:szCs w:val="16"/>
              </w:rPr>
              <w:t>6</w:t>
            </w:r>
          </w:p>
        </w:tc>
        <w:tc>
          <w:tcPr>
            <w:tcW w:w="572" w:type="pct"/>
          </w:tcPr>
          <w:p w:rsidR="00F7630E" w:rsidRPr="00D306A3" w:rsidRDefault="00F7630E" w:rsidP="00AD379B">
            <w:pPr>
              <w:keepNext/>
              <w:keepLines/>
              <w:spacing w:line="360" w:lineRule="auto"/>
              <w:jc w:val="center"/>
              <w:rPr>
                <w:rFonts w:ascii="Arial" w:hAnsi="Arial" w:cs="Arial"/>
                <w:bCs/>
                <w:sz w:val="16"/>
                <w:szCs w:val="16"/>
              </w:rPr>
            </w:pPr>
            <w:r w:rsidRPr="00D306A3">
              <w:rPr>
                <w:rFonts w:ascii="Arial" w:hAnsi="Arial" w:cs="Arial"/>
                <w:bCs/>
                <w:sz w:val="16"/>
                <w:szCs w:val="16"/>
              </w:rPr>
              <w:t>11</w:t>
            </w:r>
          </w:p>
        </w:tc>
        <w:tc>
          <w:tcPr>
            <w:tcW w:w="572" w:type="pct"/>
          </w:tcPr>
          <w:p w:rsidR="00F7630E" w:rsidRPr="00D306A3" w:rsidRDefault="00F7630E" w:rsidP="00AD379B">
            <w:pPr>
              <w:keepNext/>
              <w:keepLines/>
              <w:spacing w:line="360" w:lineRule="auto"/>
              <w:jc w:val="center"/>
              <w:rPr>
                <w:rFonts w:ascii="Arial" w:hAnsi="Arial" w:cs="Arial"/>
                <w:bCs/>
                <w:sz w:val="16"/>
                <w:szCs w:val="16"/>
              </w:rPr>
            </w:pPr>
            <w:r w:rsidRPr="00D306A3">
              <w:rPr>
                <w:rFonts w:ascii="Arial" w:hAnsi="Arial" w:cs="Arial"/>
                <w:bCs/>
                <w:sz w:val="16"/>
                <w:szCs w:val="16"/>
              </w:rPr>
              <w:t>5</w:t>
            </w:r>
          </w:p>
        </w:tc>
        <w:tc>
          <w:tcPr>
            <w:tcW w:w="416"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32</w:t>
            </w:r>
          </w:p>
        </w:tc>
        <w:tc>
          <w:tcPr>
            <w:tcW w:w="572" w:type="pct"/>
            <w:shd w:val="clear" w:color="auto" w:fill="FF0000"/>
          </w:tcPr>
          <w:p w:rsidR="00F7630E" w:rsidRPr="00D306A3" w:rsidRDefault="00F7630E" w:rsidP="00AD379B">
            <w:pPr>
              <w:jc w:val="center"/>
              <w:rPr>
                <w:rFonts w:ascii="Arial" w:hAnsi="Arial" w:cs="Arial"/>
                <w:sz w:val="16"/>
                <w:szCs w:val="16"/>
              </w:rPr>
            </w:pPr>
            <w:r w:rsidRPr="00D306A3">
              <w:rPr>
                <w:rFonts w:ascii="Arial" w:hAnsi="Arial" w:cs="Arial"/>
                <w:sz w:val="16"/>
                <w:szCs w:val="16"/>
              </w:rPr>
              <w:t>5</w:t>
            </w:r>
          </w:p>
        </w:tc>
      </w:tr>
      <w:tr w:rsidR="00F7630E" w:rsidRPr="00D306A3" w:rsidTr="00AD379B">
        <w:tc>
          <w:tcPr>
            <w:tcW w:w="1153" w:type="pct"/>
          </w:tcPr>
          <w:p w:rsidR="00F7630E" w:rsidRPr="00D306A3" w:rsidRDefault="00F7630E" w:rsidP="00AD379B">
            <w:pPr>
              <w:keepNext/>
              <w:keepLines/>
              <w:spacing w:line="360" w:lineRule="auto"/>
              <w:rPr>
                <w:rFonts w:ascii="Arial" w:hAnsi="Arial" w:cs="Arial"/>
                <w:b/>
                <w:bCs/>
                <w:sz w:val="16"/>
                <w:szCs w:val="16"/>
              </w:rPr>
            </w:pPr>
            <w:r w:rsidRPr="00D306A3">
              <w:rPr>
                <w:rFonts w:ascii="Arial" w:hAnsi="Arial" w:cs="Arial"/>
                <w:sz w:val="16"/>
                <w:szCs w:val="16"/>
              </w:rPr>
              <w:t>Vzhodnoštajerska</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7</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6</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6</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3</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0</w:t>
            </w:r>
          </w:p>
        </w:tc>
        <w:tc>
          <w:tcPr>
            <w:tcW w:w="416"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22</w:t>
            </w:r>
          </w:p>
        </w:tc>
        <w:tc>
          <w:tcPr>
            <w:tcW w:w="572" w:type="pct"/>
            <w:shd w:val="clear" w:color="auto" w:fill="008000"/>
          </w:tcPr>
          <w:p w:rsidR="00F7630E" w:rsidRPr="00D306A3" w:rsidRDefault="00F7630E" w:rsidP="00AD379B">
            <w:pPr>
              <w:jc w:val="center"/>
              <w:rPr>
                <w:rFonts w:ascii="Arial" w:hAnsi="Arial" w:cs="Arial"/>
                <w:sz w:val="16"/>
                <w:szCs w:val="16"/>
              </w:rPr>
            </w:pPr>
            <w:r w:rsidRPr="00D306A3">
              <w:rPr>
                <w:rFonts w:ascii="Arial" w:hAnsi="Arial" w:cs="Arial"/>
                <w:sz w:val="16"/>
                <w:szCs w:val="16"/>
              </w:rPr>
              <w:t>2</w:t>
            </w:r>
          </w:p>
        </w:tc>
      </w:tr>
      <w:tr w:rsidR="00F7630E" w:rsidRPr="00D306A3" w:rsidTr="00AD379B">
        <w:tc>
          <w:tcPr>
            <w:tcW w:w="1153" w:type="pct"/>
          </w:tcPr>
          <w:p w:rsidR="00F7630E" w:rsidRPr="00D306A3" w:rsidRDefault="00F7630E" w:rsidP="00AD379B">
            <w:pPr>
              <w:keepNext/>
              <w:keepLines/>
              <w:spacing w:line="360" w:lineRule="auto"/>
              <w:rPr>
                <w:rFonts w:ascii="Arial" w:hAnsi="Arial" w:cs="Arial"/>
                <w:b/>
                <w:bCs/>
                <w:sz w:val="16"/>
                <w:szCs w:val="16"/>
              </w:rPr>
            </w:pPr>
            <w:r w:rsidRPr="00D306A3">
              <w:rPr>
                <w:rFonts w:ascii="Arial" w:hAnsi="Arial" w:cs="Arial"/>
                <w:sz w:val="16"/>
                <w:szCs w:val="16"/>
              </w:rPr>
              <w:t>Podravska</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 xml:space="preserve">5 </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5</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6</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2</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1</w:t>
            </w:r>
          </w:p>
        </w:tc>
        <w:tc>
          <w:tcPr>
            <w:tcW w:w="416"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19</w:t>
            </w:r>
          </w:p>
        </w:tc>
        <w:tc>
          <w:tcPr>
            <w:tcW w:w="572" w:type="pct"/>
            <w:shd w:val="clear" w:color="auto" w:fill="FFC000"/>
          </w:tcPr>
          <w:p w:rsidR="00F7630E" w:rsidRPr="00D306A3" w:rsidRDefault="00F7630E" w:rsidP="00AD379B">
            <w:pPr>
              <w:jc w:val="center"/>
              <w:rPr>
                <w:rFonts w:ascii="Arial" w:hAnsi="Arial" w:cs="Arial"/>
                <w:sz w:val="16"/>
                <w:szCs w:val="16"/>
              </w:rPr>
            </w:pPr>
            <w:r w:rsidRPr="00D306A3">
              <w:rPr>
                <w:rFonts w:ascii="Arial" w:hAnsi="Arial" w:cs="Arial"/>
                <w:sz w:val="16"/>
                <w:szCs w:val="16"/>
              </w:rPr>
              <w:t>3</w:t>
            </w:r>
          </w:p>
        </w:tc>
      </w:tr>
      <w:tr w:rsidR="00F7630E" w:rsidRPr="00D306A3" w:rsidTr="00AD379B">
        <w:tc>
          <w:tcPr>
            <w:tcW w:w="1153" w:type="pct"/>
          </w:tcPr>
          <w:p w:rsidR="00F7630E" w:rsidRPr="00D306A3" w:rsidRDefault="00F7630E" w:rsidP="00AD379B">
            <w:pPr>
              <w:keepNext/>
              <w:keepLines/>
              <w:spacing w:line="360" w:lineRule="auto"/>
              <w:rPr>
                <w:rFonts w:ascii="Arial" w:hAnsi="Arial" w:cs="Arial"/>
                <w:b/>
                <w:bCs/>
                <w:sz w:val="16"/>
                <w:szCs w:val="16"/>
              </w:rPr>
            </w:pPr>
            <w:r w:rsidRPr="00D306A3">
              <w:rPr>
                <w:rFonts w:ascii="Arial" w:hAnsi="Arial" w:cs="Arial"/>
                <w:sz w:val="16"/>
                <w:szCs w:val="16"/>
              </w:rPr>
              <w:t>Pomurska</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5</w:t>
            </w:r>
          </w:p>
        </w:tc>
        <w:tc>
          <w:tcPr>
            <w:tcW w:w="572" w:type="pct"/>
          </w:tcPr>
          <w:p w:rsidR="00F7630E" w:rsidRPr="00D306A3" w:rsidRDefault="00F7630E" w:rsidP="00AD379B">
            <w:pPr>
              <w:keepNext/>
              <w:keepLines/>
              <w:spacing w:line="360" w:lineRule="auto"/>
              <w:jc w:val="center"/>
              <w:rPr>
                <w:rFonts w:ascii="Arial" w:hAnsi="Arial" w:cs="Arial"/>
                <w:b/>
                <w:bCs/>
                <w:strike/>
                <w:sz w:val="16"/>
                <w:szCs w:val="16"/>
              </w:rPr>
            </w:pPr>
            <w:r w:rsidRPr="00D306A3">
              <w:rPr>
                <w:rFonts w:ascii="Arial" w:hAnsi="Arial" w:cs="Arial"/>
                <w:sz w:val="16"/>
                <w:szCs w:val="16"/>
              </w:rPr>
              <w:t>6</w:t>
            </w:r>
          </w:p>
        </w:tc>
        <w:tc>
          <w:tcPr>
            <w:tcW w:w="572" w:type="pct"/>
          </w:tcPr>
          <w:p w:rsidR="00F7630E" w:rsidRPr="00D306A3" w:rsidRDefault="00F7630E" w:rsidP="00AD379B">
            <w:pPr>
              <w:keepNext/>
              <w:keepLines/>
              <w:spacing w:line="360" w:lineRule="auto"/>
              <w:jc w:val="center"/>
              <w:rPr>
                <w:rFonts w:ascii="Arial" w:hAnsi="Arial" w:cs="Arial"/>
                <w:b/>
                <w:bCs/>
                <w:strike/>
                <w:sz w:val="16"/>
                <w:szCs w:val="16"/>
              </w:rPr>
            </w:pPr>
            <w:r w:rsidRPr="00D306A3">
              <w:rPr>
                <w:rFonts w:ascii="Arial" w:hAnsi="Arial" w:cs="Arial"/>
                <w:sz w:val="16"/>
                <w:szCs w:val="16"/>
              </w:rPr>
              <w:t>7</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4</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5</w:t>
            </w:r>
          </w:p>
        </w:tc>
        <w:tc>
          <w:tcPr>
            <w:tcW w:w="416"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27</w:t>
            </w:r>
          </w:p>
        </w:tc>
        <w:tc>
          <w:tcPr>
            <w:tcW w:w="572" w:type="pct"/>
            <w:shd w:val="clear" w:color="auto" w:fill="FF6600"/>
          </w:tcPr>
          <w:p w:rsidR="00F7630E" w:rsidRPr="00D306A3" w:rsidRDefault="00F7630E" w:rsidP="00AD379B">
            <w:pPr>
              <w:jc w:val="center"/>
              <w:rPr>
                <w:rFonts w:ascii="Arial" w:hAnsi="Arial" w:cs="Arial"/>
                <w:sz w:val="16"/>
                <w:szCs w:val="16"/>
              </w:rPr>
            </w:pPr>
            <w:r w:rsidRPr="00D306A3">
              <w:rPr>
                <w:rFonts w:ascii="Arial" w:hAnsi="Arial" w:cs="Arial"/>
                <w:sz w:val="16"/>
                <w:szCs w:val="16"/>
              </w:rPr>
              <w:t>4</w:t>
            </w:r>
          </w:p>
        </w:tc>
      </w:tr>
      <w:tr w:rsidR="00F7630E" w:rsidRPr="00D306A3" w:rsidTr="00AD379B">
        <w:tc>
          <w:tcPr>
            <w:tcW w:w="1153" w:type="pct"/>
          </w:tcPr>
          <w:p w:rsidR="00F7630E" w:rsidRPr="00D306A3" w:rsidRDefault="00F7630E" w:rsidP="00AD379B">
            <w:pPr>
              <w:keepNext/>
              <w:keepLines/>
              <w:spacing w:line="360" w:lineRule="auto"/>
              <w:rPr>
                <w:rFonts w:ascii="Arial" w:hAnsi="Arial" w:cs="Arial"/>
                <w:b/>
                <w:bCs/>
                <w:sz w:val="16"/>
                <w:szCs w:val="16"/>
              </w:rPr>
            </w:pPr>
            <w:proofErr w:type="spellStart"/>
            <w:r w:rsidRPr="00D306A3">
              <w:rPr>
                <w:rFonts w:ascii="Arial" w:hAnsi="Arial" w:cs="Arial"/>
                <w:sz w:val="16"/>
                <w:szCs w:val="16"/>
              </w:rPr>
              <w:t>Zahodnoštajerska</w:t>
            </w:r>
            <w:proofErr w:type="spellEnd"/>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5</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7</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8</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11</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2</w:t>
            </w:r>
          </w:p>
        </w:tc>
        <w:tc>
          <w:tcPr>
            <w:tcW w:w="416"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33</w:t>
            </w:r>
          </w:p>
        </w:tc>
        <w:tc>
          <w:tcPr>
            <w:tcW w:w="572" w:type="pct"/>
            <w:shd w:val="clear" w:color="auto" w:fill="FF6600"/>
          </w:tcPr>
          <w:p w:rsidR="00F7630E" w:rsidRPr="00D306A3" w:rsidRDefault="00F7630E" w:rsidP="00AD379B">
            <w:pPr>
              <w:jc w:val="center"/>
              <w:rPr>
                <w:rFonts w:ascii="Arial" w:hAnsi="Arial" w:cs="Arial"/>
                <w:sz w:val="16"/>
                <w:szCs w:val="16"/>
              </w:rPr>
            </w:pPr>
            <w:r w:rsidRPr="00D306A3">
              <w:rPr>
                <w:rFonts w:ascii="Arial" w:hAnsi="Arial" w:cs="Arial"/>
                <w:sz w:val="16"/>
                <w:szCs w:val="16"/>
              </w:rPr>
              <w:t>4</w:t>
            </w:r>
          </w:p>
        </w:tc>
      </w:tr>
      <w:tr w:rsidR="00F7630E" w:rsidRPr="00D306A3" w:rsidTr="00AD379B">
        <w:tc>
          <w:tcPr>
            <w:tcW w:w="1153" w:type="pct"/>
          </w:tcPr>
          <w:p w:rsidR="00F7630E" w:rsidRPr="00D306A3" w:rsidRDefault="00F7630E" w:rsidP="00AD379B">
            <w:pPr>
              <w:keepNext/>
              <w:keepLines/>
              <w:spacing w:line="360" w:lineRule="auto"/>
              <w:rPr>
                <w:rFonts w:ascii="Arial" w:hAnsi="Arial" w:cs="Arial"/>
                <w:b/>
                <w:bCs/>
                <w:sz w:val="16"/>
                <w:szCs w:val="16"/>
              </w:rPr>
            </w:pPr>
            <w:r w:rsidRPr="00D306A3">
              <w:rPr>
                <w:rFonts w:ascii="Arial" w:hAnsi="Arial" w:cs="Arial"/>
                <w:sz w:val="16"/>
                <w:szCs w:val="16"/>
              </w:rPr>
              <w:t>Posavska</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0</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0</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1</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3</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0</w:t>
            </w:r>
          </w:p>
        </w:tc>
        <w:tc>
          <w:tcPr>
            <w:tcW w:w="416"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4</w:t>
            </w:r>
          </w:p>
        </w:tc>
        <w:tc>
          <w:tcPr>
            <w:tcW w:w="572" w:type="pct"/>
            <w:shd w:val="clear" w:color="auto" w:fill="FF6600"/>
          </w:tcPr>
          <w:p w:rsidR="00F7630E" w:rsidRPr="00D306A3" w:rsidRDefault="00F7630E" w:rsidP="00AD379B">
            <w:pPr>
              <w:jc w:val="center"/>
              <w:rPr>
                <w:rFonts w:ascii="Arial" w:hAnsi="Arial" w:cs="Arial"/>
                <w:sz w:val="16"/>
                <w:szCs w:val="16"/>
              </w:rPr>
            </w:pPr>
            <w:r w:rsidRPr="00D306A3">
              <w:rPr>
                <w:rFonts w:ascii="Arial" w:hAnsi="Arial" w:cs="Arial"/>
                <w:sz w:val="16"/>
                <w:szCs w:val="16"/>
              </w:rPr>
              <w:t>4</w:t>
            </w:r>
          </w:p>
        </w:tc>
      </w:tr>
      <w:tr w:rsidR="00F7630E" w:rsidRPr="00D306A3" w:rsidTr="00AD379B">
        <w:tc>
          <w:tcPr>
            <w:tcW w:w="1153" w:type="pct"/>
          </w:tcPr>
          <w:p w:rsidR="00F7630E" w:rsidRPr="00D306A3" w:rsidRDefault="00F7630E" w:rsidP="00AD379B">
            <w:pPr>
              <w:keepNext/>
              <w:keepLines/>
              <w:spacing w:line="360" w:lineRule="auto"/>
              <w:rPr>
                <w:rFonts w:ascii="Arial" w:hAnsi="Arial" w:cs="Arial"/>
                <w:b/>
                <w:bCs/>
                <w:sz w:val="16"/>
                <w:szCs w:val="16"/>
              </w:rPr>
            </w:pPr>
            <w:r w:rsidRPr="00D306A3">
              <w:rPr>
                <w:rFonts w:ascii="Arial" w:hAnsi="Arial" w:cs="Arial"/>
                <w:sz w:val="16"/>
                <w:szCs w:val="16"/>
              </w:rPr>
              <w:t>Zasavska</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0</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0</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1</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1</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1</w:t>
            </w:r>
          </w:p>
        </w:tc>
        <w:tc>
          <w:tcPr>
            <w:tcW w:w="416"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sz w:val="16"/>
                <w:szCs w:val="16"/>
              </w:rPr>
              <w:t>3</w:t>
            </w:r>
          </w:p>
        </w:tc>
        <w:tc>
          <w:tcPr>
            <w:tcW w:w="572" w:type="pct"/>
            <w:shd w:val="clear" w:color="auto" w:fill="FF0000"/>
          </w:tcPr>
          <w:p w:rsidR="00F7630E" w:rsidRPr="00D306A3" w:rsidRDefault="00F7630E" w:rsidP="00AD379B">
            <w:pPr>
              <w:jc w:val="center"/>
              <w:rPr>
                <w:rFonts w:ascii="Arial" w:hAnsi="Arial" w:cs="Arial"/>
                <w:sz w:val="16"/>
                <w:szCs w:val="16"/>
              </w:rPr>
            </w:pPr>
            <w:r w:rsidRPr="00D306A3">
              <w:rPr>
                <w:rFonts w:ascii="Arial" w:hAnsi="Arial" w:cs="Arial"/>
                <w:sz w:val="16"/>
                <w:szCs w:val="16"/>
              </w:rPr>
              <w:t>5</w:t>
            </w:r>
          </w:p>
        </w:tc>
      </w:tr>
      <w:tr w:rsidR="00F7630E" w:rsidRPr="00D306A3" w:rsidTr="00AD379B">
        <w:tc>
          <w:tcPr>
            <w:tcW w:w="1153" w:type="pct"/>
          </w:tcPr>
          <w:p w:rsidR="00F7630E" w:rsidRPr="00D306A3" w:rsidRDefault="00F7630E" w:rsidP="00AD379B">
            <w:pPr>
              <w:keepNext/>
              <w:keepLines/>
              <w:spacing w:line="360" w:lineRule="auto"/>
              <w:rPr>
                <w:rFonts w:ascii="Arial" w:hAnsi="Arial" w:cs="Arial"/>
                <w:b/>
                <w:bCs/>
                <w:sz w:val="16"/>
                <w:szCs w:val="16"/>
              </w:rPr>
            </w:pPr>
            <w:r w:rsidRPr="00D306A3">
              <w:rPr>
                <w:rFonts w:ascii="Arial" w:hAnsi="Arial" w:cs="Arial"/>
                <w:b/>
                <w:sz w:val="16"/>
                <w:szCs w:val="16"/>
              </w:rPr>
              <w:t>SKUPAJ OBČIN</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b/>
                <w:sz w:val="16"/>
                <w:szCs w:val="16"/>
              </w:rPr>
              <w:t>56</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b/>
                <w:sz w:val="16"/>
                <w:szCs w:val="16"/>
              </w:rPr>
              <w:t>42</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b/>
                <w:sz w:val="16"/>
                <w:szCs w:val="16"/>
              </w:rPr>
              <w:t>46</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b/>
                <w:sz w:val="16"/>
                <w:szCs w:val="16"/>
              </w:rPr>
              <w:t>46</w:t>
            </w:r>
          </w:p>
        </w:tc>
        <w:tc>
          <w:tcPr>
            <w:tcW w:w="572"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b/>
                <w:sz w:val="16"/>
                <w:szCs w:val="16"/>
              </w:rPr>
              <w:t>22</w:t>
            </w:r>
          </w:p>
        </w:tc>
        <w:tc>
          <w:tcPr>
            <w:tcW w:w="416" w:type="pct"/>
          </w:tcPr>
          <w:p w:rsidR="00F7630E" w:rsidRPr="00D306A3" w:rsidRDefault="00F7630E" w:rsidP="00AD379B">
            <w:pPr>
              <w:keepNext/>
              <w:keepLines/>
              <w:spacing w:line="360" w:lineRule="auto"/>
              <w:jc w:val="center"/>
              <w:rPr>
                <w:rFonts w:ascii="Arial" w:hAnsi="Arial" w:cs="Arial"/>
                <w:b/>
                <w:bCs/>
                <w:sz w:val="16"/>
                <w:szCs w:val="16"/>
              </w:rPr>
            </w:pPr>
            <w:r w:rsidRPr="00D306A3">
              <w:rPr>
                <w:rFonts w:ascii="Arial" w:hAnsi="Arial" w:cs="Arial"/>
                <w:b/>
                <w:sz w:val="16"/>
                <w:szCs w:val="16"/>
              </w:rPr>
              <w:t>212</w:t>
            </w:r>
          </w:p>
        </w:tc>
        <w:tc>
          <w:tcPr>
            <w:tcW w:w="572" w:type="pct"/>
          </w:tcPr>
          <w:p w:rsidR="00F7630E" w:rsidRPr="00D306A3" w:rsidRDefault="00F7630E" w:rsidP="00AD379B">
            <w:pPr>
              <w:jc w:val="center"/>
              <w:rPr>
                <w:rFonts w:ascii="Arial" w:hAnsi="Arial" w:cs="Arial"/>
                <w:b/>
                <w:sz w:val="16"/>
                <w:szCs w:val="16"/>
              </w:rPr>
            </w:pPr>
          </w:p>
        </w:tc>
      </w:tr>
    </w:tbl>
    <w:p w:rsidR="001C4288" w:rsidRPr="00D306A3" w:rsidRDefault="001C4288" w:rsidP="009B1DA0">
      <w:pPr>
        <w:jc w:val="both"/>
        <w:rPr>
          <w:rFonts w:ascii="Arial" w:hAnsi="Arial" w:cs="Arial"/>
          <w:sz w:val="20"/>
        </w:rPr>
      </w:pPr>
    </w:p>
    <w:p w:rsidR="00E03047" w:rsidRPr="00D306A3" w:rsidRDefault="00F7630E" w:rsidP="009B1DA0">
      <w:pPr>
        <w:jc w:val="both"/>
        <w:rPr>
          <w:rFonts w:ascii="Arial" w:hAnsi="Arial" w:cs="Arial"/>
          <w:sz w:val="20"/>
        </w:rPr>
      </w:pPr>
      <w:r w:rsidRPr="00D306A3">
        <w:rPr>
          <w:rFonts w:ascii="Arial" w:hAnsi="Arial" w:cs="Arial"/>
          <w:sz w:val="20"/>
        </w:rPr>
        <w:t>Organizacije, ki opravljajo vzgojno</w:t>
      </w:r>
      <w:r w:rsidR="00E03047" w:rsidRPr="00D306A3">
        <w:rPr>
          <w:rFonts w:ascii="Arial" w:hAnsi="Arial" w:cs="Arial"/>
          <w:sz w:val="20"/>
        </w:rPr>
        <w:t>-</w:t>
      </w:r>
      <w:r w:rsidRPr="00D306A3">
        <w:rPr>
          <w:rFonts w:ascii="Arial" w:hAnsi="Arial" w:cs="Arial"/>
          <w:sz w:val="20"/>
        </w:rPr>
        <w:t>izobraževalno, socialno, zdravstveno ali drugo dejavnost, ki obsega tudi oskrbo ali varovanje 30 ali več oseb, načrtujejo</w:t>
      </w:r>
      <w:r w:rsidR="00E03047" w:rsidRPr="00D306A3">
        <w:rPr>
          <w:rFonts w:ascii="Arial" w:hAnsi="Arial" w:cs="Arial"/>
          <w:sz w:val="20"/>
        </w:rPr>
        <w:t xml:space="preserve"> oziroma izdelajo:</w:t>
      </w:r>
    </w:p>
    <w:p w:rsidR="00DC4E70" w:rsidRPr="00D306A3" w:rsidRDefault="00E03047">
      <w:pPr>
        <w:pStyle w:val="Odstavekseznama"/>
        <w:numPr>
          <w:ilvl w:val="0"/>
          <w:numId w:val="16"/>
        </w:numPr>
        <w:jc w:val="both"/>
        <w:rPr>
          <w:rFonts w:ascii="Arial" w:hAnsi="Arial" w:cs="Arial"/>
        </w:rPr>
      </w:pPr>
      <w:r w:rsidRPr="00D306A3">
        <w:rPr>
          <w:rFonts w:ascii="Arial" w:hAnsi="Arial" w:cs="Arial"/>
        </w:rPr>
        <w:t>načrt zaščite in reševanja</w:t>
      </w:r>
      <w:r w:rsidR="00CD223D" w:rsidRPr="00D306A3">
        <w:rPr>
          <w:rFonts w:ascii="Arial" w:hAnsi="Arial" w:cs="Arial"/>
        </w:rPr>
        <w:t xml:space="preserve"> sklad</w:t>
      </w:r>
      <w:r w:rsidRPr="00D306A3">
        <w:rPr>
          <w:rFonts w:ascii="Arial" w:hAnsi="Arial" w:cs="Arial"/>
        </w:rPr>
        <w:t>no</w:t>
      </w:r>
      <w:r w:rsidR="00CD223D" w:rsidRPr="00D306A3">
        <w:rPr>
          <w:rFonts w:ascii="Arial" w:hAnsi="Arial" w:cs="Arial"/>
        </w:rPr>
        <w:t xml:space="preserve"> z občinskimi načrti zaščite</w:t>
      </w:r>
      <w:r w:rsidRPr="00D306A3">
        <w:rPr>
          <w:rFonts w:ascii="Arial" w:hAnsi="Arial" w:cs="Arial"/>
        </w:rPr>
        <w:t xml:space="preserve"> in</w:t>
      </w:r>
      <w:r w:rsidR="00CD223D" w:rsidRPr="00D306A3">
        <w:rPr>
          <w:rFonts w:ascii="Arial" w:hAnsi="Arial" w:cs="Arial"/>
        </w:rPr>
        <w:t xml:space="preserve"> reševanja ter načrti dejavnosti</w:t>
      </w:r>
      <w:r w:rsidRPr="00D306A3">
        <w:rPr>
          <w:rFonts w:ascii="Arial" w:hAnsi="Arial" w:cs="Arial"/>
        </w:rPr>
        <w:t xml:space="preserve"> resornega ministrstva.</w:t>
      </w:r>
    </w:p>
    <w:p w:rsidR="00F7630E" w:rsidRPr="00D306A3" w:rsidRDefault="00CD223D" w:rsidP="00E03047">
      <w:pPr>
        <w:jc w:val="both"/>
        <w:rPr>
          <w:rFonts w:ascii="Arial" w:hAnsi="Arial" w:cs="Arial"/>
          <w:sz w:val="20"/>
        </w:rPr>
      </w:pPr>
      <w:r w:rsidRPr="00D306A3">
        <w:rPr>
          <w:rFonts w:ascii="Arial" w:hAnsi="Arial" w:cs="Arial"/>
          <w:sz w:val="20"/>
        </w:rPr>
        <w:t>Bolnišnice</w:t>
      </w:r>
      <w:r w:rsidR="00E03047" w:rsidRPr="00D306A3">
        <w:rPr>
          <w:rFonts w:ascii="Arial" w:hAnsi="Arial" w:cs="Arial"/>
          <w:sz w:val="20"/>
        </w:rPr>
        <w:t xml:space="preserve"> načrtujejo </w:t>
      </w:r>
      <w:r w:rsidR="00C91FB6">
        <w:rPr>
          <w:rFonts w:ascii="Arial" w:hAnsi="Arial" w:cs="Arial"/>
          <w:sz w:val="20"/>
        </w:rPr>
        <w:t xml:space="preserve">tudi </w:t>
      </w:r>
      <w:r w:rsidRPr="00D306A3">
        <w:rPr>
          <w:rFonts w:ascii="Arial" w:hAnsi="Arial" w:cs="Arial"/>
          <w:sz w:val="20"/>
        </w:rPr>
        <w:t>sklad</w:t>
      </w:r>
      <w:r w:rsidR="00E03047" w:rsidRPr="00D306A3">
        <w:rPr>
          <w:rFonts w:ascii="Arial" w:hAnsi="Arial" w:cs="Arial"/>
          <w:sz w:val="20"/>
        </w:rPr>
        <w:t>no</w:t>
      </w:r>
      <w:r w:rsidRPr="00D306A3">
        <w:rPr>
          <w:rFonts w:ascii="Arial" w:hAnsi="Arial" w:cs="Arial"/>
          <w:sz w:val="20"/>
        </w:rPr>
        <w:t xml:space="preserve"> z regijskim in državnim načrtom </w:t>
      </w:r>
      <w:r w:rsidR="00E03047" w:rsidRPr="00D306A3">
        <w:rPr>
          <w:rFonts w:ascii="Arial" w:hAnsi="Arial" w:cs="Arial"/>
          <w:sz w:val="20"/>
        </w:rPr>
        <w:t xml:space="preserve">zaščite in reševanja, izvedbo </w:t>
      </w:r>
      <w:r w:rsidRPr="00D306A3">
        <w:rPr>
          <w:rFonts w:ascii="Arial" w:hAnsi="Arial" w:cs="Arial"/>
          <w:sz w:val="20"/>
        </w:rPr>
        <w:t>potrebn</w:t>
      </w:r>
      <w:r w:rsidR="00E03047" w:rsidRPr="00D306A3">
        <w:rPr>
          <w:rFonts w:ascii="Arial" w:hAnsi="Arial" w:cs="Arial"/>
          <w:sz w:val="20"/>
        </w:rPr>
        <w:t>ih</w:t>
      </w:r>
      <w:r w:rsidRPr="00D306A3">
        <w:rPr>
          <w:rFonts w:ascii="Arial" w:hAnsi="Arial" w:cs="Arial"/>
          <w:sz w:val="20"/>
        </w:rPr>
        <w:t xml:space="preserve"> zaščitnih ukrepov </w:t>
      </w:r>
      <w:r w:rsidR="00E03047" w:rsidRPr="00D306A3">
        <w:rPr>
          <w:rFonts w:ascii="Arial" w:hAnsi="Arial" w:cs="Arial"/>
          <w:sz w:val="20"/>
        </w:rPr>
        <w:t>in</w:t>
      </w:r>
      <w:r w:rsidRPr="00D306A3">
        <w:rPr>
          <w:rFonts w:ascii="Arial" w:hAnsi="Arial" w:cs="Arial"/>
          <w:sz w:val="20"/>
        </w:rPr>
        <w:t xml:space="preserve"> nalog </w:t>
      </w:r>
      <w:r w:rsidR="00C91FB6">
        <w:rPr>
          <w:rFonts w:ascii="Arial" w:hAnsi="Arial" w:cs="Arial"/>
          <w:sz w:val="20"/>
        </w:rPr>
        <w:t xml:space="preserve">zaščite, reševanja in pomoči. </w:t>
      </w:r>
    </w:p>
    <w:p w:rsidR="00FB29C2" w:rsidRDefault="00FB29C2" w:rsidP="009B1DA0">
      <w:pPr>
        <w:pStyle w:val="Telobesedila2"/>
        <w:spacing w:after="0" w:line="240" w:lineRule="auto"/>
        <w:jc w:val="both"/>
        <w:rPr>
          <w:rFonts w:ascii="Arial" w:hAnsi="Arial" w:cs="Arial"/>
          <w:sz w:val="20"/>
        </w:rPr>
      </w:pPr>
    </w:p>
    <w:p w:rsidR="00515768" w:rsidRPr="008B053E" w:rsidRDefault="00515768" w:rsidP="00515768">
      <w:pPr>
        <w:pStyle w:val="Telobesedila2"/>
        <w:spacing w:after="0" w:line="240" w:lineRule="auto"/>
        <w:jc w:val="both"/>
        <w:rPr>
          <w:rFonts w:ascii="Arial" w:hAnsi="Arial" w:cs="Arial"/>
          <w:i/>
          <w:sz w:val="20"/>
        </w:rPr>
      </w:pPr>
      <w:r w:rsidRPr="00B734D6">
        <w:rPr>
          <w:rFonts w:ascii="Arial" w:hAnsi="Arial" w:cs="Arial"/>
          <w:sz w:val="20"/>
        </w:rPr>
        <w:t>Načrt dejavnosti kot dodate</w:t>
      </w:r>
      <w:r>
        <w:rPr>
          <w:rFonts w:ascii="Arial" w:hAnsi="Arial" w:cs="Arial"/>
          <w:sz w:val="20"/>
        </w:rPr>
        <w:t>k k državnemu načrtu</w:t>
      </w:r>
      <w:r w:rsidRPr="00B734D6">
        <w:rPr>
          <w:rFonts w:ascii="Arial" w:hAnsi="Arial" w:cs="Arial"/>
          <w:sz w:val="20"/>
        </w:rPr>
        <w:t xml:space="preserve"> izdelajo pristojna ministrstva in vladne</w:t>
      </w:r>
      <w:r>
        <w:rPr>
          <w:rFonts w:ascii="Arial" w:hAnsi="Arial" w:cs="Arial"/>
          <w:sz w:val="20"/>
        </w:rPr>
        <w:t xml:space="preserve"> službe, ki imajo naloge po tem načrtu. </w:t>
      </w:r>
      <w:r w:rsidRPr="00B734D6">
        <w:rPr>
          <w:rFonts w:ascii="Arial" w:hAnsi="Arial" w:cs="Arial"/>
          <w:sz w:val="20"/>
        </w:rPr>
        <w:t>Pristojni organi in službe občinske uprave po potrebi izdelajo načrte dejavnosti kot</w:t>
      </w:r>
      <w:r w:rsidRPr="008B053E">
        <w:rPr>
          <w:rFonts w:ascii="Arial" w:hAnsi="Arial" w:cs="Arial"/>
          <w:sz w:val="20"/>
        </w:rPr>
        <w:t xml:space="preserve"> dodatek k regijskim ali občinskim načrtom zaščite in reševanja.</w:t>
      </w:r>
    </w:p>
    <w:p w:rsidR="00515768" w:rsidRPr="00D306A3" w:rsidRDefault="00515768" w:rsidP="009B1DA0">
      <w:pPr>
        <w:pStyle w:val="Telobesedila2"/>
        <w:spacing w:after="0" w:line="240" w:lineRule="auto"/>
        <w:jc w:val="both"/>
        <w:rPr>
          <w:rFonts w:ascii="Arial" w:hAnsi="Arial" w:cs="Arial"/>
          <w:sz w:val="20"/>
        </w:rPr>
      </w:pPr>
    </w:p>
    <w:p w:rsidR="00F7630E" w:rsidRPr="00D306A3" w:rsidRDefault="00C91FB6" w:rsidP="009B1DA0">
      <w:pPr>
        <w:pStyle w:val="Telobesedila2"/>
        <w:spacing w:after="0" w:line="240" w:lineRule="auto"/>
        <w:jc w:val="both"/>
        <w:rPr>
          <w:rFonts w:ascii="Arial" w:hAnsi="Arial" w:cs="Arial"/>
          <w:sz w:val="20"/>
        </w:rPr>
      </w:pPr>
      <w:r>
        <w:rPr>
          <w:rFonts w:ascii="Arial" w:hAnsi="Arial" w:cs="Arial"/>
          <w:sz w:val="20"/>
        </w:rPr>
        <w:t>Posebne priloge in dodatke</w:t>
      </w:r>
      <w:r w:rsidR="008921DF" w:rsidRPr="00D306A3">
        <w:rPr>
          <w:rFonts w:ascii="Arial" w:hAnsi="Arial" w:cs="Arial"/>
          <w:sz w:val="20"/>
        </w:rPr>
        <w:t xml:space="preserve"> k</w:t>
      </w:r>
      <w:r>
        <w:rPr>
          <w:rFonts w:ascii="Arial" w:hAnsi="Arial" w:cs="Arial"/>
          <w:sz w:val="20"/>
        </w:rPr>
        <w:t xml:space="preserve"> temu načrtu se uskladi in izdela v šestih mesecih od sprejetja temeljnega načrta. </w:t>
      </w:r>
      <w:r w:rsidR="008921DF" w:rsidRPr="00D306A3">
        <w:rPr>
          <w:rFonts w:ascii="Arial" w:hAnsi="Arial" w:cs="Arial"/>
          <w:sz w:val="20"/>
        </w:rPr>
        <w:t xml:space="preserve"> </w:t>
      </w:r>
    </w:p>
    <w:p w:rsidR="009B1DA0" w:rsidRPr="00D306A3" w:rsidRDefault="009B1DA0" w:rsidP="009B1DA0">
      <w:pPr>
        <w:pStyle w:val="Telobesedila2"/>
        <w:spacing w:after="0" w:line="240" w:lineRule="auto"/>
        <w:rPr>
          <w:rFonts w:ascii="Arial" w:hAnsi="Arial" w:cs="Arial"/>
          <w:sz w:val="20"/>
        </w:rPr>
      </w:pPr>
    </w:p>
    <w:p w:rsidR="009B1DA0" w:rsidRPr="00D306A3" w:rsidRDefault="009B1DA0" w:rsidP="009B1DA0">
      <w:pPr>
        <w:pStyle w:val="DP-posebnaP"/>
        <w:pBdr>
          <w:top w:val="single" w:sz="4" w:space="1" w:color="auto"/>
          <w:left w:val="single" w:sz="4" w:space="4" w:color="auto"/>
          <w:bottom w:val="single" w:sz="4" w:space="1" w:color="auto"/>
          <w:right w:val="single" w:sz="4" w:space="4" w:color="auto"/>
        </w:pBdr>
        <w:spacing w:before="0" w:after="0"/>
        <w:ind w:left="907"/>
        <w:rPr>
          <w:color w:val="auto"/>
          <w:sz w:val="20"/>
          <w:szCs w:val="20"/>
        </w:rPr>
      </w:pPr>
      <w:r w:rsidRPr="00D306A3">
        <w:rPr>
          <w:color w:val="auto"/>
          <w:sz w:val="20"/>
          <w:szCs w:val="20"/>
        </w:rPr>
        <w:t>P – 300</w:t>
      </w:r>
      <w:r w:rsidRPr="00D306A3">
        <w:rPr>
          <w:color w:val="auto"/>
          <w:sz w:val="20"/>
          <w:szCs w:val="20"/>
        </w:rPr>
        <w:tab/>
        <w:t>Evidenčni list o vzdrževanju</w:t>
      </w:r>
      <w:r w:rsidR="00FA6B95" w:rsidRPr="00D306A3">
        <w:rPr>
          <w:color w:val="auto"/>
          <w:sz w:val="20"/>
          <w:szCs w:val="20"/>
        </w:rPr>
        <w:t xml:space="preserve"> in razdelitvi</w:t>
      </w:r>
      <w:r w:rsidRPr="00D306A3">
        <w:rPr>
          <w:color w:val="auto"/>
          <w:sz w:val="20"/>
          <w:szCs w:val="20"/>
        </w:rPr>
        <w:t xml:space="preserve"> načrta</w:t>
      </w:r>
      <w:r w:rsidR="00FA6B95" w:rsidRPr="00D306A3">
        <w:rPr>
          <w:color w:val="auto"/>
          <w:sz w:val="20"/>
          <w:szCs w:val="20"/>
        </w:rPr>
        <w:t xml:space="preserve"> zaščite in reševanja</w:t>
      </w:r>
    </w:p>
    <w:p w:rsidR="009B1DA0" w:rsidRPr="00D306A3" w:rsidRDefault="009B1DA0" w:rsidP="009B1DA0">
      <w:pPr>
        <w:pStyle w:val="DP-posebnaP"/>
        <w:pBdr>
          <w:top w:val="single" w:sz="4" w:space="1" w:color="auto"/>
          <w:left w:val="single" w:sz="4" w:space="4" w:color="auto"/>
          <w:bottom w:val="single" w:sz="4" w:space="1" w:color="auto"/>
          <w:right w:val="single" w:sz="4" w:space="4" w:color="auto"/>
        </w:pBdr>
        <w:spacing w:before="0" w:after="0"/>
        <w:ind w:left="907"/>
        <w:rPr>
          <w:color w:val="auto"/>
          <w:sz w:val="20"/>
          <w:szCs w:val="20"/>
        </w:rPr>
      </w:pPr>
      <w:r w:rsidRPr="00D306A3">
        <w:rPr>
          <w:color w:val="auto"/>
          <w:sz w:val="20"/>
          <w:szCs w:val="20"/>
        </w:rPr>
        <w:t>P – 301</w:t>
      </w:r>
      <w:r w:rsidRPr="00D306A3">
        <w:rPr>
          <w:color w:val="auto"/>
          <w:sz w:val="20"/>
          <w:szCs w:val="20"/>
        </w:rPr>
        <w:tab/>
        <w:t>Ocena ogroženosti Republike Slovenije zaradi poplav</w:t>
      </w:r>
      <w:r w:rsidRPr="00D306A3">
        <w:br w:type="page"/>
      </w:r>
    </w:p>
    <w:p w:rsidR="00037FF9" w:rsidRPr="00D306A3" w:rsidRDefault="007A31A0" w:rsidP="00DA56ED">
      <w:pPr>
        <w:pStyle w:val="Naslov1"/>
        <w:jc w:val="both"/>
      </w:pPr>
      <w:bookmarkStart w:id="11" w:name="_Toc375227499"/>
      <w:bookmarkStart w:id="12" w:name="_Toc519858997"/>
      <w:r w:rsidRPr="00D306A3">
        <w:lastRenderedPageBreak/>
        <w:t xml:space="preserve">3 </w:t>
      </w:r>
      <w:r w:rsidR="00037FF9" w:rsidRPr="00D306A3">
        <w:t>ZAMISEL IZVAJANJA ZAŠČITE, REŠEVANJA IN POMOČI</w:t>
      </w:r>
      <w:bookmarkEnd w:id="11"/>
      <w:bookmarkEnd w:id="12"/>
    </w:p>
    <w:p w:rsidR="00E27116" w:rsidRPr="00150DAA" w:rsidRDefault="00E27116" w:rsidP="00E27116">
      <w:pPr>
        <w:pStyle w:val="Odstavekseznama"/>
        <w:ind w:left="450"/>
        <w:rPr>
          <w:rFonts w:ascii="Arial" w:hAnsi="Arial" w:cs="Arial"/>
        </w:rPr>
      </w:pPr>
    </w:p>
    <w:p w:rsidR="00037FF9" w:rsidRPr="00D306A3" w:rsidRDefault="0024621F" w:rsidP="00B8021E">
      <w:pPr>
        <w:pStyle w:val="Naslov2"/>
        <w:spacing w:before="240" w:after="60"/>
      </w:pPr>
      <w:bookmarkStart w:id="13" w:name="_Toc375227501"/>
      <w:bookmarkStart w:id="14" w:name="_Toc519858998"/>
      <w:r w:rsidRPr="00D306A3">
        <w:t>3.</w:t>
      </w:r>
      <w:r w:rsidR="00DE276F" w:rsidRPr="00D306A3">
        <w:t>1</w:t>
      </w:r>
      <w:r w:rsidRPr="00D306A3">
        <w:t xml:space="preserve"> </w:t>
      </w:r>
      <w:r w:rsidR="006959A6" w:rsidRPr="00D306A3">
        <w:t>Koncept odziva ob poplavah</w:t>
      </w:r>
      <w:bookmarkEnd w:id="13"/>
      <w:bookmarkEnd w:id="14"/>
    </w:p>
    <w:p w:rsidR="000C44F6" w:rsidRPr="00D306A3" w:rsidRDefault="000C44F6" w:rsidP="000C44F6">
      <w:pPr>
        <w:rPr>
          <w:rFonts w:ascii="Arial" w:hAnsi="Arial" w:cs="Arial"/>
          <w:sz w:val="20"/>
        </w:rPr>
      </w:pPr>
    </w:p>
    <w:p w:rsidR="00B12322" w:rsidRPr="00D306A3" w:rsidRDefault="000C44F6" w:rsidP="000C44F6">
      <w:pPr>
        <w:jc w:val="both"/>
        <w:rPr>
          <w:rFonts w:ascii="Arial" w:hAnsi="Arial" w:cs="Arial"/>
          <w:sz w:val="20"/>
        </w:rPr>
      </w:pPr>
      <w:r w:rsidRPr="00D306A3">
        <w:rPr>
          <w:rFonts w:ascii="Arial" w:hAnsi="Arial" w:cs="Arial"/>
          <w:sz w:val="20"/>
        </w:rPr>
        <w:t xml:space="preserve">Koncept odziva ob poplavah temelji </w:t>
      </w:r>
      <w:r w:rsidR="000D4A11" w:rsidRPr="00D306A3">
        <w:rPr>
          <w:rFonts w:ascii="Arial" w:hAnsi="Arial" w:cs="Arial"/>
          <w:sz w:val="20"/>
        </w:rPr>
        <w:t>tako na</w:t>
      </w:r>
      <w:r w:rsidR="00B12322" w:rsidRPr="00D306A3">
        <w:rPr>
          <w:rFonts w:ascii="Arial" w:hAnsi="Arial" w:cs="Arial"/>
          <w:sz w:val="20"/>
        </w:rPr>
        <w:t>:</w:t>
      </w:r>
    </w:p>
    <w:p w:rsidR="00B12322" w:rsidRPr="00D306A3" w:rsidRDefault="00B12322" w:rsidP="000C44F6">
      <w:pPr>
        <w:jc w:val="both"/>
        <w:rPr>
          <w:rFonts w:ascii="Arial" w:hAnsi="Arial" w:cs="Arial"/>
          <w:sz w:val="20"/>
        </w:rPr>
      </w:pPr>
      <w:r w:rsidRPr="00D306A3">
        <w:rPr>
          <w:rFonts w:ascii="Arial" w:hAnsi="Arial" w:cs="Arial"/>
          <w:sz w:val="20"/>
        </w:rPr>
        <w:t>-</w:t>
      </w:r>
      <w:r w:rsidR="000D4A11" w:rsidRPr="00D306A3">
        <w:rPr>
          <w:rFonts w:ascii="Arial" w:hAnsi="Arial" w:cs="Arial"/>
          <w:sz w:val="20"/>
        </w:rPr>
        <w:t xml:space="preserve"> hidroloških opozoril</w:t>
      </w:r>
      <w:r w:rsidRPr="00D306A3">
        <w:rPr>
          <w:rFonts w:ascii="Arial" w:hAnsi="Arial" w:cs="Arial"/>
          <w:sz w:val="20"/>
        </w:rPr>
        <w:t>ih</w:t>
      </w:r>
      <w:r w:rsidR="000D4A11" w:rsidRPr="00D306A3">
        <w:rPr>
          <w:rFonts w:ascii="Arial" w:hAnsi="Arial" w:cs="Arial"/>
          <w:sz w:val="20"/>
        </w:rPr>
        <w:t xml:space="preserve"> A</w:t>
      </w:r>
      <w:r w:rsidR="009E2BBF" w:rsidRPr="00D306A3">
        <w:rPr>
          <w:rFonts w:ascii="Arial" w:hAnsi="Arial" w:cs="Arial"/>
          <w:sz w:val="20"/>
        </w:rPr>
        <w:t xml:space="preserve">gencije </w:t>
      </w:r>
      <w:r w:rsidR="000D4A11" w:rsidRPr="00D306A3">
        <w:rPr>
          <w:rFonts w:ascii="Arial" w:hAnsi="Arial" w:cs="Arial"/>
          <w:sz w:val="20"/>
        </w:rPr>
        <w:t>RS</w:t>
      </w:r>
      <w:r w:rsidR="009E2BBF" w:rsidRPr="00D306A3">
        <w:rPr>
          <w:rFonts w:ascii="Arial" w:hAnsi="Arial" w:cs="Arial"/>
          <w:sz w:val="20"/>
        </w:rPr>
        <w:t xml:space="preserve"> za okolje (v nadaljevanju: ARS</w:t>
      </w:r>
      <w:r w:rsidR="000D4A11" w:rsidRPr="00D306A3">
        <w:rPr>
          <w:rFonts w:ascii="Arial" w:hAnsi="Arial" w:cs="Arial"/>
          <w:sz w:val="20"/>
        </w:rPr>
        <w:t>O</w:t>
      </w:r>
      <w:r w:rsidR="009E2BBF" w:rsidRPr="00D306A3">
        <w:rPr>
          <w:rFonts w:ascii="Arial" w:hAnsi="Arial" w:cs="Arial"/>
          <w:sz w:val="20"/>
        </w:rPr>
        <w:t>)</w:t>
      </w:r>
      <w:r w:rsidRPr="00D306A3">
        <w:rPr>
          <w:rFonts w:ascii="Arial" w:hAnsi="Arial" w:cs="Arial"/>
          <w:sz w:val="20"/>
        </w:rPr>
        <w:t>,</w:t>
      </w:r>
    </w:p>
    <w:p w:rsidR="00B12322" w:rsidRPr="00D306A3" w:rsidRDefault="00B12322" w:rsidP="000C44F6">
      <w:pPr>
        <w:jc w:val="both"/>
        <w:rPr>
          <w:rFonts w:ascii="Arial" w:hAnsi="Arial" w:cs="Arial"/>
          <w:sz w:val="20"/>
        </w:rPr>
      </w:pPr>
      <w:r w:rsidRPr="00D306A3">
        <w:rPr>
          <w:rFonts w:ascii="Arial" w:hAnsi="Arial" w:cs="Arial"/>
          <w:sz w:val="20"/>
        </w:rPr>
        <w:t xml:space="preserve">- </w:t>
      </w:r>
      <w:r w:rsidR="00CA71A1" w:rsidRPr="00D306A3">
        <w:rPr>
          <w:rFonts w:ascii="Arial" w:hAnsi="Arial" w:cs="Arial"/>
          <w:sz w:val="20"/>
        </w:rPr>
        <w:t>napovedanih vodostajih</w:t>
      </w:r>
      <w:r w:rsidR="005F501C" w:rsidRPr="00D306A3">
        <w:rPr>
          <w:rFonts w:ascii="Arial" w:hAnsi="Arial" w:cs="Arial"/>
          <w:sz w:val="20"/>
        </w:rPr>
        <w:t xml:space="preserve"> </w:t>
      </w:r>
      <w:r w:rsidR="00CA71A1" w:rsidRPr="00D306A3">
        <w:rPr>
          <w:rFonts w:ascii="Arial" w:hAnsi="Arial" w:cs="Arial"/>
          <w:sz w:val="20"/>
        </w:rPr>
        <w:t>in pretokih vodotokov</w:t>
      </w:r>
      <w:r w:rsidRPr="00D306A3">
        <w:rPr>
          <w:rFonts w:ascii="Arial" w:hAnsi="Arial" w:cs="Arial"/>
          <w:sz w:val="20"/>
        </w:rPr>
        <w:t>,</w:t>
      </w:r>
    </w:p>
    <w:p w:rsidR="00B12322" w:rsidRPr="00D306A3" w:rsidRDefault="00B12322" w:rsidP="000C44F6">
      <w:pPr>
        <w:jc w:val="both"/>
        <w:rPr>
          <w:rFonts w:ascii="Arial" w:hAnsi="Arial" w:cs="Arial"/>
          <w:color w:val="000000" w:themeColor="text1"/>
          <w:sz w:val="20"/>
        </w:rPr>
      </w:pPr>
      <w:r w:rsidRPr="00D306A3">
        <w:rPr>
          <w:rFonts w:ascii="Arial" w:hAnsi="Arial" w:cs="Arial"/>
          <w:sz w:val="20"/>
        </w:rPr>
        <w:t xml:space="preserve">- </w:t>
      </w:r>
      <w:r w:rsidR="000C44F6" w:rsidRPr="00D306A3">
        <w:rPr>
          <w:rFonts w:ascii="Arial" w:hAnsi="Arial" w:cs="Arial"/>
          <w:sz w:val="20"/>
        </w:rPr>
        <w:t>na</w:t>
      </w:r>
      <w:r w:rsidR="005F501C" w:rsidRPr="00D306A3">
        <w:rPr>
          <w:rFonts w:ascii="Arial" w:hAnsi="Arial" w:cs="Arial"/>
          <w:sz w:val="20"/>
        </w:rPr>
        <w:t xml:space="preserve"> izmerjenih oziroma dejanskih</w:t>
      </w:r>
      <w:r w:rsidR="000C44F6" w:rsidRPr="00D306A3">
        <w:rPr>
          <w:rFonts w:ascii="Arial" w:hAnsi="Arial" w:cs="Arial"/>
          <w:sz w:val="20"/>
        </w:rPr>
        <w:t xml:space="preserve"> vodostajih in pretokih</w:t>
      </w:r>
      <w:r w:rsidR="000C44F6" w:rsidRPr="00D306A3">
        <w:rPr>
          <w:rFonts w:ascii="Arial" w:hAnsi="Arial" w:cs="Arial"/>
          <w:color w:val="000000" w:themeColor="text1"/>
          <w:sz w:val="20"/>
        </w:rPr>
        <w:t xml:space="preserve"> vodotokov</w:t>
      </w:r>
      <w:r w:rsidRPr="00D306A3">
        <w:rPr>
          <w:rFonts w:ascii="Arial" w:hAnsi="Arial" w:cs="Arial"/>
          <w:color w:val="000000" w:themeColor="text1"/>
          <w:sz w:val="20"/>
        </w:rPr>
        <w:t xml:space="preserve"> </w:t>
      </w:r>
      <w:r w:rsidR="000C44F6" w:rsidRPr="00D306A3">
        <w:rPr>
          <w:rFonts w:ascii="Arial" w:hAnsi="Arial" w:cs="Arial"/>
          <w:color w:val="000000" w:themeColor="text1"/>
          <w:sz w:val="20"/>
        </w:rPr>
        <w:t xml:space="preserve">ter </w:t>
      </w:r>
    </w:p>
    <w:p w:rsidR="00B12322" w:rsidRPr="00D306A3" w:rsidRDefault="00B12322" w:rsidP="000C44F6">
      <w:pPr>
        <w:jc w:val="both"/>
        <w:rPr>
          <w:rFonts w:ascii="Arial" w:hAnsi="Arial" w:cs="Arial"/>
          <w:color w:val="000000" w:themeColor="text1"/>
          <w:sz w:val="20"/>
        </w:rPr>
      </w:pPr>
      <w:r w:rsidRPr="00D306A3">
        <w:rPr>
          <w:rFonts w:ascii="Arial" w:hAnsi="Arial" w:cs="Arial"/>
          <w:color w:val="000000" w:themeColor="text1"/>
          <w:sz w:val="20"/>
        </w:rPr>
        <w:t xml:space="preserve">- </w:t>
      </w:r>
      <w:r w:rsidR="000C44F6" w:rsidRPr="00D306A3">
        <w:rPr>
          <w:rFonts w:ascii="Arial" w:hAnsi="Arial" w:cs="Arial"/>
          <w:color w:val="000000" w:themeColor="text1"/>
          <w:sz w:val="20"/>
        </w:rPr>
        <w:t xml:space="preserve">ocenjenem in dejanskem obsegu posledic, ki jih poplava lahko povzroči na ljudeh, živalih, objektih, </w:t>
      </w:r>
      <w:r w:rsidRPr="00D306A3">
        <w:rPr>
          <w:rFonts w:ascii="Arial" w:hAnsi="Arial" w:cs="Arial"/>
          <w:color w:val="000000" w:themeColor="text1"/>
          <w:sz w:val="20"/>
        </w:rPr>
        <w:t xml:space="preserve">  </w:t>
      </w:r>
    </w:p>
    <w:p w:rsidR="000C44F6" w:rsidRPr="00D306A3" w:rsidRDefault="00B12322" w:rsidP="000C44F6">
      <w:pPr>
        <w:jc w:val="both"/>
        <w:rPr>
          <w:rFonts w:ascii="Arial" w:hAnsi="Arial" w:cs="Arial"/>
          <w:color w:val="000000" w:themeColor="text1"/>
          <w:sz w:val="20"/>
        </w:rPr>
      </w:pPr>
      <w:r w:rsidRPr="00D306A3">
        <w:rPr>
          <w:rFonts w:ascii="Arial" w:hAnsi="Arial" w:cs="Arial"/>
          <w:color w:val="000000" w:themeColor="text1"/>
          <w:sz w:val="20"/>
        </w:rPr>
        <w:t xml:space="preserve">  </w:t>
      </w:r>
      <w:r w:rsidR="000C44F6" w:rsidRPr="00D306A3">
        <w:rPr>
          <w:rFonts w:ascii="Arial" w:hAnsi="Arial" w:cs="Arial"/>
          <w:color w:val="000000" w:themeColor="text1"/>
          <w:sz w:val="20"/>
        </w:rPr>
        <w:t xml:space="preserve">kulturni dediščini in okolju. </w:t>
      </w:r>
    </w:p>
    <w:p w:rsidR="000C44F6" w:rsidRPr="00D306A3" w:rsidRDefault="000C44F6" w:rsidP="000C44F6">
      <w:pPr>
        <w:jc w:val="both"/>
        <w:rPr>
          <w:rFonts w:ascii="Arial" w:hAnsi="Arial" w:cs="Arial"/>
          <w:sz w:val="20"/>
        </w:rPr>
      </w:pPr>
    </w:p>
    <w:p w:rsidR="00FD0999" w:rsidRPr="00D306A3" w:rsidRDefault="00C3425E" w:rsidP="00FD0999">
      <w:pPr>
        <w:pStyle w:val="Telobesedila2"/>
        <w:spacing w:after="0" w:line="240" w:lineRule="auto"/>
        <w:jc w:val="both"/>
        <w:rPr>
          <w:rFonts w:ascii="Arial" w:hAnsi="Arial" w:cs="Arial"/>
          <w:sz w:val="20"/>
        </w:rPr>
      </w:pPr>
      <w:r w:rsidRPr="00D306A3">
        <w:rPr>
          <w:rFonts w:ascii="Arial" w:hAnsi="Arial" w:cs="Arial"/>
          <w:sz w:val="20"/>
        </w:rPr>
        <w:t xml:space="preserve">ARSO na podlagi meritev in modelskih napovedi opozarja pred poplavami rek, jezer in morja. </w:t>
      </w:r>
      <w:r w:rsidR="00B8021E">
        <w:rPr>
          <w:rFonts w:ascii="Arial" w:hAnsi="Arial" w:cs="Arial"/>
          <w:color w:val="000000" w:themeColor="text1"/>
          <w:sz w:val="20"/>
        </w:rPr>
        <w:t xml:space="preserve">ARSO v procesu </w:t>
      </w:r>
      <w:r w:rsidRPr="00D306A3">
        <w:rPr>
          <w:rFonts w:ascii="Arial" w:hAnsi="Arial" w:cs="Arial"/>
          <w:color w:val="000000" w:themeColor="text1"/>
          <w:sz w:val="20"/>
        </w:rPr>
        <w:t>opozarjanja izdaja hidrološka opozorila.</w:t>
      </w:r>
      <w:r w:rsidR="0003773B">
        <w:rPr>
          <w:rFonts w:ascii="Arial" w:hAnsi="Arial" w:cs="Arial"/>
          <w:sz w:val="20"/>
        </w:rPr>
        <w:t xml:space="preserve"> </w:t>
      </w:r>
      <w:r w:rsidR="00FD0999" w:rsidRPr="00D306A3">
        <w:rPr>
          <w:rFonts w:ascii="Arial" w:hAnsi="Arial" w:cs="Arial"/>
          <w:sz w:val="20"/>
        </w:rPr>
        <w:t>Predvsem ob napovedanih intenzivnejših</w:t>
      </w:r>
      <w:r w:rsidR="00A27306" w:rsidRPr="00D306A3">
        <w:rPr>
          <w:rFonts w:ascii="Arial" w:hAnsi="Arial" w:cs="Arial"/>
          <w:sz w:val="20"/>
        </w:rPr>
        <w:t xml:space="preserve">, </w:t>
      </w:r>
      <w:r w:rsidR="00A27306" w:rsidRPr="00D306A3">
        <w:rPr>
          <w:rFonts w:ascii="Arial" w:hAnsi="Arial" w:cs="Arial"/>
          <w:color w:val="000000" w:themeColor="text1"/>
          <w:sz w:val="20"/>
        </w:rPr>
        <w:t>obsežnejših</w:t>
      </w:r>
      <w:r w:rsidR="00FD0999" w:rsidRPr="00D306A3">
        <w:rPr>
          <w:rFonts w:ascii="Arial" w:hAnsi="Arial" w:cs="Arial"/>
          <w:color w:val="000000" w:themeColor="text1"/>
          <w:sz w:val="20"/>
        </w:rPr>
        <w:t xml:space="preserve"> in</w:t>
      </w:r>
      <w:r w:rsidR="00FD0999" w:rsidRPr="00D306A3">
        <w:rPr>
          <w:rFonts w:ascii="Arial" w:hAnsi="Arial" w:cs="Arial"/>
          <w:sz w:val="20"/>
        </w:rPr>
        <w:t xml:space="preserve"> dolgotrajnejših padavinah in pričakovanih poplavah, ko ARSO za vnaprej izda hidrološka opozorila z rumeno, oranžno ali rdeče barvno kodo</w:t>
      </w:r>
      <w:r w:rsidR="00D6035F" w:rsidRPr="00D306A3">
        <w:rPr>
          <w:rFonts w:ascii="Arial" w:hAnsi="Arial" w:cs="Arial"/>
          <w:sz w:val="20"/>
        </w:rPr>
        <w:t xml:space="preserve"> (glej D-301 Hidrološka opozorila – stopnje nevarnosti in šifrant)</w:t>
      </w:r>
      <w:r w:rsidR="00FD0999" w:rsidRPr="00D306A3">
        <w:rPr>
          <w:rFonts w:ascii="Arial" w:hAnsi="Arial" w:cs="Arial"/>
          <w:sz w:val="20"/>
        </w:rPr>
        <w:t xml:space="preserve">, lahko nosilci načrtovanja začnejo z </w:t>
      </w:r>
      <w:r w:rsidR="001A2854" w:rsidRPr="00D306A3">
        <w:rPr>
          <w:rFonts w:ascii="Arial" w:hAnsi="Arial" w:cs="Arial"/>
          <w:sz w:val="20"/>
        </w:rPr>
        <w:t>operativnimi aktivnostmi priprav na poplavni dogodek</w:t>
      </w:r>
      <w:r w:rsidR="00FD0999" w:rsidRPr="00D306A3">
        <w:rPr>
          <w:rFonts w:ascii="Arial" w:hAnsi="Arial" w:cs="Arial"/>
          <w:sz w:val="20"/>
        </w:rPr>
        <w:t xml:space="preserve">.   </w:t>
      </w:r>
    </w:p>
    <w:p w:rsidR="003E418C" w:rsidRPr="00D306A3" w:rsidRDefault="003E418C" w:rsidP="00341FB1">
      <w:pPr>
        <w:pStyle w:val="Telobesedila2"/>
        <w:spacing w:after="0" w:line="240" w:lineRule="auto"/>
        <w:jc w:val="both"/>
        <w:rPr>
          <w:rFonts w:ascii="Arial" w:hAnsi="Arial" w:cs="Arial"/>
          <w:iCs/>
          <w:color w:val="000000" w:themeColor="text1"/>
          <w:sz w:val="20"/>
        </w:rPr>
      </w:pPr>
    </w:p>
    <w:p w:rsidR="000C44F6" w:rsidRPr="00D306A3" w:rsidRDefault="00B12322" w:rsidP="000C44F6">
      <w:pPr>
        <w:pStyle w:val="Telobesedila2"/>
        <w:spacing w:after="0" w:line="240" w:lineRule="auto"/>
        <w:jc w:val="both"/>
        <w:rPr>
          <w:rFonts w:ascii="Arial" w:hAnsi="Arial" w:cs="Arial"/>
          <w:sz w:val="20"/>
        </w:rPr>
      </w:pPr>
      <w:r w:rsidRPr="00D306A3">
        <w:rPr>
          <w:rFonts w:ascii="Arial" w:hAnsi="Arial" w:cs="Arial"/>
          <w:color w:val="000000" w:themeColor="text1"/>
          <w:sz w:val="20"/>
        </w:rPr>
        <w:t>Za potrebe odziva na poplavo</w:t>
      </w:r>
      <w:r w:rsidR="0003773B">
        <w:rPr>
          <w:rFonts w:ascii="Arial" w:hAnsi="Arial" w:cs="Arial"/>
          <w:color w:val="000000" w:themeColor="text1"/>
          <w:sz w:val="20"/>
        </w:rPr>
        <w:t>,</w:t>
      </w:r>
      <w:r w:rsidRPr="00D306A3">
        <w:rPr>
          <w:rFonts w:ascii="Arial" w:hAnsi="Arial" w:cs="Arial"/>
          <w:color w:val="000000" w:themeColor="text1"/>
          <w:sz w:val="20"/>
        </w:rPr>
        <w:t xml:space="preserve"> se </w:t>
      </w:r>
      <w:r w:rsidR="000C44F6" w:rsidRPr="00D306A3">
        <w:rPr>
          <w:rFonts w:ascii="Arial" w:hAnsi="Arial" w:cs="Arial"/>
          <w:color w:val="000000" w:themeColor="text1"/>
          <w:sz w:val="20"/>
        </w:rPr>
        <w:t>uporablja</w:t>
      </w:r>
      <w:r w:rsidR="009E2BBF" w:rsidRPr="00D306A3">
        <w:rPr>
          <w:rFonts w:ascii="Arial" w:hAnsi="Arial" w:cs="Arial"/>
          <w:color w:val="000000" w:themeColor="text1"/>
          <w:sz w:val="20"/>
        </w:rPr>
        <w:t>jo</w:t>
      </w:r>
      <w:r w:rsidR="000C44F6" w:rsidRPr="00D306A3">
        <w:rPr>
          <w:rFonts w:ascii="Arial" w:hAnsi="Arial" w:cs="Arial"/>
          <w:color w:val="000000" w:themeColor="text1"/>
          <w:sz w:val="20"/>
        </w:rPr>
        <w:t xml:space="preserve"> štiri stopnje </w:t>
      </w:r>
      <w:r w:rsidR="000C44F6" w:rsidRPr="00D306A3">
        <w:rPr>
          <w:rFonts w:ascii="Arial" w:hAnsi="Arial" w:cs="Arial"/>
          <w:b/>
          <w:bCs/>
          <w:color w:val="000000" w:themeColor="text1"/>
          <w:sz w:val="20"/>
        </w:rPr>
        <w:t xml:space="preserve">intervencijskih </w:t>
      </w:r>
      <w:r w:rsidR="000C44F6" w:rsidRPr="00D306A3">
        <w:rPr>
          <w:rFonts w:ascii="Arial" w:hAnsi="Arial" w:cs="Arial"/>
          <w:b/>
          <w:bCs/>
          <w:sz w:val="20"/>
        </w:rPr>
        <w:t>vrednosti</w:t>
      </w:r>
      <w:r w:rsidR="000C44F6" w:rsidRPr="00D306A3">
        <w:rPr>
          <w:rFonts w:ascii="Arial" w:hAnsi="Arial" w:cs="Arial"/>
          <w:sz w:val="20"/>
        </w:rPr>
        <w:t xml:space="preserve"> vodostajev i</w:t>
      </w:r>
      <w:r w:rsidR="0062596E" w:rsidRPr="00D306A3">
        <w:rPr>
          <w:rFonts w:ascii="Arial" w:hAnsi="Arial" w:cs="Arial"/>
          <w:sz w:val="20"/>
        </w:rPr>
        <w:t>n pretokov vodotokov</w:t>
      </w:r>
      <w:r w:rsidRPr="00D306A3">
        <w:rPr>
          <w:rFonts w:ascii="Arial" w:hAnsi="Arial" w:cs="Arial"/>
          <w:sz w:val="20"/>
        </w:rPr>
        <w:t>. Vrednosti vodostajev in pretokov vodotokov so vidne</w:t>
      </w:r>
      <w:r w:rsidR="0062596E" w:rsidRPr="00D306A3">
        <w:rPr>
          <w:rFonts w:ascii="Arial" w:hAnsi="Arial" w:cs="Arial"/>
          <w:sz w:val="20"/>
        </w:rPr>
        <w:t xml:space="preserve"> v aplikaciji </w:t>
      </w:r>
      <w:proofErr w:type="spellStart"/>
      <w:r w:rsidR="0062596E" w:rsidRPr="00D306A3">
        <w:rPr>
          <w:rFonts w:ascii="Arial" w:hAnsi="Arial" w:cs="Arial"/>
          <w:sz w:val="20"/>
        </w:rPr>
        <w:t>Monitoring</w:t>
      </w:r>
      <w:proofErr w:type="spellEnd"/>
      <w:r w:rsidR="0062596E" w:rsidRPr="00D306A3">
        <w:rPr>
          <w:rFonts w:ascii="Arial" w:hAnsi="Arial" w:cs="Arial"/>
          <w:sz w:val="20"/>
        </w:rPr>
        <w:t xml:space="preserve"> voda v sistemu SMOK (Sistem </w:t>
      </w:r>
      <w:proofErr w:type="spellStart"/>
      <w:r w:rsidR="0062596E" w:rsidRPr="00D306A3">
        <w:rPr>
          <w:rFonts w:ascii="Arial" w:hAnsi="Arial" w:cs="Arial"/>
          <w:sz w:val="20"/>
        </w:rPr>
        <w:t>Monitoringa</w:t>
      </w:r>
      <w:proofErr w:type="spellEnd"/>
      <w:r w:rsidR="0062596E" w:rsidRPr="00D306A3">
        <w:rPr>
          <w:rFonts w:ascii="Arial" w:hAnsi="Arial" w:cs="Arial"/>
          <w:sz w:val="20"/>
        </w:rPr>
        <w:t>, Opazovanja in Kontrole)</w:t>
      </w:r>
      <w:r w:rsidRPr="00D306A3">
        <w:rPr>
          <w:rFonts w:ascii="Arial" w:hAnsi="Arial" w:cs="Arial"/>
          <w:sz w:val="20"/>
        </w:rPr>
        <w:t>. Stopnje intervencijskih vrednosti vodostajev in pretoka vodotokov</w:t>
      </w:r>
      <w:r w:rsidR="00056A97" w:rsidRPr="00D306A3">
        <w:rPr>
          <w:rFonts w:ascii="Arial" w:hAnsi="Arial" w:cs="Arial"/>
          <w:sz w:val="20"/>
        </w:rPr>
        <w:t xml:space="preserve"> pri odzivu ob poplavah</w:t>
      </w:r>
      <w:r w:rsidRPr="00D306A3">
        <w:rPr>
          <w:rFonts w:ascii="Arial" w:hAnsi="Arial" w:cs="Arial"/>
          <w:sz w:val="20"/>
        </w:rPr>
        <w:t xml:space="preserve"> so: </w:t>
      </w:r>
    </w:p>
    <w:p w:rsidR="0062596E" w:rsidRPr="00D306A3" w:rsidRDefault="0062596E" w:rsidP="000C44F6">
      <w:pPr>
        <w:pStyle w:val="Telobesedila2"/>
        <w:spacing w:after="0" w:line="240" w:lineRule="auto"/>
        <w:jc w:val="both"/>
        <w:rPr>
          <w:rFonts w:ascii="Arial" w:hAnsi="Arial" w:cs="Arial"/>
          <w:sz w:val="20"/>
        </w:rPr>
      </w:pPr>
    </w:p>
    <w:p w:rsidR="00341FB1" w:rsidRPr="00D306A3" w:rsidRDefault="000C44F6" w:rsidP="00341FB1">
      <w:pPr>
        <w:pStyle w:val="Odstavekseznama"/>
        <w:numPr>
          <w:ilvl w:val="0"/>
          <w:numId w:val="35"/>
        </w:numPr>
        <w:ind w:left="426" w:hanging="426"/>
        <w:jc w:val="both"/>
        <w:rPr>
          <w:rFonts w:ascii="Arial" w:hAnsi="Arial" w:cs="Arial"/>
          <w:b/>
          <w:bCs/>
          <w:color w:val="000000" w:themeColor="text1"/>
        </w:rPr>
      </w:pPr>
      <w:r w:rsidRPr="00D306A3">
        <w:rPr>
          <w:rFonts w:ascii="Arial" w:hAnsi="Arial" w:cs="Arial"/>
          <w:b/>
          <w:bCs/>
        </w:rPr>
        <w:t>Naraščanje vodotokov</w:t>
      </w:r>
      <w:r w:rsidR="00FB6099" w:rsidRPr="00D306A3">
        <w:rPr>
          <w:rFonts w:ascii="Arial" w:hAnsi="Arial" w:cs="Arial"/>
          <w:b/>
          <w:bCs/>
        </w:rPr>
        <w:t xml:space="preserve"> in/ali</w:t>
      </w:r>
      <w:r w:rsidR="00DC41CE" w:rsidRPr="00D306A3">
        <w:rPr>
          <w:rFonts w:ascii="Arial" w:hAnsi="Arial" w:cs="Arial"/>
          <w:b/>
          <w:bCs/>
        </w:rPr>
        <w:t xml:space="preserve"> gladine </w:t>
      </w:r>
      <w:r w:rsidR="00FB6099" w:rsidRPr="00D306A3">
        <w:rPr>
          <w:rFonts w:ascii="Arial" w:hAnsi="Arial" w:cs="Arial"/>
          <w:b/>
          <w:bCs/>
        </w:rPr>
        <w:t>morja</w:t>
      </w:r>
      <w:r w:rsidR="00DC41CE" w:rsidRPr="00D306A3">
        <w:rPr>
          <w:rFonts w:ascii="Arial" w:hAnsi="Arial" w:cs="Arial"/>
          <w:b/>
          <w:bCs/>
        </w:rPr>
        <w:t>, jezer</w:t>
      </w:r>
      <w:r w:rsidR="00FB6099" w:rsidRPr="00D306A3">
        <w:rPr>
          <w:rFonts w:ascii="Arial" w:hAnsi="Arial" w:cs="Arial"/>
          <w:b/>
          <w:bCs/>
        </w:rPr>
        <w:t xml:space="preserve"> </w:t>
      </w:r>
      <w:r w:rsidR="00FB6099" w:rsidRPr="00D306A3">
        <w:rPr>
          <w:rFonts w:ascii="Arial" w:hAnsi="Arial" w:cs="Arial"/>
          <w:bCs/>
        </w:rPr>
        <w:t>(v nadaljnjem besedilu: vodotokov)</w:t>
      </w:r>
      <w:r w:rsidR="00DC41CE" w:rsidRPr="00D306A3">
        <w:rPr>
          <w:rFonts w:ascii="Arial" w:hAnsi="Arial" w:cs="Arial"/>
          <w:bCs/>
        </w:rPr>
        <w:t xml:space="preserve"> </w:t>
      </w:r>
      <w:r w:rsidRPr="00D306A3">
        <w:rPr>
          <w:rFonts w:ascii="Arial" w:hAnsi="Arial" w:cs="Arial"/>
          <w:i/>
        </w:rPr>
        <w:t>–</w:t>
      </w:r>
      <w:r w:rsidRPr="00D306A3">
        <w:rPr>
          <w:rFonts w:ascii="Arial" w:hAnsi="Arial" w:cs="Arial"/>
          <w:bCs/>
        </w:rPr>
        <w:t xml:space="preserve"> pretok </w:t>
      </w:r>
      <w:r w:rsidRPr="00D306A3">
        <w:rPr>
          <w:rFonts w:ascii="Arial" w:hAnsi="Arial" w:cs="Arial"/>
          <w:bCs/>
          <w:color w:val="000000" w:themeColor="text1"/>
        </w:rPr>
        <w:t>ali vodostaj vodotokov</w:t>
      </w:r>
      <w:r w:rsidRPr="00D306A3">
        <w:rPr>
          <w:rFonts w:ascii="Arial" w:hAnsi="Arial" w:cs="Arial"/>
          <w:color w:val="000000" w:themeColor="text1"/>
        </w:rPr>
        <w:t xml:space="preserve"> je</w:t>
      </w:r>
      <w:r w:rsidR="00AD379B" w:rsidRPr="00D306A3">
        <w:rPr>
          <w:rFonts w:ascii="Arial" w:hAnsi="Arial" w:cs="Arial"/>
          <w:color w:val="000000" w:themeColor="text1"/>
        </w:rPr>
        <w:t xml:space="preserve"> </w:t>
      </w:r>
      <w:r w:rsidR="00B43587" w:rsidRPr="00D306A3">
        <w:rPr>
          <w:rFonts w:ascii="Arial" w:hAnsi="Arial" w:cs="Arial"/>
          <w:color w:val="000000" w:themeColor="text1"/>
        </w:rPr>
        <w:t xml:space="preserve">presegel </w:t>
      </w:r>
      <w:r w:rsidRPr="00D306A3">
        <w:rPr>
          <w:rFonts w:ascii="Arial" w:hAnsi="Arial" w:cs="Arial"/>
          <w:color w:val="000000" w:themeColor="text1"/>
        </w:rPr>
        <w:t>vrednosti</w:t>
      </w:r>
      <w:r w:rsidR="00A27306" w:rsidRPr="00D306A3">
        <w:rPr>
          <w:rFonts w:ascii="Arial" w:hAnsi="Arial" w:cs="Arial"/>
          <w:color w:val="000000" w:themeColor="text1"/>
        </w:rPr>
        <w:t xml:space="preserve"> v aplikaciji </w:t>
      </w:r>
      <w:proofErr w:type="spellStart"/>
      <w:r w:rsidR="00A27306" w:rsidRPr="00D306A3">
        <w:rPr>
          <w:rFonts w:ascii="Arial" w:hAnsi="Arial" w:cs="Arial"/>
          <w:color w:val="000000" w:themeColor="text1"/>
        </w:rPr>
        <w:t>Monit</w:t>
      </w:r>
      <w:r w:rsidR="00A4504E" w:rsidRPr="00D306A3">
        <w:rPr>
          <w:rFonts w:ascii="Arial" w:hAnsi="Arial" w:cs="Arial"/>
          <w:color w:val="000000" w:themeColor="text1"/>
        </w:rPr>
        <w:t>oring</w:t>
      </w:r>
      <w:proofErr w:type="spellEnd"/>
      <w:r w:rsidR="00A4504E" w:rsidRPr="00D306A3">
        <w:rPr>
          <w:rFonts w:ascii="Arial" w:hAnsi="Arial" w:cs="Arial"/>
          <w:color w:val="000000" w:themeColor="text1"/>
        </w:rPr>
        <w:t xml:space="preserve"> voda v sistemu SMOK</w:t>
      </w:r>
      <w:r w:rsidR="00E64428" w:rsidRPr="00D306A3">
        <w:rPr>
          <w:rFonts w:ascii="Arial" w:hAnsi="Arial" w:cs="Arial"/>
          <w:color w:val="000000" w:themeColor="text1"/>
        </w:rPr>
        <w:t>, pri katerih nadaljnje naraščanje vodotokov pomeni vse večjo možnost razlivanja izven strug vodotokov.</w:t>
      </w:r>
      <w:r w:rsidR="00A27306" w:rsidRPr="00D306A3">
        <w:rPr>
          <w:rFonts w:ascii="Arial" w:hAnsi="Arial" w:cs="Arial"/>
          <w:color w:val="000000" w:themeColor="text1"/>
        </w:rPr>
        <w:t xml:space="preserve"> </w:t>
      </w:r>
      <w:r w:rsidR="00904C7B" w:rsidRPr="00D306A3">
        <w:rPr>
          <w:rFonts w:ascii="Arial" w:hAnsi="Arial" w:cs="Arial"/>
          <w:color w:val="000000" w:themeColor="text1"/>
        </w:rPr>
        <w:t xml:space="preserve">ARSO </w:t>
      </w:r>
      <w:r w:rsidR="00DC41CE" w:rsidRPr="00D306A3">
        <w:rPr>
          <w:rFonts w:ascii="Arial" w:hAnsi="Arial" w:cs="Arial"/>
          <w:color w:val="000000" w:themeColor="text1"/>
        </w:rPr>
        <w:t>lahko</w:t>
      </w:r>
      <w:r w:rsidR="00A4504E" w:rsidRPr="00D306A3">
        <w:rPr>
          <w:rFonts w:ascii="Arial" w:hAnsi="Arial" w:cs="Arial"/>
          <w:color w:val="000000" w:themeColor="text1"/>
        </w:rPr>
        <w:t xml:space="preserve"> že </w:t>
      </w:r>
      <w:r w:rsidR="00341FB1" w:rsidRPr="00D306A3">
        <w:rPr>
          <w:rFonts w:ascii="Arial" w:hAnsi="Arial" w:cs="Arial"/>
          <w:color w:val="000000" w:themeColor="text1"/>
        </w:rPr>
        <w:t xml:space="preserve">izda prvo hidrološko opozorilo. </w:t>
      </w:r>
    </w:p>
    <w:p w:rsidR="00341FB1" w:rsidRPr="00D306A3" w:rsidRDefault="00341FB1" w:rsidP="00341FB1">
      <w:pPr>
        <w:ind w:left="426"/>
        <w:jc w:val="both"/>
        <w:rPr>
          <w:rFonts w:ascii="Arial" w:hAnsi="Arial" w:cs="Arial"/>
          <w:strike/>
          <w:sz w:val="20"/>
        </w:rPr>
      </w:pPr>
    </w:p>
    <w:p w:rsidR="000C44F6" w:rsidRPr="00D306A3" w:rsidRDefault="000C44F6" w:rsidP="002944F6">
      <w:pPr>
        <w:ind w:left="426"/>
        <w:jc w:val="both"/>
        <w:rPr>
          <w:rFonts w:ascii="Arial" w:hAnsi="Arial" w:cs="Arial"/>
          <w:color w:val="000000" w:themeColor="text1"/>
          <w:sz w:val="20"/>
        </w:rPr>
      </w:pPr>
      <w:r w:rsidRPr="00D306A3">
        <w:rPr>
          <w:rFonts w:ascii="Arial" w:hAnsi="Arial" w:cs="Arial"/>
          <w:color w:val="000000" w:themeColor="text1"/>
          <w:sz w:val="20"/>
        </w:rPr>
        <w:t>Glede na napoved prične</w:t>
      </w:r>
      <w:r w:rsidR="002944F6" w:rsidRPr="00D306A3">
        <w:rPr>
          <w:rFonts w:ascii="Arial" w:hAnsi="Arial" w:cs="Arial"/>
          <w:color w:val="000000" w:themeColor="text1"/>
          <w:sz w:val="20"/>
        </w:rPr>
        <w:t xml:space="preserve"> </w:t>
      </w:r>
      <w:r w:rsidRPr="00D306A3">
        <w:rPr>
          <w:rFonts w:ascii="Arial" w:hAnsi="Arial" w:cs="Arial"/>
          <w:color w:val="000000" w:themeColor="text1"/>
          <w:sz w:val="20"/>
        </w:rPr>
        <w:t>C</w:t>
      </w:r>
      <w:r w:rsidR="000140E8" w:rsidRPr="00D306A3">
        <w:rPr>
          <w:rFonts w:ascii="Arial" w:hAnsi="Arial" w:cs="Arial"/>
          <w:color w:val="000000" w:themeColor="text1"/>
          <w:sz w:val="20"/>
        </w:rPr>
        <w:t>enter za obveščanje RS (v nadaljevanju: C</w:t>
      </w:r>
      <w:r w:rsidRPr="00D306A3">
        <w:rPr>
          <w:rFonts w:ascii="Arial" w:hAnsi="Arial" w:cs="Arial"/>
          <w:color w:val="000000" w:themeColor="text1"/>
          <w:sz w:val="20"/>
        </w:rPr>
        <w:t>ORS</w:t>
      </w:r>
      <w:r w:rsidR="000140E8" w:rsidRPr="00D306A3">
        <w:rPr>
          <w:rFonts w:ascii="Arial" w:hAnsi="Arial" w:cs="Arial"/>
          <w:color w:val="000000" w:themeColor="text1"/>
          <w:sz w:val="20"/>
        </w:rPr>
        <w:t>)</w:t>
      </w:r>
      <w:r w:rsidRPr="00D306A3">
        <w:rPr>
          <w:rFonts w:ascii="Arial" w:hAnsi="Arial" w:cs="Arial"/>
          <w:color w:val="000000" w:themeColor="text1"/>
          <w:sz w:val="20"/>
        </w:rPr>
        <w:t xml:space="preserve"> in pristojni </w:t>
      </w:r>
      <w:proofErr w:type="spellStart"/>
      <w:r w:rsidRPr="00D306A3">
        <w:rPr>
          <w:rFonts w:ascii="Arial" w:hAnsi="Arial" w:cs="Arial"/>
          <w:color w:val="000000" w:themeColor="text1"/>
          <w:sz w:val="20"/>
        </w:rPr>
        <w:t>ReCO</w:t>
      </w:r>
      <w:proofErr w:type="spellEnd"/>
      <w:r w:rsidRPr="00D306A3">
        <w:rPr>
          <w:rFonts w:ascii="Arial" w:hAnsi="Arial" w:cs="Arial"/>
          <w:color w:val="000000" w:themeColor="text1"/>
          <w:sz w:val="20"/>
        </w:rPr>
        <w:t xml:space="preserve"> s stalnim s</w:t>
      </w:r>
      <w:r w:rsidR="00B43587" w:rsidRPr="00D306A3">
        <w:rPr>
          <w:rFonts w:ascii="Arial" w:hAnsi="Arial" w:cs="Arial"/>
          <w:color w:val="000000" w:themeColor="text1"/>
          <w:sz w:val="20"/>
        </w:rPr>
        <w:t>premljanjem podatkov o</w:t>
      </w:r>
      <w:r w:rsidR="00D6035F" w:rsidRPr="00D306A3">
        <w:rPr>
          <w:rFonts w:ascii="Arial" w:hAnsi="Arial" w:cs="Arial"/>
          <w:color w:val="000000" w:themeColor="text1"/>
          <w:sz w:val="20"/>
        </w:rPr>
        <w:t xml:space="preserve"> padavinah ter o</w:t>
      </w:r>
      <w:r w:rsidR="00B43587" w:rsidRPr="00D306A3">
        <w:rPr>
          <w:rFonts w:ascii="Arial" w:hAnsi="Arial" w:cs="Arial"/>
          <w:color w:val="000000" w:themeColor="text1"/>
          <w:sz w:val="20"/>
        </w:rPr>
        <w:t xml:space="preserve"> vodostajih</w:t>
      </w:r>
      <w:r w:rsidRPr="00D306A3">
        <w:rPr>
          <w:rFonts w:ascii="Arial" w:hAnsi="Arial" w:cs="Arial"/>
          <w:color w:val="000000" w:themeColor="text1"/>
          <w:sz w:val="20"/>
        </w:rPr>
        <w:t xml:space="preserve"> </w:t>
      </w:r>
      <w:r w:rsidR="00E64428" w:rsidRPr="00D306A3">
        <w:rPr>
          <w:rFonts w:ascii="Arial" w:hAnsi="Arial" w:cs="Arial"/>
          <w:color w:val="000000" w:themeColor="text1"/>
          <w:sz w:val="20"/>
        </w:rPr>
        <w:t xml:space="preserve">in </w:t>
      </w:r>
      <w:r w:rsidRPr="00D306A3">
        <w:rPr>
          <w:rFonts w:ascii="Arial" w:hAnsi="Arial" w:cs="Arial"/>
          <w:color w:val="000000" w:themeColor="text1"/>
          <w:sz w:val="20"/>
        </w:rPr>
        <w:t>pretokih vodotokov</w:t>
      </w:r>
      <w:r w:rsidR="00904C7B" w:rsidRPr="00D306A3">
        <w:rPr>
          <w:rFonts w:ascii="Arial" w:hAnsi="Arial" w:cs="Arial"/>
          <w:color w:val="000000" w:themeColor="text1"/>
          <w:sz w:val="20"/>
        </w:rPr>
        <w:t xml:space="preserve">, </w:t>
      </w:r>
      <w:r w:rsidR="00E64428" w:rsidRPr="00D306A3">
        <w:rPr>
          <w:rFonts w:ascii="Arial" w:hAnsi="Arial" w:cs="Arial"/>
          <w:color w:val="000000" w:themeColor="text1"/>
          <w:sz w:val="20"/>
        </w:rPr>
        <w:t>zlasti tistih, ki so presegli zgoraj navedene vrednosti</w:t>
      </w:r>
      <w:r w:rsidR="00D6035F" w:rsidRPr="00D306A3">
        <w:rPr>
          <w:rFonts w:ascii="Arial" w:hAnsi="Arial" w:cs="Arial"/>
          <w:color w:val="000000" w:themeColor="text1"/>
          <w:sz w:val="20"/>
        </w:rPr>
        <w:t>.</w:t>
      </w:r>
      <w:r w:rsidR="00341FB1" w:rsidRPr="00D306A3">
        <w:rPr>
          <w:rFonts w:ascii="Arial" w:hAnsi="Arial" w:cs="Arial"/>
          <w:sz w:val="20"/>
        </w:rPr>
        <w:t xml:space="preserve"> </w:t>
      </w:r>
      <w:r w:rsidR="0015695F" w:rsidRPr="00D306A3">
        <w:rPr>
          <w:rFonts w:ascii="Arial" w:hAnsi="Arial" w:cs="Arial"/>
          <w:sz w:val="20"/>
        </w:rPr>
        <w:t xml:space="preserve">Na </w:t>
      </w:r>
      <w:r w:rsidR="0015695F" w:rsidRPr="00D306A3">
        <w:rPr>
          <w:rFonts w:ascii="Arial" w:hAnsi="Arial" w:cs="Arial"/>
          <w:color w:val="000000" w:themeColor="text1"/>
          <w:sz w:val="20"/>
        </w:rPr>
        <w:t>občinsk</w:t>
      </w:r>
      <w:r w:rsidR="00B43587" w:rsidRPr="00D306A3">
        <w:rPr>
          <w:rFonts w:ascii="Arial" w:hAnsi="Arial" w:cs="Arial"/>
          <w:color w:val="000000" w:themeColor="text1"/>
          <w:sz w:val="20"/>
        </w:rPr>
        <w:t>i</w:t>
      </w:r>
      <w:r w:rsidR="00935DC6" w:rsidRPr="00D306A3">
        <w:rPr>
          <w:rFonts w:ascii="Arial" w:hAnsi="Arial" w:cs="Arial"/>
          <w:color w:val="000000" w:themeColor="text1"/>
          <w:sz w:val="20"/>
        </w:rPr>
        <w:t xml:space="preserve"> </w:t>
      </w:r>
      <w:r w:rsidR="000D6FEF" w:rsidRPr="00D306A3">
        <w:rPr>
          <w:rFonts w:ascii="Arial" w:hAnsi="Arial" w:cs="Arial"/>
          <w:color w:val="000000" w:themeColor="text1"/>
          <w:sz w:val="20"/>
        </w:rPr>
        <w:t>ravni</w:t>
      </w:r>
      <w:r w:rsidRPr="00D306A3">
        <w:rPr>
          <w:rFonts w:ascii="Arial" w:hAnsi="Arial" w:cs="Arial"/>
          <w:sz w:val="20"/>
        </w:rPr>
        <w:t xml:space="preserve"> se lahko</w:t>
      </w:r>
      <w:r w:rsidR="00A230C6" w:rsidRPr="00D306A3">
        <w:rPr>
          <w:rFonts w:ascii="Arial" w:hAnsi="Arial" w:cs="Arial"/>
          <w:sz w:val="20"/>
        </w:rPr>
        <w:t>,</w:t>
      </w:r>
      <w:r w:rsidR="00EC1D63" w:rsidRPr="00D306A3">
        <w:rPr>
          <w:rFonts w:ascii="Arial" w:hAnsi="Arial" w:cs="Arial"/>
          <w:sz w:val="20"/>
        </w:rPr>
        <w:t xml:space="preserve"> tudi </w:t>
      </w:r>
      <w:r w:rsidR="009D4065" w:rsidRPr="00D306A3">
        <w:rPr>
          <w:rFonts w:ascii="Arial" w:hAnsi="Arial" w:cs="Arial"/>
          <w:sz w:val="20"/>
        </w:rPr>
        <w:t>glede na razmere</w:t>
      </w:r>
      <w:r w:rsidR="00EC1D63" w:rsidRPr="00D306A3">
        <w:rPr>
          <w:rFonts w:ascii="Arial" w:hAnsi="Arial" w:cs="Arial"/>
          <w:sz w:val="20"/>
        </w:rPr>
        <w:t xml:space="preserve"> na terenu, </w:t>
      </w:r>
      <w:r w:rsidRPr="00D306A3">
        <w:rPr>
          <w:rFonts w:ascii="Arial" w:hAnsi="Arial" w:cs="Arial"/>
          <w:sz w:val="20"/>
        </w:rPr>
        <w:t>sprejme odločitev o vzpostavitvi opazovanja vodotokov na terenu. To velja zlasti za hudourniške vodotoke.</w:t>
      </w:r>
    </w:p>
    <w:p w:rsidR="000C44F6" w:rsidRPr="00D306A3" w:rsidRDefault="000C44F6" w:rsidP="00341FB1">
      <w:pPr>
        <w:jc w:val="both"/>
        <w:rPr>
          <w:rFonts w:ascii="Arial" w:hAnsi="Arial" w:cs="Arial"/>
          <w:b/>
          <w:bCs/>
          <w:sz w:val="20"/>
        </w:rPr>
      </w:pPr>
    </w:p>
    <w:p w:rsidR="0044074B" w:rsidRPr="00D306A3" w:rsidRDefault="000C44F6" w:rsidP="0044074B">
      <w:pPr>
        <w:pStyle w:val="Odstavekseznama"/>
        <w:numPr>
          <w:ilvl w:val="0"/>
          <w:numId w:val="20"/>
        </w:numPr>
        <w:ind w:left="425" w:hanging="425"/>
        <w:contextualSpacing w:val="0"/>
        <w:jc w:val="both"/>
        <w:rPr>
          <w:rFonts w:ascii="Arial" w:hAnsi="Arial" w:cs="Arial"/>
        </w:rPr>
      </w:pPr>
      <w:r w:rsidRPr="00D306A3">
        <w:rPr>
          <w:rFonts w:ascii="Arial" w:hAnsi="Arial" w:cs="Arial"/>
          <w:b/>
          <w:bCs/>
        </w:rPr>
        <w:t xml:space="preserve">Razlivanje </w:t>
      </w:r>
      <w:r w:rsidR="00E64428" w:rsidRPr="00D306A3">
        <w:rPr>
          <w:rFonts w:ascii="Arial" w:hAnsi="Arial" w:cs="Arial"/>
          <w:b/>
          <w:bCs/>
        </w:rPr>
        <w:t>vodotokov</w:t>
      </w:r>
      <w:r w:rsidR="00A230C6" w:rsidRPr="00D306A3">
        <w:rPr>
          <w:rFonts w:ascii="Arial" w:hAnsi="Arial" w:cs="Arial"/>
          <w:b/>
          <w:bCs/>
        </w:rPr>
        <w:t xml:space="preserve"> </w:t>
      </w:r>
      <w:r w:rsidRPr="00D306A3">
        <w:rPr>
          <w:rFonts w:ascii="Arial" w:hAnsi="Arial" w:cs="Arial"/>
        </w:rPr>
        <w:t>–</w:t>
      </w:r>
      <w:r w:rsidRPr="00D306A3">
        <w:rPr>
          <w:rFonts w:ascii="Arial" w:hAnsi="Arial" w:cs="Arial"/>
          <w:b/>
          <w:bCs/>
        </w:rPr>
        <w:t xml:space="preserve"> </w:t>
      </w:r>
      <w:r w:rsidRPr="00D306A3">
        <w:rPr>
          <w:rFonts w:ascii="Arial" w:hAnsi="Arial" w:cs="Arial"/>
        </w:rPr>
        <w:t>pretok ali vodostaj vodotokov presega</w:t>
      </w:r>
      <w:r w:rsidR="00A4504E" w:rsidRPr="00D306A3">
        <w:rPr>
          <w:rFonts w:ascii="Arial" w:hAnsi="Arial" w:cs="Arial"/>
        </w:rPr>
        <w:t xml:space="preserve"> opozorilne</w:t>
      </w:r>
      <w:r w:rsidRPr="00D306A3">
        <w:rPr>
          <w:rFonts w:ascii="Arial" w:hAnsi="Arial" w:cs="Arial"/>
        </w:rPr>
        <w:t xml:space="preserve"> vrednosti</w:t>
      </w:r>
      <w:r w:rsidR="00A4504E" w:rsidRPr="00D306A3">
        <w:rPr>
          <w:rFonts w:ascii="Arial" w:hAnsi="Arial" w:cs="Arial"/>
        </w:rPr>
        <w:t xml:space="preserve"> ARSO oziroma vrednosti </w:t>
      </w:r>
      <w:r w:rsidRPr="00D306A3">
        <w:rPr>
          <w:rFonts w:ascii="Arial" w:hAnsi="Arial" w:cs="Arial"/>
        </w:rPr>
        <w:t>prvih razlivanj izven strug</w:t>
      </w:r>
      <w:r w:rsidRPr="00D306A3">
        <w:rPr>
          <w:rFonts w:ascii="Arial" w:hAnsi="Arial" w:cs="Arial"/>
          <w:color w:val="000000" w:themeColor="text1"/>
        </w:rPr>
        <w:t xml:space="preserve"> vodotoko</w:t>
      </w:r>
      <w:r w:rsidR="00EC1D63" w:rsidRPr="00D306A3">
        <w:rPr>
          <w:rFonts w:ascii="Arial" w:hAnsi="Arial" w:cs="Arial"/>
          <w:color w:val="000000" w:themeColor="text1"/>
        </w:rPr>
        <w:t>v</w:t>
      </w:r>
      <w:r w:rsidR="00A4504E" w:rsidRPr="00D306A3">
        <w:rPr>
          <w:rFonts w:ascii="Arial" w:hAnsi="Arial" w:cs="Arial"/>
          <w:bCs/>
        </w:rPr>
        <w:t xml:space="preserve"> v aplikaciji </w:t>
      </w:r>
      <w:proofErr w:type="spellStart"/>
      <w:r w:rsidR="00A4504E" w:rsidRPr="00D306A3">
        <w:rPr>
          <w:rFonts w:ascii="Arial" w:hAnsi="Arial" w:cs="Arial"/>
          <w:bCs/>
        </w:rPr>
        <w:t>Monitoring</w:t>
      </w:r>
      <w:proofErr w:type="spellEnd"/>
      <w:r w:rsidR="00A4504E" w:rsidRPr="00D306A3">
        <w:rPr>
          <w:rFonts w:ascii="Arial" w:hAnsi="Arial" w:cs="Arial"/>
          <w:bCs/>
        </w:rPr>
        <w:t xml:space="preserve"> voda v sistemu SMOK </w:t>
      </w:r>
      <w:r w:rsidR="00577B6F" w:rsidRPr="00D306A3">
        <w:rPr>
          <w:rFonts w:ascii="Arial" w:hAnsi="Arial" w:cs="Arial"/>
          <w:bCs/>
        </w:rPr>
        <w:t>in možnost hitrega naraščanja hudourniških vodotokov</w:t>
      </w:r>
      <w:r w:rsidRPr="00D306A3">
        <w:rPr>
          <w:rFonts w:ascii="Arial" w:hAnsi="Arial" w:cs="Arial"/>
          <w:b/>
          <w:bCs/>
          <w:color w:val="000000" w:themeColor="text1"/>
        </w:rPr>
        <w:t>.</w:t>
      </w:r>
      <w:r w:rsidRPr="00D306A3">
        <w:rPr>
          <w:rFonts w:ascii="Arial" w:hAnsi="Arial" w:cs="Arial"/>
          <w:color w:val="000000" w:themeColor="text1"/>
        </w:rPr>
        <w:t xml:space="preserve"> Praviloma je hidrološko opozorilo </w:t>
      </w:r>
      <w:r w:rsidR="00B32FBB" w:rsidRPr="00D306A3">
        <w:rPr>
          <w:rFonts w:ascii="Arial" w:hAnsi="Arial" w:cs="Arial"/>
          <w:color w:val="000000" w:themeColor="text1"/>
        </w:rPr>
        <w:t xml:space="preserve">ARSO </w:t>
      </w:r>
      <w:r w:rsidRPr="00D306A3">
        <w:rPr>
          <w:rFonts w:ascii="Arial" w:hAnsi="Arial" w:cs="Arial"/>
          <w:color w:val="000000" w:themeColor="text1"/>
        </w:rPr>
        <w:t>z barvno kodo: rumeno – 1. (najnižja) opozorilna stopnja.</w:t>
      </w:r>
      <w:r w:rsidR="0044074B" w:rsidRPr="00D306A3">
        <w:rPr>
          <w:rFonts w:ascii="Arial" w:hAnsi="Arial" w:cs="Arial"/>
          <w:color w:val="000000" w:themeColor="text1"/>
        </w:rPr>
        <w:t xml:space="preserve"> </w:t>
      </w:r>
      <w:r w:rsidR="0044074B" w:rsidRPr="00D306A3">
        <w:rPr>
          <w:rFonts w:ascii="Arial" w:hAnsi="Arial" w:cs="Arial"/>
        </w:rPr>
        <w:t xml:space="preserve">ARSO </w:t>
      </w:r>
      <w:r w:rsidR="00B32FBB" w:rsidRPr="00D306A3">
        <w:rPr>
          <w:rFonts w:ascii="Arial" w:hAnsi="Arial" w:cs="Arial"/>
        </w:rPr>
        <w:t xml:space="preserve">glede na vremenske in hidrološke pogoje prične z rednim izdajanjem hidroloških opozoril. </w:t>
      </w:r>
      <w:r w:rsidR="0044074B" w:rsidRPr="00D306A3">
        <w:rPr>
          <w:rFonts w:ascii="Arial" w:hAnsi="Arial" w:cs="Arial"/>
        </w:rPr>
        <w:t>CO</w:t>
      </w:r>
      <w:r w:rsidR="001A0E44" w:rsidRPr="00D306A3">
        <w:rPr>
          <w:rFonts w:ascii="Arial" w:hAnsi="Arial" w:cs="Arial"/>
        </w:rPr>
        <w:t xml:space="preserve">RS in pristojni </w:t>
      </w:r>
      <w:proofErr w:type="spellStart"/>
      <w:r w:rsidR="001A0E44" w:rsidRPr="00D306A3">
        <w:rPr>
          <w:rFonts w:ascii="Arial" w:hAnsi="Arial" w:cs="Arial"/>
        </w:rPr>
        <w:t>ReCO</w:t>
      </w:r>
      <w:proofErr w:type="spellEnd"/>
      <w:r w:rsidR="001A0E44" w:rsidRPr="00D306A3">
        <w:rPr>
          <w:rFonts w:ascii="Arial" w:hAnsi="Arial" w:cs="Arial"/>
        </w:rPr>
        <w:t xml:space="preserve"> nadaljujejo</w:t>
      </w:r>
      <w:r w:rsidR="0044074B" w:rsidRPr="00D306A3">
        <w:rPr>
          <w:rFonts w:ascii="Arial" w:hAnsi="Arial" w:cs="Arial"/>
        </w:rPr>
        <w:t xml:space="preserve"> s stalnim spremljanjem podatkov o </w:t>
      </w:r>
      <w:r w:rsidR="00B32FBB" w:rsidRPr="00D306A3">
        <w:rPr>
          <w:rFonts w:ascii="Arial" w:hAnsi="Arial" w:cs="Arial"/>
        </w:rPr>
        <w:t xml:space="preserve">padavinah, </w:t>
      </w:r>
      <w:r w:rsidR="0044074B" w:rsidRPr="00D306A3">
        <w:rPr>
          <w:rFonts w:ascii="Arial" w:hAnsi="Arial" w:cs="Arial"/>
        </w:rPr>
        <w:t>vodostaj</w:t>
      </w:r>
      <w:r w:rsidR="001A0E44" w:rsidRPr="00D306A3">
        <w:rPr>
          <w:rFonts w:ascii="Arial" w:hAnsi="Arial" w:cs="Arial"/>
        </w:rPr>
        <w:t>ih</w:t>
      </w:r>
      <w:r w:rsidR="00B32FBB" w:rsidRPr="00D306A3">
        <w:rPr>
          <w:rFonts w:ascii="Arial" w:hAnsi="Arial" w:cs="Arial"/>
        </w:rPr>
        <w:t xml:space="preserve"> in pretokih vodotokov.</w:t>
      </w:r>
    </w:p>
    <w:p w:rsidR="0044074B" w:rsidRPr="00D306A3" w:rsidRDefault="0044074B" w:rsidP="0044074B">
      <w:pPr>
        <w:jc w:val="both"/>
        <w:rPr>
          <w:rFonts w:ascii="Arial" w:hAnsi="Arial" w:cs="Arial"/>
          <w:color w:val="000000" w:themeColor="text1"/>
        </w:rPr>
      </w:pPr>
    </w:p>
    <w:p w:rsidR="000B5B17" w:rsidRPr="00D306A3" w:rsidRDefault="000C44F6">
      <w:pPr>
        <w:pStyle w:val="Odstavekseznama"/>
        <w:ind w:left="425"/>
        <w:jc w:val="both"/>
        <w:rPr>
          <w:rFonts w:ascii="Arial" w:hAnsi="Arial" w:cs="Arial"/>
        </w:rPr>
      </w:pPr>
      <w:r w:rsidRPr="00D306A3">
        <w:rPr>
          <w:rFonts w:ascii="Arial" w:hAnsi="Arial" w:cs="Arial"/>
        </w:rPr>
        <w:t>Praviloma so poplavljene površine neposredno ob vodotokih ali hudournikih, kmetijske površine, izpostavljeni deli prometnic in posamezni objekti. Izvaja se obveščanje javnosti in prebivalstva ter</w:t>
      </w:r>
      <w:r w:rsidRPr="00D306A3">
        <w:rPr>
          <w:rFonts w:ascii="Arial" w:hAnsi="Arial" w:cs="Arial"/>
          <w:color w:val="000000" w:themeColor="text1"/>
        </w:rPr>
        <w:t xml:space="preserve"> dajanje navodil o preventivnem umiku predmetov in dobrin iz kleti oziroma njihovem dvigu v višja nadstropja. Na </w:t>
      </w:r>
      <w:r w:rsidR="0044074B" w:rsidRPr="00D306A3">
        <w:rPr>
          <w:rFonts w:ascii="Arial" w:hAnsi="Arial" w:cs="Arial"/>
          <w:color w:val="000000" w:themeColor="text1"/>
        </w:rPr>
        <w:t>lokalni</w:t>
      </w:r>
      <w:r w:rsidRPr="00D306A3">
        <w:rPr>
          <w:rFonts w:ascii="Arial" w:hAnsi="Arial" w:cs="Arial"/>
          <w:color w:val="000000" w:themeColor="text1"/>
        </w:rPr>
        <w:t xml:space="preserve"> ravni se vzpostavi višja raven pripravljenosti za ukrepanje (npr. vpoklic nekaterih delavcev na delovno mesto, določitev pripravljenosti na domu, opozarjanje gasilskih enot, koncesionarjev, na možnost poplav, določitev pregleda in priprave opreme za ukrepanje ob poplavah</w:t>
      </w:r>
      <w:r w:rsidR="00403C47" w:rsidRPr="00D306A3">
        <w:rPr>
          <w:rFonts w:ascii="Arial" w:hAnsi="Arial" w:cs="Arial"/>
          <w:color w:val="000000" w:themeColor="text1"/>
        </w:rPr>
        <w:t xml:space="preserve"> itd</w:t>
      </w:r>
      <w:r w:rsidRPr="00D306A3">
        <w:rPr>
          <w:rFonts w:ascii="Arial" w:hAnsi="Arial" w:cs="Arial"/>
          <w:color w:val="000000" w:themeColor="text1"/>
        </w:rPr>
        <w:t>.</w:t>
      </w:r>
      <w:r w:rsidR="00403C47" w:rsidRPr="00D306A3">
        <w:rPr>
          <w:rFonts w:ascii="Arial" w:hAnsi="Arial" w:cs="Arial"/>
          <w:color w:val="000000" w:themeColor="text1"/>
        </w:rPr>
        <w:t>).</w:t>
      </w:r>
      <w:r w:rsidRPr="00D306A3">
        <w:rPr>
          <w:rFonts w:ascii="Arial" w:hAnsi="Arial" w:cs="Arial"/>
          <w:color w:val="000000" w:themeColor="text1"/>
        </w:rPr>
        <w:t xml:space="preserve"> Občinske sile in sredstva za ZRP so v pripravljenosti za ukrepanje in po potrebi izvajajo intervencije ob poplavah. V primeru, da izvajanje nalog ZRP presega obseg intervencije, lahko</w:t>
      </w:r>
      <w:r w:rsidR="00403C47" w:rsidRPr="00D306A3">
        <w:rPr>
          <w:rFonts w:ascii="Arial" w:hAnsi="Arial" w:cs="Arial"/>
          <w:color w:val="000000" w:themeColor="text1"/>
        </w:rPr>
        <w:t xml:space="preserve"> občinski poveljnik CZ</w:t>
      </w:r>
      <w:r w:rsidRPr="00D306A3">
        <w:rPr>
          <w:rFonts w:ascii="Arial" w:hAnsi="Arial" w:cs="Arial"/>
          <w:color w:val="000000" w:themeColor="text1"/>
        </w:rPr>
        <w:t xml:space="preserve"> sprejme odločitev o aktiviranju občinskega načrta. Po aktiviranju občinskega načrta vse aktivnosti ZRP vodi in usklajuje občinski poveljnik CZ.</w:t>
      </w:r>
      <w:r w:rsidR="00403C47" w:rsidRPr="00D306A3">
        <w:rPr>
          <w:rFonts w:ascii="Arial" w:hAnsi="Arial" w:cs="Arial"/>
          <w:color w:val="000000" w:themeColor="text1"/>
        </w:rPr>
        <w:t xml:space="preserve"> </w:t>
      </w:r>
      <w:r w:rsidR="00CD223D" w:rsidRPr="00D306A3">
        <w:rPr>
          <w:rFonts w:ascii="Arial" w:hAnsi="Arial" w:cs="Arial"/>
        </w:rPr>
        <w:t>Koncept odziva na hudourniške poplave razdelaj</w:t>
      </w:r>
      <w:r w:rsidR="0003773B">
        <w:rPr>
          <w:rFonts w:ascii="Arial" w:hAnsi="Arial" w:cs="Arial"/>
        </w:rPr>
        <w:t>o občine v občinskih načrtih zaščite in reševanja</w:t>
      </w:r>
      <w:r w:rsidR="00CD223D" w:rsidRPr="00D306A3">
        <w:rPr>
          <w:rFonts w:ascii="Arial" w:hAnsi="Arial" w:cs="Arial"/>
        </w:rPr>
        <w:t>.</w:t>
      </w:r>
    </w:p>
    <w:p w:rsidR="009E24ED" w:rsidRPr="00D306A3" w:rsidRDefault="009E24ED" w:rsidP="000C44F6">
      <w:pPr>
        <w:pStyle w:val="Odstavekseznama"/>
        <w:ind w:left="425"/>
        <w:jc w:val="both"/>
        <w:rPr>
          <w:rFonts w:ascii="Arial" w:hAnsi="Arial" w:cs="Arial"/>
          <w:color w:val="000000" w:themeColor="text1"/>
        </w:rPr>
      </w:pPr>
    </w:p>
    <w:p w:rsidR="000C44F6" w:rsidRPr="00D306A3" w:rsidRDefault="000C44F6" w:rsidP="00D55FD6">
      <w:pPr>
        <w:numPr>
          <w:ilvl w:val="0"/>
          <w:numId w:val="19"/>
        </w:numPr>
        <w:jc w:val="both"/>
        <w:rPr>
          <w:rFonts w:ascii="Arial" w:hAnsi="Arial" w:cs="Arial"/>
          <w:b/>
          <w:bCs/>
          <w:color w:val="000000" w:themeColor="text1"/>
          <w:sz w:val="20"/>
        </w:rPr>
      </w:pPr>
      <w:r w:rsidRPr="00D306A3">
        <w:rPr>
          <w:rFonts w:ascii="Arial" w:hAnsi="Arial" w:cs="Arial"/>
          <w:b/>
          <w:bCs/>
          <w:color w:val="000000" w:themeColor="text1"/>
          <w:sz w:val="20"/>
        </w:rPr>
        <w:t xml:space="preserve">Poplave </w:t>
      </w:r>
      <w:r w:rsidRPr="00D306A3">
        <w:rPr>
          <w:rFonts w:ascii="Arial" w:hAnsi="Arial" w:cs="Arial"/>
          <w:color w:val="000000" w:themeColor="text1"/>
          <w:sz w:val="20"/>
        </w:rPr>
        <w:t>–</w:t>
      </w:r>
      <w:r w:rsidRPr="00D306A3">
        <w:rPr>
          <w:rFonts w:ascii="Arial" w:hAnsi="Arial" w:cs="Arial"/>
          <w:bCs/>
          <w:color w:val="000000" w:themeColor="text1"/>
          <w:sz w:val="20"/>
        </w:rPr>
        <w:t xml:space="preserve"> p</w:t>
      </w:r>
      <w:r w:rsidRPr="00D306A3">
        <w:rPr>
          <w:rFonts w:ascii="Arial" w:hAnsi="Arial" w:cs="Arial"/>
          <w:color w:val="000000" w:themeColor="text1"/>
          <w:sz w:val="20"/>
        </w:rPr>
        <w:t xml:space="preserve">retok ali vodostaj vodotokov je močno povišan in lahko še narašča. Obseg poplavnih površin ob vodotokih in kmetijskih površin je večji, poplavljene in neprevozne so ceste lokalnega ali regionalnega pomena. Voda ogroža ali </w:t>
      </w:r>
      <w:r w:rsidR="0044074B" w:rsidRPr="00D306A3">
        <w:rPr>
          <w:rFonts w:ascii="Arial" w:hAnsi="Arial" w:cs="Arial"/>
          <w:color w:val="000000" w:themeColor="text1"/>
          <w:sz w:val="20"/>
        </w:rPr>
        <w:t>poplavi</w:t>
      </w:r>
      <w:r w:rsidRPr="00D306A3">
        <w:rPr>
          <w:rFonts w:ascii="Arial" w:hAnsi="Arial" w:cs="Arial"/>
          <w:color w:val="000000" w:themeColor="text1"/>
          <w:sz w:val="20"/>
        </w:rPr>
        <w:t xml:space="preserve"> posamezne gospodarske ali stanovanjske objekte, ponekod lahko v nekoliko večjem obsegu.</w:t>
      </w:r>
      <w:r w:rsidRPr="00D306A3">
        <w:rPr>
          <w:rFonts w:ascii="Arial" w:hAnsi="Arial" w:cs="Arial"/>
          <w:b/>
          <w:bCs/>
          <w:color w:val="000000" w:themeColor="text1"/>
          <w:sz w:val="20"/>
        </w:rPr>
        <w:t xml:space="preserve"> </w:t>
      </w:r>
      <w:r w:rsidRPr="00D306A3">
        <w:rPr>
          <w:rFonts w:ascii="Arial" w:hAnsi="Arial" w:cs="Arial"/>
          <w:color w:val="000000" w:themeColor="text1"/>
          <w:sz w:val="20"/>
        </w:rPr>
        <w:t>Praviloma je hidrološko opozorilo</w:t>
      </w:r>
      <w:r w:rsidR="00B32FBB" w:rsidRPr="00D306A3">
        <w:rPr>
          <w:rFonts w:ascii="Arial" w:hAnsi="Arial" w:cs="Arial"/>
          <w:color w:val="000000" w:themeColor="text1"/>
          <w:sz w:val="20"/>
        </w:rPr>
        <w:t xml:space="preserve"> ARSO</w:t>
      </w:r>
      <w:r w:rsidRPr="00D306A3">
        <w:rPr>
          <w:rFonts w:ascii="Arial" w:hAnsi="Arial" w:cs="Arial"/>
          <w:color w:val="000000" w:themeColor="text1"/>
          <w:sz w:val="20"/>
        </w:rPr>
        <w:t xml:space="preserve"> z barvno kodo: oranžno – 2. (srednja) opozorilna stopnja.</w:t>
      </w:r>
    </w:p>
    <w:p w:rsidR="000C44F6" w:rsidRPr="00D306A3" w:rsidRDefault="000C44F6" w:rsidP="000C44F6">
      <w:pPr>
        <w:ind w:left="360"/>
        <w:jc w:val="both"/>
        <w:rPr>
          <w:rFonts w:ascii="Arial" w:hAnsi="Arial" w:cs="Arial"/>
          <w:color w:val="FF0000"/>
          <w:sz w:val="20"/>
        </w:rPr>
      </w:pPr>
    </w:p>
    <w:p w:rsidR="000C44F6" w:rsidRPr="00D306A3" w:rsidRDefault="008A760D" w:rsidP="000C44F6">
      <w:pPr>
        <w:ind w:left="360"/>
        <w:jc w:val="both"/>
        <w:rPr>
          <w:rFonts w:ascii="Arial" w:hAnsi="Arial" w:cs="Arial"/>
          <w:strike/>
          <w:color w:val="000000" w:themeColor="text1"/>
          <w:sz w:val="20"/>
        </w:rPr>
      </w:pPr>
      <w:r w:rsidRPr="00D306A3">
        <w:rPr>
          <w:rFonts w:ascii="Arial" w:hAnsi="Arial" w:cs="Arial"/>
          <w:color w:val="000000" w:themeColor="text1"/>
          <w:sz w:val="20"/>
        </w:rPr>
        <w:lastRenderedPageBreak/>
        <w:t>Aktiviran je občinski načrt zaščite in reševanja ob poplavah.</w:t>
      </w:r>
      <w:r w:rsidR="000C44F6" w:rsidRPr="00D306A3">
        <w:rPr>
          <w:rFonts w:ascii="Arial" w:hAnsi="Arial" w:cs="Arial"/>
          <w:color w:val="000000" w:themeColor="text1"/>
          <w:sz w:val="20"/>
        </w:rPr>
        <w:t xml:space="preserve"> </w:t>
      </w:r>
      <w:r w:rsidRPr="00D306A3">
        <w:rPr>
          <w:rFonts w:ascii="Arial" w:hAnsi="Arial" w:cs="Arial"/>
          <w:color w:val="000000" w:themeColor="text1"/>
          <w:sz w:val="20"/>
        </w:rPr>
        <w:t>O</w:t>
      </w:r>
      <w:r w:rsidR="000C44F6" w:rsidRPr="00D306A3">
        <w:rPr>
          <w:rFonts w:ascii="Arial" w:hAnsi="Arial" w:cs="Arial"/>
          <w:color w:val="000000" w:themeColor="text1"/>
          <w:sz w:val="20"/>
        </w:rPr>
        <w:t>bčinske sile in sredstva za ZRP izvajajo ukrepe in naloge ZRP ob poplavah. Aktivnosti ZRP vodi in usklajuje občinski poveljnik CZ. Izvaja se obveščanje javnosti in prebivalstva, alarmiranje prizadetih prebivalcev, aktiviranje sil in sredstev za ZRP, določitev zaščitnih in drugih ukrepov, zbiranje informacij in posredovanje podatkov, izvajanje nalog in zaščitnih ukrepov ZRP ter spremljanje stanja.</w:t>
      </w:r>
    </w:p>
    <w:p w:rsidR="000C44F6" w:rsidRPr="00D306A3" w:rsidRDefault="008A760D" w:rsidP="000C44F6">
      <w:pPr>
        <w:ind w:left="360"/>
        <w:jc w:val="both"/>
        <w:rPr>
          <w:rFonts w:ascii="Arial" w:hAnsi="Arial" w:cs="Arial"/>
          <w:sz w:val="20"/>
        </w:rPr>
      </w:pPr>
      <w:r w:rsidRPr="00D306A3">
        <w:rPr>
          <w:rFonts w:ascii="Arial" w:hAnsi="Arial" w:cs="Arial"/>
          <w:color w:val="000000" w:themeColor="text1"/>
          <w:sz w:val="20"/>
        </w:rPr>
        <w:t xml:space="preserve">Ob pojavu </w:t>
      </w:r>
      <w:r w:rsidR="000C44F6" w:rsidRPr="00D306A3">
        <w:rPr>
          <w:rFonts w:ascii="Arial" w:hAnsi="Arial" w:cs="Arial"/>
          <w:color w:val="000000" w:themeColor="text1"/>
          <w:sz w:val="20"/>
        </w:rPr>
        <w:t xml:space="preserve"> poplav v več občinah na območju ene regije in ko posamezne občine z lastnimi silami in</w:t>
      </w:r>
      <w:r w:rsidR="000C44F6" w:rsidRPr="00D306A3">
        <w:rPr>
          <w:rFonts w:ascii="Arial" w:hAnsi="Arial" w:cs="Arial"/>
          <w:sz w:val="20"/>
        </w:rPr>
        <w:t xml:space="preserve"> sredstvi ZRP ne obvladujejo nastale situacije, se po potrebi vključijo</w:t>
      </w:r>
      <w:r w:rsidR="0003773B">
        <w:rPr>
          <w:rFonts w:ascii="Arial" w:hAnsi="Arial" w:cs="Arial"/>
          <w:sz w:val="20"/>
        </w:rPr>
        <w:t xml:space="preserve"> regijske sile in sredstva ZRP. </w:t>
      </w:r>
      <w:r w:rsidR="004E5DAC" w:rsidRPr="00D306A3">
        <w:rPr>
          <w:rFonts w:ascii="Arial" w:hAnsi="Arial" w:cs="Arial"/>
          <w:sz w:val="20"/>
        </w:rPr>
        <w:t>Aktivira se regijski načrt zaščite in reševanja ob poplavah.</w:t>
      </w:r>
      <w:r w:rsidR="004E5DAC" w:rsidRPr="00D306A3">
        <w:rPr>
          <w:rFonts w:ascii="Arial" w:hAnsi="Arial" w:cs="Arial"/>
          <w:color w:val="000000" w:themeColor="text1"/>
          <w:sz w:val="20"/>
        </w:rPr>
        <w:t xml:space="preserve"> </w:t>
      </w:r>
      <w:r w:rsidR="000C44F6" w:rsidRPr="00D306A3">
        <w:rPr>
          <w:rFonts w:ascii="Arial" w:hAnsi="Arial" w:cs="Arial"/>
          <w:color w:val="000000" w:themeColor="text1"/>
          <w:sz w:val="20"/>
        </w:rPr>
        <w:t>Aktivnosti ZRP v takem primeru vodi in usklajuje regijski</w:t>
      </w:r>
      <w:r w:rsidR="000C44F6" w:rsidRPr="00D306A3">
        <w:rPr>
          <w:rFonts w:ascii="Arial" w:hAnsi="Arial" w:cs="Arial"/>
          <w:sz w:val="20"/>
        </w:rPr>
        <w:t xml:space="preserve"> poveljnik CZ.</w:t>
      </w:r>
    </w:p>
    <w:p w:rsidR="00710529" w:rsidRPr="00D306A3" w:rsidRDefault="00710529" w:rsidP="000C44F6">
      <w:pPr>
        <w:ind w:left="360"/>
        <w:jc w:val="both"/>
        <w:rPr>
          <w:rFonts w:ascii="Arial" w:hAnsi="Arial" w:cs="Arial"/>
          <w:sz w:val="20"/>
        </w:rPr>
      </w:pPr>
    </w:p>
    <w:p w:rsidR="000C44F6" w:rsidRPr="00D306A3" w:rsidRDefault="000C44F6" w:rsidP="00E07C1A">
      <w:pPr>
        <w:numPr>
          <w:ilvl w:val="0"/>
          <w:numId w:val="19"/>
        </w:numPr>
        <w:jc w:val="both"/>
        <w:rPr>
          <w:rFonts w:ascii="Arial" w:hAnsi="Arial" w:cs="Arial"/>
          <w:b/>
          <w:bCs/>
          <w:color w:val="000000" w:themeColor="text1"/>
          <w:sz w:val="20"/>
        </w:rPr>
      </w:pPr>
      <w:r w:rsidRPr="00D306A3">
        <w:rPr>
          <w:rFonts w:ascii="Arial" w:hAnsi="Arial" w:cs="Arial"/>
          <w:b/>
          <w:bCs/>
          <w:color w:val="000000" w:themeColor="text1"/>
          <w:sz w:val="20"/>
        </w:rPr>
        <w:t xml:space="preserve">Obsežne poplave </w:t>
      </w:r>
      <w:r w:rsidRPr="00D306A3">
        <w:rPr>
          <w:rFonts w:ascii="Arial" w:hAnsi="Arial" w:cs="Arial"/>
          <w:color w:val="000000" w:themeColor="text1"/>
          <w:sz w:val="20"/>
        </w:rPr>
        <w:t>–</w:t>
      </w:r>
      <w:r w:rsidRPr="00D306A3">
        <w:rPr>
          <w:rFonts w:ascii="Arial" w:hAnsi="Arial" w:cs="Arial"/>
          <w:bCs/>
          <w:color w:val="000000" w:themeColor="text1"/>
          <w:sz w:val="20"/>
        </w:rPr>
        <w:t xml:space="preserve"> p</w:t>
      </w:r>
      <w:r w:rsidRPr="00D306A3">
        <w:rPr>
          <w:rFonts w:ascii="Arial" w:hAnsi="Arial" w:cs="Arial"/>
          <w:color w:val="000000" w:themeColor="text1"/>
          <w:sz w:val="20"/>
        </w:rPr>
        <w:t>retok ali vodostaj vodotokov presega vrednost</w:t>
      </w:r>
      <w:r w:rsidR="00085E56" w:rsidRPr="00D306A3">
        <w:rPr>
          <w:rFonts w:ascii="Arial" w:hAnsi="Arial" w:cs="Arial"/>
          <w:color w:val="000000" w:themeColor="text1"/>
          <w:sz w:val="20"/>
        </w:rPr>
        <w:t>i</w:t>
      </w:r>
      <w:r w:rsidRPr="00D306A3">
        <w:rPr>
          <w:rFonts w:ascii="Arial" w:hAnsi="Arial" w:cs="Arial"/>
          <w:color w:val="000000" w:themeColor="text1"/>
          <w:sz w:val="20"/>
        </w:rPr>
        <w:t>, pri kateri</w:t>
      </w:r>
      <w:r w:rsidR="00085E56" w:rsidRPr="00D306A3">
        <w:rPr>
          <w:rFonts w:ascii="Arial" w:hAnsi="Arial" w:cs="Arial"/>
          <w:color w:val="000000" w:themeColor="text1"/>
          <w:sz w:val="20"/>
        </w:rPr>
        <w:t>h</w:t>
      </w:r>
      <w:r w:rsidRPr="00D306A3">
        <w:rPr>
          <w:rFonts w:ascii="Arial" w:hAnsi="Arial" w:cs="Arial"/>
          <w:color w:val="000000" w:themeColor="text1"/>
          <w:sz w:val="20"/>
        </w:rPr>
        <w:t xml:space="preserve"> so poplavljene obsežnejše površine ob vodotokih, večji strnjeni deli naselij ali cela naselja</w:t>
      </w:r>
      <w:r w:rsidRPr="00D306A3">
        <w:rPr>
          <w:rFonts w:ascii="Arial" w:hAnsi="Arial" w:cs="Arial"/>
          <w:b/>
          <w:bCs/>
          <w:color w:val="000000" w:themeColor="text1"/>
          <w:sz w:val="20"/>
        </w:rPr>
        <w:t>.</w:t>
      </w:r>
      <w:r w:rsidR="005F02CF" w:rsidRPr="00D306A3">
        <w:rPr>
          <w:rFonts w:ascii="Arial" w:hAnsi="Arial" w:cs="Arial"/>
          <w:b/>
          <w:bCs/>
          <w:color w:val="000000" w:themeColor="text1"/>
          <w:sz w:val="20"/>
        </w:rPr>
        <w:t xml:space="preserve"> </w:t>
      </w:r>
      <w:r w:rsidR="005F02CF" w:rsidRPr="00D306A3">
        <w:rPr>
          <w:rFonts w:ascii="Arial" w:hAnsi="Arial" w:cs="Arial"/>
          <w:bCs/>
          <w:color w:val="000000" w:themeColor="text1"/>
          <w:sz w:val="20"/>
        </w:rPr>
        <w:t>Trajanje poplave</w:t>
      </w:r>
      <w:r w:rsidR="00C3425E" w:rsidRPr="00D306A3">
        <w:rPr>
          <w:rFonts w:ascii="Arial" w:hAnsi="Arial" w:cs="Arial"/>
          <w:bCs/>
          <w:color w:val="000000" w:themeColor="text1"/>
          <w:sz w:val="20"/>
        </w:rPr>
        <w:t xml:space="preserve"> bo </w:t>
      </w:r>
      <w:r w:rsidR="005F02CF" w:rsidRPr="00D306A3">
        <w:rPr>
          <w:rFonts w:ascii="Arial" w:hAnsi="Arial" w:cs="Arial"/>
          <w:bCs/>
          <w:color w:val="000000" w:themeColor="text1"/>
          <w:sz w:val="20"/>
        </w:rPr>
        <w:t xml:space="preserve"> lahko daljše.</w:t>
      </w:r>
      <w:r w:rsidRPr="00D306A3">
        <w:rPr>
          <w:rFonts w:ascii="Arial" w:hAnsi="Arial" w:cs="Arial"/>
          <w:color w:val="000000" w:themeColor="text1"/>
          <w:sz w:val="20"/>
        </w:rPr>
        <w:t xml:space="preserve"> Praviloma je hidrološko opozorilo</w:t>
      </w:r>
      <w:r w:rsidR="00B32FBB" w:rsidRPr="00D306A3">
        <w:rPr>
          <w:rFonts w:ascii="Arial" w:hAnsi="Arial" w:cs="Arial"/>
          <w:color w:val="000000" w:themeColor="text1"/>
          <w:sz w:val="20"/>
        </w:rPr>
        <w:t xml:space="preserve"> ARSO</w:t>
      </w:r>
      <w:r w:rsidRPr="00D306A3">
        <w:rPr>
          <w:rFonts w:ascii="Arial" w:hAnsi="Arial" w:cs="Arial"/>
          <w:color w:val="000000" w:themeColor="text1"/>
          <w:sz w:val="20"/>
        </w:rPr>
        <w:t xml:space="preserve"> z barvno kodo: rdeče – 3. (najvišja) opozorilna stopnja.</w:t>
      </w:r>
    </w:p>
    <w:p w:rsidR="005609BF" w:rsidRPr="00D306A3" w:rsidRDefault="005609BF" w:rsidP="008C46B3">
      <w:pPr>
        <w:jc w:val="both"/>
        <w:rPr>
          <w:rFonts w:ascii="Arial" w:hAnsi="Arial" w:cs="Arial"/>
          <w:color w:val="000000" w:themeColor="text1"/>
          <w:sz w:val="20"/>
        </w:rPr>
      </w:pPr>
    </w:p>
    <w:p w:rsidR="000C44F6" w:rsidRPr="00D306A3" w:rsidRDefault="0047466B" w:rsidP="000C44F6">
      <w:pPr>
        <w:ind w:left="360"/>
        <w:jc w:val="both"/>
        <w:rPr>
          <w:rFonts w:ascii="Arial" w:hAnsi="Arial" w:cs="Arial"/>
          <w:color w:val="000000" w:themeColor="text1"/>
          <w:sz w:val="20"/>
        </w:rPr>
      </w:pPr>
      <w:r w:rsidRPr="00D306A3">
        <w:rPr>
          <w:rFonts w:ascii="Arial" w:hAnsi="Arial" w:cs="Arial"/>
          <w:color w:val="000000" w:themeColor="text1"/>
          <w:sz w:val="20"/>
        </w:rPr>
        <w:t>P</w:t>
      </w:r>
      <w:r w:rsidR="005260D4" w:rsidRPr="00D306A3">
        <w:rPr>
          <w:rFonts w:ascii="Arial" w:hAnsi="Arial" w:cs="Arial"/>
          <w:color w:val="000000" w:themeColor="text1"/>
          <w:sz w:val="20"/>
        </w:rPr>
        <w:t xml:space="preserve">oleg </w:t>
      </w:r>
      <w:r w:rsidR="008C46B3" w:rsidRPr="00D306A3">
        <w:rPr>
          <w:rFonts w:ascii="Arial" w:hAnsi="Arial" w:cs="Arial"/>
          <w:color w:val="000000" w:themeColor="text1"/>
          <w:sz w:val="20"/>
        </w:rPr>
        <w:t>občinski</w:t>
      </w:r>
      <w:r w:rsidR="005260D4" w:rsidRPr="00D306A3">
        <w:rPr>
          <w:rFonts w:ascii="Arial" w:hAnsi="Arial" w:cs="Arial"/>
          <w:color w:val="000000" w:themeColor="text1"/>
          <w:sz w:val="20"/>
        </w:rPr>
        <w:t>h</w:t>
      </w:r>
      <w:r w:rsidRPr="00D306A3">
        <w:rPr>
          <w:rFonts w:ascii="Arial" w:hAnsi="Arial" w:cs="Arial"/>
          <w:color w:val="000000" w:themeColor="text1"/>
          <w:sz w:val="20"/>
        </w:rPr>
        <w:t xml:space="preserve"> načrtov so aktivirani</w:t>
      </w:r>
      <w:r w:rsidR="005260D4" w:rsidRPr="00D306A3">
        <w:rPr>
          <w:rFonts w:ascii="Arial" w:hAnsi="Arial" w:cs="Arial"/>
          <w:color w:val="000000" w:themeColor="text1"/>
          <w:sz w:val="20"/>
        </w:rPr>
        <w:t xml:space="preserve"> </w:t>
      </w:r>
      <w:r w:rsidR="008C46B3" w:rsidRPr="00D306A3">
        <w:rPr>
          <w:rFonts w:ascii="Arial" w:hAnsi="Arial" w:cs="Arial"/>
          <w:color w:val="000000" w:themeColor="text1"/>
          <w:sz w:val="20"/>
        </w:rPr>
        <w:t>tudi</w:t>
      </w:r>
      <w:r w:rsidR="005609BF" w:rsidRPr="00D306A3">
        <w:rPr>
          <w:rFonts w:ascii="Arial" w:hAnsi="Arial" w:cs="Arial"/>
          <w:color w:val="000000" w:themeColor="text1"/>
          <w:sz w:val="20"/>
        </w:rPr>
        <w:t xml:space="preserve"> </w:t>
      </w:r>
      <w:r w:rsidR="000C44F6" w:rsidRPr="00D306A3">
        <w:rPr>
          <w:rFonts w:ascii="Arial" w:hAnsi="Arial" w:cs="Arial"/>
          <w:color w:val="000000" w:themeColor="text1"/>
          <w:sz w:val="20"/>
        </w:rPr>
        <w:t>regijski načrt</w:t>
      </w:r>
      <w:r w:rsidR="005260D4" w:rsidRPr="00D306A3">
        <w:rPr>
          <w:rFonts w:ascii="Arial" w:hAnsi="Arial" w:cs="Arial"/>
          <w:color w:val="000000" w:themeColor="text1"/>
          <w:sz w:val="20"/>
        </w:rPr>
        <w:t>i zaščite in reševanja ob po</w:t>
      </w:r>
      <w:r w:rsidR="00056A97" w:rsidRPr="00D306A3">
        <w:rPr>
          <w:rFonts w:ascii="Arial" w:hAnsi="Arial" w:cs="Arial"/>
          <w:color w:val="000000" w:themeColor="text1"/>
          <w:sz w:val="20"/>
        </w:rPr>
        <w:t>p</w:t>
      </w:r>
      <w:r w:rsidR="005260D4" w:rsidRPr="00D306A3">
        <w:rPr>
          <w:rFonts w:ascii="Arial" w:hAnsi="Arial" w:cs="Arial"/>
          <w:color w:val="000000" w:themeColor="text1"/>
          <w:sz w:val="20"/>
        </w:rPr>
        <w:t>lavah</w:t>
      </w:r>
      <w:r w:rsidR="005609BF" w:rsidRPr="00D306A3">
        <w:rPr>
          <w:rFonts w:ascii="Arial" w:hAnsi="Arial" w:cs="Arial"/>
          <w:color w:val="000000" w:themeColor="text1"/>
          <w:sz w:val="20"/>
        </w:rPr>
        <w:t xml:space="preserve">. </w:t>
      </w:r>
      <w:r w:rsidR="008C46B3" w:rsidRPr="00D306A3">
        <w:rPr>
          <w:rFonts w:ascii="Arial" w:hAnsi="Arial" w:cs="Arial"/>
          <w:color w:val="000000" w:themeColor="text1"/>
          <w:sz w:val="20"/>
        </w:rPr>
        <w:t>O</w:t>
      </w:r>
      <w:r w:rsidR="000C44F6" w:rsidRPr="00D306A3">
        <w:rPr>
          <w:rFonts w:ascii="Arial" w:hAnsi="Arial" w:cs="Arial"/>
          <w:color w:val="000000" w:themeColor="text1"/>
          <w:sz w:val="20"/>
        </w:rPr>
        <w:t>bčinske in regijske sile in sredstva za ZRP izvajajo ukrepe in naloge ZRP ob poplavah. Aktivnosti ZRP vodi in usklajuje regijski poveljnik CZ.</w:t>
      </w:r>
    </w:p>
    <w:p w:rsidR="000C44F6" w:rsidRPr="00D306A3" w:rsidRDefault="008A760D" w:rsidP="000C44F6">
      <w:pPr>
        <w:ind w:left="360"/>
        <w:jc w:val="both"/>
        <w:rPr>
          <w:rFonts w:ascii="Arial" w:hAnsi="Arial" w:cs="Arial"/>
          <w:color w:val="000000" w:themeColor="text1"/>
          <w:sz w:val="20"/>
        </w:rPr>
      </w:pPr>
      <w:r w:rsidRPr="00D306A3">
        <w:rPr>
          <w:rFonts w:ascii="Arial" w:hAnsi="Arial" w:cs="Arial"/>
          <w:sz w:val="20"/>
        </w:rPr>
        <w:t>P</w:t>
      </w:r>
      <w:r w:rsidR="000C44F6" w:rsidRPr="00D306A3">
        <w:rPr>
          <w:rFonts w:ascii="Arial" w:hAnsi="Arial" w:cs="Arial"/>
          <w:sz w:val="20"/>
        </w:rPr>
        <w:t>oveljnik CZ RS</w:t>
      </w:r>
      <w:r w:rsidR="005260D4" w:rsidRPr="00D306A3">
        <w:rPr>
          <w:rFonts w:ascii="Arial" w:hAnsi="Arial" w:cs="Arial"/>
          <w:sz w:val="20"/>
        </w:rPr>
        <w:t xml:space="preserve"> oceni situacijo in</w:t>
      </w:r>
      <w:r w:rsidR="000C44F6" w:rsidRPr="00D306A3">
        <w:rPr>
          <w:rFonts w:ascii="Arial" w:hAnsi="Arial" w:cs="Arial"/>
          <w:sz w:val="20"/>
        </w:rPr>
        <w:t xml:space="preserve"> sprejme odločitev o aktiviranju državnega načrta</w:t>
      </w:r>
      <w:r w:rsidRPr="00D306A3">
        <w:rPr>
          <w:rFonts w:ascii="Arial" w:hAnsi="Arial" w:cs="Arial"/>
          <w:sz w:val="20"/>
        </w:rPr>
        <w:t xml:space="preserve"> glede na razmere in zahteve prizadetih občin in regij</w:t>
      </w:r>
      <w:r w:rsidR="005260D4" w:rsidRPr="00D306A3">
        <w:rPr>
          <w:rFonts w:ascii="Arial" w:hAnsi="Arial" w:cs="Arial"/>
          <w:sz w:val="20"/>
        </w:rPr>
        <w:t xml:space="preserve"> ter glede na napoved razvoja dogodkov</w:t>
      </w:r>
      <w:r w:rsidR="000C44F6" w:rsidRPr="00D306A3">
        <w:rPr>
          <w:rFonts w:ascii="Arial" w:hAnsi="Arial" w:cs="Arial"/>
          <w:sz w:val="20"/>
        </w:rPr>
        <w:t>.</w:t>
      </w:r>
      <w:r w:rsidR="005260D4" w:rsidRPr="00D306A3">
        <w:rPr>
          <w:rFonts w:ascii="Arial" w:hAnsi="Arial" w:cs="Arial"/>
          <w:sz w:val="20"/>
        </w:rPr>
        <w:t xml:space="preserve"> </w:t>
      </w:r>
      <w:r w:rsidR="000C44F6" w:rsidRPr="00D306A3">
        <w:rPr>
          <w:rFonts w:ascii="Arial" w:hAnsi="Arial" w:cs="Arial"/>
          <w:sz w:val="20"/>
        </w:rPr>
        <w:t>Izvaja se obveščanje javnosti in prebivalstva, alarmiranje prizadetih prebivalcev, aktiviranje sil za ZRP, določitev zaščitnih in drugih ukrepov, zbiranje informacij in posredovanje podatkov, izvaj</w:t>
      </w:r>
      <w:r w:rsidR="00A3279F" w:rsidRPr="00D306A3">
        <w:rPr>
          <w:rFonts w:ascii="Arial" w:hAnsi="Arial" w:cs="Arial"/>
          <w:sz w:val="20"/>
        </w:rPr>
        <w:t xml:space="preserve">anje nalog in zaščitnih ukrepov </w:t>
      </w:r>
      <w:r w:rsidR="000C44F6" w:rsidRPr="00D306A3">
        <w:rPr>
          <w:rFonts w:ascii="Arial" w:hAnsi="Arial" w:cs="Arial"/>
          <w:sz w:val="20"/>
        </w:rPr>
        <w:t xml:space="preserve">ZRP, aktiviranje dodatnih sil za ZRP iz območij, ki so poplavno manj prizadeta ali neprizadeta, prouči se potrebe po pomoči iz tujine in po potrebi zaprosi zanjo, spremljanje stanja in zaključek aktivnosti. </w:t>
      </w:r>
      <w:r w:rsidR="0047466B" w:rsidRPr="00D306A3">
        <w:rPr>
          <w:rFonts w:ascii="Arial" w:hAnsi="Arial" w:cs="Arial"/>
          <w:sz w:val="20"/>
        </w:rPr>
        <w:t xml:space="preserve">Ob pojavu obsežnih poplav na kateremkoli vodotoku oziroma ko pride do </w:t>
      </w:r>
      <w:r w:rsidR="000C44F6" w:rsidRPr="00D306A3">
        <w:rPr>
          <w:rFonts w:ascii="Arial" w:hAnsi="Arial" w:cs="Arial"/>
          <w:color w:val="000000" w:themeColor="text1"/>
          <w:sz w:val="20"/>
        </w:rPr>
        <w:t>poplav na območju dveh ali več regij se</w:t>
      </w:r>
      <w:r w:rsidR="0072199D" w:rsidRPr="00D306A3">
        <w:rPr>
          <w:rFonts w:ascii="Arial" w:hAnsi="Arial" w:cs="Arial"/>
          <w:color w:val="000000" w:themeColor="text1"/>
          <w:sz w:val="20"/>
        </w:rPr>
        <w:t xml:space="preserve"> </w:t>
      </w:r>
      <w:r w:rsidR="000C44F6" w:rsidRPr="00D306A3">
        <w:rPr>
          <w:rFonts w:ascii="Arial" w:hAnsi="Arial" w:cs="Arial"/>
          <w:color w:val="000000" w:themeColor="text1"/>
          <w:sz w:val="20"/>
        </w:rPr>
        <w:t xml:space="preserve">aktivira državni načrt. </w:t>
      </w:r>
      <w:r w:rsidR="0047466B" w:rsidRPr="00D306A3">
        <w:rPr>
          <w:rFonts w:ascii="Arial" w:hAnsi="Arial" w:cs="Arial"/>
          <w:color w:val="000000" w:themeColor="text1"/>
          <w:sz w:val="20"/>
        </w:rPr>
        <w:t>Po</w:t>
      </w:r>
      <w:r w:rsidR="000C44F6" w:rsidRPr="00D306A3">
        <w:rPr>
          <w:rFonts w:ascii="Arial" w:hAnsi="Arial" w:cs="Arial"/>
          <w:color w:val="000000" w:themeColor="text1"/>
          <w:sz w:val="20"/>
        </w:rPr>
        <w:t xml:space="preserve"> aktiviranju državnega načrta so v ukrepanje ob poplavah poleg občinskih in regijskih vključene tudi državne sile in sredstva</w:t>
      </w:r>
      <w:r w:rsidR="00085E56" w:rsidRPr="00D306A3">
        <w:rPr>
          <w:rFonts w:ascii="Arial" w:hAnsi="Arial" w:cs="Arial"/>
          <w:color w:val="000000" w:themeColor="text1"/>
          <w:sz w:val="20"/>
        </w:rPr>
        <w:t xml:space="preserve"> ZRP. </w:t>
      </w:r>
      <w:r w:rsidR="000C44F6" w:rsidRPr="00D306A3">
        <w:rPr>
          <w:rFonts w:ascii="Arial" w:hAnsi="Arial" w:cs="Arial"/>
          <w:color w:val="000000" w:themeColor="text1"/>
          <w:sz w:val="20"/>
        </w:rPr>
        <w:t>Aktivnosti ZRP v tem primeru vodi in usklajuje poveljnik CZ RS.</w:t>
      </w:r>
    </w:p>
    <w:p w:rsidR="0044074B" w:rsidRPr="00D306A3" w:rsidRDefault="0044074B" w:rsidP="000C44F6">
      <w:pPr>
        <w:ind w:left="360"/>
        <w:jc w:val="both"/>
        <w:rPr>
          <w:rFonts w:ascii="Arial" w:hAnsi="Arial" w:cs="Arial"/>
          <w:b/>
          <w:bCs/>
          <w:color w:val="000000" w:themeColor="text1"/>
          <w:sz w:val="20"/>
        </w:rPr>
      </w:pPr>
    </w:p>
    <w:p w:rsidR="00D46326" w:rsidRPr="00D306A3" w:rsidRDefault="00D46326" w:rsidP="00D46326">
      <w:pPr>
        <w:pStyle w:val="Telobesedila2"/>
        <w:spacing w:after="0" w:line="240" w:lineRule="auto"/>
        <w:jc w:val="both"/>
        <w:rPr>
          <w:rFonts w:ascii="Arial" w:hAnsi="Arial" w:cs="Arial"/>
          <w:sz w:val="20"/>
        </w:rPr>
      </w:pPr>
      <w:r w:rsidRPr="00D306A3">
        <w:rPr>
          <w:rFonts w:ascii="Arial" w:hAnsi="Arial" w:cs="Arial"/>
          <w:sz w:val="20"/>
        </w:rPr>
        <w:t xml:space="preserve">Hidrološka opozorila ARSO z barvnimi kodami in stopnjami nevarnosti niso v celoti primerljiva z intervencijskimi vrednostmi vodostajev in pretokov vodotokov v aplikaciji </w:t>
      </w:r>
      <w:proofErr w:type="spellStart"/>
      <w:r w:rsidRPr="00D306A3">
        <w:rPr>
          <w:rFonts w:ascii="Arial" w:hAnsi="Arial" w:cs="Arial"/>
          <w:sz w:val="20"/>
        </w:rPr>
        <w:t>Monitoring</w:t>
      </w:r>
      <w:proofErr w:type="spellEnd"/>
      <w:r w:rsidRPr="00D306A3">
        <w:rPr>
          <w:rFonts w:ascii="Arial" w:hAnsi="Arial" w:cs="Arial"/>
          <w:sz w:val="20"/>
        </w:rPr>
        <w:t xml:space="preserve"> voda v sistemu SMOK (Sistem </w:t>
      </w:r>
      <w:proofErr w:type="spellStart"/>
      <w:r w:rsidRPr="00D306A3">
        <w:rPr>
          <w:rFonts w:ascii="Arial" w:hAnsi="Arial" w:cs="Arial"/>
          <w:sz w:val="20"/>
        </w:rPr>
        <w:t>Monitoringa</w:t>
      </w:r>
      <w:proofErr w:type="spellEnd"/>
      <w:r w:rsidRPr="00D306A3">
        <w:rPr>
          <w:rFonts w:ascii="Arial" w:hAnsi="Arial" w:cs="Arial"/>
          <w:sz w:val="20"/>
        </w:rPr>
        <w:t>, Opazovanja in Kontrole).</w:t>
      </w:r>
      <w:r w:rsidRPr="00D306A3">
        <w:rPr>
          <w:rFonts w:ascii="Arial" w:hAnsi="Arial" w:cs="Arial"/>
          <w:color w:val="000000" w:themeColor="text1"/>
          <w:sz w:val="20"/>
        </w:rPr>
        <w:t xml:space="preserve"> </w:t>
      </w:r>
      <w:r w:rsidRPr="00D306A3">
        <w:rPr>
          <w:rFonts w:ascii="Arial" w:hAnsi="Arial" w:cs="Arial"/>
          <w:sz w:val="20"/>
        </w:rPr>
        <w:t xml:space="preserve">Zlasti to velja za začetno fazo poplav oziroma ob upoštevanju dejstva, da aplikacija </w:t>
      </w:r>
      <w:proofErr w:type="spellStart"/>
      <w:r w:rsidRPr="00D306A3">
        <w:rPr>
          <w:rFonts w:ascii="Arial" w:hAnsi="Arial" w:cs="Arial"/>
          <w:sz w:val="20"/>
        </w:rPr>
        <w:t>Monitoring</w:t>
      </w:r>
      <w:proofErr w:type="spellEnd"/>
      <w:r w:rsidRPr="00D306A3">
        <w:rPr>
          <w:rFonts w:ascii="Arial" w:hAnsi="Arial" w:cs="Arial"/>
          <w:sz w:val="20"/>
        </w:rPr>
        <w:t xml:space="preserve"> voda v sistemu SMOK vedno prikazuje trenutne hidrološke razmere, hidrološka opozorila</w:t>
      </w:r>
      <w:r w:rsidR="00F81894" w:rsidRPr="00D306A3">
        <w:rPr>
          <w:rFonts w:ascii="Arial" w:hAnsi="Arial" w:cs="Arial"/>
          <w:sz w:val="20"/>
        </w:rPr>
        <w:t xml:space="preserve"> ARSO</w:t>
      </w:r>
      <w:r w:rsidRPr="00D306A3">
        <w:rPr>
          <w:rFonts w:ascii="Arial" w:hAnsi="Arial" w:cs="Arial"/>
          <w:sz w:val="20"/>
        </w:rPr>
        <w:t xml:space="preserve"> z barvnimi kodami in stopnjami nevarnosti pa praviloma  vsebujejo tudi predvidene hidrološke razmere (praviloma od 24 do 36 ur pred dogodkom v primerih hudourniških poplav pa le nekaj ur pred dogodkom).</w:t>
      </w:r>
    </w:p>
    <w:p w:rsidR="00D46326" w:rsidRPr="00D306A3" w:rsidRDefault="00D46326" w:rsidP="0044074B">
      <w:pPr>
        <w:jc w:val="both"/>
        <w:rPr>
          <w:rFonts w:ascii="Arial" w:hAnsi="Arial" w:cs="Arial"/>
          <w:color w:val="000000" w:themeColor="text1"/>
          <w:sz w:val="20"/>
        </w:rPr>
      </w:pPr>
    </w:p>
    <w:p w:rsidR="000C44F6" w:rsidRPr="00D306A3" w:rsidRDefault="0044074B" w:rsidP="000C44F6">
      <w:pPr>
        <w:jc w:val="both"/>
        <w:rPr>
          <w:rFonts w:ascii="Arial" w:hAnsi="Arial" w:cs="Arial"/>
          <w:sz w:val="20"/>
        </w:rPr>
      </w:pPr>
      <w:r w:rsidRPr="00D306A3">
        <w:rPr>
          <w:rFonts w:ascii="Arial" w:hAnsi="Arial" w:cs="Arial"/>
          <w:color w:val="000000" w:themeColor="text1"/>
          <w:sz w:val="20"/>
        </w:rPr>
        <w:t xml:space="preserve">Podlaga za koncept odziva na </w:t>
      </w:r>
      <w:r w:rsidRPr="00D306A3">
        <w:rPr>
          <w:rFonts w:ascii="Arial" w:hAnsi="Arial" w:cs="Arial"/>
          <w:sz w:val="20"/>
        </w:rPr>
        <w:t>poplave</w:t>
      </w:r>
      <w:r w:rsidR="00F81894" w:rsidRPr="00D306A3">
        <w:rPr>
          <w:rFonts w:ascii="Arial" w:hAnsi="Arial" w:cs="Arial"/>
          <w:sz w:val="20"/>
        </w:rPr>
        <w:t xml:space="preserve"> na vseh ravneh (občinski, regijski, državni)</w:t>
      </w:r>
      <w:r w:rsidRPr="00D306A3">
        <w:rPr>
          <w:rFonts w:ascii="Arial" w:hAnsi="Arial" w:cs="Arial"/>
          <w:sz w:val="20"/>
        </w:rPr>
        <w:t xml:space="preserve"> so </w:t>
      </w:r>
      <w:r w:rsidR="00735BB8" w:rsidRPr="00D306A3">
        <w:rPr>
          <w:rFonts w:ascii="Arial" w:hAnsi="Arial" w:cs="Arial"/>
          <w:sz w:val="20"/>
        </w:rPr>
        <w:t xml:space="preserve">intervencijske vrednosti </w:t>
      </w:r>
      <w:r w:rsidRPr="00D306A3">
        <w:rPr>
          <w:rFonts w:ascii="Arial" w:hAnsi="Arial" w:cs="Arial"/>
          <w:sz w:val="20"/>
        </w:rPr>
        <w:t xml:space="preserve">posameznih vodotokov v aplikaciji </w:t>
      </w:r>
      <w:proofErr w:type="spellStart"/>
      <w:r w:rsidRPr="00D306A3">
        <w:rPr>
          <w:rFonts w:ascii="Arial" w:hAnsi="Arial" w:cs="Arial"/>
          <w:sz w:val="20"/>
        </w:rPr>
        <w:t>Monitoring</w:t>
      </w:r>
      <w:proofErr w:type="spellEnd"/>
      <w:r w:rsidRPr="00D306A3">
        <w:rPr>
          <w:rFonts w:ascii="Arial" w:hAnsi="Arial" w:cs="Arial"/>
          <w:sz w:val="20"/>
        </w:rPr>
        <w:t xml:space="preserve"> voda v </w:t>
      </w:r>
      <w:r w:rsidR="00735BB8" w:rsidRPr="00D306A3">
        <w:rPr>
          <w:rFonts w:ascii="Arial" w:hAnsi="Arial" w:cs="Arial"/>
          <w:sz w:val="20"/>
        </w:rPr>
        <w:t xml:space="preserve">sistemu </w:t>
      </w:r>
      <w:r w:rsidRPr="00D306A3">
        <w:rPr>
          <w:rFonts w:ascii="Arial" w:hAnsi="Arial" w:cs="Arial"/>
          <w:sz w:val="20"/>
        </w:rPr>
        <w:t>SMOK.</w:t>
      </w:r>
      <w:r w:rsidR="00056A97" w:rsidRPr="00D306A3">
        <w:rPr>
          <w:rFonts w:ascii="Arial" w:hAnsi="Arial" w:cs="Arial"/>
          <w:sz w:val="20"/>
        </w:rPr>
        <w:t xml:space="preserve"> Poleg aplikacije SMOK, ki slu</w:t>
      </w:r>
      <w:r w:rsidR="00AB396A">
        <w:rPr>
          <w:rFonts w:ascii="Arial" w:hAnsi="Arial" w:cs="Arial"/>
          <w:sz w:val="20"/>
        </w:rPr>
        <w:t xml:space="preserve">ži kot orodje in pomoč </w:t>
      </w:r>
      <w:proofErr w:type="spellStart"/>
      <w:r w:rsidR="00AB396A">
        <w:rPr>
          <w:rFonts w:ascii="Arial" w:hAnsi="Arial" w:cs="Arial"/>
          <w:sz w:val="20"/>
        </w:rPr>
        <w:t>odločeval</w:t>
      </w:r>
      <w:r w:rsidR="00AC2790">
        <w:rPr>
          <w:rFonts w:ascii="Arial" w:hAnsi="Arial" w:cs="Arial"/>
          <w:sz w:val="20"/>
        </w:rPr>
        <w:t>c</w:t>
      </w:r>
      <w:r w:rsidR="00056A97" w:rsidRPr="00D306A3">
        <w:rPr>
          <w:rFonts w:ascii="Arial" w:hAnsi="Arial" w:cs="Arial"/>
          <w:sz w:val="20"/>
        </w:rPr>
        <w:t>em</w:t>
      </w:r>
      <w:proofErr w:type="spellEnd"/>
      <w:r w:rsidR="00056A97" w:rsidRPr="00D306A3">
        <w:rPr>
          <w:rFonts w:ascii="Arial" w:hAnsi="Arial" w:cs="Arial"/>
          <w:sz w:val="20"/>
        </w:rPr>
        <w:t xml:space="preserve"> pri odzivu na poplave pa se lahko uporabijo tudi drugi razpoložljivi podatki, če odgovarjajo razmeram na terenu oziroma same razmere na terenu.</w:t>
      </w:r>
    </w:p>
    <w:p w:rsidR="00056A97" w:rsidRPr="00D306A3" w:rsidRDefault="00056A97" w:rsidP="000C44F6">
      <w:pPr>
        <w:jc w:val="both"/>
        <w:rPr>
          <w:rFonts w:ascii="Arial" w:hAnsi="Arial" w:cs="Arial"/>
        </w:rPr>
      </w:pPr>
    </w:p>
    <w:p w:rsidR="00975EF7" w:rsidRPr="00D306A3" w:rsidRDefault="00975EF7" w:rsidP="000C44F6">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color w:val="auto"/>
          <w:sz w:val="20"/>
          <w:szCs w:val="20"/>
        </w:rPr>
      </w:pPr>
      <w:r w:rsidRPr="00D306A3">
        <w:rPr>
          <w:color w:val="auto"/>
          <w:sz w:val="20"/>
          <w:szCs w:val="20"/>
        </w:rPr>
        <w:t>D – 300</w:t>
      </w:r>
      <w:r w:rsidRPr="00D306A3">
        <w:rPr>
          <w:color w:val="auto"/>
          <w:sz w:val="20"/>
          <w:szCs w:val="20"/>
        </w:rPr>
        <w:tab/>
      </w:r>
      <w:r w:rsidR="00D1767C" w:rsidRPr="00D306A3">
        <w:rPr>
          <w:color w:val="auto"/>
          <w:sz w:val="20"/>
          <w:szCs w:val="20"/>
        </w:rPr>
        <w:t xml:space="preserve"> </w:t>
      </w:r>
      <w:r w:rsidR="008F4286" w:rsidRPr="00D306A3">
        <w:rPr>
          <w:color w:val="auto"/>
          <w:sz w:val="20"/>
          <w:szCs w:val="20"/>
        </w:rPr>
        <w:t>P</w:t>
      </w:r>
      <w:r w:rsidR="00D1767C" w:rsidRPr="00D306A3">
        <w:rPr>
          <w:color w:val="auto"/>
          <w:sz w:val="20"/>
          <w:szCs w:val="20"/>
        </w:rPr>
        <w:t xml:space="preserve">rotokol o </w:t>
      </w:r>
      <w:r w:rsidR="00046BBE" w:rsidRPr="00D306A3">
        <w:rPr>
          <w:color w:val="auto"/>
          <w:sz w:val="20"/>
          <w:szCs w:val="20"/>
        </w:rPr>
        <w:t xml:space="preserve">medsebojni izmenjavi informacij o poplavnem dogodku </w:t>
      </w:r>
      <w:r w:rsidRPr="00D306A3">
        <w:rPr>
          <w:color w:val="auto"/>
          <w:sz w:val="20"/>
          <w:szCs w:val="20"/>
        </w:rPr>
        <w:t>(ARSO-CORS)</w:t>
      </w:r>
    </w:p>
    <w:p w:rsidR="00975EF7" w:rsidRPr="00D306A3" w:rsidRDefault="000C44F6" w:rsidP="000C44F6">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color w:val="000000" w:themeColor="text1"/>
          <w:sz w:val="20"/>
          <w:szCs w:val="20"/>
        </w:rPr>
      </w:pPr>
      <w:r w:rsidRPr="00D306A3">
        <w:rPr>
          <w:color w:val="000000" w:themeColor="text1"/>
          <w:sz w:val="20"/>
          <w:szCs w:val="20"/>
        </w:rPr>
        <w:t>D – 301</w:t>
      </w:r>
      <w:r w:rsidRPr="00D306A3">
        <w:rPr>
          <w:color w:val="000000" w:themeColor="text1"/>
          <w:sz w:val="20"/>
          <w:szCs w:val="20"/>
        </w:rPr>
        <w:tab/>
      </w:r>
      <w:r w:rsidR="008F4286" w:rsidRPr="00D306A3">
        <w:rPr>
          <w:color w:val="000000" w:themeColor="text1"/>
          <w:sz w:val="20"/>
          <w:szCs w:val="20"/>
        </w:rPr>
        <w:t xml:space="preserve"> </w:t>
      </w:r>
      <w:r w:rsidRPr="00D306A3">
        <w:rPr>
          <w:color w:val="000000" w:themeColor="text1"/>
          <w:sz w:val="20"/>
          <w:szCs w:val="20"/>
        </w:rPr>
        <w:t>Hidrološka opozorila – stopnje nevarnosti in šifrant (ARSO)</w:t>
      </w:r>
    </w:p>
    <w:p w:rsidR="000C44F6" w:rsidRPr="00D306A3" w:rsidRDefault="000C44F6" w:rsidP="000C44F6">
      <w:pPr>
        <w:rPr>
          <w:rFonts w:ascii="Arial" w:hAnsi="Arial" w:cs="Arial"/>
        </w:rPr>
      </w:pPr>
    </w:p>
    <w:p w:rsidR="00975EF7" w:rsidRPr="00D306A3" w:rsidRDefault="000C44F6" w:rsidP="00975EF7">
      <w:pPr>
        <w:rPr>
          <w:sz w:val="22"/>
          <w:szCs w:val="22"/>
        </w:rPr>
      </w:pPr>
      <w:r w:rsidRPr="00D306A3">
        <w:rPr>
          <w:sz w:val="22"/>
          <w:szCs w:val="22"/>
        </w:rPr>
        <w:t xml:space="preserve">   </w:t>
      </w:r>
    </w:p>
    <w:p w:rsidR="000C44F6" w:rsidRPr="00D306A3" w:rsidRDefault="00ED1122" w:rsidP="00975EF7">
      <w:pPr>
        <w:rPr>
          <w:sz w:val="22"/>
          <w:szCs w:val="22"/>
        </w:rPr>
      </w:pPr>
      <w:r>
        <w:rPr>
          <w:sz w:val="22"/>
          <w:szCs w:val="22"/>
        </w:rPr>
      </w:r>
      <w:r>
        <w:rPr>
          <w:sz w:val="22"/>
          <w:szCs w:val="22"/>
        </w:rPr>
        <w:pict>
          <v:group id="_x0000_s1168" editas="canvas" style="width:463.1pt;height:352.95pt;mso-position-horizontal-relative:char;mso-position-vertical-relative:line" coordorigin="2598,1439" coordsize="7410,564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9" type="#_x0000_t75" style="position:absolute;left:2598;top:1439;width:7410;height:5648"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70" type="#_x0000_t202" style="position:absolute;left:4169;top:2919;width:1543;height:711" fillcolor="#92d050" strokeweight="1.5pt">
              <v:textbox style="mso-next-textbox:#_x0000_s1170">
                <w:txbxContent>
                  <w:p w:rsidR="00AB396A" w:rsidRPr="00975EF7" w:rsidRDefault="00AB396A" w:rsidP="00975EF7">
                    <w:pPr>
                      <w:rPr>
                        <w:rFonts w:ascii="Arial" w:hAnsi="Arial" w:cs="Arial"/>
                        <w:b/>
                        <w:sz w:val="22"/>
                        <w:szCs w:val="22"/>
                      </w:rPr>
                    </w:pPr>
                    <w:r w:rsidRPr="00975EF7">
                      <w:rPr>
                        <w:rFonts w:ascii="Arial" w:hAnsi="Arial" w:cs="Arial"/>
                        <w:b/>
                        <w:sz w:val="22"/>
                        <w:szCs w:val="22"/>
                      </w:rPr>
                      <w:t>NARAŠČANJE VODOTOKOV</w:t>
                    </w:r>
                  </w:p>
                </w:txbxContent>
              </v:textbox>
            </v:shape>
            <v:shape id="_x0000_s1171" type="#_x0000_t202" style="position:absolute;left:6251;top:3046;width:1536;height:593" fillcolor="#92d050">
              <v:textbox style="mso-next-textbox:#_x0000_s1171">
                <w:txbxContent>
                  <w:p w:rsidR="00AB396A" w:rsidRPr="000F32BC" w:rsidRDefault="00AB396A" w:rsidP="00975EF7">
                    <w:pPr>
                      <w:jc w:val="center"/>
                      <w:rPr>
                        <w:rFonts w:ascii="Arial" w:hAnsi="Arial" w:cs="Arial"/>
                        <w:sz w:val="16"/>
                        <w:szCs w:val="16"/>
                      </w:rPr>
                    </w:pPr>
                    <w:r w:rsidRPr="000F32BC">
                      <w:rPr>
                        <w:rFonts w:ascii="Arial" w:hAnsi="Arial" w:cs="Arial"/>
                        <w:sz w:val="16"/>
                        <w:szCs w:val="16"/>
                      </w:rPr>
                      <w:t>Spremljanje stanja in ocena situacije</w:t>
                    </w:r>
                  </w:p>
                </w:txbxContent>
              </v:textbox>
            </v:shape>
            <v:shape id="_x0000_s1172" type="#_x0000_t202" style="position:absolute;left:8211;top:3037;width:1438;height:602" fillcolor="#92d050">
              <v:textbox style="mso-next-textbox:#_x0000_s1172">
                <w:txbxContent>
                  <w:p w:rsidR="00AB396A" w:rsidRPr="000F32BC" w:rsidRDefault="00AB396A" w:rsidP="00975EF7">
                    <w:pPr>
                      <w:jc w:val="center"/>
                      <w:rPr>
                        <w:rFonts w:ascii="Arial" w:hAnsi="Arial" w:cs="Arial"/>
                        <w:sz w:val="16"/>
                        <w:szCs w:val="16"/>
                      </w:rPr>
                    </w:pPr>
                    <w:r w:rsidRPr="000F32BC">
                      <w:rPr>
                        <w:rFonts w:ascii="Arial" w:hAnsi="Arial" w:cs="Arial"/>
                        <w:sz w:val="16"/>
                        <w:szCs w:val="16"/>
                      </w:rPr>
                      <w:t>Vodenje intervencije in ukrepanje po potrebi</w:t>
                    </w:r>
                  </w:p>
                </w:txbxContent>
              </v:textbox>
            </v:shape>
            <v:line id="_x0000_s1173" style="position:absolute" from="6113,3639" to="6113,3639">
              <v:stroke endarrow="block"/>
            </v:line>
            <v:rect id="_x0000_s1174" style="position:absolute;left:6473;top:3747;width:1359;height:726" fillcolor="#ff6">
              <v:textbox style="mso-next-textbox:#_x0000_s1174">
                <w:txbxContent>
                  <w:p w:rsidR="00AB396A" w:rsidRPr="000F32BC" w:rsidRDefault="00AB396A" w:rsidP="00975EF7">
                    <w:pPr>
                      <w:jc w:val="center"/>
                      <w:rPr>
                        <w:rFonts w:ascii="Arial" w:hAnsi="Arial" w:cs="Arial"/>
                        <w:sz w:val="16"/>
                        <w:szCs w:val="16"/>
                      </w:rPr>
                    </w:pPr>
                    <w:r w:rsidRPr="000F32BC">
                      <w:rPr>
                        <w:rFonts w:ascii="Arial" w:hAnsi="Arial" w:cs="Arial"/>
                        <w:sz w:val="16"/>
                        <w:szCs w:val="16"/>
                      </w:rPr>
                      <w:t>Spremljanje stanja in ocena situacije</w:t>
                    </w:r>
                    <w:r>
                      <w:rPr>
                        <w:rFonts w:ascii="Arial" w:hAnsi="Arial" w:cs="Arial"/>
                        <w:sz w:val="16"/>
                        <w:szCs w:val="16"/>
                      </w:rPr>
                      <w:t xml:space="preserve"> ter glede na možne posledice</w:t>
                    </w:r>
                  </w:p>
                  <w:p w:rsidR="00AB396A" w:rsidRPr="000F32BC" w:rsidRDefault="00AB396A" w:rsidP="00975EF7">
                    <w:pPr>
                      <w:rPr>
                        <w:szCs w:val="22"/>
                      </w:rPr>
                    </w:pPr>
                  </w:p>
                </w:txbxContent>
              </v:textbox>
            </v:rect>
            <v:rect id="_x0000_s1175" style="position:absolute;left:3491;top:3751;width:1396;height:722" fillcolor="#ff6" strokeweight="1.5pt">
              <v:textbox style="mso-next-textbox:#_x0000_s1175">
                <w:txbxContent>
                  <w:p w:rsidR="00AB396A" w:rsidRDefault="00AB396A" w:rsidP="00975EF7">
                    <w:pPr>
                      <w:jc w:val="center"/>
                      <w:rPr>
                        <w:rFonts w:ascii="Arial" w:hAnsi="Arial" w:cs="Arial"/>
                        <w:b/>
                      </w:rPr>
                    </w:pPr>
                  </w:p>
                  <w:p w:rsidR="00AB396A" w:rsidRPr="00975EF7" w:rsidRDefault="00AB396A" w:rsidP="00975EF7">
                    <w:pPr>
                      <w:jc w:val="center"/>
                      <w:rPr>
                        <w:rFonts w:ascii="Arial" w:hAnsi="Arial" w:cs="Arial"/>
                        <w:b/>
                        <w:sz w:val="22"/>
                        <w:szCs w:val="22"/>
                      </w:rPr>
                    </w:pPr>
                    <w:r w:rsidRPr="00975EF7">
                      <w:rPr>
                        <w:rFonts w:ascii="Arial" w:hAnsi="Arial" w:cs="Arial"/>
                        <w:b/>
                        <w:sz w:val="22"/>
                        <w:szCs w:val="22"/>
                      </w:rPr>
                      <w:t>RAZLIVANJE</w:t>
                    </w:r>
                  </w:p>
                </w:txbxContent>
              </v:textbox>
            </v:rect>
            <v:shape id="_x0000_s1176" type="#_x0000_t202" style="position:absolute;left:5122;top:3797;width:1149;height:676" fillcolor="#ff6">
              <v:shadow color="#868686"/>
              <v:textbox style="mso-next-textbox:#_x0000_s1176">
                <w:txbxContent>
                  <w:p w:rsidR="00AB396A" w:rsidRDefault="00AB396A" w:rsidP="00975EF7">
                    <w:pPr>
                      <w:jc w:val="center"/>
                      <w:rPr>
                        <w:rFonts w:ascii="Arial" w:hAnsi="Arial" w:cs="Arial"/>
                        <w:sz w:val="16"/>
                        <w:szCs w:val="16"/>
                      </w:rPr>
                    </w:pPr>
                  </w:p>
                  <w:p w:rsidR="00AB396A" w:rsidRPr="000F32BC" w:rsidRDefault="00AB396A" w:rsidP="00975EF7">
                    <w:pPr>
                      <w:jc w:val="center"/>
                      <w:rPr>
                        <w:rFonts w:ascii="Arial" w:hAnsi="Arial" w:cs="Arial"/>
                        <w:sz w:val="16"/>
                        <w:szCs w:val="16"/>
                      </w:rPr>
                    </w:pPr>
                    <w:r w:rsidRPr="000F32BC">
                      <w:rPr>
                        <w:rFonts w:ascii="Arial" w:hAnsi="Arial" w:cs="Arial"/>
                        <w:sz w:val="16"/>
                        <w:szCs w:val="16"/>
                      </w:rPr>
                      <w:t>Vodenje intervencije</w:t>
                    </w:r>
                  </w:p>
                  <w:p w:rsidR="00AB396A" w:rsidRPr="00222425" w:rsidRDefault="00AB396A" w:rsidP="00975EF7">
                    <w:pPr>
                      <w:jc w:val="center"/>
                      <w:rPr>
                        <w:rFonts w:ascii="Arial" w:hAnsi="Arial" w:cs="Arial"/>
                      </w:rPr>
                    </w:pPr>
                  </w:p>
                </w:txbxContent>
              </v:textbox>
            </v:shape>
            <v:rect id="_x0000_s1177" style="position:absolute;left:3018;top:4733;width:1396;height:712" fillcolor="#ffc000" strokeweight="1.5pt">
              <v:textbox style="mso-next-textbox:#_x0000_s1177">
                <w:txbxContent>
                  <w:p w:rsidR="00AB396A" w:rsidRDefault="00AB396A" w:rsidP="00975EF7">
                    <w:pPr>
                      <w:jc w:val="center"/>
                      <w:rPr>
                        <w:rFonts w:ascii="Arial" w:hAnsi="Arial" w:cs="Arial"/>
                        <w:b/>
                      </w:rPr>
                    </w:pPr>
                  </w:p>
                  <w:p w:rsidR="00AB396A" w:rsidRPr="00975EF7" w:rsidRDefault="00AB396A" w:rsidP="00975EF7">
                    <w:pPr>
                      <w:jc w:val="center"/>
                      <w:rPr>
                        <w:rFonts w:ascii="Arial" w:hAnsi="Arial" w:cs="Arial"/>
                        <w:b/>
                        <w:sz w:val="22"/>
                        <w:szCs w:val="22"/>
                      </w:rPr>
                    </w:pPr>
                    <w:r w:rsidRPr="00975EF7">
                      <w:rPr>
                        <w:rFonts w:ascii="Arial" w:hAnsi="Arial" w:cs="Arial"/>
                        <w:b/>
                        <w:sz w:val="22"/>
                        <w:szCs w:val="22"/>
                      </w:rPr>
                      <w:t xml:space="preserve"> POPLAVE</w:t>
                    </w:r>
                  </w:p>
                </w:txbxContent>
              </v:textbox>
            </v:rect>
            <v:shape id="_x0000_s1178" type="#_x0000_t202" style="position:absolute;left:4717;top:4760;width:1483;height:708" fillcolor="#ffc000">
              <v:textbox style="mso-next-textbox:#_x0000_s1178">
                <w:txbxContent>
                  <w:p w:rsidR="00AB396A" w:rsidRPr="00175434" w:rsidRDefault="00AB396A" w:rsidP="00975EF7">
                    <w:pPr>
                      <w:jc w:val="center"/>
                      <w:rPr>
                        <w:rFonts w:ascii="Arial" w:hAnsi="Arial" w:cs="Arial"/>
                        <w:sz w:val="16"/>
                        <w:szCs w:val="16"/>
                      </w:rPr>
                    </w:pPr>
                    <w:r w:rsidRPr="00175434">
                      <w:rPr>
                        <w:rFonts w:ascii="Arial" w:hAnsi="Arial" w:cs="Arial"/>
                        <w:sz w:val="16"/>
                        <w:szCs w:val="16"/>
                      </w:rPr>
                      <w:t xml:space="preserve">Aktiviranje </w:t>
                    </w:r>
                    <w:r>
                      <w:rPr>
                        <w:rFonts w:ascii="Arial" w:hAnsi="Arial" w:cs="Arial"/>
                        <w:sz w:val="16"/>
                        <w:szCs w:val="16"/>
                      </w:rPr>
                      <w:t xml:space="preserve">občinskih sil in sredstev za ZRP   ter </w:t>
                    </w:r>
                    <w:r w:rsidRPr="00175434">
                      <w:rPr>
                        <w:rFonts w:ascii="Arial" w:hAnsi="Arial" w:cs="Arial"/>
                        <w:sz w:val="16"/>
                        <w:szCs w:val="16"/>
                      </w:rPr>
                      <w:t xml:space="preserve">občinskega načrta </w:t>
                    </w:r>
                    <w:proofErr w:type="spellStart"/>
                    <w:r>
                      <w:rPr>
                        <w:rFonts w:ascii="Arial" w:hAnsi="Arial" w:cs="Arial"/>
                        <w:sz w:val="16"/>
                        <w:szCs w:val="16"/>
                      </w:rPr>
                      <w:t>ZiR</w:t>
                    </w:r>
                    <w:proofErr w:type="spellEnd"/>
                    <w:r>
                      <w:rPr>
                        <w:rFonts w:ascii="Arial" w:hAnsi="Arial" w:cs="Arial"/>
                        <w:sz w:val="16"/>
                        <w:szCs w:val="16"/>
                      </w:rPr>
                      <w:t xml:space="preserve">      </w:t>
                    </w:r>
                  </w:p>
                </w:txbxContent>
              </v:textbox>
            </v:shape>
            <v:shape id="_x0000_s1179" type="#_x0000_t202" style="position:absolute;left:8160;top:4775;width:1544;height:721" fillcolor="#ffc000">
              <v:textbox style="mso-next-textbox:#_x0000_s1179">
                <w:txbxContent>
                  <w:p w:rsidR="00AB396A" w:rsidRPr="00465415" w:rsidRDefault="00AB396A" w:rsidP="00975EF7">
                    <w:pPr>
                      <w:jc w:val="center"/>
                      <w:rPr>
                        <w:rFonts w:ascii="Arial" w:hAnsi="Arial" w:cs="Arial"/>
                      </w:rPr>
                    </w:pPr>
                    <w:r w:rsidRPr="00523E7A">
                      <w:rPr>
                        <w:rFonts w:ascii="Arial" w:hAnsi="Arial" w:cs="Arial"/>
                        <w:sz w:val="16"/>
                        <w:szCs w:val="16"/>
                      </w:rPr>
                      <w:t xml:space="preserve">Aktiviranje </w:t>
                    </w:r>
                    <w:r>
                      <w:rPr>
                        <w:rFonts w:ascii="Arial" w:hAnsi="Arial" w:cs="Arial"/>
                        <w:sz w:val="16"/>
                        <w:szCs w:val="16"/>
                      </w:rPr>
                      <w:t xml:space="preserve">  </w:t>
                    </w:r>
                    <w:r w:rsidRPr="00523E7A">
                      <w:rPr>
                        <w:rFonts w:ascii="Arial" w:hAnsi="Arial" w:cs="Arial"/>
                        <w:sz w:val="16"/>
                        <w:szCs w:val="16"/>
                      </w:rPr>
                      <w:t xml:space="preserve">  </w:t>
                    </w:r>
                    <w:r>
                      <w:rPr>
                        <w:rFonts w:ascii="Arial" w:hAnsi="Arial" w:cs="Arial"/>
                        <w:sz w:val="16"/>
                        <w:szCs w:val="16"/>
                      </w:rPr>
                      <w:t xml:space="preserve">regijskega načrta </w:t>
                    </w:r>
                    <w:proofErr w:type="spellStart"/>
                    <w:r>
                      <w:rPr>
                        <w:rFonts w:ascii="Arial" w:hAnsi="Arial" w:cs="Arial"/>
                        <w:sz w:val="16"/>
                        <w:szCs w:val="16"/>
                      </w:rPr>
                      <w:t>ZiR</w:t>
                    </w:r>
                    <w:proofErr w:type="spellEnd"/>
                    <w:r>
                      <w:rPr>
                        <w:rFonts w:ascii="Arial" w:hAnsi="Arial" w:cs="Arial"/>
                        <w:sz w:val="16"/>
                        <w:szCs w:val="16"/>
                      </w:rPr>
                      <w:t xml:space="preserve">  </w:t>
                    </w:r>
                    <w:r w:rsidRPr="00523E7A">
                      <w:rPr>
                        <w:rFonts w:ascii="Arial" w:hAnsi="Arial" w:cs="Arial"/>
                        <w:sz w:val="16"/>
                        <w:szCs w:val="16"/>
                      </w:rPr>
                      <w:t xml:space="preserve"> </w:t>
                    </w:r>
                    <w:r>
                      <w:rPr>
                        <w:rFonts w:ascii="Arial" w:hAnsi="Arial" w:cs="Arial"/>
                        <w:sz w:val="16"/>
                        <w:szCs w:val="16"/>
                      </w:rPr>
                      <w:t xml:space="preserve"> </w:t>
                    </w:r>
                  </w:p>
                  <w:p w:rsidR="00AB396A" w:rsidRPr="005251D6" w:rsidRDefault="00AB396A" w:rsidP="00975EF7">
                    <w:pPr>
                      <w:rPr>
                        <w:szCs w:val="18"/>
                      </w:rPr>
                    </w:pPr>
                  </w:p>
                </w:txbxContent>
              </v:textbox>
            </v:shape>
            <v:shape id="_x0000_s1180" type="#_x0000_t202" style="position:absolute;left:6473;top:4760;width:1431;height:736" fillcolor="#ffc000">
              <v:textbox style="mso-next-textbox:#_x0000_s1180">
                <w:txbxContent>
                  <w:p w:rsidR="00AB396A" w:rsidRPr="00523E7A" w:rsidRDefault="00AB396A" w:rsidP="00975EF7">
                    <w:pPr>
                      <w:jc w:val="center"/>
                      <w:rPr>
                        <w:rFonts w:ascii="Arial" w:hAnsi="Arial" w:cs="Arial"/>
                        <w:sz w:val="16"/>
                        <w:szCs w:val="16"/>
                      </w:rPr>
                    </w:pPr>
                    <w:r>
                      <w:rPr>
                        <w:rFonts w:ascii="Arial" w:hAnsi="Arial" w:cs="Arial"/>
                      </w:rPr>
                      <w:t xml:space="preserve">  </w:t>
                    </w:r>
                    <w:r w:rsidRPr="00523E7A">
                      <w:rPr>
                        <w:rFonts w:ascii="Arial" w:hAnsi="Arial" w:cs="Arial"/>
                        <w:sz w:val="16"/>
                        <w:szCs w:val="16"/>
                      </w:rPr>
                      <w:t>Spremljanje stanja in ocena situacije</w:t>
                    </w:r>
                    <w:r>
                      <w:rPr>
                        <w:rFonts w:ascii="Arial" w:hAnsi="Arial" w:cs="Arial"/>
                        <w:sz w:val="16"/>
                        <w:szCs w:val="16"/>
                      </w:rPr>
                      <w:t xml:space="preserve"> ter glede na možne </w:t>
                    </w:r>
                    <w:r w:rsidRPr="00523E7A">
                      <w:rPr>
                        <w:rFonts w:ascii="Arial" w:hAnsi="Arial" w:cs="Arial"/>
                        <w:sz w:val="16"/>
                        <w:szCs w:val="16"/>
                      </w:rPr>
                      <w:t>posledice</w:t>
                    </w:r>
                  </w:p>
                </w:txbxContent>
              </v:textbox>
            </v:shape>
            <v:shape id="_x0000_s1181" type="#_x0000_t202" style="position:absolute;left:2684;top:6071;width:1485;height:874" fillcolor="#db3a29" strokeweight="1.5pt">
              <v:textbox style="mso-next-textbox:#_x0000_s1181">
                <w:txbxContent>
                  <w:p w:rsidR="00AB396A" w:rsidRDefault="00AB396A" w:rsidP="00975EF7">
                    <w:pPr>
                      <w:rPr>
                        <w:rFonts w:ascii="Arial" w:hAnsi="Arial" w:cs="Arial"/>
                        <w:b/>
                      </w:rPr>
                    </w:pPr>
                  </w:p>
                  <w:p w:rsidR="00AB396A" w:rsidRPr="00975EF7" w:rsidRDefault="00AB396A" w:rsidP="00975EF7">
                    <w:pPr>
                      <w:jc w:val="center"/>
                      <w:rPr>
                        <w:rFonts w:ascii="Arial" w:hAnsi="Arial" w:cs="Arial"/>
                        <w:b/>
                        <w:sz w:val="22"/>
                        <w:szCs w:val="22"/>
                      </w:rPr>
                    </w:pPr>
                    <w:r w:rsidRPr="00975EF7">
                      <w:rPr>
                        <w:rFonts w:ascii="Arial" w:hAnsi="Arial" w:cs="Arial"/>
                        <w:b/>
                        <w:sz w:val="22"/>
                        <w:szCs w:val="22"/>
                      </w:rPr>
                      <w:t>OBSEŽNE POPLAVE</w:t>
                    </w:r>
                  </w:p>
                  <w:p w:rsidR="00AB396A" w:rsidRDefault="00AB396A" w:rsidP="00975EF7"/>
                </w:txbxContent>
              </v:textbox>
            </v:shape>
            <v:shape id="_x0000_s1182" type="#_x0000_t202" style="position:absolute;left:4410;top:6179;width:1424;height:766" fillcolor="#db3a29">
              <v:textbox style="mso-next-textbox:#_x0000_s1182">
                <w:txbxContent>
                  <w:p w:rsidR="00AB396A" w:rsidRPr="00371CA7" w:rsidRDefault="00AB396A" w:rsidP="00975EF7">
                    <w:pPr>
                      <w:jc w:val="center"/>
                      <w:rPr>
                        <w:rFonts w:ascii="Arial" w:hAnsi="Arial" w:cs="Arial"/>
                        <w:sz w:val="16"/>
                        <w:szCs w:val="16"/>
                      </w:rPr>
                    </w:pPr>
                    <w:r w:rsidRPr="00371CA7">
                      <w:rPr>
                        <w:rFonts w:ascii="Arial" w:hAnsi="Arial" w:cs="Arial"/>
                        <w:sz w:val="16"/>
                        <w:szCs w:val="16"/>
                      </w:rPr>
                      <w:t xml:space="preserve">Aktiviranje </w:t>
                    </w:r>
                    <w:r>
                      <w:rPr>
                        <w:rFonts w:ascii="Arial" w:hAnsi="Arial" w:cs="Arial"/>
                        <w:sz w:val="16"/>
                        <w:szCs w:val="16"/>
                      </w:rPr>
                      <w:t xml:space="preserve">  regijskega načrta </w:t>
                    </w:r>
                    <w:proofErr w:type="spellStart"/>
                    <w:r>
                      <w:rPr>
                        <w:rFonts w:ascii="Arial" w:hAnsi="Arial" w:cs="Arial"/>
                        <w:sz w:val="16"/>
                        <w:szCs w:val="16"/>
                      </w:rPr>
                      <w:t>ZiR</w:t>
                    </w:r>
                    <w:proofErr w:type="spellEnd"/>
                    <w:r>
                      <w:rPr>
                        <w:rFonts w:ascii="Arial" w:hAnsi="Arial" w:cs="Arial"/>
                        <w:sz w:val="16"/>
                        <w:szCs w:val="16"/>
                      </w:rPr>
                      <w:t xml:space="preserve">  </w:t>
                    </w:r>
                    <w:r w:rsidRPr="00371CA7">
                      <w:rPr>
                        <w:rFonts w:ascii="Arial" w:hAnsi="Arial" w:cs="Arial"/>
                        <w:sz w:val="16"/>
                        <w:szCs w:val="16"/>
                      </w:rPr>
                      <w:t xml:space="preserve"> </w:t>
                    </w:r>
                    <w:r>
                      <w:rPr>
                        <w:rFonts w:ascii="Arial" w:hAnsi="Arial" w:cs="Arial"/>
                        <w:sz w:val="16"/>
                        <w:szCs w:val="16"/>
                      </w:rPr>
                      <w:t xml:space="preserve"> </w:t>
                    </w:r>
                    <w:r w:rsidRPr="00371CA7">
                      <w:rPr>
                        <w:rFonts w:ascii="Arial" w:hAnsi="Arial" w:cs="Arial"/>
                        <w:sz w:val="16"/>
                        <w:szCs w:val="16"/>
                      </w:rPr>
                      <w:t xml:space="preserve"> </w:t>
                    </w:r>
                    <w:r>
                      <w:rPr>
                        <w:rFonts w:ascii="Arial" w:hAnsi="Arial" w:cs="Arial"/>
                        <w:sz w:val="16"/>
                        <w:szCs w:val="16"/>
                      </w:rPr>
                      <w:t xml:space="preserve"> </w:t>
                    </w:r>
                    <w:r w:rsidRPr="00371CA7">
                      <w:rPr>
                        <w:rFonts w:ascii="Arial" w:hAnsi="Arial" w:cs="Arial"/>
                        <w:sz w:val="16"/>
                        <w:szCs w:val="16"/>
                      </w:rPr>
                      <w:t xml:space="preserve"> </w:t>
                    </w:r>
                  </w:p>
                </w:txbxContent>
              </v:textbox>
            </v:shape>
            <v:shape id="_x0000_s1183" type="#_x0000_t202" style="position:absolute;left:5987;top:6179;width:1369;height:767" fillcolor="#db3a29">
              <v:textbox style="mso-next-textbox:#_x0000_s1183">
                <w:txbxContent>
                  <w:p w:rsidR="00AB396A" w:rsidRPr="00371CA7" w:rsidRDefault="00AB396A" w:rsidP="00975EF7">
                    <w:pPr>
                      <w:jc w:val="center"/>
                      <w:rPr>
                        <w:rFonts w:ascii="Arial" w:hAnsi="Arial" w:cs="Arial"/>
                        <w:sz w:val="16"/>
                        <w:szCs w:val="16"/>
                      </w:rPr>
                    </w:pPr>
                    <w:r w:rsidRPr="00371CA7">
                      <w:rPr>
                        <w:rFonts w:ascii="Arial" w:hAnsi="Arial" w:cs="Arial"/>
                        <w:sz w:val="16"/>
                        <w:szCs w:val="16"/>
                      </w:rPr>
                      <w:t xml:space="preserve">Spremljanje stanja in ocena situacije </w:t>
                    </w:r>
                    <w:r>
                      <w:rPr>
                        <w:rFonts w:ascii="Arial" w:hAnsi="Arial" w:cs="Arial"/>
                        <w:sz w:val="16"/>
                        <w:szCs w:val="16"/>
                      </w:rPr>
                      <w:t xml:space="preserve">ter </w:t>
                    </w:r>
                    <w:r w:rsidRPr="00371CA7">
                      <w:rPr>
                        <w:rFonts w:ascii="Arial" w:hAnsi="Arial" w:cs="Arial"/>
                        <w:sz w:val="16"/>
                        <w:szCs w:val="16"/>
                      </w:rPr>
                      <w:t xml:space="preserve">glede na možne posledice </w:t>
                    </w:r>
                  </w:p>
                </w:txbxContent>
              </v:textbox>
            </v:shape>
            <v:shape id="_x0000_s1184" type="#_x0000_t202" style="position:absolute;left:3332;top:2176;width:4342;height:556" fillcolor="#b8cce4">
              <v:textbox style="mso-next-textbox:#_x0000_s1184">
                <w:txbxContent>
                  <w:p w:rsidR="00AB396A" w:rsidRPr="002F7FA7" w:rsidRDefault="00AB396A" w:rsidP="00975EF7">
                    <w:pPr>
                      <w:jc w:val="center"/>
                      <w:rPr>
                        <w:rFonts w:ascii="Calibri" w:hAnsi="Calibri" w:cs="Arial"/>
                        <w:szCs w:val="24"/>
                      </w:rPr>
                    </w:pPr>
                    <w:r w:rsidRPr="002E7A60">
                      <w:rPr>
                        <w:rFonts w:ascii="Calibri" w:hAnsi="Calibri" w:cs="Arial"/>
                        <w:szCs w:val="24"/>
                      </w:rPr>
                      <w:t>Napoved</w:t>
                    </w:r>
                    <w:r>
                      <w:rPr>
                        <w:rFonts w:ascii="Calibri" w:hAnsi="Calibri" w:cs="Arial"/>
                        <w:szCs w:val="24"/>
                      </w:rPr>
                      <w:t xml:space="preserve"> in klasifikacija dogodka</w:t>
                    </w:r>
                  </w:p>
                </w:txbxContent>
              </v:textbox>
            </v:shape>
            <v:shape id="_x0000_s1185" type="#_x0000_t202" style="position:absolute;left:7608;top:6254;width:1769;height:692" fillcolor="#db3a29">
              <v:textbox style="mso-next-textbox:#_x0000_s1185">
                <w:txbxContent>
                  <w:p w:rsidR="00AB396A" w:rsidRDefault="00AB396A">
                    <w:pPr>
                      <w:jc w:val="both"/>
                      <w:rPr>
                        <w:rFonts w:ascii="Arial" w:hAnsi="Arial" w:cs="Arial"/>
                        <w:sz w:val="16"/>
                        <w:szCs w:val="16"/>
                      </w:rPr>
                    </w:pPr>
                    <w:r w:rsidRPr="00E25C9F">
                      <w:rPr>
                        <w:rFonts w:ascii="Arial" w:hAnsi="Arial" w:cs="Arial"/>
                        <w:sz w:val="16"/>
                        <w:szCs w:val="16"/>
                      </w:rPr>
                      <w:t>Aktiviranje</w:t>
                    </w:r>
                    <w:r>
                      <w:rPr>
                        <w:rFonts w:ascii="Arial" w:hAnsi="Arial" w:cs="Arial"/>
                        <w:sz w:val="16"/>
                        <w:szCs w:val="16"/>
                      </w:rPr>
                      <w:t xml:space="preserve"> sil in sredstev na državni ravni ter  </w:t>
                    </w:r>
                    <w:r w:rsidRPr="00E25C9F">
                      <w:rPr>
                        <w:rFonts w:ascii="Arial" w:hAnsi="Arial" w:cs="Arial"/>
                        <w:sz w:val="16"/>
                        <w:szCs w:val="16"/>
                      </w:rPr>
                      <w:t xml:space="preserve"> </w:t>
                    </w:r>
                    <w:r>
                      <w:rPr>
                        <w:rFonts w:ascii="Arial" w:hAnsi="Arial" w:cs="Arial"/>
                        <w:sz w:val="16"/>
                        <w:szCs w:val="16"/>
                      </w:rPr>
                      <w:t xml:space="preserve">državnega načrta </w:t>
                    </w:r>
                    <w:proofErr w:type="spellStart"/>
                    <w:r>
                      <w:rPr>
                        <w:rFonts w:ascii="Arial" w:hAnsi="Arial" w:cs="Arial"/>
                        <w:sz w:val="16"/>
                        <w:szCs w:val="16"/>
                      </w:rPr>
                      <w:t>ZiR</w:t>
                    </w:r>
                    <w:proofErr w:type="spellEnd"/>
                    <w:r>
                      <w:rPr>
                        <w:rFonts w:ascii="Arial" w:hAnsi="Arial" w:cs="Arial"/>
                        <w:sz w:val="16"/>
                        <w:szCs w:val="16"/>
                      </w:rPr>
                      <w:t xml:space="preserve"> </w:t>
                    </w:r>
                    <w:r w:rsidRPr="00E25C9F">
                      <w:rPr>
                        <w:rFonts w:ascii="Arial" w:hAnsi="Arial" w:cs="Arial"/>
                        <w:sz w:val="16"/>
                        <w:szCs w:val="16"/>
                      </w:rPr>
                      <w:t xml:space="preserve"> </w:t>
                    </w:r>
                    <w:r>
                      <w:rPr>
                        <w:rFonts w:ascii="Arial" w:hAnsi="Arial" w:cs="Arial"/>
                        <w:sz w:val="16"/>
                        <w:szCs w:val="16"/>
                      </w:rPr>
                      <w:t xml:space="preserve"> </w:t>
                    </w:r>
                    <w:r w:rsidRPr="00E25C9F">
                      <w:rPr>
                        <w:rFonts w:ascii="Arial" w:hAnsi="Arial" w:cs="Arial"/>
                        <w:sz w:val="16"/>
                        <w:szCs w:val="16"/>
                      </w:rPr>
                      <w:t xml:space="preserve"> </w:t>
                    </w:r>
                  </w:p>
                </w:txbxContent>
              </v:textbox>
            </v:shape>
            <v:shapetype id="_x0000_t32" coordsize="21600,21600" o:spt="32" o:oned="t" path="m,l21600,21600e" filled="f">
              <v:path arrowok="t" fillok="f" o:connecttype="none"/>
              <o:lock v:ext="edit" shapetype="t"/>
            </v:shapetype>
            <v:shape id="_x0000_s1186" type="#_x0000_t32" style="position:absolute;left:5834;top:1936;width:1;height:240;flip:x" o:connectortype="straight">
              <v:stroke endarrow="block"/>
            </v:shape>
            <v:shape id="_x0000_s1187" type="#_x0000_t32" style="position:absolute;left:5011;top:2732;width:1;height:175" o:connectortype="straight">
              <v:stroke endarrow="block"/>
            </v:shape>
            <v:shape id="_x0000_s1188" type="#_x0000_t32" style="position:absolute;left:5712;top:3382;width:539;height:1" o:connectortype="straight">
              <v:stroke endarrow="block"/>
            </v:shape>
            <v:shape id="_x0000_s1189" type="#_x0000_t32" style="position:absolute;left:7787;top:3338;width:424;height:4;flip:y" o:connectortype="straight">
              <v:stroke endarrow="block"/>
            </v:shape>
            <v:rect id="_x0000_s1190" style="position:absolute;left:4414;top:1439;width:3348;height:509" fillcolor="#8db3e2" strokeweight="1.5pt">
              <v:shadow color="#868686"/>
              <v:textbox style="mso-next-textbox:#_x0000_s1190">
                <w:txbxContent>
                  <w:p w:rsidR="00AB396A" w:rsidRPr="004F6913" w:rsidRDefault="00AB396A" w:rsidP="00975EF7">
                    <w:pPr>
                      <w:jc w:val="center"/>
                      <w:rPr>
                        <w:b/>
                        <w:szCs w:val="24"/>
                      </w:rPr>
                    </w:pPr>
                    <w:r w:rsidRPr="004F6913">
                      <w:rPr>
                        <w:b/>
                        <w:szCs w:val="24"/>
                      </w:rPr>
                      <w:t>POPLAVA</w:t>
                    </w:r>
                  </w:p>
                </w:txbxContent>
              </v:textbox>
            </v:rect>
            <v:shape id="_x0000_s1191" type="#_x0000_t32" style="position:absolute;left:3817;top:2764;width:1;height:987" o:connectortype="straight">
              <v:stroke endarrow="block"/>
            </v:shape>
            <v:shape id="_x0000_s1192" type="#_x0000_t32" style="position:absolute;left:4899;top:4112;width:220;height:8" o:connectortype="straight">
              <v:stroke endarrow="block"/>
            </v:shape>
            <v:shape id="_x0000_s1193" type="#_x0000_t32" style="position:absolute;left:9649;top:3338;width:240;height:1" o:connectortype="straight">
              <v:stroke endarrow="block"/>
            </v:shape>
            <v:shape id="_x0000_s1194" type="#_x0000_t32" style="position:absolute;left:9877;top:2391;width:12;height:1731" o:connectortype="straight"/>
            <v:shape id="_x0000_s1195" type="#_x0000_t32" style="position:absolute;left:7674;top:2390;width:2203;height:1;flip:x" o:connectortype="straight">
              <v:stroke endarrow="block"/>
            </v:shape>
            <v:shape id="_x0000_s1196" type="#_x0000_t32" style="position:absolute;left:6271;top:4135;width:202;height:4" o:connectortype="straight">
              <v:stroke endarrow="block"/>
            </v:shape>
            <v:shape id="_x0000_s1197" type="#_x0000_t32" style="position:absolute;left:7832;top:4111;width:313;height:10" o:connectortype="straight">
              <v:stroke endarrow="block"/>
            </v:shape>
            <v:shape id="_x0000_s1198" type="#_x0000_t32" style="position:absolute;left:3332;top:2454;width:1;height:2267" o:connectortype="straight">
              <v:stroke endarrow="block"/>
            </v:shape>
            <v:shape id="_x0000_s1199" type="#_x0000_t32" style="position:absolute;left:2783;top:2454;width:549;height:0;flip:x" o:connectortype="straight"/>
            <v:shape id="_x0000_s1200" type="#_x0000_t32" style="position:absolute;left:2783;top:2454;width:1;height:3617;flip:x" o:connectortype="straight">
              <v:stroke endarrow="block"/>
            </v:shape>
            <v:shape id="_x0000_s1201" type="#_x0000_t32" style="position:absolute;left:4426;top:5089;width:291;height:1" o:connectortype="straight">
              <v:stroke endarrow="block"/>
            </v:shape>
            <v:shape id="_x0000_s1202" type="#_x0000_t202" style="position:absolute;left:8145;top:3770;width:1558;height:703" fillcolor="#ff6">
              <v:textbox style="mso-next-textbox:#_x0000_s1202">
                <w:txbxContent>
                  <w:p w:rsidR="00AB396A" w:rsidRDefault="00AB396A" w:rsidP="009D20D8">
                    <w:pPr>
                      <w:shd w:val="clear" w:color="auto" w:fill="FFFF66"/>
                      <w:jc w:val="center"/>
                      <w:rPr>
                        <w:rFonts w:ascii="Arial" w:hAnsi="Arial" w:cs="Arial"/>
                      </w:rPr>
                    </w:pPr>
                    <w:r>
                      <w:rPr>
                        <w:rFonts w:ascii="Arial" w:hAnsi="Arial" w:cs="Arial"/>
                        <w:sz w:val="16"/>
                        <w:szCs w:val="16"/>
                      </w:rPr>
                      <w:t xml:space="preserve">Aktiviranje občinskih sil in sredstev za ZRP ter občinskega </w:t>
                    </w:r>
                    <w:r w:rsidRPr="00D10B9D">
                      <w:rPr>
                        <w:rFonts w:ascii="Arial" w:hAnsi="Arial" w:cs="Arial"/>
                        <w:sz w:val="14"/>
                        <w:szCs w:val="14"/>
                      </w:rPr>
                      <w:t xml:space="preserve">načrta </w:t>
                    </w:r>
                    <w:proofErr w:type="spellStart"/>
                    <w:r w:rsidRPr="00D10B9D">
                      <w:rPr>
                        <w:rFonts w:ascii="Arial" w:hAnsi="Arial" w:cs="Arial"/>
                        <w:sz w:val="14"/>
                        <w:szCs w:val="14"/>
                      </w:rPr>
                      <w:t>ZiR</w:t>
                    </w:r>
                    <w:proofErr w:type="spellEnd"/>
                  </w:p>
                </w:txbxContent>
              </v:textbox>
            </v:shape>
            <v:shape id="_x0000_s1203" type="#_x0000_t32" style="position:absolute;left:6200;top:5115;width:273;height:13" o:connectortype="straight">
              <v:stroke endarrow="block"/>
            </v:shape>
            <v:shape id="_x0000_s1204" type="#_x0000_t32" style="position:absolute;left:7904;top:5128;width:256;height:8" o:connectortype="straight">
              <v:stroke endarrow="block"/>
            </v:shape>
            <v:shape id="_x0000_s1205" type="#_x0000_t32" style="position:absolute;left:9703;top:4122;width:174;height:1" o:connectortype="straight">
              <v:stroke endarrow="block"/>
            </v:shape>
            <v:shape id="_x0000_s1206" type="#_x0000_t32" style="position:absolute;left:9704;top:5136;width:173;height:4" o:connectortype="straight">
              <v:stroke endarrow="block"/>
            </v:shape>
            <v:shape id="_x0000_s1207" type="#_x0000_t32" style="position:absolute;left:9377;top:6623;width:512;height:1" o:connectortype="straight">
              <v:stroke endarrow="block"/>
            </v:shape>
            <v:shape id="_x0000_s1208" type="#_x0000_t32" style="position:absolute;left:9889;top:4123;width:1;height:2501" o:connectortype="straight"/>
            <v:shape id="_x0000_s1209" type="#_x0000_t32" style="position:absolute;left:4169;top:6582;width:241;height:3" o:connectortype="straight">
              <v:stroke endarrow="block"/>
            </v:shape>
            <v:shape id="_x0000_s1210" type="#_x0000_t32" style="position:absolute;left:5834;top:6581;width:183;height:1" o:connectortype="straight">
              <v:stroke endarrow="block"/>
            </v:shape>
            <v:shape id="_x0000_s1211" type="#_x0000_t32" style="position:absolute;left:7356;top:6582;width:252;height:1" o:connectortype="straight">
              <v:stroke endarrow="block"/>
            </v:shape>
            <w10:wrap type="none"/>
            <w10:anchorlock/>
          </v:group>
        </w:pict>
      </w:r>
    </w:p>
    <w:p w:rsidR="000C44F6" w:rsidRPr="00D306A3" w:rsidRDefault="00975EF7" w:rsidP="006959A6">
      <w:pPr>
        <w:rPr>
          <w:sz w:val="20"/>
        </w:rPr>
      </w:pPr>
      <w:r w:rsidRPr="00D306A3">
        <w:rPr>
          <w:rFonts w:ascii="Arial" w:hAnsi="Arial" w:cs="Arial"/>
          <w:sz w:val="20"/>
        </w:rPr>
        <w:t xml:space="preserve">Slika 2: </w:t>
      </w:r>
      <w:r w:rsidR="00DD3629" w:rsidRPr="00D306A3">
        <w:rPr>
          <w:rFonts w:ascii="Arial" w:hAnsi="Arial" w:cs="Arial"/>
          <w:sz w:val="20"/>
        </w:rPr>
        <w:t>K</w:t>
      </w:r>
      <w:r w:rsidRPr="00D306A3">
        <w:rPr>
          <w:rFonts w:ascii="Arial" w:hAnsi="Arial" w:cs="Arial"/>
          <w:sz w:val="20"/>
        </w:rPr>
        <w:t xml:space="preserve">oncept odziva </w:t>
      </w:r>
      <w:r w:rsidR="00D1767C" w:rsidRPr="00D306A3">
        <w:rPr>
          <w:rFonts w:ascii="Arial" w:hAnsi="Arial" w:cs="Arial"/>
          <w:sz w:val="20"/>
        </w:rPr>
        <w:t>ob</w:t>
      </w:r>
      <w:r w:rsidRPr="00D306A3">
        <w:rPr>
          <w:rFonts w:ascii="Arial" w:hAnsi="Arial" w:cs="Arial"/>
          <w:sz w:val="20"/>
        </w:rPr>
        <w:t xml:space="preserve"> poplav</w:t>
      </w:r>
      <w:r w:rsidR="00D1767C" w:rsidRPr="00D306A3">
        <w:rPr>
          <w:rFonts w:ascii="Arial" w:hAnsi="Arial" w:cs="Arial"/>
          <w:sz w:val="20"/>
        </w:rPr>
        <w:t>ah</w:t>
      </w:r>
      <w:r w:rsidR="00056A97" w:rsidRPr="00D306A3">
        <w:rPr>
          <w:rFonts w:ascii="Arial" w:hAnsi="Arial" w:cs="Arial"/>
          <w:sz w:val="20"/>
        </w:rPr>
        <w:t>.</w:t>
      </w:r>
    </w:p>
    <w:p w:rsidR="00975EF7" w:rsidRPr="00150DAA" w:rsidRDefault="00975EF7" w:rsidP="00975EF7">
      <w:pPr>
        <w:pStyle w:val="Naslov3"/>
        <w:rPr>
          <w:rFonts w:cs="Arial"/>
          <w:bCs w:val="0"/>
          <w:i w:val="0"/>
          <w:sz w:val="20"/>
        </w:rPr>
      </w:pPr>
    </w:p>
    <w:p w:rsidR="00DE276F" w:rsidRPr="00D306A3" w:rsidRDefault="00DE276F" w:rsidP="00B8021E">
      <w:pPr>
        <w:pStyle w:val="Naslov2"/>
        <w:spacing w:before="240" w:after="60"/>
      </w:pPr>
      <w:bookmarkStart w:id="15" w:name="_Toc519858999"/>
      <w:r w:rsidRPr="00D306A3">
        <w:t>3.2 Temeljne podmene načrta</w:t>
      </w:r>
      <w:bookmarkEnd w:id="15"/>
    </w:p>
    <w:p w:rsidR="00DE276F" w:rsidRPr="00D306A3" w:rsidRDefault="00DE276F" w:rsidP="00DE276F">
      <w:pPr>
        <w:jc w:val="both"/>
        <w:rPr>
          <w:rFonts w:ascii="Arial" w:hAnsi="Arial" w:cs="Arial"/>
          <w:sz w:val="20"/>
        </w:rPr>
      </w:pPr>
    </w:p>
    <w:p w:rsidR="00DE276F" w:rsidRPr="00D306A3" w:rsidRDefault="00DE276F" w:rsidP="00DE276F">
      <w:pPr>
        <w:jc w:val="both"/>
        <w:rPr>
          <w:rFonts w:ascii="Arial" w:hAnsi="Arial" w:cs="Arial"/>
          <w:sz w:val="20"/>
        </w:rPr>
      </w:pPr>
      <w:r w:rsidRPr="00D306A3">
        <w:rPr>
          <w:rFonts w:ascii="Arial" w:hAnsi="Arial" w:cs="Arial"/>
          <w:sz w:val="20"/>
        </w:rPr>
        <w:t>Temeljne podmene načrta zaščite in reševanja ob poplavah so:</w:t>
      </w:r>
    </w:p>
    <w:p w:rsidR="00DE276F" w:rsidRPr="00D306A3" w:rsidRDefault="00DE276F" w:rsidP="00DE276F">
      <w:pPr>
        <w:jc w:val="both"/>
        <w:rPr>
          <w:rFonts w:ascii="Arial" w:hAnsi="Arial" w:cs="Arial"/>
          <w:sz w:val="20"/>
        </w:rPr>
      </w:pPr>
    </w:p>
    <w:p w:rsidR="00DD3629" w:rsidRPr="00D306A3" w:rsidRDefault="00DD3629" w:rsidP="00DE276F">
      <w:pPr>
        <w:numPr>
          <w:ilvl w:val="0"/>
          <w:numId w:val="18"/>
        </w:numPr>
        <w:ind w:left="284" w:hanging="284"/>
        <w:jc w:val="both"/>
        <w:rPr>
          <w:rFonts w:ascii="Arial" w:hAnsi="Arial" w:cs="Arial"/>
          <w:color w:val="000000" w:themeColor="text1"/>
          <w:sz w:val="20"/>
        </w:rPr>
      </w:pPr>
      <w:r w:rsidRPr="00D306A3">
        <w:rPr>
          <w:rFonts w:ascii="Arial" w:hAnsi="Arial" w:cs="Arial"/>
          <w:sz w:val="20"/>
        </w:rPr>
        <w:t>Državni načrt zaščite in reševanja ob poplavah je i</w:t>
      </w:r>
      <w:r w:rsidR="00167232">
        <w:rPr>
          <w:rFonts w:ascii="Arial" w:hAnsi="Arial" w:cs="Arial"/>
          <w:sz w:val="20"/>
        </w:rPr>
        <w:t>zdelan za pojav obsežnih poplav</w:t>
      </w:r>
      <w:r w:rsidRPr="00D306A3">
        <w:rPr>
          <w:rFonts w:ascii="Arial" w:hAnsi="Arial" w:cs="Arial"/>
          <w:sz w:val="20"/>
        </w:rPr>
        <w:t>, ki nastanejo zaradi naravnih pojavov na kateremkoli vodotoku v državi oziroma za pojav poplav na območju dveh ali več regij in kadar lokalne ter regijske sile in sredstva za ZRP ne zadoščajo za učinkovito izvajanje zaščitnih ukrepov in nalog ZRP.</w:t>
      </w:r>
    </w:p>
    <w:p w:rsidR="00DC4E70" w:rsidRPr="00D306A3" w:rsidRDefault="00DC4E70">
      <w:pPr>
        <w:ind w:left="284"/>
        <w:jc w:val="both"/>
        <w:rPr>
          <w:rFonts w:ascii="Arial" w:hAnsi="Arial" w:cs="Arial"/>
          <w:color w:val="000000" w:themeColor="text1"/>
          <w:sz w:val="20"/>
        </w:rPr>
      </w:pPr>
    </w:p>
    <w:p w:rsidR="00EA7B04" w:rsidRPr="00D306A3" w:rsidRDefault="00DE276F" w:rsidP="00EA7B04">
      <w:pPr>
        <w:numPr>
          <w:ilvl w:val="0"/>
          <w:numId w:val="18"/>
        </w:numPr>
        <w:ind w:left="284" w:hanging="284"/>
        <w:jc w:val="both"/>
        <w:rPr>
          <w:rFonts w:ascii="Arial" w:hAnsi="Arial" w:cs="Arial"/>
          <w:color w:val="000000" w:themeColor="text1"/>
          <w:sz w:val="20"/>
        </w:rPr>
      </w:pPr>
      <w:r w:rsidRPr="00D306A3">
        <w:rPr>
          <w:rFonts w:ascii="Arial" w:hAnsi="Arial" w:cs="Arial"/>
          <w:color w:val="000000" w:themeColor="text1"/>
          <w:sz w:val="20"/>
        </w:rPr>
        <w:t xml:space="preserve">Varstvo pred poplavami, kot </w:t>
      </w:r>
      <w:r w:rsidR="00167232">
        <w:rPr>
          <w:rFonts w:ascii="Arial" w:hAnsi="Arial" w:cs="Arial"/>
          <w:color w:val="000000" w:themeColor="text1"/>
          <w:sz w:val="20"/>
        </w:rPr>
        <w:t>je opredeljeno</w:t>
      </w:r>
      <w:r w:rsidRPr="00D306A3">
        <w:rPr>
          <w:rFonts w:ascii="Arial" w:hAnsi="Arial" w:cs="Arial"/>
          <w:color w:val="000000" w:themeColor="text1"/>
          <w:sz w:val="20"/>
        </w:rPr>
        <w:t xml:space="preserve"> s tem načrtom, zagotavljajo v okviru svojih pristojn</w:t>
      </w:r>
      <w:r w:rsidR="009530FD" w:rsidRPr="00D306A3">
        <w:rPr>
          <w:rFonts w:ascii="Arial" w:hAnsi="Arial" w:cs="Arial"/>
          <w:color w:val="000000" w:themeColor="text1"/>
          <w:sz w:val="20"/>
        </w:rPr>
        <w:t>osti</w:t>
      </w:r>
      <w:r w:rsidRPr="00D306A3">
        <w:rPr>
          <w:rFonts w:ascii="Arial" w:hAnsi="Arial" w:cs="Arial"/>
          <w:color w:val="000000" w:themeColor="text1"/>
          <w:sz w:val="20"/>
        </w:rPr>
        <w:t xml:space="preserve">  Ministrstvo za okolje in prostor, Direkcija RS za vode</w:t>
      </w:r>
      <w:r w:rsidR="009530FD" w:rsidRPr="00D306A3">
        <w:rPr>
          <w:rFonts w:ascii="Arial" w:hAnsi="Arial" w:cs="Arial"/>
          <w:color w:val="000000" w:themeColor="text1"/>
          <w:sz w:val="20"/>
        </w:rPr>
        <w:t>, ki</w:t>
      </w:r>
      <w:r w:rsidRPr="00D306A3">
        <w:rPr>
          <w:rFonts w:ascii="Arial" w:hAnsi="Arial" w:cs="Arial"/>
          <w:color w:val="000000" w:themeColor="text1"/>
          <w:sz w:val="20"/>
        </w:rPr>
        <w:t xml:space="preserve"> zagotavlja obvezno gospodarsko javno službo na področju urejanja voda</w:t>
      </w:r>
      <w:r w:rsidR="009530FD" w:rsidRPr="00D306A3">
        <w:rPr>
          <w:rFonts w:ascii="Arial" w:hAnsi="Arial" w:cs="Arial"/>
          <w:color w:val="000000" w:themeColor="text1"/>
          <w:sz w:val="20"/>
        </w:rPr>
        <w:t xml:space="preserve"> (koncesionarji)</w:t>
      </w:r>
      <w:r w:rsidRPr="00D306A3">
        <w:rPr>
          <w:rFonts w:ascii="Arial" w:hAnsi="Arial" w:cs="Arial"/>
          <w:color w:val="000000" w:themeColor="text1"/>
          <w:sz w:val="20"/>
        </w:rPr>
        <w:t>,</w:t>
      </w:r>
      <w:r w:rsidR="00C35204" w:rsidRPr="00D306A3">
        <w:rPr>
          <w:rFonts w:ascii="Arial" w:hAnsi="Arial" w:cs="Arial"/>
          <w:color w:val="000000" w:themeColor="text1"/>
          <w:sz w:val="20"/>
        </w:rPr>
        <w:t xml:space="preserve"> elektrarne</w:t>
      </w:r>
      <w:r w:rsidRPr="00D306A3">
        <w:rPr>
          <w:rFonts w:ascii="Arial" w:hAnsi="Arial" w:cs="Arial"/>
          <w:color w:val="000000" w:themeColor="text1"/>
          <w:sz w:val="20"/>
        </w:rPr>
        <w:t>,</w:t>
      </w:r>
      <w:r w:rsidR="009530FD" w:rsidRPr="00D306A3">
        <w:rPr>
          <w:rFonts w:ascii="Arial" w:hAnsi="Arial" w:cs="Arial"/>
          <w:color w:val="000000" w:themeColor="text1"/>
          <w:sz w:val="20"/>
        </w:rPr>
        <w:t xml:space="preserve"> podjetja za vzdrževanje cest</w:t>
      </w:r>
      <w:r w:rsidRPr="00D306A3">
        <w:rPr>
          <w:rFonts w:ascii="Arial" w:hAnsi="Arial" w:cs="Arial"/>
          <w:color w:val="000000" w:themeColor="text1"/>
          <w:sz w:val="20"/>
        </w:rPr>
        <w:t xml:space="preserve">. Prav tako varstvo pred poplavami v okviru svojih pristojnosti oziroma pravic in dolžnosti zagotavljajo državljani in </w:t>
      </w:r>
      <w:r w:rsidR="00BD21FE" w:rsidRPr="00D306A3">
        <w:rPr>
          <w:rFonts w:ascii="Arial" w:hAnsi="Arial" w:cs="Arial"/>
          <w:color w:val="000000" w:themeColor="text1"/>
          <w:sz w:val="20"/>
        </w:rPr>
        <w:t xml:space="preserve">drugi prebivalci Republike Slovenije kot posamezniki, društva in nevladne organizacije, javne reševalne službe, podjetja, zavodi in druge organizacije, katerih dejavnost je pomembna za ZRP, ter občine, regijski in državni organi, skladno s svojimi pristojnostmi, usposobljenostjo in opremljenostjo.  </w:t>
      </w:r>
    </w:p>
    <w:p w:rsidR="00DC4E70" w:rsidRPr="00D306A3" w:rsidRDefault="00DC4E70">
      <w:pPr>
        <w:pStyle w:val="Odstavekseznama"/>
        <w:rPr>
          <w:rFonts w:ascii="Arial" w:hAnsi="Arial" w:cs="Arial"/>
          <w:color w:val="000000" w:themeColor="text1"/>
        </w:rPr>
      </w:pPr>
    </w:p>
    <w:p w:rsidR="00DE276F" w:rsidRPr="00D306A3" w:rsidRDefault="00EA7B04" w:rsidP="00EA7B04">
      <w:pPr>
        <w:numPr>
          <w:ilvl w:val="0"/>
          <w:numId w:val="18"/>
        </w:numPr>
        <w:ind w:left="284" w:hanging="284"/>
        <w:jc w:val="both"/>
        <w:rPr>
          <w:rFonts w:ascii="Arial" w:hAnsi="Arial" w:cs="Arial"/>
          <w:color w:val="000000" w:themeColor="text1"/>
          <w:sz w:val="20"/>
        </w:rPr>
      </w:pPr>
      <w:r w:rsidRPr="00D306A3">
        <w:rPr>
          <w:rFonts w:ascii="Arial" w:hAnsi="Arial" w:cs="Arial"/>
          <w:color w:val="000000" w:themeColor="text1"/>
          <w:sz w:val="20"/>
        </w:rPr>
        <w:t>V Državnem načrtu zaščite in reševanja ob poplavah se predvidijo ukrepi in naloge ZRP za zaščito ljudi, živali</w:t>
      </w:r>
      <w:r w:rsidR="00606E6B">
        <w:rPr>
          <w:rFonts w:ascii="Arial" w:hAnsi="Arial" w:cs="Arial"/>
          <w:color w:val="000000" w:themeColor="text1"/>
          <w:sz w:val="20"/>
        </w:rPr>
        <w:t>,</w:t>
      </w:r>
      <w:r w:rsidRPr="00D306A3">
        <w:rPr>
          <w:rFonts w:ascii="Arial" w:hAnsi="Arial" w:cs="Arial"/>
          <w:color w:val="000000" w:themeColor="text1"/>
          <w:sz w:val="20"/>
        </w:rPr>
        <w:t xml:space="preserve"> premoženja, kulturne dediščine in okolja, ki so lahko ogroženi zaradi poplav.</w:t>
      </w:r>
      <w:r w:rsidR="00DE276F" w:rsidRPr="00D306A3">
        <w:rPr>
          <w:rFonts w:ascii="Arial" w:hAnsi="Arial" w:cs="Arial"/>
          <w:color w:val="000000" w:themeColor="text1"/>
          <w:sz w:val="20"/>
        </w:rPr>
        <w:t xml:space="preserve">          </w:t>
      </w:r>
    </w:p>
    <w:p w:rsidR="00DE276F" w:rsidRPr="00D306A3" w:rsidRDefault="00DE276F" w:rsidP="00DE276F">
      <w:pPr>
        <w:jc w:val="both"/>
        <w:rPr>
          <w:rFonts w:ascii="Arial" w:hAnsi="Arial" w:cs="Arial"/>
          <w:sz w:val="20"/>
        </w:rPr>
      </w:pPr>
    </w:p>
    <w:p w:rsidR="00CE2B53" w:rsidRPr="00D306A3" w:rsidRDefault="00DE276F" w:rsidP="00764FE6">
      <w:pPr>
        <w:numPr>
          <w:ilvl w:val="0"/>
          <w:numId w:val="18"/>
        </w:numPr>
        <w:ind w:left="284" w:hanging="284"/>
        <w:jc w:val="both"/>
        <w:rPr>
          <w:rFonts w:ascii="Arial" w:hAnsi="Arial" w:cs="Arial"/>
          <w:sz w:val="20"/>
        </w:rPr>
      </w:pPr>
      <w:r w:rsidRPr="00D306A3">
        <w:rPr>
          <w:rFonts w:ascii="Arial" w:hAnsi="Arial" w:cs="Arial"/>
          <w:sz w:val="20"/>
        </w:rPr>
        <w:t xml:space="preserve">Poplave lahko ogrožajo ljudi, živali, premoženje, kulturno dediščino in okolje neposredno zaradi delovanja vodnega vala, zaradi poškodb objektov in naprav, namenjenih proizvodnji, predelavi, uporabi, prevozu, pretovarjanju, skladiščenju in odstranjevanju nevarnih snovi. Poplave lahko povzročijo tudi poškodbe ali porušitve mostov in druge prometne infrastrukture, poškodbe na vodni </w:t>
      </w:r>
      <w:r w:rsidRPr="00D306A3">
        <w:rPr>
          <w:rFonts w:ascii="Arial" w:hAnsi="Arial" w:cs="Arial"/>
          <w:color w:val="000000" w:themeColor="text1"/>
          <w:sz w:val="20"/>
        </w:rPr>
        <w:t>infrastrukturi in strugah vodotokov, poškodbe na električnih, plinskih in drugih napeljavah ter poškodbe na stanovanjskih in poslovnih stavbah itn.</w:t>
      </w:r>
      <w:r w:rsidR="00FE4200" w:rsidRPr="00D306A3">
        <w:rPr>
          <w:rFonts w:ascii="Arial" w:hAnsi="Arial" w:cs="Arial"/>
          <w:color w:val="000000" w:themeColor="text1"/>
          <w:sz w:val="20"/>
        </w:rPr>
        <w:t xml:space="preserve"> Naštete objekte morajo lastniki oziroma upravlja</w:t>
      </w:r>
      <w:r w:rsidR="00D15D7F" w:rsidRPr="00D306A3">
        <w:rPr>
          <w:rFonts w:ascii="Arial" w:hAnsi="Arial" w:cs="Arial"/>
          <w:color w:val="000000" w:themeColor="text1"/>
          <w:sz w:val="20"/>
        </w:rPr>
        <w:t>v</w:t>
      </w:r>
      <w:r w:rsidR="00FE4200" w:rsidRPr="00D306A3">
        <w:rPr>
          <w:rFonts w:ascii="Arial" w:hAnsi="Arial" w:cs="Arial"/>
          <w:color w:val="000000" w:themeColor="text1"/>
          <w:sz w:val="20"/>
        </w:rPr>
        <w:t>ci na prizadetem območju pogledati takoj po poplavah.</w:t>
      </w:r>
      <w:r w:rsidRPr="00D306A3">
        <w:rPr>
          <w:rFonts w:ascii="Arial" w:hAnsi="Arial" w:cs="Arial"/>
          <w:color w:val="000000" w:themeColor="text1"/>
          <w:sz w:val="20"/>
        </w:rPr>
        <w:t xml:space="preserve"> </w:t>
      </w:r>
      <w:r w:rsidR="00CE2B53" w:rsidRPr="00D306A3">
        <w:rPr>
          <w:rFonts w:ascii="Arial" w:hAnsi="Arial" w:cs="Arial"/>
          <w:color w:val="000000" w:themeColor="text1"/>
          <w:sz w:val="20"/>
        </w:rPr>
        <w:t xml:space="preserve">Sanacija posledic poplav se izvaja </w:t>
      </w:r>
      <w:r w:rsidR="00CE2B53" w:rsidRPr="00D306A3">
        <w:rPr>
          <w:rFonts w:ascii="Arial" w:hAnsi="Arial" w:cs="Arial"/>
          <w:color w:val="000000" w:themeColor="text1"/>
          <w:sz w:val="20"/>
        </w:rPr>
        <w:lastRenderedPageBreak/>
        <w:t xml:space="preserve">v skladu s programom sanacije pristojnega ministrstva. Odvisno od lastništva (npr. zemljišč, objektov, naprav itn.) je sanacijo dolžna zagotoviti država </w:t>
      </w:r>
      <w:r w:rsidR="00FE4200" w:rsidRPr="00D306A3">
        <w:rPr>
          <w:rFonts w:ascii="Arial" w:hAnsi="Arial" w:cs="Arial"/>
          <w:color w:val="000000" w:themeColor="text1"/>
          <w:sz w:val="20"/>
        </w:rPr>
        <w:t xml:space="preserve">ali </w:t>
      </w:r>
      <w:r w:rsidR="00CE2B53" w:rsidRPr="00D306A3">
        <w:rPr>
          <w:rFonts w:ascii="Arial" w:hAnsi="Arial" w:cs="Arial"/>
          <w:color w:val="000000" w:themeColor="text1"/>
          <w:sz w:val="20"/>
        </w:rPr>
        <w:t>lastnik</w:t>
      </w:r>
      <w:r w:rsidR="00FE4200" w:rsidRPr="00D306A3">
        <w:rPr>
          <w:rFonts w:ascii="Arial" w:hAnsi="Arial" w:cs="Arial"/>
          <w:color w:val="000000" w:themeColor="text1"/>
          <w:sz w:val="20"/>
        </w:rPr>
        <w:t xml:space="preserve"> oziroma upravlja</w:t>
      </w:r>
      <w:r w:rsidR="006C3713">
        <w:rPr>
          <w:rFonts w:ascii="Arial" w:hAnsi="Arial" w:cs="Arial"/>
          <w:color w:val="000000" w:themeColor="text1"/>
          <w:sz w:val="20"/>
        </w:rPr>
        <w:t>v</w:t>
      </w:r>
      <w:r w:rsidR="00FE4200" w:rsidRPr="00D306A3">
        <w:rPr>
          <w:rFonts w:ascii="Arial" w:hAnsi="Arial" w:cs="Arial"/>
          <w:color w:val="000000" w:themeColor="text1"/>
          <w:sz w:val="20"/>
        </w:rPr>
        <w:t>ec.</w:t>
      </w:r>
      <w:r w:rsidR="00CE2B53" w:rsidRPr="00D306A3">
        <w:rPr>
          <w:rFonts w:ascii="Arial" w:hAnsi="Arial" w:cs="Arial"/>
          <w:color w:val="000000" w:themeColor="text1"/>
          <w:sz w:val="20"/>
        </w:rPr>
        <w:t xml:space="preserve"> </w:t>
      </w:r>
    </w:p>
    <w:p w:rsidR="00DC4E70" w:rsidRPr="00D306A3" w:rsidRDefault="00CD223D">
      <w:pPr>
        <w:ind w:left="284"/>
        <w:jc w:val="both"/>
        <w:rPr>
          <w:rFonts w:ascii="Arial" w:hAnsi="Arial" w:cs="Arial"/>
          <w:color w:val="000000" w:themeColor="text1"/>
          <w:sz w:val="20"/>
        </w:rPr>
      </w:pPr>
      <w:r w:rsidRPr="00D306A3">
        <w:rPr>
          <w:rFonts w:ascii="Arial" w:hAnsi="Arial" w:cs="Arial"/>
          <w:color w:val="000000" w:themeColor="text1"/>
          <w:sz w:val="20"/>
        </w:rPr>
        <w:t xml:space="preserve">V občinskih načrtih </w:t>
      </w:r>
      <w:r w:rsidR="00FB29C2" w:rsidRPr="00D306A3">
        <w:rPr>
          <w:rFonts w:ascii="Arial" w:hAnsi="Arial" w:cs="Arial"/>
          <w:color w:val="000000" w:themeColor="text1"/>
          <w:sz w:val="20"/>
        </w:rPr>
        <w:t xml:space="preserve">zaščite in reševanja </w:t>
      </w:r>
      <w:r w:rsidRPr="00D306A3">
        <w:rPr>
          <w:rFonts w:ascii="Arial" w:hAnsi="Arial" w:cs="Arial"/>
          <w:color w:val="000000" w:themeColor="text1"/>
          <w:sz w:val="20"/>
        </w:rPr>
        <w:t>se določijo organizacije, ki s svojo dejavnostjo</w:t>
      </w:r>
      <w:r w:rsidR="00764FE6" w:rsidRPr="00D306A3">
        <w:rPr>
          <w:rFonts w:ascii="Arial" w:hAnsi="Arial" w:cs="Arial"/>
          <w:color w:val="000000" w:themeColor="text1"/>
          <w:sz w:val="20"/>
        </w:rPr>
        <w:t xml:space="preserve"> </w:t>
      </w:r>
      <w:r w:rsidRPr="00D306A3">
        <w:rPr>
          <w:rFonts w:ascii="Arial" w:hAnsi="Arial" w:cs="Arial"/>
          <w:color w:val="000000" w:themeColor="text1"/>
          <w:sz w:val="20"/>
        </w:rPr>
        <w:t>pomenijo nevarnost za nastanek nesreče in morajo pri izdelavi načrtov zaščite in reševanja upoštevati možne verižne nesreče.</w:t>
      </w:r>
    </w:p>
    <w:p w:rsidR="00FE4200" w:rsidRPr="00D306A3" w:rsidRDefault="00FE4200" w:rsidP="00DE276F">
      <w:pPr>
        <w:jc w:val="both"/>
        <w:rPr>
          <w:rFonts w:ascii="Arial" w:hAnsi="Arial" w:cs="Arial"/>
          <w:sz w:val="20"/>
        </w:rPr>
      </w:pPr>
    </w:p>
    <w:p w:rsidR="00DC4E70" w:rsidRPr="00D306A3" w:rsidRDefault="00764FE6">
      <w:pPr>
        <w:numPr>
          <w:ilvl w:val="0"/>
          <w:numId w:val="18"/>
        </w:numPr>
        <w:ind w:left="284" w:hanging="284"/>
        <w:jc w:val="both"/>
        <w:rPr>
          <w:rFonts w:ascii="Arial" w:hAnsi="Arial" w:cs="Arial"/>
          <w:sz w:val="20"/>
        </w:rPr>
      </w:pPr>
      <w:r w:rsidRPr="00D306A3">
        <w:rPr>
          <w:rFonts w:ascii="Arial" w:hAnsi="Arial" w:cs="Arial"/>
          <w:sz w:val="20"/>
        </w:rPr>
        <w:t>Organi pristojni za izdelavo načrtov zaščite in reševanja na občinski</w:t>
      </w:r>
      <w:r w:rsidR="00056A97" w:rsidRPr="00D306A3">
        <w:rPr>
          <w:rFonts w:ascii="Arial" w:hAnsi="Arial" w:cs="Arial"/>
          <w:sz w:val="20"/>
        </w:rPr>
        <w:t xml:space="preserve"> </w:t>
      </w:r>
      <w:r w:rsidRPr="00D306A3">
        <w:rPr>
          <w:rFonts w:ascii="Arial" w:hAnsi="Arial" w:cs="Arial"/>
          <w:sz w:val="20"/>
        </w:rPr>
        <w:t>ravn</w:t>
      </w:r>
      <w:r w:rsidR="00EA7B04" w:rsidRPr="00D306A3">
        <w:rPr>
          <w:rFonts w:ascii="Arial" w:hAnsi="Arial" w:cs="Arial"/>
          <w:sz w:val="20"/>
        </w:rPr>
        <w:t>i, zagotovijo, da so prebivalci</w:t>
      </w:r>
      <w:r w:rsidR="00BD21FE" w:rsidRPr="00D306A3">
        <w:rPr>
          <w:rFonts w:ascii="Arial" w:hAnsi="Arial" w:cs="Arial"/>
          <w:sz w:val="20"/>
        </w:rPr>
        <w:t xml:space="preserve">, ki živijo na poplavno ogroženih območjih pravočasno in objektivno obveščeni o </w:t>
      </w:r>
      <w:r w:rsidR="00BD21FE" w:rsidRPr="00D306A3">
        <w:rPr>
          <w:rFonts w:ascii="Arial" w:hAnsi="Arial" w:cs="Arial"/>
          <w:color w:val="000000" w:themeColor="text1"/>
          <w:sz w:val="20"/>
        </w:rPr>
        <w:t xml:space="preserve">pričakovanih nevarnostih poplave, o ravnanju pred, med in po poplavi, o izvajanju </w:t>
      </w:r>
      <w:r w:rsidR="00BD21FE" w:rsidRPr="00D306A3">
        <w:rPr>
          <w:rFonts w:ascii="Arial" w:hAnsi="Arial" w:cs="Arial"/>
          <w:sz w:val="20"/>
        </w:rPr>
        <w:t xml:space="preserve">osebne in vzajemne pomoči ter </w:t>
      </w:r>
      <w:r w:rsidR="00BD21FE" w:rsidRPr="00D306A3">
        <w:rPr>
          <w:rFonts w:ascii="Arial" w:hAnsi="Arial" w:cs="Arial"/>
          <w:color w:val="000000" w:themeColor="text1"/>
          <w:sz w:val="20"/>
        </w:rPr>
        <w:t xml:space="preserve">preventivnih </w:t>
      </w:r>
      <w:r w:rsidR="00BD21FE" w:rsidRPr="00D306A3">
        <w:rPr>
          <w:rFonts w:ascii="Arial" w:hAnsi="Arial" w:cs="Arial"/>
          <w:sz w:val="20"/>
        </w:rPr>
        <w:t xml:space="preserve">ukrepov, načrtih in ukrepih za zmanjšanje in odpravo posledic </w:t>
      </w:r>
      <w:r w:rsidR="00606E6B">
        <w:rPr>
          <w:rFonts w:ascii="Arial" w:hAnsi="Arial" w:cs="Arial"/>
          <w:sz w:val="20"/>
        </w:rPr>
        <w:t>ter o posledicah poplav</w:t>
      </w:r>
      <w:r w:rsidR="00BD21FE" w:rsidRPr="00D306A3">
        <w:rPr>
          <w:rFonts w:ascii="Arial" w:hAnsi="Arial" w:cs="Arial"/>
          <w:sz w:val="20"/>
        </w:rPr>
        <w:t xml:space="preserve">. </w:t>
      </w:r>
    </w:p>
    <w:p w:rsidR="00DC4E70" w:rsidRPr="00D306A3" w:rsidRDefault="00DC4E70">
      <w:pPr>
        <w:ind w:left="284"/>
        <w:jc w:val="both"/>
        <w:rPr>
          <w:rFonts w:ascii="Arial" w:hAnsi="Arial" w:cs="Arial"/>
          <w:sz w:val="20"/>
        </w:rPr>
      </w:pPr>
    </w:p>
    <w:p w:rsidR="00DE276F" w:rsidRPr="00D306A3" w:rsidRDefault="00DE276F" w:rsidP="00DE276F">
      <w:pPr>
        <w:numPr>
          <w:ilvl w:val="0"/>
          <w:numId w:val="18"/>
        </w:numPr>
        <w:ind w:left="284" w:hanging="284"/>
        <w:jc w:val="both"/>
        <w:rPr>
          <w:rFonts w:ascii="Arial" w:hAnsi="Arial" w:cs="Arial"/>
          <w:color w:val="000000" w:themeColor="text1"/>
          <w:sz w:val="20"/>
        </w:rPr>
      </w:pPr>
      <w:r w:rsidRPr="00D306A3">
        <w:rPr>
          <w:rFonts w:ascii="Arial" w:hAnsi="Arial" w:cs="Arial"/>
          <w:color w:val="000000" w:themeColor="text1"/>
          <w:sz w:val="20"/>
        </w:rPr>
        <w:t xml:space="preserve">Ob doseženih in preseženih intervencijskih vrednostih vodotokov, ki predstavljajo obsežne poplave lahko Republika Slovenija za pomoč zaprosi države, s katerimi ima sklenjene </w:t>
      </w:r>
      <w:proofErr w:type="spellStart"/>
      <w:r w:rsidRPr="00D306A3">
        <w:rPr>
          <w:rFonts w:ascii="Arial" w:hAnsi="Arial" w:cs="Arial"/>
          <w:color w:val="000000" w:themeColor="text1"/>
          <w:sz w:val="20"/>
        </w:rPr>
        <w:t>dvo</w:t>
      </w:r>
      <w:proofErr w:type="spellEnd"/>
      <w:r w:rsidRPr="00D306A3">
        <w:rPr>
          <w:rFonts w:ascii="Arial" w:hAnsi="Arial" w:cs="Arial"/>
          <w:color w:val="000000" w:themeColor="text1"/>
          <w:sz w:val="20"/>
        </w:rPr>
        <w:t>- in večstranske sporazume o sodelovanju, mednarodne organizacije in preko mehanizma CZ EU.</w:t>
      </w:r>
    </w:p>
    <w:p w:rsidR="00DC4E70" w:rsidRPr="00150DAA" w:rsidRDefault="00DC4E70">
      <w:pPr>
        <w:rPr>
          <w:rFonts w:ascii="Arial" w:hAnsi="Arial" w:cs="Arial"/>
          <w:bCs/>
          <w:sz w:val="20"/>
        </w:rPr>
      </w:pPr>
    </w:p>
    <w:p w:rsidR="00580582" w:rsidRPr="00D306A3" w:rsidRDefault="00975EF7" w:rsidP="00B8021E">
      <w:pPr>
        <w:pStyle w:val="Naslov2"/>
        <w:spacing w:before="240" w:after="60"/>
      </w:pPr>
      <w:bookmarkStart w:id="16" w:name="_Toc519859000"/>
      <w:r w:rsidRPr="00D306A3">
        <w:t>3</w:t>
      </w:r>
      <w:r w:rsidR="00755815" w:rsidRPr="00D306A3">
        <w:t>.3 Uporaba načrta</w:t>
      </w:r>
      <w:bookmarkEnd w:id="16"/>
    </w:p>
    <w:p w:rsidR="00AB7A61" w:rsidRPr="00606E6B" w:rsidRDefault="00AB7A61" w:rsidP="00AB7A61">
      <w:pPr>
        <w:rPr>
          <w:rFonts w:ascii="Arial" w:hAnsi="Arial" w:cs="Arial"/>
          <w:sz w:val="20"/>
        </w:rPr>
      </w:pPr>
    </w:p>
    <w:p w:rsidR="00421AB5" w:rsidRPr="00606E6B" w:rsidRDefault="00AB7A61" w:rsidP="00AB7A61">
      <w:pPr>
        <w:jc w:val="both"/>
        <w:rPr>
          <w:rFonts w:ascii="Arial" w:hAnsi="Arial" w:cs="Arial"/>
          <w:color w:val="000000" w:themeColor="text1"/>
          <w:sz w:val="20"/>
        </w:rPr>
      </w:pPr>
      <w:r w:rsidRPr="00606E6B">
        <w:rPr>
          <w:rFonts w:ascii="Arial" w:hAnsi="Arial" w:cs="Arial"/>
          <w:color w:val="000000" w:themeColor="text1"/>
          <w:sz w:val="20"/>
        </w:rPr>
        <w:t>Državni načrt zaščite in reševanja ob poplavah se aktivira, ko pride do</w:t>
      </w:r>
      <w:r w:rsidR="00421AB5" w:rsidRPr="00606E6B">
        <w:rPr>
          <w:rFonts w:ascii="Arial" w:hAnsi="Arial" w:cs="Arial"/>
          <w:color w:val="000000" w:themeColor="text1"/>
          <w:sz w:val="20"/>
        </w:rPr>
        <w:t>:</w:t>
      </w:r>
    </w:p>
    <w:p w:rsidR="00421AB5" w:rsidRPr="00606E6B" w:rsidRDefault="00AB7A61" w:rsidP="00AB7A61">
      <w:pPr>
        <w:pStyle w:val="Odstavekseznama"/>
        <w:numPr>
          <w:ilvl w:val="0"/>
          <w:numId w:val="47"/>
        </w:numPr>
        <w:jc w:val="both"/>
        <w:rPr>
          <w:rFonts w:ascii="Arial" w:hAnsi="Arial" w:cs="Arial"/>
          <w:color w:val="000000" w:themeColor="text1"/>
        </w:rPr>
      </w:pPr>
      <w:r w:rsidRPr="00606E6B">
        <w:rPr>
          <w:rFonts w:ascii="Arial" w:hAnsi="Arial" w:cs="Arial"/>
          <w:color w:val="000000" w:themeColor="text1"/>
        </w:rPr>
        <w:t>obsežnih poplav na kateremkoli vodotoku oziroma</w:t>
      </w:r>
    </w:p>
    <w:p w:rsidR="00AB7A61" w:rsidRPr="00606E6B" w:rsidRDefault="00AB7A61" w:rsidP="00AB7A61">
      <w:pPr>
        <w:pStyle w:val="Odstavekseznama"/>
        <w:numPr>
          <w:ilvl w:val="0"/>
          <w:numId w:val="47"/>
        </w:numPr>
        <w:jc w:val="both"/>
        <w:rPr>
          <w:rFonts w:ascii="Arial" w:hAnsi="Arial" w:cs="Arial"/>
          <w:color w:val="000000" w:themeColor="text1"/>
        </w:rPr>
      </w:pPr>
      <w:r w:rsidRPr="00606E6B">
        <w:rPr>
          <w:rFonts w:ascii="Arial" w:hAnsi="Arial" w:cs="Arial"/>
          <w:color w:val="000000" w:themeColor="text1"/>
        </w:rPr>
        <w:t xml:space="preserve">poplav na območju dveh ali več regij. </w:t>
      </w:r>
    </w:p>
    <w:p w:rsidR="006C3713" w:rsidRPr="00606E6B" w:rsidRDefault="006C3713" w:rsidP="00421AB5">
      <w:pPr>
        <w:jc w:val="both"/>
        <w:rPr>
          <w:rFonts w:ascii="Arial" w:hAnsi="Arial" w:cs="Arial"/>
          <w:sz w:val="20"/>
        </w:rPr>
      </w:pPr>
    </w:p>
    <w:p w:rsidR="00421AB5" w:rsidRPr="00606E6B" w:rsidRDefault="00421AB5" w:rsidP="00606E6B">
      <w:pPr>
        <w:jc w:val="both"/>
        <w:rPr>
          <w:rFonts w:ascii="Arial" w:hAnsi="Arial" w:cs="Arial"/>
          <w:sz w:val="20"/>
        </w:rPr>
      </w:pPr>
      <w:r w:rsidRPr="00606E6B">
        <w:rPr>
          <w:rFonts w:ascii="Arial" w:hAnsi="Arial" w:cs="Arial"/>
          <w:sz w:val="20"/>
        </w:rPr>
        <w:t>Koncept odziva na hudourniške poplave razdelajo</w:t>
      </w:r>
      <w:r w:rsidR="00606E6B" w:rsidRPr="00606E6B">
        <w:rPr>
          <w:rFonts w:ascii="Arial" w:hAnsi="Arial" w:cs="Arial"/>
          <w:sz w:val="20"/>
        </w:rPr>
        <w:t xml:space="preserve"> občine v občinskih načrtih zaščite in reševanja.</w:t>
      </w:r>
    </w:p>
    <w:p w:rsidR="00421AB5" w:rsidRPr="00606E6B" w:rsidRDefault="00421AB5" w:rsidP="00AB7A61">
      <w:pPr>
        <w:jc w:val="both"/>
        <w:rPr>
          <w:rFonts w:ascii="Arial" w:hAnsi="Arial" w:cs="Arial"/>
          <w:color w:val="000000" w:themeColor="text1"/>
          <w:sz w:val="20"/>
        </w:rPr>
      </w:pPr>
    </w:p>
    <w:p w:rsidR="00AB7A61" w:rsidRPr="00606E6B" w:rsidRDefault="00EA7B04" w:rsidP="00AB7A61">
      <w:pPr>
        <w:jc w:val="both"/>
        <w:rPr>
          <w:rFonts w:ascii="Arial" w:hAnsi="Arial" w:cs="Arial"/>
          <w:color w:val="000000" w:themeColor="text1"/>
          <w:sz w:val="20"/>
        </w:rPr>
      </w:pPr>
      <w:r w:rsidRPr="00606E6B">
        <w:rPr>
          <w:rFonts w:ascii="Arial" w:hAnsi="Arial" w:cs="Arial"/>
          <w:color w:val="000000" w:themeColor="text1"/>
          <w:sz w:val="20"/>
        </w:rPr>
        <w:t xml:space="preserve">Pred aktiviranjem </w:t>
      </w:r>
      <w:r w:rsidR="00AB7A61" w:rsidRPr="00606E6B">
        <w:rPr>
          <w:rFonts w:ascii="Arial" w:hAnsi="Arial" w:cs="Arial"/>
          <w:color w:val="000000" w:themeColor="text1"/>
          <w:sz w:val="20"/>
        </w:rPr>
        <w:t>Državn</w:t>
      </w:r>
      <w:r w:rsidRPr="00606E6B">
        <w:rPr>
          <w:rFonts w:ascii="Arial" w:hAnsi="Arial" w:cs="Arial"/>
          <w:color w:val="000000" w:themeColor="text1"/>
          <w:sz w:val="20"/>
        </w:rPr>
        <w:t>ega</w:t>
      </w:r>
      <w:r w:rsidR="00AB7A61" w:rsidRPr="00606E6B">
        <w:rPr>
          <w:rFonts w:ascii="Arial" w:hAnsi="Arial" w:cs="Arial"/>
          <w:color w:val="000000" w:themeColor="text1"/>
          <w:sz w:val="20"/>
        </w:rPr>
        <w:t xml:space="preserve"> načrt</w:t>
      </w:r>
      <w:r w:rsidRPr="00606E6B">
        <w:rPr>
          <w:rFonts w:ascii="Arial" w:hAnsi="Arial" w:cs="Arial"/>
          <w:color w:val="000000" w:themeColor="text1"/>
          <w:sz w:val="20"/>
        </w:rPr>
        <w:t>a</w:t>
      </w:r>
      <w:r w:rsidR="00AB7A61" w:rsidRPr="00606E6B">
        <w:rPr>
          <w:rFonts w:ascii="Arial" w:hAnsi="Arial" w:cs="Arial"/>
          <w:color w:val="000000" w:themeColor="text1"/>
          <w:sz w:val="20"/>
        </w:rPr>
        <w:t xml:space="preserve"> zaščite in reševanja ob poplavah so,</w:t>
      </w:r>
      <w:r w:rsidRPr="00606E6B">
        <w:rPr>
          <w:rFonts w:ascii="Arial" w:hAnsi="Arial" w:cs="Arial"/>
          <w:color w:val="000000" w:themeColor="text1"/>
          <w:sz w:val="20"/>
        </w:rPr>
        <w:t xml:space="preserve"> </w:t>
      </w:r>
      <w:r w:rsidR="00AB7A61" w:rsidRPr="00606E6B">
        <w:rPr>
          <w:rFonts w:ascii="Arial" w:hAnsi="Arial" w:cs="Arial"/>
          <w:color w:val="000000" w:themeColor="text1"/>
          <w:sz w:val="20"/>
        </w:rPr>
        <w:t>sklad</w:t>
      </w:r>
      <w:r w:rsidRPr="00606E6B">
        <w:rPr>
          <w:rFonts w:ascii="Arial" w:hAnsi="Arial" w:cs="Arial"/>
          <w:color w:val="000000" w:themeColor="text1"/>
          <w:sz w:val="20"/>
        </w:rPr>
        <w:t>no</w:t>
      </w:r>
      <w:r w:rsidR="00AB7A61" w:rsidRPr="00606E6B">
        <w:rPr>
          <w:rFonts w:ascii="Arial" w:hAnsi="Arial" w:cs="Arial"/>
          <w:color w:val="000000" w:themeColor="text1"/>
          <w:sz w:val="20"/>
        </w:rPr>
        <w:t xml:space="preserve"> z načelom postopnosti</w:t>
      </w:r>
      <w:r w:rsidRPr="00606E6B">
        <w:rPr>
          <w:rFonts w:ascii="Arial" w:hAnsi="Arial" w:cs="Arial"/>
          <w:color w:val="000000" w:themeColor="text1"/>
          <w:sz w:val="20"/>
        </w:rPr>
        <w:t xml:space="preserve">, </w:t>
      </w:r>
      <w:r w:rsidR="00AB7A61" w:rsidRPr="00606E6B">
        <w:rPr>
          <w:rFonts w:ascii="Arial" w:hAnsi="Arial" w:cs="Arial"/>
          <w:color w:val="000000" w:themeColor="text1"/>
          <w:sz w:val="20"/>
        </w:rPr>
        <w:t>že aktivirani:</w:t>
      </w:r>
    </w:p>
    <w:p w:rsidR="00AB7A61" w:rsidRPr="00606E6B" w:rsidRDefault="00D73F02" w:rsidP="00D55FD6">
      <w:pPr>
        <w:numPr>
          <w:ilvl w:val="0"/>
          <w:numId w:val="21"/>
        </w:numPr>
        <w:jc w:val="both"/>
        <w:rPr>
          <w:rFonts w:ascii="Arial" w:hAnsi="Arial" w:cs="Arial"/>
          <w:color w:val="000000" w:themeColor="text1"/>
          <w:sz w:val="20"/>
        </w:rPr>
      </w:pPr>
      <w:r w:rsidRPr="00606E6B">
        <w:rPr>
          <w:rFonts w:ascii="Arial" w:hAnsi="Arial" w:cs="Arial"/>
          <w:color w:val="000000" w:themeColor="text1"/>
          <w:sz w:val="20"/>
        </w:rPr>
        <w:t xml:space="preserve">občinski </w:t>
      </w:r>
      <w:r w:rsidR="00AB7A61" w:rsidRPr="00606E6B">
        <w:rPr>
          <w:rFonts w:ascii="Arial" w:hAnsi="Arial" w:cs="Arial"/>
          <w:color w:val="000000" w:themeColor="text1"/>
          <w:sz w:val="20"/>
        </w:rPr>
        <w:t xml:space="preserve">načrti zaščite in reševanja ali posamezni deli </w:t>
      </w:r>
      <w:r w:rsidRPr="00606E6B">
        <w:rPr>
          <w:rFonts w:ascii="Arial" w:hAnsi="Arial" w:cs="Arial"/>
          <w:color w:val="000000" w:themeColor="text1"/>
          <w:sz w:val="20"/>
        </w:rPr>
        <w:t xml:space="preserve">občinskih </w:t>
      </w:r>
      <w:r w:rsidR="00AB7A61" w:rsidRPr="00606E6B">
        <w:rPr>
          <w:rFonts w:ascii="Arial" w:hAnsi="Arial" w:cs="Arial"/>
          <w:color w:val="000000" w:themeColor="text1"/>
          <w:sz w:val="20"/>
        </w:rPr>
        <w:t>načrtov zaščite in reševanja ob poplavah na prizadetih območjih ter</w:t>
      </w:r>
    </w:p>
    <w:p w:rsidR="00AB7A61" w:rsidRPr="00606E6B" w:rsidRDefault="00D73F02" w:rsidP="00D55FD6">
      <w:pPr>
        <w:numPr>
          <w:ilvl w:val="0"/>
          <w:numId w:val="21"/>
        </w:numPr>
        <w:jc w:val="both"/>
        <w:rPr>
          <w:rFonts w:ascii="Arial" w:hAnsi="Arial" w:cs="Arial"/>
          <w:color w:val="000000" w:themeColor="text1"/>
          <w:sz w:val="20"/>
        </w:rPr>
      </w:pPr>
      <w:r w:rsidRPr="00606E6B">
        <w:rPr>
          <w:rFonts w:ascii="Arial" w:hAnsi="Arial" w:cs="Arial"/>
          <w:color w:val="000000" w:themeColor="text1"/>
          <w:sz w:val="20"/>
        </w:rPr>
        <w:t xml:space="preserve">regijski </w:t>
      </w:r>
      <w:r w:rsidR="00AB7A61" w:rsidRPr="00606E6B">
        <w:rPr>
          <w:rFonts w:ascii="Arial" w:hAnsi="Arial" w:cs="Arial"/>
          <w:color w:val="000000" w:themeColor="text1"/>
          <w:sz w:val="20"/>
        </w:rPr>
        <w:t xml:space="preserve">načrti zaščite in reševanja ali posamezni deli </w:t>
      </w:r>
      <w:r w:rsidRPr="00606E6B">
        <w:rPr>
          <w:rFonts w:ascii="Arial" w:hAnsi="Arial" w:cs="Arial"/>
          <w:color w:val="000000" w:themeColor="text1"/>
          <w:sz w:val="20"/>
        </w:rPr>
        <w:t xml:space="preserve">regijskih </w:t>
      </w:r>
      <w:r w:rsidR="00AB7A61" w:rsidRPr="00606E6B">
        <w:rPr>
          <w:rFonts w:ascii="Arial" w:hAnsi="Arial" w:cs="Arial"/>
          <w:color w:val="000000" w:themeColor="text1"/>
          <w:sz w:val="20"/>
        </w:rPr>
        <w:t>načrtov zaščite in reševanja ob poplavah na prizadetih območjih.</w:t>
      </w:r>
    </w:p>
    <w:p w:rsidR="0035326E" w:rsidRPr="00606E6B" w:rsidRDefault="0035326E">
      <w:pPr>
        <w:jc w:val="both"/>
        <w:rPr>
          <w:rFonts w:ascii="Arial" w:hAnsi="Arial" w:cs="Arial"/>
          <w:sz w:val="20"/>
        </w:rPr>
      </w:pPr>
    </w:p>
    <w:p w:rsidR="00AB7A61" w:rsidRPr="00606E6B" w:rsidRDefault="00606E6B" w:rsidP="00AB7A61">
      <w:pPr>
        <w:jc w:val="both"/>
        <w:rPr>
          <w:rFonts w:ascii="Arial" w:hAnsi="Arial" w:cs="Arial"/>
          <w:color w:val="000000" w:themeColor="text1"/>
          <w:sz w:val="20"/>
        </w:rPr>
      </w:pPr>
      <w:r w:rsidRPr="00606E6B">
        <w:rPr>
          <w:rFonts w:ascii="Arial" w:hAnsi="Arial" w:cs="Arial"/>
          <w:color w:val="000000" w:themeColor="text1"/>
          <w:sz w:val="20"/>
        </w:rPr>
        <w:t>Poveljnik CZ</w:t>
      </w:r>
      <w:r w:rsidR="00D73F02" w:rsidRPr="00606E6B">
        <w:rPr>
          <w:rFonts w:ascii="Arial" w:hAnsi="Arial" w:cs="Arial"/>
          <w:color w:val="000000" w:themeColor="text1"/>
          <w:sz w:val="20"/>
        </w:rPr>
        <w:t xml:space="preserve"> RS na podlagi ocene stanja in</w:t>
      </w:r>
      <w:r w:rsidR="00046DFC" w:rsidRPr="00606E6B">
        <w:rPr>
          <w:rFonts w:ascii="Arial" w:hAnsi="Arial" w:cs="Arial"/>
          <w:color w:val="000000" w:themeColor="text1"/>
          <w:sz w:val="20"/>
        </w:rPr>
        <w:t xml:space="preserve"> obsega</w:t>
      </w:r>
      <w:r w:rsidR="00D73F02" w:rsidRPr="00606E6B">
        <w:rPr>
          <w:rFonts w:ascii="Arial" w:hAnsi="Arial" w:cs="Arial"/>
          <w:color w:val="000000" w:themeColor="text1"/>
          <w:sz w:val="20"/>
        </w:rPr>
        <w:t xml:space="preserve"> posledic</w:t>
      </w:r>
      <w:r w:rsidR="00046DFC" w:rsidRPr="00606E6B">
        <w:rPr>
          <w:rFonts w:ascii="Arial" w:hAnsi="Arial" w:cs="Arial"/>
          <w:color w:val="000000" w:themeColor="text1"/>
          <w:sz w:val="20"/>
        </w:rPr>
        <w:t xml:space="preserve">, </w:t>
      </w:r>
      <w:r w:rsidR="00D73F02" w:rsidRPr="00606E6B">
        <w:rPr>
          <w:rFonts w:ascii="Arial" w:hAnsi="Arial" w:cs="Arial"/>
          <w:color w:val="000000" w:themeColor="text1"/>
          <w:sz w:val="20"/>
        </w:rPr>
        <w:t xml:space="preserve">zahtev prizadetih občin in regij ter predvidenega razvoja dogodkov, sprejme odločitev o </w:t>
      </w:r>
      <w:r w:rsidR="00AB7A61" w:rsidRPr="00606E6B">
        <w:rPr>
          <w:rFonts w:ascii="Arial" w:hAnsi="Arial" w:cs="Arial"/>
          <w:color w:val="000000" w:themeColor="text1"/>
          <w:sz w:val="20"/>
        </w:rPr>
        <w:t xml:space="preserve">aktiviranju </w:t>
      </w:r>
      <w:r w:rsidR="00D73F02" w:rsidRPr="00606E6B">
        <w:rPr>
          <w:rFonts w:ascii="Arial" w:hAnsi="Arial" w:cs="Arial"/>
          <w:color w:val="000000" w:themeColor="text1"/>
          <w:sz w:val="20"/>
        </w:rPr>
        <w:t>D</w:t>
      </w:r>
      <w:r w:rsidR="00AB7A61" w:rsidRPr="00606E6B">
        <w:rPr>
          <w:rFonts w:ascii="Arial" w:hAnsi="Arial" w:cs="Arial"/>
          <w:color w:val="000000" w:themeColor="text1"/>
          <w:sz w:val="20"/>
        </w:rPr>
        <w:t xml:space="preserve">ržavnega načrta </w:t>
      </w:r>
      <w:r w:rsidR="00D73F02" w:rsidRPr="00606E6B">
        <w:rPr>
          <w:rFonts w:ascii="Arial" w:hAnsi="Arial" w:cs="Arial"/>
          <w:color w:val="000000" w:themeColor="text1"/>
          <w:sz w:val="20"/>
        </w:rPr>
        <w:t>zaščite in reševanja ob po</w:t>
      </w:r>
      <w:r w:rsidR="00FB29C2" w:rsidRPr="00606E6B">
        <w:rPr>
          <w:rFonts w:ascii="Arial" w:hAnsi="Arial" w:cs="Arial"/>
          <w:color w:val="000000" w:themeColor="text1"/>
          <w:sz w:val="20"/>
        </w:rPr>
        <w:t>p</w:t>
      </w:r>
      <w:r w:rsidR="00D73F02" w:rsidRPr="00606E6B">
        <w:rPr>
          <w:rFonts w:ascii="Arial" w:hAnsi="Arial" w:cs="Arial"/>
          <w:color w:val="000000" w:themeColor="text1"/>
          <w:sz w:val="20"/>
        </w:rPr>
        <w:t>lavah.</w:t>
      </w:r>
      <w:r w:rsidR="00D15D7F" w:rsidRPr="00606E6B">
        <w:rPr>
          <w:rFonts w:ascii="Arial" w:hAnsi="Arial" w:cs="Arial"/>
          <w:color w:val="000000" w:themeColor="text1"/>
          <w:sz w:val="20"/>
        </w:rPr>
        <w:t xml:space="preserve"> </w:t>
      </w:r>
      <w:r w:rsidR="00D73F02" w:rsidRPr="00606E6B">
        <w:rPr>
          <w:rFonts w:ascii="Arial" w:hAnsi="Arial" w:cs="Arial"/>
          <w:color w:val="000000" w:themeColor="text1"/>
          <w:sz w:val="20"/>
        </w:rPr>
        <w:t xml:space="preserve">Odločitev o aktiviranju načrta </w:t>
      </w:r>
      <w:r w:rsidR="00AB7A61" w:rsidRPr="00606E6B">
        <w:rPr>
          <w:rFonts w:ascii="Arial" w:hAnsi="Arial" w:cs="Arial"/>
          <w:color w:val="000000" w:themeColor="text1"/>
          <w:sz w:val="20"/>
        </w:rPr>
        <w:t>sprejme poveljnik C</w:t>
      </w:r>
      <w:r w:rsidRPr="00606E6B">
        <w:rPr>
          <w:rFonts w:ascii="Arial" w:hAnsi="Arial" w:cs="Arial"/>
          <w:color w:val="000000" w:themeColor="text1"/>
          <w:sz w:val="20"/>
        </w:rPr>
        <w:t>Z</w:t>
      </w:r>
      <w:r w:rsidR="00AB7A61" w:rsidRPr="00606E6B">
        <w:rPr>
          <w:rFonts w:ascii="Arial" w:hAnsi="Arial" w:cs="Arial"/>
          <w:color w:val="000000" w:themeColor="text1"/>
          <w:sz w:val="20"/>
        </w:rPr>
        <w:t xml:space="preserve"> RS s sklepom. </w:t>
      </w:r>
    </w:p>
    <w:p w:rsidR="00FB29C2" w:rsidRPr="00606E6B" w:rsidRDefault="00FB29C2" w:rsidP="00AB7A61">
      <w:pPr>
        <w:jc w:val="both"/>
        <w:rPr>
          <w:rFonts w:ascii="Arial" w:hAnsi="Arial" w:cs="Arial"/>
          <w:color w:val="000000" w:themeColor="text1"/>
          <w:sz w:val="20"/>
        </w:rPr>
      </w:pPr>
    </w:p>
    <w:p w:rsidR="00AB7A61" w:rsidRPr="00606E6B" w:rsidRDefault="00AB7A61" w:rsidP="00AB7A61">
      <w:pPr>
        <w:jc w:val="both"/>
        <w:rPr>
          <w:rFonts w:ascii="Arial" w:hAnsi="Arial" w:cs="Arial"/>
          <w:color w:val="000000" w:themeColor="text1"/>
          <w:sz w:val="20"/>
        </w:rPr>
      </w:pPr>
      <w:r w:rsidRPr="00606E6B">
        <w:rPr>
          <w:rFonts w:ascii="Arial" w:hAnsi="Arial" w:cs="Arial"/>
          <w:color w:val="000000" w:themeColor="text1"/>
          <w:sz w:val="20"/>
        </w:rPr>
        <w:t xml:space="preserve">Ko prenehajo razlogi za uporabo državnega načrta, odločitev o </w:t>
      </w:r>
      <w:r w:rsidR="00046DFC" w:rsidRPr="00606E6B">
        <w:rPr>
          <w:rFonts w:ascii="Arial" w:hAnsi="Arial" w:cs="Arial"/>
          <w:color w:val="000000" w:themeColor="text1"/>
          <w:sz w:val="20"/>
        </w:rPr>
        <w:t xml:space="preserve">tem prav tako s sklepom </w:t>
      </w:r>
      <w:r w:rsidRPr="00606E6B">
        <w:rPr>
          <w:rFonts w:ascii="Arial" w:hAnsi="Arial" w:cs="Arial"/>
          <w:color w:val="000000" w:themeColor="text1"/>
          <w:sz w:val="20"/>
        </w:rPr>
        <w:t>sprejme poveljnik C</w:t>
      </w:r>
      <w:r w:rsidR="00606E6B" w:rsidRPr="00606E6B">
        <w:rPr>
          <w:rFonts w:ascii="Arial" w:hAnsi="Arial" w:cs="Arial"/>
          <w:color w:val="000000" w:themeColor="text1"/>
          <w:sz w:val="20"/>
        </w:rPr>
        <w:t>Z</w:t>
      </w:r>
      <w:r w:rsidRPr="00606E6B">
        <w:rPr>
          <w:rFonts w:ascii="Arial" w:hAnsi="Arial" w:cs="Arial"/>
          <w:color w:val="000000" w:themeColor="text1"/>
          <w:sz w:val="20"/>
        </w:rPr>
        <w:t xml:space="preserve"> RS.</w:t>
      </w:r>
    </w:p>
    <w:p w:rsidR="00AB7A61" w:rsidRPr="00606E6B" w:rsidRDefault="00AB7A61" w:rsidP="00AB7A61">
      <w:pPr>
        <w:jc w:val="both"/>
        <w:rPr>
          <w:rFonts w:ascii="Arial" w:hAnsi="Arial" w:cs="Arial"/>
          <w:sz w:val="20"/>
        </w:rPr>
      </w:pPr>
    </w:p>
    <w:p w:rsidR="00AB7A61" w:rsidRPr="00D306A3" w:rsidRDefault="00AB7A61" w:rsidP="00AB7A61">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color w:val="auto"/>
          <w:sz w:val="20"/>
          <w:szCs w:val="20"/>
        </w:rPr>
      </w:pPr>
      <w:r w:rsidRPr="00D306A3">
        <w:rPr>
          <w:color w:val="auto"/>
          <w:sz w:val="20"/>
          <w:szCs w:val="20"/>
        </w:rPr>
        <w:t>D – 19</w:t>
      </w:r>
      <w:r w:rsidRPr="00D306A3">
        <w:rPr>
          <w:color w:val="auto"/>
          <w:sz w:val="20"/>
          <w:szCs w:val="20"/>
        </w:rPr>
        <w:tab/>
        <w:t xml:space="preserve">Vzorec sklepa o aktiviranju načrta </w:t>
      </w:r>
      <w:proofErr w:type="spellStart"/>
      <w:r w:rsidRPr="00D306A3">
        <w:rPr>
          <w:color w:val="auto"/>
          <w:sz w:val="20"/>
          <w:szCs w:val="20"/>
        </w:rPr>
        <w:t>ZiR</w:t>
      </w:r>
      <w:proofErr w:type="spellEnd"/>
      <w:r w:rsidRPr="00D306A3">
        <w:rPr>
          <w:color w:val="auto"/>
          <w:sz w:val="20"/>
          <w:szCs w:val="20"/>
        </w:rPr>
        <w:t xml:space="preserve"> ob nesreči </w:t>
      </w:r>
    </w:p>
    <w:p w:rsidR="00AB7A61" w:rsidRPr="00D306A3" w:rsidRDefault="00AB7A61" w:rsidP="00AB7A61">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color w:val="auto"/>
          <w:sz w:val="20"/>
          <w:szCs w:val="20"/>
        </w:rPr>
      </w:pPr>
      <w:r w:rsidRPr="00D306A3">
        <w:rPr>
          <w:color w:val="auto"/>
          <w:sz w:val="20"/>
          <w:szCs w:val="20"/>
        </w:rPr>
        <w:t>D – 20</w:t>
      </w:r>
      <w:r w:rsidRPr="00D306A3">
        <w:rPr>
          <w:color w:val="auto"/>
          <w:sz w:val="20"/>
          <w:szCs w:val="20"/>
        </w:rPr>
        <w:tab/>
        <w:t xml:space="preserve">Vzorec sklepa o preklicu izvajanja zaščitnih ukrepov in nalog ZRP </w:t>
      </w:r>
    </w:p>
    <w:p w:rsidR="00AB7A61" w:rsidRPr="00D306A3" w:rsidRDefault="00AB7A61" w:rsidP="00AB7A61">
      <w:pPr>
        <w:rPr>
          <w:rFonts w:ascii="Arial" w:hAnsi="Arial" w:cs="Arial"/>
          <w:color w:val="FF0000"/>
        </w:rPr>
      </w:pPr>
    </w:p>
    <w:p w:rsidR="00D9522D" w:rsidRPr="00D306A3" w:rsidRDefault="00D9522D">
      <w:r w:rsidRPr="00D306A3">
        <w:br w:type="page"/>
      </w:r>
    </w:p>
    <w:p w:rsidR="00D9522D" w:rsidRPr="00D306A3" w:rsidRDefault="00D9522D" w:rsidP="00397232">
      <w:pPr>
        <w:pStyle w:val="Naslov1"/>
        <w:jc w:val="both"/>
      </w:pPr>
      <w:bookmarkStart w:id="17" w:name="_Toc488137347"/>
      <w:bookmarkStart w:id="18" w:name="_Toc519859001"/>
      <w:bookmarkStart w:id="19" w:name="_Toc375227504"/>
      <w:bookmarkStart w:id="20" w:name="_Toc443297270"/>
      <w:r w:rsidRPr="00D306A3">
        <w:lastRenderedPageBreak/>
        <w:t xml:space="preserve">4 </w:t>
      </w:r>
      <w:r w:rsidR="00BC7032">
        <w:t xml:space="preserve"> </w:t>
      </w:r>
      <w:r w:rsidRPr="00D306A3">
        <w:t>SILE IN SREDSTVA ZA Z</w:t>
      </w:r>
      <w:r w:rsidR="00BD011D">
        <w:t>AŠČITO, REŠEVANJE IN POMOČ</w:t>
      </w:r>
      <w:r w:rsidR="00397232">
        <w:t xml:space="preserve"> TER</w:t>
      </w:r>
      <w:r w:rsidRPr="00D306A3">
        <w:t xml:space="preserve"> VIRI ZA IZVAJANJE</w:t>
      </w:r>
      <w:bookmarkStart w:id="21" w:name="_Toc488137348"/>
      <w:bookmarkEnd w:id="17"/>
      <w:r w:rsidR="00EC2345">
        <w:t xml:space="preserve"> NAČRTA</w:t>
      </w:r>
      <w:bookmarkEnd w:id="18"/>
      <w:r w:rsidR="00EC2345">
        <w:t xml:space="preserve"> </w:t>
      </w:r>
      <w:bookmarkEnd w:id="19"/>
      <w:bookmarkEnd w:id="20"/>
      <w:bookmarkEnd w:id="21"/>
    </w:p>
    <w:p w:rsidR="00C27E6B" w:rsidRPr="00EC2345" w:rsidRDefault="00C27E6B" w:rsidP="00397232">
      <w:pPr>
        <w:jc w:val="both"/>
        <w:rPr>
          <w:rFonts w:ascii="Arial" w:hAnsi="Arial" w:cs="Arial"/>
          <w:sz w:val="20"/>
        </w:rPr>
      </w:pPr>
    </w:p>
    <w:p w:rsidR="00C27E6B" w:rsidRPr="00D306A3" w:rsidRDefault="00D9522D" w:rsidP="00EC2345">
      <w:pPr>
        <w:pStyle w:val="Naslov2"/>
        <w:spacing w:before="240" w:after="60"/>
        <w:ind w:left="567" w:hanging="567"/>
      </w:pPr>
      <w:bookmarkStart w:id="22" w:name="_Toc57517809"/>
      <w:bookmarkStart w:id="23" w:name="_Toc57518002"/>
      <w:bookmarkStart w:id="24" w:name="_Toc57518374"/>
      <w:bookmarkStart w:id="25" w:name="_Toc58119596"/>
      <w:bookmarkStart w:id="26" w:name="_Toc488137349"/>
      <w:bookmarkStart w:id="27" w:name="_Toc519859002"/>
      <w:bookmarkStart w:id="28" w:name="_Toc456180930"/>
      <w:bookmarkStart w:id="29" w:name="_Toc456181022"/>
      <w:bookmarkStart w:id="30" w:name="_Toc456181392"/>
      <w:r w:rsidRPr="00D306A3">
        <w:t xml:space="preserve">4.1 </w:t>
      </w:r>
      <w:r w:rsidR="00EC2345">
        <w:t xml:space="preserve"> </w:t>
      </w:r>
      <w:r w:rsidRPr="00D306A3">
        <w:t>Organi in organizacije, ki sodelujejo pri izvedbi</w:t>
      </w:r>
      <w:bookmarkStart w:id="31" w:name="_Toc58119597"/>
      <w:bookmarkEnd w:id="22"/>
      <w:bookmarkEnd w:id="23"/>
      <w:bookmarkEnd w:id="24"/>
      <w:bookmarkEnd w:id="25"/>
      <w:r w:rsidRPr="00D306A3">
        <w:t xml:space="preserve"> nalog iz državne</w:t>
      </w:r>
      <w:bookmarkEnd w:id="26"/>
      <w:r w:rsidRPr="00D306A3">
        <w:t xml:space="preserve"> </w:t>
      </w:r>
      <w:r w:rsidR="00EC2345">
        <w:t>pristojnosti</w:t>
      </w:r>
      <w:bookmarkEnd w:id="27"/>
      <w:r w:rsidR="00EC2345">
        <w:t xml:space="preserve"> </w:t>
      </w:r>
      <w:r w:rsidRPr="00D306A3">
        <w:t xml:space="preserve">        </w:t>
      </w:r>
      <w:bookmarkStart w:id="32" w:name="_Toc456181023"/>
      <w:bookmarkStart w:id="33" w:name="_Toc456181393"/>
      <w:bookmarkEnd w:id="28"/>
      <w:bookmarkEnd w:id="29"/>
      <w:bookmarkEnd w:id="30"/>
      <w:bookmarkEnd w:id="31"/>
    </w:p>
    <w:p w:rsidR="00D9522D" w:rsidRPr="00D306A3" w:rsidRDefault="00D9522D" w:rsidP="00B8021E">
      <w:pPr>
        <w:pStyle w:val="Naslov3"/>
        <w:spacing w:before="240" w:after="60"/>
      </w:pPr>
      <w:bookmarkStart w:id="34" w:name="_Toc488137351"/>
      <w:bookmarkStart w:id="35" w:name="_Toc519859003"/>
      <w:r w:rsidRPr="00D306A3">
        <w:t>4.1.1 Državni organi</w:t>
      </w:r>
      <w:bookmarkEnd w:id="32"/>
      <w:bookmarkEnd w:id="33"/>
      <w:bookmarkEnd w:id="34"/>
      <w:bookmarkEnd w:id="35"/>
    </w:p>
    <w:p w:rsidR="00175434" w:rsidRPr="00EC2345" w:rsidRDefault="00175434" w:rsidP="00D9522D">
      <w:pPr>
        <w:jc w:val="both"/>
        <w:rPr>
          <w:rFonts w:ascii="Arial" w:hAnsi="Arial" w:cs="Arial"/>
          <w:sz w:val="20"/>
        </w:rPr>
      </w:pPr>
    </w:p>
    <w:p w:rsidR="00D9522D" w:rsidRPr="00EC2345" w:rsidRDefault="00D9522D" w:rsidP="00D9522D">
      <w:pPr>
        <w:jc w:val="both"/>
        <w:rPr>
          <w:rFonts w:ascii="Arial" w:hAnsi="Arial" w:cs="Arial"/>
          <w:sz w:val="20"/>
        </w:rPr>
      </w:pPr>
      <w:r w:rsidRPr="00EC2345">
        <w:rPr>
          <w:rFonts w:ascii="Arial" w:hAnsi="Arial" w:cs="Arial"/>
          <w:sz w:val="20"/>
        </w:rPr>
        <w:t>Naloge v državni pristojnosti izvajajo Vlada RS, Urad Vlade RS za komuniciranje in ministrstva, pristojna za:</w:t>
      </w:r>
    </w:p>
    <w:p w:rsidR="00D9522D" w:rsidRPr="00EC2345" w:rsidRDefault="00175434" w:rsidP="0072199D">
      <w:pPr>
        <w:numPr>
          <w:ilvl w:val="0"/>
          <w:numId w:val="23"/>
        </w:numPr>
        <w:tabs>
          <w:tab w:val="clear" w:pos="360"/>
        </w:tabs>
        <w:ind w:left="709" w:hanging="283"/>
        <w:jc w:val="both"/>
        <w:rPr>
          <w:rFonts w:ascii="Arial" w:hAnsi="Arial" w:cs="Arial"/>
          <w:sz w:val="20"/>
        </w:rPr>
      </w:pPr>
      <w:r w:rsidRPr="00EC2345">
        <w:rPr>
          <w:rFonts w:ascii="Arial" w:hAnsi="Arial" w:cs="Arial"/>
          <w:color w:val="000000" w:themeColor="text1"/>
          <w:sz w:val="20"/>
        </w:rPr>
        <w:t xml:space="preserve">obrambo in </w:t>
      </w:r>
      <w:r w:rsidR="00D9522D" w:rsidRPr="00EC2345">
        <w:rPr>
          <w:rFonts w:ascii="Arial" w:hAnsi="Arial" w:cs="Arial"/>
          <w:color w:val="000000" w:themeColor="text1"/>
          <w:sz w:val="20"/>
        </w:rPr>
        <w:t>varstvo pred naravnimi in drugimi nesrečami in obrambo, Uprava RS za zaščito in reševanje,</w:t>
      </w:r>
      <w:r w:rsidR="00D9522D" w:rsidRPr="00EC2345">
        <w:rPr>
          <w:rFonts w:ascii="Arial" w:hAnsi="Arial" w:cs="Arial"/>
          <w:sz w:val="20"/>
        </w:rPr>
        <w:t xml:space="preserve"> GŠSV – Slovenska vojska,</w:t>
      </w:r>
    </w:p>
    <w:p w:rsidR="0072199D" w:rsidRPr="00EC2345" w:rsidRDefault="0072199D" w:rsidP="0072199D">
      <w:pPr>
        <w:numPr>
          <w:ilvl w:val="0"/>
          <w:numId w:val="23"/>
        </w:numPr>
        <w:ind w:firstLine="66"/>
        <w:jc w:val="both"/>
        <w:rPr>
          <w:rFonts w:ascii="Arial" w:hAnsi="Arial" w:cs="Arial"/>
          <w:sz w:val="20"/>
        </w:rPr>
      </w:pPr>
      <w:r w:rsidRPr="00EC2345">
        <w:rPr>
          <w:rFonts w:ascii="Arial" w:hAnsi="Arial" w:cs="Arial"/>
          <w:sz w:val="20"/>
        </w:rPr>
        <w:t xml:space="preserve">notranje zadeve, </w:t>
      </w:r>
      <w:r w:rsidR="00033673" w:rsidRPr="00EC2345">
        <w:rPr>
          <w:rFonts w:ascii="Arial" w:hAnsi="Arial" w:cs="Arial"/>
          <w:sz w:val="20"/>
        </w:rPr>
        <w:t>P</w:t>
      </w:r>
      <w:r w:rsidRPr="00EC2345">
        <w:rPr>
          <w:rFonts w:ascii="Arial" w:hAnsi="Arial" w:cs="Arial"/>
          <w:sz w:val="20"/>
        </w:rPr>
        <w:t>olicija</w:t>
      </w:r>
      <w:r w:rsidR="00046DFC" w:rsidRPr="00EC2345">
        <w:rPr>
          <w:rFonts w:ascii="Arial" w:hAnsi="Arial" w:cs="Arial"/>
          <w:sz w:val="20"/>
        </w:rPr>
        <w:t>,</w:t>
      </w:r>
    </w:p>
    <w:p w:rsidR="0072199D" w:rsidRPr="00EC2345" w:rsidRDefault="0072199D" w:rsidP="0072199D">
      <w:pPr>
        <w:numPr>
          <w:ilvl w:val="0"/>
          <w:numId w:val="23"/>
        </w:numPr>
        <w:ind w:firstLine="66"/>
        <w:jc w:val="both"/>
        <w:rPr>
          <w:rFonts w:ascii="Arial" w:hAnsi="Arial" w:cs="Arial"/>
          <w:sz w:val="20"/>
        </w:rPr>
      </w:pPr>
      <w:r w:rsidRPr="00EC2345">
        <w:rPr>
          <w:rFonts w:ascii="Arial" w:hAnsi="Arial" w:cs="Arial"/>
          <w:sz w:val="20"/>
        </w:rPr>
        <w:t xml:space="preserve">zdravje, </w:t>
      </w:r>
    </w:p>
    <w:p w:rsidR="0072199D" w:rsidRPr="00EC2345" w:rsidRDefault="0072199D" w:rsidP="0072199D">
      <w:pPr>
        <w:numPr>
          <w:ilvl w:val="0"/>
          <w:numId w:val="23"/>
        </w:numPr>
        <w:ind w:firstLine="66"/>
        <w:jc w:val="both"/>
        <w:rPr>
          <w:rFonts w:ascii="Arial" w:hAnsi="Arial" w:cs="Arial"/>
          <w:sz w:val="20"/>
        </w:rPr>
      </w:pPr>
      <w:r w:rsidRPr="00EC2345">
        <w:rPr>
          <w:rFonts w:ascii="Arial" w:hAnsi="Arial" w:cs="Arial"/>
          <w:sz w:val="20"/>
        </w:rPr>
        <w:t>okolje in prostor, Agencija RS za okolje, Direkcija RS za vode,</w:t>
      </w:r>
    </w:p>
    <w:p w:rsidR="00D9522D" w:rsidRPr="00EC2345" w:rsidRDefault="00D9522D" w:rsidP="00D55FD6">
      <w:pPr>
        <w:numPr>
          <w:ilvl w:val="0"/>
          <w:numId w:val="23"/>
        </w:numPr>
        <w:ind w:firstLine="66"/>
        <w:jc w:val="both"/>
        <w:rPr>
          <w:rFonts w:ascii="Arial" w:hAnsi="Arial" w:cs="Arial"/>
          <w:sz w:val="20"/>
        </w:rPr>
      </w:pPr>
      <w:r w:rsidRPr="00EC2345">
        <w:rPr>
          <w:rFonts w:ascii="Arial" w:hAnsi="Arial" w:cs="Arial"/>
          <w:sz w:val="20"/>
        </w:rPr>
        <w:t xml:space="preserve">kmetijstvo, gozdarstvo in prehrano, </w:t>
      </w:r>
    </w:p>
    <w:p w:rsidR="00D9522D" w:rsidRPr="00EC2345" w:rsidRDefault="00D9522D" w:rsidP="0072199D">
      <w:pPr>
        <w:numPr>
          <w:ilvl w:val="0"/>
          <w:numId w:val="23"/>
        </w:numPr>
        <w:ind w:firstLine="66"/>
        <w:jc w:val="both"/>
        <w:rPr>
          <w:rFonts w:ascii="Arial" w:hAnsi="Arial" w:cs="Arial"/>
          <w:sz w:val="20"/>
        </w:rPr>
      </w:pPr>
      <w:r w:rsidRPr="00EC2345">
        <w:rPr>
          <w:rFonts w:ascii="Arial" w:hAnsi="Arial" w:cs="Arial"/>
          <w:sz w:val="20"/>
        </w:rPr>
        <w:t>promet,</w:t>
      </w:r>
    </w:p>
    <w:p w:rsidR="00175434" w:rsidRPr="00EC2345" w:rsidRDefault="00175434" w:rsidP="0072199D">
      <w:pPr>
        <w:numPr>
          <w:ilvl w:val="0"/>
          <w:numId w:val="23"/>
        </w:numPr>
        <w:ind w:firstLine="66"/>
        <w:jc w:val="both"/>
        <w:rPr>
          <w:rFonts w:ascii="Arial" w:hAnsi="Arial" w:cs="Arial"/>
          <w:sz w:val="20"/>
        </w:rPr>
      </w:pPr>
      <w:r w:rsidRPr="00EC2345">
        <w:rPr>
          <w:rFonts w:ascii="Arial" w:hAnsi="Arial" w:cs="Arial"/>
          <w:sz w:val="20"/>
        </w:rPr>
        <w:t>energetiko,</w:t>
      </w:r>
    </w:p>
    <w:p w:rsidR="00D9522D" w:rsidRPr="00EC2345" w:rsidRDefault="00D9522D" w:rsidP="00D55FD6">
      <w:pPr>
        <w:numPr>
          <w:ilvl w:val="0"/>
          <w:numId w:val="23"/>
        </w:numPr>
        <w:ind w:firstLine="66"/>
        <w:jc w:val="both"/>
        <w:rPr>
          <w:rFonts w:ascii="Arial" w:hAnsi="Arial" w:cs="Arial"/>
          <w:sz w:val="20"/>
        </w:rPr>
      </w:pPr>
      <w:r w:rsidRPr="00EC2345">
        <w:rPr>
          <w:rFonts w:ascii="Arial" w:hAnsi="Arial" w:cs="Arial"/>
          <w:sz w:val="20"/>
        </w:rPr>
        <w:t xml:space="preserve">zunanje zadeve, </w:t>
      </w:r>
    </w:p>
    <w:p w:rsidR="00D9522D" w:rsidRPr="00EC2345" w:rsidRDefault="00D9522D" w:rsidP="00D55FD6">
      <w:pPr>
        <w:numPr>
          <w:ilvl w:val="0"/>
          <w:numId w:val="23"/>
        </w:numPr>
        <w:ind w:firstLine="66"/>
        <w:jc w:val="both"/>
        <w:rPr>
          <w:rFonts w:ascii="Arial" w:hAnsi="Arial" w:cs="Arial"/>
          <w:sz w:val="20"/>
        </w:rPr>
      </w:pPr>
      <w:r w:rsidRPr="00EC2345">
        <w:rPr>
          <w:rFonts w:ascii="Arial" w:hAnsi="Arial" w:cs="Arial"/>
          <w:sz w:val="20"/>
        </w:rPr>
        <w:t>finance,</w:t>
      </w:r>
    </w:p>
    <w:p w:rsidR="00D9522D" w:rsidRPr="00EC2345" w:rsidRDefault="00D9522D" w:rsidP="00D55FD6">
      <w:pPr>
        <w:numPr>
          <w:ilvl w:val="0"/>
          <w:numId w:val="23"/>
        </w:numPr>
        <w:ind w:firstLine="66"/>
        <w:jc w:val="both"/>
        <w:rPr>
          <w:rFonts w:ascii="Arial" w:hAnsi="Arial" w:cs="Arial"/>
          <w:sz w:val="20"/>
        </w:rPr>
      </w:pPr>
      <w:r w:rsidRPr="00EC2345">
        <w:rPr>
          <w:rFonts w:ascii="Arial" w:hAnsi="Arial" w:cs="Arial"/>
          <w:sz w:val="20"/>
        </w:rPr>
        <w:t>gospodarstvo,</w:t>
      </w:r>
    </w:p>
    <w:p w:rsidR="00D9522D" w:rsidRPr="00EC2345" w:rsidRDefault="00292586" w:rsidP="00D55FD6">
      <w:pPr>
        <w:numPr>
          <w:ilvl w:val="0"/>
          <w:numId w:val="23"/>
        </w:numPr>
        <w:ind w:firstLine="66"/>
        <w:jc w:val="both"/>
        <w:rPr>
          <w:rFonts w:ascii="Arial" w:hAnsi="Arial" w:cs="Arial"/>
          <w:sz w:val="20"/>
        </w:rPr>
      </w:pPr>
      <w:r w:rsidRPr="00EC2345">
        <w:rPr>
          <w:rFonts w:ascii="Arial" w:hAnsi="Arial" w:cs="Arial"/>
          <w:sz w:val="20"/>
        </w:rPr>
        <w:t>delo, družino, socialne zadeve in enake možnosti,</w:t>
      </w:r>
    </w:p>
    <w:p w:rsidR="00D9522D" w:rsidRPr="00EC2345" w:rsidRDefault="00D9522D" w:rsidP="00D55FD6">
      <w:pPr>
        <w:numPr>
          <w:ilvl w:val="0"/>
          <w:numId w:val="23"/>
        </w:numPr>
        <w:ind w:firstLine="66"/>
        <w:jc w:val="both"/>
        <w:rPr>
          <w:rFonts w:ascii="Arial" w:hAnsi="Arial" w:cs="Arial"/>
          <w:sz w:val="20"/>
        </w:rPr>
      </w:pPr>
      <w:r w:rsidRPr="00EC2345">
        <w:rPr>
          <w:rFonts w:ascii="Arial" w:hAnsi="Arial" w:cs="Arial"/>
          <w:sz w:val="20"/>
        </w:rPr>
        <w:t>šolstvo,</w:t>
      </w:r>
    </w:p>
    <w:p w:rsidR="00D9522D" w:rsidRPr="00EC2345" w:rsidRDefault="00D9522D" w:rsidP="00D55FD6">
      <w:pPr>
        <w:numPr>
          <w:ilvl w:val="0"/>
          <w:numId w:val="23"/>
        </w:numPr>
        <w:ind w:firstLine="66"/>
        <w:jc w:val="both"/>
        <w:rPr>
          <w:rFonts w:ascii="Arial" w:hAnsi="Arial" w:cs="Arial"/>
          <w:sz w:val="20"/>
        </w:rPr>
      </w:pPr>
      <w:r w:rsidRPr="00EC2345">
        <w:rPr>
          <w:rFonts w:ascii="Arial" w:hAnsi="Arial" w:cs="Arial"/>
          <w:sz w:val="20"/>
        </w:rPr>
        <w:t>pravosodje,</w:t>
      </w:r>
    </w:p>
    <w:p w:rsidR="00D9522D" w:rsidRPr="00EC2345" w:rsidRDefault="00D9522D" w:rsidP="00D55FD6">
      <w:pPr>
        <w:numPr>
          <w:ilvl w:val="0"/>
          <w:numId w:val="23"/>
        </w:numPr>
        <w:ind w:firstLine="66"/>
        <w:jc w:val="both"/>
        <w:rPr>
          <w:rFonts w:ascii="Arial" w:hAnsi="Arial" w:cs="Arial"/>
          <w:sz w:val="20"/>
        </w:rPr>
      </w:pPr>
      <w:r w:rsidRPr="00EC2345">
        <w:rPr>
          <w:rFonts w:ascii="Arial" w:hAnsi="Arial" w:cs="Arial"/>
          <w:sz w:val="20"/>
        </w:rPr>
        <w:t>javno upravo,</w:t>
      </w:r>
    </w:p>
    <w:p w:rsidR="00B8021E" w:rsidRPr="00EC2345" w:rsidRDefault="00B8021E" w:rsidP="00B8021E">
      <w:pPr>
        <w:numPr>
          <w:ilvl w:val="0"/>
          <w:numId w:val="23"/>
        </w:numPr>
        <w:ind w:firstLine="66"/>
        <w:jc w:val="both"/>
        <w:rPr>
          <w:rFonts w:ascii="Arial" w:hAnsi="Arial" w:cs="Arial"/>
          <w:sz w:val="20"/>
        </w:rPr>
      </w:pPr>
      <w:r w:rsidRPr="00EC2345">
        <w:rPr>
          <w:rFonts w:ascii="Arial" w:hAnsi="Arial" w:cs="Arial"/>
          <w:sz w:val="20"/>
        </w:rPr>
        <w:t>kulturno dediščino.</w:t>
      </w:r>
    </w:p>
    <w:p w:rsidR="00B8021E" w:rsidRPr="00EC2345" w:rsidRDefault="00B8021E" w:rsidP="00B8021E">
      <w:pPr>
        <w:ind w:left="360"/>
        <w:jc w:val="both"/>
        <w:rPr>
          <w:rFonts w:ascii="Arial" w:hAnsi="Arial" w:cs="Arial"/>
          <w:sz w:val="20"/>
        </w:rPr>
      </w:pPr>
      <w:bookmarkStart w:id="36" w:name="_Toc456181024"/>
      <w:bookmarkStart w:id="37" w:name="_Toc456181394"/>
    </w:p>
    <w:p w:rsidR="00D9522D" w:rsidRPr="00D306A3" w:rsidRDefault="00D9522D" w:rsidP="00B8021E">
      <w:pPr>
        <w:pStyle w:val="Naslov3"/>
        <w:spacing w:before="240" w:after="60"/>
      </w:pPr>
      <w:bookmarkStart w:id="38" w:name="_Toc488137352"/>
      <w:bookmarkStart w:id="39" w:name="_Toc519859004"/>
      <w:r w:rsidRPr="00D306A3">
        <w:t>4.1.2 Sile za zaščito, reševanje in pomoč na državni ravni</w:t>
      </w:r>
      <w:bookmarkEnd w:id="36"/>
      <w:bookmarkEnd w:id="37"/>
      <w:bookmarkEnd w:id="38"/>
      <w:bookmarkEnd w:id="39"/>
    </w:p>
    <w:p w:rsidR="00D9522D" w:rsidRPr="00D306A3" w:rsidRDefault="00D9522D" w:rsidP="00C27E6B">
      <w:pPr>
        <w:pStyle w:val="Naslov2"/>
        <w:rPr>
          <w:i w:val="0"/>
          <w:sz w:val="20"/>
        </w:rPr>
      </w:pPr>
    </w:p>
    <w:p w:rsidR="00AC33C7" w:rsidRPr="00D306A3" w:rsidRDefault="00AC33C7" w:rsidP="00AC33C7">
      <w:pPr>
        <w:rPr>
          <w:rFonts w:ascii="Arial" w:hAnsi="Arial" w:cs="Arial"/>
          <w:b/>
          <w:sz w:val="20"/>
        </w:rPr>
      </w:pPr>
      <w:r w:rsidRPr="00D306A3">
        <w:rPr>
          <w:rFonts w:ascii="Arial" w:hAnsi="Arial" w:cs="Arial"/>
          <w:b/>
          <w:sz w:val="20"/>
        </w:rPr>
        <w:t>Enote, službe in organi Civilne zaščite:</w:t>
      </w:r>
    </w:p>
    <w:p w:rsidR="00D9522D" w:rsidRPr="00D306A3" w:rsidRDefault="00D9522D" w:rsidP="00D55FD6">
      <w:pPr>
        <w:numPr>
          <w:ilvl w:val="0"/>
          <w:numId w:val="24"/>
        </w:numPr>
        <w:tabs>
          <w:tab w:val="clear" w:pos="360"/>
          <w:tab w:val="num" w:pos="720"/>
        </w:tabs>
        <w:ind w:left="720"/>
        <w:jc w:val="both"/>
        <w:rPr>
          <w:rFonts w:ascii="Arial" w:hAnsi="Arial" w:cs="Arial"/>
          <w:sz w:val="20"/>
        </w:rPr>
      </w:pPr>
      <w:r w:rsidRPr="00D306A3">
        <w:rPr>
          <w:rFonts w:ascii="Arial" w:hAnsi="Arial" w:cs="Arial"/>
          <w:sz w:val="20"/>
        </w:rPr>
        <w:t>poveljnik C</w:t>
      </w:r>
      <w:r w:rsidR="005376CC">
        <w:rPr>
          <w:rFonts w:ascii="Arial" w:hAnsi="Arial" w:cs="Arial"/>
          <w:sz w:val="20"/>
        </w:rPr>
        <w:t>Z</w:t>
      </w:r>
      <w:r w:rsidRPr="00D306A3">
        <w:rPr>
          <w:rFonts w:ascii="Arial" w:hAnsi="Arial" w:cs="Arial"/>
          <w:sz w:val="20"/>
        </w:rPr>
        <w:t xml:space="preserve"> RS,</w:t>
      </w:r>
    </w:p>
    <w:p w:rsidR="00D9522D" w:rsidRPr="00D306A3" w:rsidRDefault="00D9522D" w:rsidP="00D55FD6">
      <w:pPr>
        <w:numPr>
          <w:ilvl w:val="0"/>
          <w:numId w:val="25"/>
        </w:numPr>
        <w:tabs>
          <w:tab w:val="clear" w:pos="360"/>
          <w:tab w:val="num" w:pos="720"/>
        </w:tabs>
        <w:ind w:left="720"/>
        <w:jc w:val="both"/>
        <w:rPr>
          <w:rFonts w:ascii="Arial" w:hAnsi="Arial" w:cs="Arial"/>
          <w:sz w:val="20"/>
        </w:rPr>
      </w:pPr>
      <w:r w:rsidRPr="00D306A3">
        <w:rPr>
          <w:rFonts w:ascii="Arial" w:hAnsi="Arial" w:cs="Arial"/>
          <w:sz w:val="20"/>
        </w:rPr>
        <w:t>Štab C</w:t>
      </w:r>
      <w:r w:rsidR="005376CC">
        <w:rPr>
          <w:rFonts w:ascii="Arial" w:hAnsi="Arial" w:cs="Arial"/>
          <w:sz w:val="20"/>
        </w:rPr>
        <w:t>Z</w:t>
      </w:r>
      <w:r w:rsidRPr="00D306A3">
        <w:rPr>
          <w:rFonts w:ascii="Arial" w:hAnsi="Arial" w:cs="Arial"/>
          <w:sz w:val="20"/>
        </w:rPr>
        <w:t xml:space="preserve"> RS,</w:t>
      </w:r>
    </w:p>
    <w:p w:rsidR="00D9522D" w:rsidRPr="00D306A3" w:rsidRDefault="00D9522D" w:rsidP="00D9522D">
      <w:pPr>
        <w:numPr>
          <w:ilvl w:val="0"/>
          <w:numId w:val="1"/>
        </w:numPr>
        <w:tabs>
          <w:tab w:val="clear" w:pos="360"/>
          <w:tab w:val="num" w:pos="720"/>
        </w:tabs>
        <w:ind w:left="720"/>
        <w:jc w:val="both"/>
        <w:rPr>
          <w:rFonts w:ascii="Arial" w:hAnsi="Arial" w:cs="Arial"/>
          <w:sz w:val="20"/>
        </w:rPr>
      </w:pPr>
      <w:r w:rsidRPr="00D306A3">
        <w:rPr>
          <w:rFonts w:ascii="Arial" w:hAnsi="Arial" w:cs="Arial"/>
          <w:sz w:val="20"/>
        </w:rPr>
        <w:t>državna enota za hitre reševalne intervencije (EHI),</w:t>
      </w:r>
    </w:p>
    <w:p w:rsidR="00D9522D" w:rsidRPr="00D306A3" w:rsidRDefault="00D9522D" w:rsidP="00D9522D">
      <w:pPr>
        <w:numPr>
          <w:ilvl w:val="0"/>
          <w:numId w:val="1"/>
        </w:numPr>
        <w:tabs>
          <w:tab w:val="clear" w:pos="360"/>
          <w:tab w:val="num" w:pos="720"/>
        </w:tabs>
        <w:ind w:left="720"/>
        <w:jc w:val="both"/>
        <w:rPr>
          <w:rFonts w:ascii="Arial" w:hAnsi="Arial" w:cs="Arial"/>
          <w:sz w:val="20"/>
        </w:rPr>
      </w:pPr>
      <w:r w:rsidRPr="00D306A3">
        <w:rPr>
          <w:rFonts w:ascii="Arial" w:hAnsi="Arial" w:cs="Arial"/>
          <w:sz w:val="20"/>
        </w:rPr>
        <w:t>enote za radiološko, kemično in biološko zaščito (RKB-zaščito)</w:t>
      </w:r>
      <w:r w:rsidR="00292586">
        <w:rPr>
          <w:rFonts w:ascii="Arial" w:hAnsi="Arial" w:cs="Arial"/>
          <w:sz w:val="20"/>
        </w:rPr>
        <w:t>,</w:t>
      </w:r>
    </w:p>
    <w:p w:rsidR="00D9522D" w:rsidRPr="00D306A3" w:rsidRDefault="00D9522D" w:rsidP="00D9522D">
      <w:pPr>
        <w:numPr>
          <w:ilvl w:val="0"/>
          <w:numId w:val="1"/>
        </w:numPr>
        <w:tabs>
          <w:tab w:val="clear" w:pos="360"/>
          <w:tab w:val="num" w:pos="720"/>
        </w:tabs>
        <w:ind w:left="720"/>
        <w:jc w:val="both"/>
        <w:rPr>
          <w:rFonts w:ascii="Arial" w:hAnsi="Arial" w:cs="Arial"/>
          <w:sz w:val="20"/>
        </w:rPr>
      </w:pPr>
      <w:r w:rsidRPr="00D306A3">
        <w:rPr>
          <w:rFonts w:ascii="Arial" w:hAnsi="Arial" w:cs="Arial"/>
          <w:sz w:val="20"/>
        </w:rPr>
        <w:t>tehnične reševalne enote,</w:t>
      </w:r>
    </w:p>
    <w:p w:rsidR="00D9522D" w:rsidRPr="00D306A3" w:rsidRDefault="00D9522D" w:rsidP="00D55FD6">
      <w:pPr>
        <w:numPr>
          <w:ilvl w:val="0"/>
          <w:numId w:val="2"/>
        </w:numPr>
        <w:tabs>
          <w:tab w:val="clear" w:pos="360"/>
          <w:tab w:val="num" w:pos="720"/>
          <w:tab w:val="num" w:pos="5464"/>
        </w:tabs>
        <w:ind w:left="720"/>
        <w:jc w:val="both"/>
        <w:rPr>
          <w:rFonts w:ascii="Arial" w:hAnsi="Arial" w:cs="Arial"/>
          <w:sz w:val="20"/>
        </w:rPr>
      </w:pPr>
      <w:r w:rsidRPr="00D306A3">
        <w:rPr>
          <w:rFonts w:ascii="Arial" w:hAnsi="Arial" w:cs="Arial"/>
          <w:sz w:val="20"/>
        </w:rPr>
        <w:t>enote za prvo pomoč,</w:t>
      </w:r>
    </w:p>
    <w:p w:rsidR="00D9522D" w:rsidRPr="00D306A3" w:rsidRDefault="00D9522D" w:rsidP="00D55FD6">
      <w:pPr>
        <w:numPr>
          <w:ilvl w:val="0"/>
          <w:numId w:val="2"/>
        </w:numPr>
        <w:tabs>
          <w:tab w:val="clear" w:pos="360"/>
          <w:tab w:val="num" w:pos="720"/>
          <w:tab w:val="num" w:pos="5464"/>
        </w:tabs>
        <w:ind w:left="720"/>
        <w:jc w:val="both"/>
        <w:rPr>
          <w:rFonts w:ascii="Arial" w:hAnsi="Arial" w:cs="Arial"/>
          <w:sz w:val="20"/>
        </w:rPr>
      </w:pPr>
      <w:r w:rsidRPr="00D306A3">
        <w:rPr>
          <w:rFonts w:ascii="Arial" w:hAnsi="Arial" w:cs="Arial"/>
          <w:sz w:val="20"/>
        </w:rPr>
        <w:t>državna enota z</w:t>
      </w:r>
      <w:r w:rsidR="00A519F0" w:rsidRPr="00D306A3">
        <w:rPr>
          <w:rFonts w:ascii="Arial" w:hAnsi="Arial" w:cs="Arial"/>
          <w:sz w:val="20"/>
        </w:rPr>
        <w:t xml:space="preserve">a varstvo pred neeksplodiranimi </w:t>
      </w:r>
      <w:proofErr w:type="spellStart"/>
      <w:r w:rsidRPr="00D306A3">
        <w:rPr>
          <w:rFonts w:ascii="Arial" w:hAnsi="Arial" w:cs="Arial"/>
          <w:sz w:val="20"/>
        </w:rPr>
        <w:t>ubojnimi</w:t>
      </w:r>
      <w:proofErr w:type="spellEnd"/>
      <w:r w:rsidRPr="00D306A3">
        <w:rPr>
          <w:rFonts w:ascii="Arial" w:hAnsi="Arial" w:cs="Arial"/>
          <w:sz w:val="20"/>
        </w:rPr>
        <w:t xml:space="preserve"> sredstvi (NUS),</w:t>
      </w:r>
    </w:p>
    <w:p w:rsidR="00D9522D" w:rsidRPr="00D306A3" w:rsidRDefault="00D9522D" w:rsidP="00D55FD6">
      <w:pPr>
        <w:numPr>
          <w:ilvl w:val="0"/>
          <w:numId w:val="2"/>
        </w:numPr>
        <w:tabs>
          <w:tab w:val="clear" w:pos="360"/>
          <w:tab w:val="num" w:pos="720"/>
          <w:tab w:val="num" w:pos="5464"/>
        </w:tabs>
        <w:ind w:left="720"/>
        <w:jc w:val="both"/>
        <w:rPr>
          <w:rFonts w:ascii="Arial" w:hAnsi="Arial" w:cs="Arial"/>
          <w:sz w:val="20"/>
        </w:rPr>
      </w:pPr>
      <w:r w:rsidRPr="00D306A3">
        <w:rPr>
          <w:rFonts w:ascii="Arial" w:hAnsi="Arial" w:cs="Arial"/>
          <w:sz w:val="20"/>
        </w:rPr>
        <w:t>informacijski center,</w:t>
      </w:r>
    </w:p>
    <w:p w:rsidR="00D9522D" w:rsidRPr="00D306A3" w:rsidRDefault="00D9522D" w:rsidP="00D55FD6">
      <w:pPr>
        <w:numPr>
          <w:ilvl w:val="0"/>
          <w:numId w:val="2"/>
        </w:numPr>
        <w:tabs>
          <w:tab w:val="clear" w:pos="360"/>
          <w:tab w:val="num" w:pos="720"/>
          <w:tab w:val="num" w:pos="5464"/>
        </w:tabs>
        <w:ind w:left="720"/>
        <w:jc w:val="both"/>
        <w:rPr>
          <w:rFonts w:ascii="Arial" w:hAnsi="Arial" w:cs="Arial"/>
          <w:sz w:val="20"/>
        </w:rPr>
      </w:pPr>
      <w:r w:rsidRPr="00D306A3">
        <w:rPr>
          <w:rFonts w:ascii="Arial" w:hAnsi="Arial" w:cs="Arial"/>
          <w:sz w:val="20"/>
        </w:rPr>
        <w:t>državni logistični centri,</w:t>
      </w:r>
    </w:p>
    <w:p w:rsidR="00D9522D" w:rsidRPr="00D306A3" w:rsidRDefault="00D9522D" w:rsidP="00D55FD6">
      <w:pPr>
        <w:numPr>
          <w:ilvl w:val="0"/>
          <w:numId w:val="2"/>
        </w:numPr>
        <w:tabs>
          <w:tab w:val="clear" w:pos="360"/>
          <w:tab w:val="num" w:pos="720"/>
          <w:tab w:val="num" w:pos="5464"/>
        </w:tabs>
        <w:ind w:left="720"/>
        <w:jc w:val="both"/>
        <w:rPr>
          <w:rFonts w:ascii="Arial" w:hAnsi="Arial" w:cs="Arial"/>
          <w:sz w:val="20"/>
        </w:rPr>
      </w:pPr>
      <w:r w:rsidRPr="00D306A3">
        <w:rPr>
          <w:rFonts w:ascii="Arial" w:hAnsi="Arial" w:cs="Arial"/>
          <w:sz w:val="20"/>
        </w:rPr>
        <w:t>službe za podporo</w:t>
      </w:r>
      <w:r w:rsidR="00A519F0" w:rsidRPr="00D306A3">
        <w:rPr>
          <w:rFonts w:ascii="Arial" w:hAnsi="Arial" w:cs="Arial"/>
          <w:sz w:val="20"/>
        </w:rPr>
        <w:t>.</w:t>
      </w:r>
    </w:p>
    <w:p w:rsidR="00D9522D" w:rsidRPr="00D306A3" w:rsidRDefault="00D9522D" w:rsidP="00D9522D">
      <w:pPr>
        <w:rPr>
          <w:sz w:val="20"/>
        </w:rPr>
      </w:pPr>
      <w:bookmarkStart w:id="40" w:name="_Toc243206033"/>
      <w:bookmarkStart w:id="41" w:name="_Toc266087932"/>
    </w:p>
    <w:p w:rsidR="00D9522D" w:rsidRPr="00D306A3" w:rsidRDefault="00D9522D" w:rsidP="00D9522D">
      <w:pPr>
        <w:pStyle w:val="DP-skupnaP"/>
        <w:pBdr>
          <w:top w:val="single" w:sz="4" w:space="1" w:color="auto"/>
          <w:left w:val="single" w:sz="4" w:space="4" w:color="auto"/>
          <w:bottom w:val="single" w:sz="4" w:space="1" w:color="auto"/>
          <w:right w:val="single" w:sz="4" w:space="4" w:color="auto"/>
        </w:pBdr>
        <w:tabs>
          <w:tab w:val="left" w:pos="851"/>
        </w:tabs>
        <w:spacing w:before="0" w:after="0"/>
        <w:ind w:left="142" w:firstLine="0"/>
        <w:jc w:val="both"/>
        <w:rPr>
          <w:color w:val="auto"/>
          <w:sz w:val="20"/>
          <w:szCs w:val="20"/>
        </w:rPr>
      </w:pPr>
      <w:r w:rsidRPr="00D306A3">
        <w:rPr>
          <w:color w:val="auto"/>
          <w:sz w:val="20"/>
          <w:szCs w:val="20"/>
        </w:rPr>
        <w:t>P – 1</w:t>
      </w:r>
      <w:r w:rsidRPr="00D306A3">
        <w:rPr>
          <w:color w:val="auto"/>
          <w:sz w:val="20"/>
          <w:szCs w:val="20"/>
        </w:rPr>
        <w:tab/>
        <w:t>Podatki o poveljniku, namestniku poveljnika in članih Štaba CZ RS</w:t>
      </w:r>
    </w:p>
    <w:p w:rsidR="00D9522D" w:rsidRPr="00D306A3" w:rsidRDefault="00D9522D" w:rsidP="00D9522D">
      <w:pPr>
        <w:pStyle w:val="DP-skupnaP"/>
        <w:pBdr>
          <w:top w:val="single" w:sz="4" w:space="1" w:color="auto"/>
          <w:left w:val="single" w:sz="4" w:space="4" w:color="auto"/>
          <w:bottom w:val="single" w:sz="4" w:space="1" w:color="auto"/>
          <w:right w:val="single" w:sz="4" w:space="4" w:color="auto"/>
        </w:pBdr>
        <w:tabs>
          <w:tab w:val="left" w:pos="851"/>
        </w:tabs>
        <w:spacing w:before="0" w:after="0"/>
        <w:ind w:left="142" w:firstLine="0"/>
        <w:jc w:val="both"/>
        <w:rPr>
          <w:color w:val="auto"/>
          <w:sz w:val="20"/>
          <w:szCs w:val="20"/>
        </w:rPr>
      </w:pPr>
      <w:r w:rsidRPr="00D306A3">
        <w:rPr>
          <w:color w:val="auto"/>
          <w:sz w:val="20"/>
          <w:szCs w:val="20"/>
        </w:rPr>
        <w:t>P – 3</w:t>
      </w:r>
      <w:r w:rsidRPr="00D306A3">
        <w:rPr>
          <w:color w:val="auto"/>
          <w:sz w:val="20"/>
          <w:szCs w:val="20"/>
        </w:rPr>
        <w:tab/>
        <w:t>Pregled sil za ZRP</w:t>
      </w:r>
    </w:p>
    <w:p w:rsidR="00D9522D" w:rsidRPr="00D306A3" w:rsidRDefault="00D9522D" w:rsidP="00D9522D">
      <w:pPr>
        <w:pStyle w:val="DP-skupnaP"/>
        <w:pBdr>
          <w:top w:val="single" w:sz="4" w:space="1" w:color="auto"/>
          <w:left w:val="single" w:sz="4" w:space="4" w:color="auto"/>
          <w:bottom w:val="single" w:sz="4" w:space="1" w:color="auto"/>
          <w:right w:val="single" w:sz="4" w:space="4" w:color="auto"/>
        </w:pBdr>
        <w:tabs>
          <w:tab w:val="left" w:pos="851"/>
        </w:tabs>
        <w:spacing w:before="0" w:after="0"/>
        <w:ind w:left="142" w:firstLine="0"/>
        <w:jc w:val="both"/>
        <w:rPr>
          <w:color w:val="auto"/>
          <w:sz w:val="20"/>
          <w:szCs w:val="20"/>
        </w:rPr>
      </w:pPr>
      <w:r w:rsidRPr="00D306A3">
        <w:rPr>
          <w:color w:val="auto"/>
          <w:sz w:val="20"/>
          <w:szCs w:val="20"/>
        </w:rPr>
        <w:t>P – 4</w:t>
      </w:r>
      <w:r w:rsidRPr="00D306A3">
        <w:rPr>
          <w:color w:val="auto"/>
          <w:sz w:val="20"/>
          <w:szCs w:val="20"/>
        </w:rPr>
        <w:tab/>
        <w:t>Podatki o organih, službah in enotah CZ</w:t>
      </w:r>
    </w:p>
    <w:bookmarkEnd w:id="40"/>
    <w:bookmarkEnd w:id="41"/>
    <w:p w:rsidR="00D9522D" w:rsidRPr="00D306A3" w:rsidRDefault="00D9522D" w:rsidP="00D9522D">
      <w:pPr>
        <w:jc w:val="both"/>
        <w:rPr>
          <w:rFonts w:ascii="Arial" w:hAnsi="Arial" w:cs="Arial"/>
          <w:b/>
        </w:rPr>
      </w:pPr>
    </w:p>
    <w:p w:rsidR="00D9522D" w:rsidRPr="00D306A3" w:rsidRDefault="00D9522D" w:rsidP="00D9522D">
      <w:pPr>
        <w:jc w:val="both"/>
        <w:rPr>
          <w:rFonts w:ascii="Arial" w:hAnsi="Arial" w:cs="Arial"/>
          <w:sz w:val="20"/>
        </w:rPr>
      </w:pPr>
      <w:r w:rsidRPr="00D306A3">
        <w:rPr>
          <w:rFonts w:ascii="Arial" w:hAnsi="Arial" w:cs="Arial"/>
          <w:b/>
          <w:sz w:val="20"/>
        </w:rPr>
        <w:t>Gasilske enote:</w:t>
      </w:r>
    </w:p>
    <w:p w:rsidR="00D9522D" w:rsidRPr="00D306A3" w:rsidRDefault="00D9522D" w:rsidP="00D55FD6">
      <w:pPr>
        <w:numPr>
          <w:ilvl w:val="0"/>
          <w:numId w:val="4"/>
        </w:numPr>
        <w:ind w:left="720"/>
        <w:jc w:val="both"/>
        <w:rPr>
          <w:rFonts w:ascii="Arial" w:hAnsi="Arial" w:cs="Arial"/>
          <w:sz w:val="20"/>
        </w:rPr>
      </w:pPr>
      <w:r w:rsidRPr="00D306A3">
        <w:rPr>
          <w:rFonts w:ascii="Arial" w:hAnsi="Arial" w:cs="Arial"/>
          <w:sz w:val="20"/>
        </w:rPr>
        <w:t>gasilske enote širšega pomena,</w:t>
      </w:r>
    </w:p>
    <w:p w:rsidR="00D9522D" w:rsidRPr="00D306A3" w:rsidRDefault="00D9522D" w:rsidP="00D55FD6">
      <w:pPr>
        <w:numPr>
          <w:ilvl w:val="0"/>
          <w:numId w:val="4"/>
        </w:numPr>
        <w:ind w:left="720"/>
        <w:jc w:val="both"/>
        <w:rPr>
          <w:rFonts w:ascii="Arial" w:hAnsi="Arial" w:cs="Arial"/>
          <w:sz w:val="20"/>
        </w:rPr>
      </w:pPr>
      <w:r w:rsidRPr="00D306A3">
        <w:rPr>
          <w:rFonts w:ascii="Arial" w:hAnsi="Arial" w:cs="Arial"/>
          <w:sz w:val="20"/>
        </w:rPr>
        <w:t>poklicne in prostovoljne gasilske enote.</w:t>
      </w:r>
    </w:p>
    <w:p w:rsidR="00D9522D" w:rsidRPr="00D306A3" w:rsidRDefault="00D9522D" w:rsidP="00D9522D">
      <w:pPr>
        <w:ind w:left="720"/>
        <w:jc w:val="both"/>
        <w:rPr>
          <w:rFonts w:ascii="Arial" w:hAnsi="Arial" w:cs="Arial"/>
        </w:rPr>
      </w:pPr>
    </w:p>
    <w:p w:rsidR="00D9522D" w:rsidRPr="00D306A3" w:rsidRDefault="00D9522D" w:rsidP="00D9522D">
      <w:pPr>
        <w:pStyle w:val="DP-skupnaP"/>
        <w:pBdr>
          <w:top w:val="single" w:sz="4" w:space="1" w:color="auto"/>
          <w:left w:val="single" w:sz="4" w:space="4" w:color="auto"/>
          <w:bottom w:val="single" w:sz="4" w:space="1" w:color="auto"/>
          <w:right w:val="single" w:sz="4" w:space="4" w:color="auto"/>
        </w:pBdr>
        <w:spacing w:before="0" w:after="0"/>
        <w:ind w:left="851" w:hanging="851"/>
        <w:jc w:val="both"/>
        <w:rPr>
          <w:color w:val="auto"/>
          <w:sz w:val="20"/>
          <w:szCs w:val="20"/>
        </w:rPr>
      </w:pPr>
      <w:r w:rsidRPr="00D306A3">
        <w:rPr>
          <w:color w:val="auto"/>
          <w:sz w:val="20"/>
          <w:szCs w:val="20"/>
        </w:rPr>
        <w:t>P – 12</w:t>
      </w:r>
      <w:r w:rsidRPr="00D306A3">
        <w:rPr>
          <w:color w:val="auto"/>
          <w:sz w:val="20"/>
          <w:szCs w:val="20"/>
        </w:rPr>
        <w:tab/>
        <w:t>Pregled gasilskih enot širšega pomena njihovih pooblastil s podatki o poveljnikih in  namestnikih poveljnikov</w:t>
      </w:r>
    </w:p>
    <w:p w:rsidR="00D9522D" w:rsidRPr="00D306A3" w:rsidRDefault="00C27E6B" w:rsidP="00C27E6B">
      <w:pPr>
        <w:rPr>
          <w:rFonts w:ascii="Arial" w:hAnsi="Arial" w:cs="Arial"/>
          <w:b/>
        </w:rPr>
      </w:pPr>
      <w:r w:rsidRPr="00D306A3">
        <w:rPr>
          <w:rFonts w:ascii="Arial" w:hAnsi="Arial" w:cs="Arial"/>
          <w:b/>
        </w:rPr>
        <w:br w:type="page"/>
      </w:r>
    </w:p>
    <w:p w:rsidR="00D9522D" w:rsidRPr="00D306A3" w:rsidRDefault="00D9522D" w:rsidP="00D9522D">
      <w:pPr>
        <w:jc w:val="both"/>
        <w:rPr>
          <w:rFonts w:ascii="Arial" w:hAnsi="Arial" w:cs="Arial"/>
          <w:b/>
          <w:sz w:val="20"/>
        </w:rPr>
      </w:pPr>
      <w:r w:rsidRPr="00D306A3">
        <w:rPr>
          <w:rFonts w:ascii="Arial" w:hAnsi="Arial" w:cs="Arial"/>
          <w:b/>
          <w:sz w:val="20"/>
        </w:rPr>
        <w:lastRenderedPageBreak/>
        <w:t>Enote in službe društev ter drugih nevladnih organizacij</w:t>
      </w:r>
      <w:r w:rsidRPr="00D306A3">
        <w:rPr>
          <w:rFonts w:ascii="Arial" w:hAnsi="Arial" w:cs="Arial"/>
          <w:sz w:val="20"/>
        </w:rPr>
        <w:t>, ki se za opravljanje nalog ZRP organizirajo kot službe državnega pomena</w:t>
      </w:r>
      <w:r w:rsidR="007A6B40" w:rsidRPr="00D306A3">
        <w:rPr>
          <w:rFonts w:ascii="Arial" w:hAnsi="Arial" w:cs="Arial"/>
          <w:sz w:val="20"/>
        </w:rPr>
        <w:t xml:space="preserve"> in drugi, so</w:t>
      </w:r>
      <w:r w:rsidRPr="00D306A3">
        <w:rPr>
          <w:rFonts w:ascii="Arial" w:hAnsi="Arial" w:cs="Arial"/>
          <w:sz w:val="20"/>
        </w:rPr>
        <w:t>:</w:t>
      </w:r>
    </w:p>
    <w:p w:rsidR="00D9522D" w:rsidRPr="00D306A3" w:rsidRDefault="00D9522D" w:rsidP="00D55FD6">
      <w:pPr>
        <w:numPr>
          <w:ilvl w:val="0"/>
          <w:numId w:val="4"/>
        </w:numPr>
        <w:ind w:left="720"/>
        <w:jc w:val="both"/>
        <w:rPr>
          <w:rFonts w:ascii="Arial" w:hAnsi="Arial" w:cs="Arial"/>
          <w:sz w:val="20"/>
        </w:rPr>
      </w:pPr>
      <w:r w:rsidRPr="00D306A3">
        <w:rPr>
          <w:rFonts w:ascii="Arial" w:hAnsi="Arial" w:cs="Arial"/>
          <w:sz w:val="20"/>
        </w:rPr>
        <w:t>podvodna reševalna služba,</w:t>
      </w:r>
    </w:p>
    <w:p w:rsidR="00D9522D" w:rsidRPr="00D306A3" w:rsidRDefault="00D9522D" w:rsidP="00D55FD6">
      <w:pPr>
        <w:numPr>
          <w:ilvl w:val="0"/>
          <w:numId w:val="4"/>
        </w:numPr>
        <w:ind w:left="720"/>
        <w:jc w:val="both"/>
        <w:rPr>
          <w:rFonts w:ascii="Arial" w:hAnsi="Arial" w:cs="Arial"/>
          <w:sz w:val="20"/>
        </w:rPr>
      </w:pPr>
      <w:r w:rsidRPr="00D306A3">
        <w:rPr>
          <w:rFonts w:ascii="Arial" w:hAnsi="Arial" w:cs="Arial"/>
          <w:sz w:val="20"/>
        </w:rPr>
        <w:t xml:space="preserve">enote reševalcev z reševalnimi psi, </w:t>
      </w:r>
    </w:p>
    <w:p w:rsidR="0077021E" w:rsidRPr="00D306A3" w:rsidRDefault="00D9522D" w:rsidP="00D55FD6">
      <w:pPr>
        <w:numPr>
          <w:ilvl w:val="0"/>
          <w:numId w:val="4"/>
        </w:numPr>
        <w:ind w:left="720"/>
        <w:jc w:val="both"/>
        <w:rPr>
          <w:rFonts w:ascii="Arial" w:hAnsi="Arial" w:cs="Arial"/>
          <w:sz w:val="20"/>
        </w:rPr>
      </w:pPr>
      <w:r w:rsidRPr="00D306A3">
        <w:rPr>
          <w:rFonts w:ascii="Arial" w:hAnsi="Arial" w:cs="Arial"/>
          <w:sz w:val="20"/>
        </w:rPr>
        <w:t>enote za reševanje iz vode in na vodi</w:t>
      </w:r>
      <w:r w:rsidR="00046DFC" w:rsidRPr="00D306A3">
        <w:rPr>
          <w:rFonts w:ascii="Arial" w:hAnsi="Arial" w:cs="Arial"/>
          <w:sz w:val="20"/>
        </w:rPr>
        <w:t>,</w:t>
      </w:r>
    </w:p>
    <w:p w:rsidR="0077021E" w:rsidRPr="00D306A3" w:rsidRDefault="0077021E" w:rsidP="00D55FD6">
      <w:pPr>
        <w:numPr>
          <w:ilvl w:val="0"/>
          <w:numId w:val="4"/>
        </w:numPr>
        <w:ind w:left="720"/>
        <w:jc w:val="both"/>
        <w:rPr>
          <w:rFonts w:ascii="Arial" w:hAnsi="Arial" w:cs="Arial"/>
          <w:sz w:val="20"/>
        </w:rPr>
      </w:pPr>
      <w:r w:rsidRPr="00D306A3">
        <w:rPr>
          <w:rFonts w:ascii="Arial" w:hAnsi="Arial" w:cs="Arial"/>
          <w:sz w:val="20"/>
        </w:rPr>
        <w:t>Rdeči križ Slovenije,</w:t>
      </w:r>
    </w:p>
    <w:p w:rsidR="00D9522D" w:rsidRPr="00D306A3" w:rsidRDefault="0077021E" w:rsidP="00D55FD6">
      <w:pPr>
        <w:numPr>
          <w:ilvl w:val="0"/>
          <w:numId w:val="4"/>
        </w:numPr>
        <w:ind w:left="720"/>
        <w:jc w:val="both"/>
        <w:rPr>
          <w:rFonts w:ascii="Arial" w:hAnsi="Arial" w:cs="Arial"/>
          <w:sz w:val="20"/>
        </w:rPr>
      </w:pPr>
      <w:r w:rsidRPr="00D306A3">
        <w:rPr>
          <w:rFonts w:ascii="Arial" w:hAnsi="Arial" w:cs="Arial"/>
          <w:sz w:val="20"/>
        </w:rPr>
        <w:t>Slovenska Karitas</w:t>
      </w:r>
      <w:r w:rsidR="00D9522D" w:rsidRPr="00D306A3">
        <w:rPr>
          <w:rFonts w:ascii="Arial" w:hAnsi="Arial" w:cs="Arial"/>
          <w:sz w:val="20"/>
        </w:rPr>
        <w:t>.</w:t>
      </w:r>
    </w:p>
    <w:p w:rsidR="00D9522D" w:rsidRPr="00D306A3" w:rsidRDefault="00D9522D" w:rsidP="00D9522D">
      <w:pPr>
        <w:ind w:left="360"/>
        <w:jc w:val="both"/>
        <w:rPr>
          <w:rFonts w:ascii="Arial" w:hAnsi="Arial" w:cs="Arial"/>
          <w:sz w:val="20"/>
        </w:rPr>
      </w:pPr>
    </w:p>
    <w:p w:rsidR="00566927" w:rsidRPr="00D306A3" w:rsidRDefault="00D9522D" w:rsidP="00D9522D">
      <w:pPr>
        <w:jc w:val="both"/>
        <w:rPr>
          <w:rFonts w:ascii="Arial" w:hAnsi="Arial" w:cs="Arial"/>
          <w:b/>
          <w:sz w:val="20"/>
        </w:rPr>
      </w:pPr>
      <w:r w:rsidRPr="00D306A3">
        <w:rPr>
          <w:rFonts w:ascii="Arial" w:hAnsi="Arial" w:cs="Arial"/>
          <w:b/>
          <w:sz w:val="20"/>
        </w:rPr>
        <w:t>Enote, službe in centri za ZRP, ki jih organizirajo državni organi</w:t>
      </w:r>
      <w:r w:rsidR="00046DFC" w:rsidRPr="00D306A3">
        <w:rPr>
          <w:rFonts w:ascii="Arial" w:hAnsi="Arial" w:cs="Arial"/>
          <w:b/>
          <w:sz w:val="20"/>
        </w:rPr>
        <w:t xml:space="preserve"> in drugi</w:t>
      </w:r>
      <w:r w:rsidR="00850425" w:rsidRPr="00D306A3">
        <w:rPr>
          <w:rFonts w:ascii="Arial" w:hAnsi="Arial" w:cs="Arial"/>
          <w:b/>
          <w:sz w:val="20"/>
        </w:rPr>
        <w:t>, so</w:t>
      </w:r>
      <w:r w:rsidRPr="00D306A3">
        <w:rPr>
          <w:rFonts w:ascii="Arial" w:hAnsi="Arial" w:cs="Arial"/>
          <w:b/>
          <w:sz w:val="20"/>
        </w:rPr>
        <w:t>:</w:t>
      </w:r>
    </w:p>
    <w:p w:rsidR="00D9522D" w:rsidRPr="00D306A3" w:rsidRDefault="00FC5CB8" w:rsidP="00D55FD6">
      <w:pPr>
        <w:numPr>
          <w:ilvl w:val="0"/>
          <w:numId w:val="4"/>
        </w:numPr>
        <w:tabs>
          <w:tab w:val="num" w:pos="720"/>
        </w:tabs>
        <w:ind w:left="720"/>
        <w:jc w:val="both"/>
        <w:rPr>
          <w:rFonts w:ascii="Arial" w:hAnsi="Arial" w:cs="Arial"/>
          <w:sz w:val="20"/>
        </w:rPr>
      </w:pPr>
      <w:r w:rsidRPr="00D306A3">
        <w:rPr>
          <w:rFonts w:ascii="Arial" w:hAnsi="Arial" w:cs="Arial"/>
          <w:sz w:val="20"/>
        </w:rPr>
        <w:t>i</w:t>
      </w:r>
      <w:r w:rsidR="00566927" w:rsidRPr="00D306A3">
        <w:rPr>
          <w:rFonts w:ascii="Arial" w:hAnsi="Arial" w:cs="Arial"/>
          <w:sz w:val="20"/>
        </w:rPr>
        <w:t>zvajalci</w:t>
      </w:r>
      <w:r w:rsidRPr="00D306A3">
        <w:rPr>
          <w:rFonts w:ascii="Arial" w:hAnsi="Arial" w:cs="Arial"/>
          <w:sz w:val="20"/>
        </w:rPr>
        <w:t xml:space="preserve"> obvezne</w:t>
      </w:r>
      <w:r w:rsidR="00566927" w:rsidRPr="00D306A3">
        <w:rPr>
          <w:rFonts w:ascii="Arial" w:hAnsi="Arial" w:cs="Arial"/>
          <w:sz w:val="20"/>
        </w:rPr>
        <w:t xml:space="preserve"> javne gospodarske službe na področju upravljanja voda (koncesionarji)</w:t>
      </w:r>
      <w:r w:rsidR="00D9522D" w:rsidRPr="00D306A3">
        <w:rPr>
          <w:rFonts w:ascii="Arial" w:hAnsi="Arial" w:cs="Arial"/>
          <w:sz w:val="20"/>
        </w:rPr>
        <w:t>,</w:t>
      </w:r>
    </w:p>
    <w:p w:rsidR="00566927" w:rsidRPr="00D306A3" w:rsidRDefault="00566927" w:rsidP="00566927">
      <w:pPr>
        <w:numPr>
          <w:ilvl w:val="0"/>
          <w:numId w:val="4"/>
        </w:numPr>
        <w:tabs>
          <w:tab w:val="num" w:pos="720"/>
        </w:tabs>
        <w:ind w:left="720"/>
        <w:jc w:val="both"/>
        <w:rPr>
          <w:rFonts w:ascii="Arial" w:hAnsi="Arial" w:cs="Arial"/>
          <w:sz w:val="20"/>
        </w:rPr>
      </w:pPr>
      <w:r w:rsidRPr="00D306A3">
        <w:rPr>
          <w:rFonts w:ascii="Arial" w:hAnsi="Arial" w:cs="Arial"/>
          <w:sz w:val="20"/>
        </w:rPr>
        <w:t>ekološki laboratorij z mobilno enoto (ELME),</w:t>
      </w:r>
    </w:p>
    <w:p w:rsidR="00D9522D" w:rsidRPr="00D306A3" w:rsidRDefault="00D9522D" w:rsidP="00D55FD6">
      <w:pPr>
        <w:numPr>
          <w:ilvl w:val="0"/>
          <w:numId w:val="4"/>
        </w:numPr>
        <w:tabs>
          <w:tab w:val="num" w:pos="720"/>
        </w:tabs>
        <w:ind w:left="720"/>
        <w:jc w:val="both"/>
        <w:rPr>
          <w:rFonts w:ascii="Arial" w:hAnsi="Arial" w:cs="Arial"/>
          <w:sz w:val="20"/>
        </w:rPr>
      </w:pPr>
      <w:r w:rsidRPr="00D306A3">
        <w:rPr>
          <w:rFonts w:ascii="Arial" w:hAnsi="Arial" w:cs="Arial"/>
          <w:sz w:val="20"/>
        </w:rPr>
        <w:t>mobilna enota ekološkega laboratorija (MEEL),</w:t>
      </w:r>
    </w:p>
    <w:p w:rsidR="00D9522D" w:rsidRPr="00D306A3" w:rsidRDefault="00D9522D" w:rsidP="00D55FD6">
      <w:pPr>
        <w:numPr>
          <w:ilvl w:val="0"/>
          <w:numId w:val="4"/>
        </w:numPr>
        <w:tabs>
          <w:tab w:val="num" w:pos="720"/>
        </w:tabs>
        <w:ind w:left="720"/>
        <w:jc w:val="both"/>
        <w:rPr>
          <w:rFonts w:ascii="Arial" w:hAnsi="Arial" w:cs="Arial"/>
          <w:sz w:val="20"/>
        </w:rPr>
      </w:pPr>
      <w:r w:rsidRPr="00D306A3">
        <w:rPr>
          <w:rFonts w:ascii="Arial" w:hAnsi="Arial" w:cs="Arial"/>
          <w:sz w:val="20"/>
        </w:rPr>
        <w:t>mobilna enota za meteorologijo in hidrologijo (MEMH),</w:t>
      </w:r>
    </w:p>
    <w:p w:rsidR="00D9522D" w:rsidRPr="00D306A3" w:rsidRDefault="00D9522D" w:rsidP="00D55FD6">
      <w:pPr>
        <w:numPr>
          <w:ilvl w:val="0"/>
          <w:numId w:val="4"/>
        </w:numPr>
        <w:tabs>
          <w:tab w:val="num" w:pos="720"/>
        </w:tabs>
        <w:ind w:left="720"/>
        <w:jc w:val="both"/>
        <w:rPr>
          <w:rFonts w:ascii="Arial" w:hAnsi="Arial" w:cs="Arial"/>
          <w:sz w:val="20"/>
        </w:rPr>
      </w:pPr>
      <w:r w:rsidRPr="00D306A3">
        <w:rPr>
          <w:rFonts w:ascii="Arial" w:hAnsi="Arial" w:cs="Arial"/>
          <w:sz w:val="20"/>
        </w:rPr>
        <w:t xml:space="preserve">mobilni center za obveščanje, </w:t>
      </w:r>
    </w:p>
    <w:p w:rsidR="00D9522D" w:rsidRPr="00D306A3" w:rsidRDefault="00D9522D" w:rsidP="00D55FD6">
      <w:pPr>
        <w:numPr>
          <w:ilvl w:val="0"/>
          <w:numId w:val="4"/>
        </w:numPr>
        <w:tabs>
          <w:tab w:val="num" w:pos="720"/>
        </w:tabs>
        <w:ind w:left="720"/>
        <w:jc w:val="both"/>
        <w:rPr>
          <w:rFonts w:ascii="Arial" w:hAnsi="Arial" w:cs="Arial"/>
          <w:sz w:val="20"/>
        </w:rPr>
      </w:pPr>
      <w:r w:rsidRPr="00D306A3">
        <w:rPr>
          <w:rFonts w:ascii="Arial" w:hAnsi="Arial" w:cs="Arial"/>
          <w:sz w:val="20"/>
        </w:rPr>
        <w:t>enota za zaščito in reševanje ob nesrečah s klorom ter drugimi jedkimi snovmi,</w:t>
      </w:r>
    </w:p>
    <w:p w:rsidR="00D9522D" w:rsidRPr="00D306A3" w:rsidRDefault="00D9522D" w:rsidP="00D55FD6">
      <w:pPr>
        <w:numPr>
          <w:ilvl w:val="0"/>
          <w:numId w:val="4"/>
        </w:numPr>
        <w:tabs>
          <w:tab w:val="num" w:pos="720"/>
        </w:tabs>
        <w:ind w:left="720"/>
        <w:jc w:val="both"/>
        <w:rPr>
          <w:rFonts w:ascii="Arial" w:hAnsi="Arial" w:cs="Arial"/>
          <w:sz w:val="20"/>
        </w:rPr>
      </w:pPr>
      <w:r w:rsidRPr="00D306A3">
        <w:rPr>
          <w:rFonts w:ascii="Arial" w:hAnsi="Arial" w:cs="Arial"/>
          <w:sz w:val="20"/>
        </w:rPr>
        <w:t>služba za pomoč pri odpravi posledic nesreče z nevarnimi snovmi,</w:t>
      </w:r>
    </w:p>
    <w:p w:rsidR="008B6BDB" w:rsidRPr="00D306A3" w:rsidRDefault="008B6BDB" w:rsidP="00D55FD6">
      <w:pPr>
        <w:numPr>
          <w:ilvl w:val="0"/>
          <w:numId w:val="4"/>
        </w:numPr>
        <w:tabs>
          <w:tab w:val="num" w:pos="720"/>
        </w:tabs>
        <w:ind w:left="720"/>
        <w:jc w:val="both"/>
        <w:rPr>
          <w:rFonts w:ascii="Arial" w:hAnsi="Arial" w:cs="Arial"/>
          <w:sz w:val="20"/>
        </w:rPr>
      </w:pPr>
      <w:r w:rsidRPr="00D306A3">
        <w:rPr>
          <w:rFonts w:ascii="Arial" w:hAnsi="Arial" w:cs="Arial"/>
          <w:sz w:val="20"/>
        </w:rPr>
        <w:t>Zavod za gozdove Slovenije,</w:t>
      </w:r>
    </w:p>
    <w:p w:rsidR="008B6BDB" w:rsidRPr="00D306A3" w:rsidRDefault="00850425" w:rsidP="00850425">
      <w:pPr>
        <w:numPr>
          <w:ilvl w:val="0"/>
          <w:numId w:val="4"/>
        </w:numPr>
        <w:tabs>
          <w:tab w:val="num" w:pos="720"/>
        </w:tabs>
        <w:ind w:left="720"/>
        <w:jc w:val="both"/>
        <w:rPr>
          <w:rFonts w:ascii="Arial" w:hAnsi="Arial" w:cs="Arial"/>
          <w:sz w:val="20"/>
        </w:rPr>
      </w:pPr>
      <w:r w:rsidRPr="00D306A3">
        <w:rPr>
          <w:rFonts w:ascii="Arial" w:hAnsi="Arial" w:cs="Arial"/>
          <w:sz w:val="20"/>
        </w:rPr>
        <w:t>upravljav</w:t>
      </w:r>
      <w:r w:rsidR="008B6BDB" w:rsidRPr="00D306A3">
        <w:rPr>
          <w:rFonts w:ascii="Arial" w:hAnsi="Arial" w:cs="Arial"/>
          <w:sz w:val="20"/>
        </w:rPr>
        <w:t>ci prenosnega in distribucijskih elektroenergetskih omrežij,</w:t>
      </w:r>
    </w:p>
    <w:p w:rsidR="008B6BDB" w:rsidRPr="00D306A3" w:rsidRDefault="001D3C77" w:rsidP="00D55FD6">
      <w:pPr>
        <w:numPr>
          <w:ilvl w:val="0"/>
          <w:numId w:val="4"/>
        </w:numPr>
        <w:tabs>
          <w:tab w:val="num" w:pos="720"/>
        </w:tabs>
        <w:ind w:left="720"/>
        <w:jc w:val="both"/>
        <w:rPr>
          <w:rFonts w:ascii="Arial" w:hAnsi="Arial" w:cs="Arial"/>
          <w:sz w:val="20"/>
        </w:rPr>
      </w:pPr>
      <w:r w:rsidRPr="00D306A3">
        <w:rPr>
          <w:rFonts w:ascii="Arial" w:hAnsi="Arial" w:cs="Arial"/>
          <w:sz w:val="20"/>
        </w:rPr>
        <w:t>p</w:t>
      </w:r>
      <w:r w:rsidR="008B6BDB" w:rsidRPr="00D306A3">
        <w:rPr>
          <w:rFonts w:ascii="Arial" w:hAnsi="Arial" w:cs="Arial"/>
          <w:sz w:val="20"/>
        </w:rPr>
        <w:t>odjetja oziroma službe zadolžene za vzdrževanje cest</w:t>
      </w:r>
      <w:r w:rsidRPr="00D306A3">
        <w:rPr>
          <w:rFonts w:ascii="Arial" w:hAnsi="Arial" w:cs="Arial"/>
          <w:sz w:val="20"/>
        </w:rPr>
        <w:t>,</w:t>
      </w:r>
    </w:p>
    <w:p w:rsidR="001D3C77" w:rsidRPr="00D306A3" w:rsidRDefault="00850425" w:rsidP="00D55FD6">
      <w:pPr>
        <w:numPr>
          <w:ilvl w:val="0"/>
          <w:numId w:val="4"/>
        </w:numPr>
        <w:tabs>
          <w:tab w:val="num" w:pos="720"/>
        </w:tabs>
        <w:ind w:left="720"/>
        <w:jc w:val="both"/>
        <w:rPr>
          <w:rFonts w:ascii="Arial" w:hAnsi="Arial" w:cs="Arial"/>
          <w:sz w:val="20"/>
        </w:rPr>
      </w:pPr>
      <w:r w:rsidRPr="00D306A3">
        <w:rPr>
          <w:rFonts w:ascii="Arial" w:hAnsi="Arial" w:cs="Arial"/>
          <w:sz w:val="20"/>
        </w:rPr>
        <w:t>upravljavci železniške infrastrukture (</w:t>
      </w:r>
      <w:r w:rsidR="001D3C77" w:rsidRPr="00D306A3">
        <w:rPr>
          <w:rFonts w:ascii="Arial" w:hAnsi="Arial" w:cs="Arial"/>
          <w:sz w:val="20"/>
        </w:rPr>
        <w:t>Slovenske železnice</w:t>
      </w:r>
      <w:r w:rsidRPr="00D306A3">
        <w:rPr>
          <w:rFonts w:ascii="Arial" w:hAnsi="Arial" w:cs="Arial"/>
          <w:sz w:val="20"/>
        </w:rPr>
        <w:t>)</w:t>
      </w:r>
      <w:r w:rsidR="001D3C77" w:rsidRPr="00D306A3">
        <w:rPr>
          <w:rFonts w:ascii="Arial" w:hAnsi="Arial" w:cs="Arial"/>
          <w:sz w:val="20"/>
        </w:rPr>
        <w:t>,</w:t>
      </w:r>
    </w:p>
    <w:p w:rsidR="00D9522D" w:rsidRPr="00D306A3" w:rsidRDefault="00D9522D" w:rsidP="00D55FD6">
      <w:pPr>
        <w:numPr>
          <w:ilvl w:val="0"/>
          <w:numId w:val="4"/>
        </w:numPr>
        <w:tabs>
          <w:tab w:val="num" w:pos="720"/>
        </w:tabs>
        <w:ind w:left="720"/>
        <w:jc w:val="both"/>
        <w:rPr>
          <w:rFonts w:ascii="Arial" w:hAnsi="Arial" w:cs="Arial"/>
          <w:sz w:val="20"/>
        </w:rPr>
      </w:pPr>
      <w:r w:rsidRPr="00D306A3">
        <w:rPr>
          <w:rFonts w:ascii="Arial" w:hAnsi="Arial" w:cs="Arial"/>
          <w:sz w:val="20"/>
        </w:rPr>
        <w:t>javna zdravstvena služba,</w:t>
      </w:r>
    </w:p>
    <w:p w:rsidR="00D9522D" w:rsidRPr="00D306A3" w:rsidRDefault="00C25CE5" w:rsidP="00D55FD6">
      <w:pPr>
        <w:numPr>
          <w:ilvl w:val="0"/>
          <w:numId w:val="4"/>
        </w:numPr>
        <w:tabs>
          <w:tab w:val="num" w:pos="720"/>
        </w:tabs>
        <w:ind w:left="720"/>
        <w:jc w:val="both"/>
        <w:rPr>
          <w:rFonts w:ascii="Arial" w:hAnsi="Arial" w:cs="Arial"/>
          <w:sz w:val="20"/>
        </w:rPr>
      </w:pPr>
      <w:r w:rsidRPr="00D306A3">
        <w:rPr>
          <w:rFonts w:ascii="Arial" w:hAnsi="Arial" w:cs="Arial"/>
          <w:sz w:val="20"/>
        </w:rPr>
        <w:t>veterinarska služba</w:t>
      </w:r>
      <w:r w:rsidR="00D9522D" w:rsidRPr="00D306A3">
        <w:rPr>
          <w:rFonts w:ascii="Arial" w:hAnsi="Arial" w:cs="Arial"/>
          <w:sz w:val="20"/>
        </w:rPr>
        <w:t xml:space="preserve">, </w:t>
      </w:r>
    </w:p>
    <w:p w:rsidR="00D9522D" w:rsidRPr="00D306A3" w:rsidRDefault="00D9522D" w:rsidP="00D55FD6">
      <w:pPr>
        <w:numPr>
          <w:ilvl w:val="0"/>
          <w:numId w:val="4"/>
        </w:numPr>
        <w:tabs>
          <w:tab w:val="num" w:pos="720"/>
        </w:tabs>
        <w:ind w:left="720"/>
        <w:jc w:val="both"/>
        <w:rPr>
          <w:rFonts w:ascii="Arial" w:hAnsi="Arial" w:cs="Arial"/>
          <w:sz w:val="20"/>
        </w:rPr>
      </w:pPr>
      <w:r w:rsidRPr="00D306A3">
        <w:rPr>
          <w:rFonts w:ascii="Arial" w:hAnsi="Arial" w:cs="Arial"/>
          <w:sz w:val="20"/>
        </w:rPr>
        <w:t>izvajalci javne službe ravnanja s trupli živali in drugimi živalskimi stranskimi proizvodi,</w:t>
      </w:r>
    </w:p>
    <w:p w:rsidR="00D9522D" w:rsidRPr="00D306A3" w:rsidRDefault="0062596E" w:rsidP="00D55FD6">
      <w:pPr>
        <w:numPr>
          <w:ilvl w:val="0"/>
          <w:numId w:val="4"/>
        </w:numPr>
        <w:tabs>
          <w:tab w:val="num" w:pos="720"/>
        </w:tabs>
        <w:ind w:left="720"/>
        <w:jc w:val="both"/>
        <w:rPr>
          <w:rFonts w:ascii="Arial" w:hAnsi="Arial" w:cs="Arial"/>
          <w:sz w:val="20"/>
        </w:rPr>
      </w:pPr>
      <w:r w:rsidRPr="00D306A3">
        <w:rPr>
          <w:rFonts w:ascii="Arial" w:hAnsi="Arial" w:cs="Arial"/>
          <w:sz w:val="20"/>
        </w:rPr>
        <w:t>P</w:t>
      </w:r>
      <w:r w:rsidR="00D9522D" w:rsidRPr="00D306A3">
        <w:rPr>
          <w:rFonts w:ascii="Arial" w:hAnsi="Arial" w:cs="Arial"/>
          <w:sz w:val="20"/>
        </w:rPr>
        <w:t>olicija,</w:t>
      </w:r>
    </w:p>
    <w:p w:rsidR="00D9522D" w:rsidRPr="00D306A3" w:rsidRDefault="00D9522D" w:rsidP="00D55FD6">
      <w:pPr>
        <w:numPr>
          <w:ilvl w:val="0"/>
          <w:numId w:val="4"/>
        </w:numPr>
        <w:tabs>
          <w:tab w:val="num" w:pos="720"/>
        </w:tabs>
        <w:ind w:left="720"/>
        <w:jc w:val="both"/>
        <w:rPr>
          <w:rFonts w:ascii="Arial" w:hAnsi="Arial" w:cs="Arial"/>
          <w:sz w:val="20"/>
        </w:rPr>
      </w:pPr>
      <w:r w:rsidRPr="00D306A3">
        <w:rPr>
          <w:rFonts w:ascii="Arial" w:hAnsi="Arial" w:cs="Arial"/>
          <w:sz w:val="20"/>
        </w:rPr>
        <w:t>Slovenska vojska</w:t>
      </w:r>
      <w:r w:rsidR="00D549F4" w:rsidRPr="00D306A3">
        <w:rPr>
          <w:rFonts w:ascii="Arial" w:hAnsi="Arial" w:cs="Arial"/>
          <w:sz w:val="20"/>
        </w:rPr>
        <w:t xml:space="preserve"> (SV)</w:t>
      </w:r>
      <w:r w:rsidRPr="00D306A3">
        <w:rPr>
          <w:rFonts w:ascii="Arial" w:hAnsi="Arial" w:cs="Arial"/>
          <w:sz w:val="20"/>
        </w:rPr>
        <w:t>.</w:t>
      </w:r>
    </w:p>
    <w:p w:rsidR="0035326E" w:rsidRPr="00D306A3" w:rsidRDefault="00B972F6">
      <w:pPr>
        <w:jc w:val="both"/>
        <w:rPr>
          <w:rFonts w:ascii="Arial" w:hAnsi="Arial" w:cs="Arial"/>
          <w:sz w:val="20"/>
        </w:rPr>
      </w:pPr>
      <w:r w:rsidRPr="00D306A3">
        <w:rPr>
          <w:rFonts w:ascii="Arial" w:hAnsi="Arial" w:cs="Arial"/>
          <w:sz w:val="20"/>
        </w:rPr>
        <w:t>Na občinski ravni :</w:t>
      </w:r>
    </w:p>
    <w:p w:rsidR="00B972F6" w:rsidRPr="00D306A3" w:rsidRDefault="00B972F6" w:rsidP="00B972F6">
      <w:pPr>
        <w:numPr>
          <w:ilvl w:val="0"/>
          <w:numId w:val="4"/>
        </w:numPr>
        <w:tabs>
          <w:tab w:val="num" w:pos="720"/>
        </w:tabs>
        <w:ind w:left="720"/>
        <w:jc w:val="both"/>
        <w:rPr>
          <w:rFonts w:ascii="Arial" w:hAnsi="Arial" w:cs="Arial"/>
          <w:sz w:val="20"/>
        </w:rPr>
      </w:pPr>
      <w:r w:rsidRPr="00D306A3">
        <w:rPr>
          <w:rFonts w:ascii="Arial" w:hAnsi="Arial" w:cs="Arial"/>
          <w:sz w:val="20"/>
        </w:rPr>
        <w:t>organizacije za oskrbo z vodo.</w:t>
      </w:r>
    </w:p>
    <w:p w:rsidR="0035326E" w:rsidRPr="00D306A3" w:rsidRDefault="0035326E">
      <w:pPr>
        <w:jc w:val="both"/>
        <w:rPr>
          <w:rFonts w:ascii="Arial" w:hAnsi="Arial" w:cs="Arial"/>
          <w:sz w:val="20"/>
        </w:rPr>
      </w:pPr>
    </w:p>
    <w:p w:rsidR="00D9522D" w:rsidRPr="00D306A3" w:rsidRDefault="00D9522D" w:rsidP="00D9522D">
      <w:pPr>
        <w:pStyle w:val="DP-skupnaP"/>
        <w:pBdr>
          <w:top w:val="single" w:sz="4" w:space="1" w:color="auto"/>
          <w:left w:val="single" w:sz="4" w:space="4" w:color="auto"/>
          <w:bottom w:val="single" w:sz="4" w:space="1" w:color="auto"/>
          <w:right w:val="single" w:sz="4" w:space="4" w:color="auto"/>
        </w:pBdr>
        <w:spacing w:before="0" w:after="0"/>
        <w:ind w:left="900" w:hanging="900"/>
        <w:jc w:val="both"/>
        <w:rPr>
          <w:color w:val="auto"/>
          <w:sz w:val="20"/>
          <w:szCs w:val="20"/>
        </w:rPr>
      </w:pPr>
      <w:r w:rsidRPr="00D306A3">
        <w:rPr>
          <w:color w:val="auto"/>
          <w:sz w:val="20"/>
          <w:szCs w:val="20"/>
        </w:rPr>
        <w:t>P – 24</w:t>
      </w:r>
      <w:r w:rsidRPr="00D306A3">
        <w:rPr>
          <w:color w:val="auto"/>
          <w:sz w:val="20"/>
          <w:szCs w:val="20"/>
        </w:rPr>
        <w:tab/>
        <w:t xml:space="preserve">Pregled enot, služb in drugih operativnih sestavov društev ter in drugih nevladnih organizacij, ki sodelujejo pri reševanju </w:t>
      </w:r>
    </w:p>
    <w:p w:rsidR="00037FF9" w:rsidRPr="00D306A3" w:rsidRDefault="00037FF9" w:rsidP="00C27E6B">
      <w:pPr>
        <w:rPr>
          <w:rFonts w:ascii="Arial" w:hAnsi="Arial" w:cs="Arial"/>
          <w:b/>
          <w:szCs w:val="24"/>
        </w:rPr>
      </w:pPr>
    </w:p>
    <w:p w:rsidR="00D9522D" w:rsidRPr="00D306A3" w:rsidRDefault="00D9522D" w:rsidP="00D9522D">
      <w:pPr>
        <w:jc w:val="both"/>
        <w:rPr>
          <w:rFonts w:ascii="Arial" w:hAnsi="Arial" w:cs="Arial"/>
          <w:i/>
          <w:color w:val="000000" w:themeColor="text1"/>
          <w:sz w:val="20"/>
        </w:rPr>
      </w:pPr>
      <w:r w:rsidRPr="00D306A3">
        <w:rPr>
          <w:rFonts w:ascii="Arial" w:hAnsi="Arial" w:cs="Arial"/>
          <w:color w:val="000000" w:themeColor="text1"/>
          <w:sz w:val="20"/>
        </w:rPr>
        <w:t>Zmogljivosti, ki jih zagotavlja Slovenska vojska:</w:t>
      </w:r>
    </w:p>
    <w:p w:rsidR="00D9522D" w:rsidRPr="00D306A3" w:rsidRDefault="00D9522D" w:rsidP="00D55FD6">
      <w:pPr>
        <w:numPr>
          <w:ilvl w:val="0"/>
          <w:numId w:val="22"/>
        </w:numPr>
        <w:ind w:firstLine="1"/>
        <w:jc w:val="both"/>
        <w:rPr>
          <w:rFonts w:ascii="Arial" w:hAnsi="Arial" w:cs="Arial"/>
          <w:i/>
          <w:sz w:val="20"/>
        </w:rPr>
      </w:pPr>
      <w:r w:rsidRPr="00D306A3">
        <w:rPr>
          <w:rFonts w:ascii="Arial" w:hAnsi="Arial" w:cs="Arial"/>
          <w:sz w:val="20"/>
        </w:rPr>
        <w:t>heli</w:t>
      </w:r>
      <w:r w:rsidR="009A4C5A" w:rsidRPr="00D306A3">
        <w:rPr>
          <w:rFonts w:ascii="Arial" w:hAnsi="Arial" w:cs="Arial"/>
          <w:sz w:val="20"/>
        </w:rPr>
        <w:t>k</w:t>
      </w:r>
      <w:r w:rsidR="00A519F0" w:rsidRPr="00D306A3">
        <w:rPr>
          <w:rFonts w:ascii="Arial" w:hAnsi="Arial" w:cs="Arial"/>
          <w:sz w:val="20"/>
        </w:rPr>
        <w:t>op</w:t>
      </w:r>
      <w:r w:rsidRPr="00D306A3">
        <w:rPr>
          <w:rFonts w:ascii="Arial" w:hAnsi="Arial" w:cs="Arial"/>
          <w:sz w:val="20"/>
        </w:rPr>
        <w:t>tersko-letalske zmogljivosti,</w:t>
      </w:r>
    </w:p>
    <w:p w:rsidR="00D9522D" w:rsidRPr="00D306A3" w:rsidRDefault="00D9522D" w:rsidP="00D55FD6">
      <w:pPr>
        <w:numPr>
          <w:ilvl w:val="0"/>
          <w:numId w:val="22"/>
        </w:numPr>
        <w:ind w:firstLine="1"/>
        <w:jc w:val="both"/>
        <w:rPr>
          <w:rFonts w:ascii="Arial" w:hAnsi="Arial" w:cs="Arial"/>
          <w:i/>
          <w:sz w:val="20"/>
        </w:rPr>
      </w:pPr>
      <w:r w:rsidRPr="00D306A3">
        <w:rPr>
          <w:rFonts w:ascii="Arial" w:hAnsi="Arial" w:cs="Arial"/>
          <w:sz w:val="20"/>
        </w:rPr>
        <w:t>logistične zmogljivosti (oskrba s hrano, zagotavljanje vode, goriva, nastanitve, podpore),</w:t>
      </w:r>
    </w:p>
    <w:p w:rsidR="00D9522D" w:rsidRPr="00D306A3" w:rsidRDefault="00D9522D" w:rsidP="00D55FD6">
      <w:pPr>
        <w:numPr>
          <w:ilvl w:val="0"/>
          <w:numId w:val="22"/>
        </w:numPr>
        <w:ind w:firstLine="1"/>
        <w:jc w:val="both"/>
        <w:rPr>
          <w:rFonts w:ascii="Arial" w:hAnsi="Arial" w:cs="Arial"/>
          <w:i/>
          <w:color w:val="000000" w:themeColor="text1"/>
          <w:sz w:val="20"/>
        </w:rPr>
      </w:pPr>
      <w:r w:rsidRPr="00D306A3">
        <w:rPr>
          <w:rFonts w:ascii="Arial" w:hAnsi="Arial" w:cs="Arial"/>
          <w:sz w:val="20"/>
        </w:rPr>
        <w:t>inženirske zmogljivosti</w:t>
      </w:r>
      <w:r w:rsidRPr="00D306A3">
        <w:rPr>
          <w:rFonts w:ascii="Arial" w:hAnsi="Arial" w:cs="Arial"/>
          <w:color w:val="000000" w:themeColor="text1"/>
          <w:sz w:val="20"/>
        </w:rPr>
        <w:t xml:space="preserve"> (z gradbeno mehanizacijo, premostitveni mostovi), </w:t>
      </w:r>
    </w:p>
    <w:p w:rsidR="00D9522D" w:rsidRPr="00D306A3" w:rsidRDefault="00D9522D" w:rsidP="00D55FD6">
      <w:pPr>
        <w:numPr>
          <w:ilvl w:val="0"/>
          <w:numId w:val="22"/>
        </w:numPr>
        <w:ind w:firstLine="1"/>
        <w:jc w:val="both"/>
        <w:rPr>
          <w:rFonts w:ascii="Arial" w:hAnsi="Arial" w:cs="Arial"/>
          <w:i/>
          <w:color w:val="000000" w:themeColor="text1"/>
          <w:sz w:val="20"/>
        </w:rPr>
      </w:pPr>
      <w:r w:rsidRPr="00D306A3">
        <w:rPr>
          <w:rFonts w:ascii="Arial" w:hAnsi="Arial" w:cs="Arial"/>
          <w:color w:val="000000" w:themeColor="text1"/>
          <w:sz w:val="20"/>
        </w:rPr>
        <w:t xml:space="preserve">postavitev začasnih poveljniških elementov. </w:t>
      </w:r>
    </w:p>
    <w:p w:rsidR="00D9522D" w:rsidRPr="00D306A3" w:rsidRDefault="00D9522D" w:rsidP="00D9522D">
      <w:pPr>
        <w:ind w:left="425"/>
        <w:jc w:val="both"/>
        <w:rPr>
          <w:rFonts w:ascii="Arial" w:hAnsi="Arial" w:cs="Arial"/>
          <w:i/>
          <w:color w:val="000000" w:themeColor="text1"/>
          <w:sz w:val="20"/>
        </w:rPr>
      </w:pPr>
    </w:p>
    <w:p w:rsidR="00D9522D" w:rsidRPr="00D306A3" w:rsidRDefault="00D9522D" w:rsidP="00D9522D">
      <w:pPr>
        <w:jc w:val="both"/>
        <w:rPr>
          <w:rFonts w:ascii="Arial" w:hAnsi="Arial" w:cs="Arial"/>
          <w:i/>
          <w:color w:val="000000" w:themeColor="text1"/>
          <w:sz w:val="20"/>
        </w:rPr>
      </w:pPr>
      <w:r w:rsidRPr="00D306A3">
        <w:rPr>
          <w:rFonts w:ascii="Arial" w:hAnsi="Arial" w:cs="Arial"/>
          <w:color w:val="000000" w:themeColor="text1"/>
          <w:sz w:val="20"/>
        </w:rPr>
        <w:t xml:space="preserve">Zmogljivosti </w:t>
      </w:r>
      <w:r w:rsidR="00444FF5" w:rsidRPr="00D306A3">
        <w:rPr>
          <w:rFonts w:ascii="Arial" w:hAnsi="Arial" w:cs="Arial"/>
          <w:color w:val="000000" w:themeColor="text1"/>
          <w:sz w:val="20"/>
        </w:rPr>
        <w:t>P</w:t>
      </w:r>
      <w:r w:rsidRPr="00D306A3">
        <w:rPr>
          <w:rFonts w:ascii="Arial" w:hAnsi="Arial" w:cs="Arial"/>
          <w:color w:val="000000" w:themeColor="text1"/>
          <w:sz w:val="20"/>
        </w:rPr>
        <w:t>olicije:</w:t>
      </w:r>
    </w:p>
    <w:p w:rsidR="006F0749" w:rsidRPr="00D306A3" w:rsidRDefault="00444FF5" w:rsidP="006F0749">
      <w:pPr>
        <w:numPr>
          <w:ilvl w:val="0"/>
          <w:numId w:val="22"/>
        </w:numPr>
        <w:ind w:firstLine="1"/>
        <w:jc w:val="both"/>
        <w:rPr>
          <w:rFonts w:ascii="Arial" w:hAnsi="Arial" w:cs="Arial"/>
          <w:i/>
          <w:color w:val="000000" w:themeColor="text1"/>
          <w:sz w:val="20"/>
        </w:rPr>
      </w:pPr>
      <w:r w:rsidRPr="00D306A3">
        <w:rPr>
          <w:rFonts w:ascii="Arial" w:hAnsi="Arial" w:cs="Arial"/>
          <w:color w:val="000000" w:themeColor="text1"/>
          <w:sz w:val="20"/>
        </w:rPr>
        <w:t>zmogljivosti policijskih postaj, policijskih uprav in Generalne policijske uprav</w:t>
      </w:r>
      <w:r w:rsidR="006F0749" w:rsidRPr="00D306A3">
        <w:rPr>
          <w:rFonts w:ascii="Arial" w:hAnsi="Arial" w:cs="Arial"/>
          <w:color w:val="000000" w:themeColor="text1"/>
          <w:sz w:val="20"/>
        </w:rPr>
        <w:t>e</w:t>
      </w:r>
      <w:r w:rsidR="00D9522D" w:rsidRPr="00D306A3">
        <w:rPr>
          <w:rFonts w:ascii="Arial" w:hAnsi="Arial" w:cs="Arial"/>
          <w:color w:val="000000" w:themeColor="text1"/>
          <w:sz w:val="20"/>
        </w:rPr>
        <w:t>,</w:t>
      </w:r>
    </w:p>
    <w:p w:rsidR="006F0749" w:rsidRPr="00D306A3" w:rsidRDefault="006F0749" w:rsidP="006F0749">
      <w:pPr>
        <w:numPr>
          <w:ilvl w:val="0"/>
          <w:numId w:val="22"/>
        </w:numPr>
        <w:ind w:firstLine="1"/>
        <w:jc w:val="both"/>
        <w:rPr>
          <w:rFonts w:ascii="Arial" w:hAnsi="Arial" w:cs="Arial"/>
          <w:i/>
          <w:color w:val="000000" w:themeColor="text1"/>
          <w:sz w:val="20"/>
        </w:rPr>
      </w:pPr>
      <w:r w:rsidRPr="00D306A3">
        <w:rPr>
          <w:rFonts w:ascii="Arial" w:hAnsi="Arial" w:cs="Arial"/>
          <w:color w:val="000000" w:themeColor="text1"/>
          <w:sz w:val="20"/>
        </w:rPr>
        <w:t>policisti Posebne policijske enote,</w:t>
      </w:r>
    </w:p>
    <w:p w:rsidR="00D9522D" w:rsidRPr="00D306A3" w:rsidRDefault="006F0749" w:rsidP="00D55FD6">
      <w:pPr>
        <w:numPr>
          <w:ilvl w:val="0"/>
          <w:numId w:val="22"/>
        </w:numPr>
        <w:ind w:firstLine="1"/>
        <w:jc w:val="both"/>
        <w:rPr>
          <w:rFonts w:ascii="Arial" w:hAnsi="Arial" w:cs="Arial"/>
          <w:i/>
          <w:color w:val="000000" w:themeColor="text1"/>
          <w:sz w:val="20"/>
        </w:rPr>
      </w:pPr>
      <w:r w:rsidRPr="00D306A3">
        <w:rPr>
          <w:rFonts w:ascii="Arial" w:hAnsi="Arial" w:cs="Arial"/>
          <w:color w:val="000000" w:themeColor="text1"/>
          <w:sz w:val="20"/>
        </w:rPr>
        <w:t>helikopterji Letalske policijske enote</w:t>
      </w:r>
      <w:r w:rsidR="00D9522D" w:rsidRPr="00D306A3">
        <w:rPr>
          <w:rFonts w:ascii="Arial" w:hAnsi="Arial" w:cs="Arial"/>
          <w:color w:val="000000" w:themeColor="text1"/>
          <w:sz w:val="20"/>
        </w:rPr>
        <w:t>,</w:t>
      </w:r>
    </w:p>
    <w:p w:rsidR="00D9522D" w:rsidRPr="00D306A3" w:rsidRDefault="006F0749" w:rsidP="00D55FD6">
      <w:pPr>
        <w:numPr>
          <w:ilvl w:val="0"/>
          <w:numId w:val="22"/>
        </w:numPr>
        <w:ind w:firstLine="1"/>
        <w:jc w:val="both"/>
        <w:rPr>
          <w:rFonts w:ascii="Arial" w:hAnsi="Arial" w:cs="Arial"/>
          <w:i/>
          <w:color w:val="000000" w:themeColor="text1"/>
          <w:sz w:val="20"/>
        </w:rPr>
      </w:pPr>
      <w:r w:rsidRPr="00D306A3">
        <w:rPr>
          <w:rFonts w:ascii="Arial" w:hAnsi="Arial" w:cs="Arial"/>
          <w:color w:val="000000" w:themeColor="text1"/>
          <w:sz w:val="20"/>
        </w:rPr>
        <w:t>delovna skupina za identifikacijo oseb o</w:t>
      </w:r>
      <w:r w:rsidR="00033673" w:rsidRPr="00D306A3">
        <w:rPr>
          <w:rFonts w:ascii="Arial" w:hAnsi="Arial" w:cs="Arial"/>
          <w:color w:val="000000" w:themeColor="text1"/>
          <w:sz w:val="20"/>
        </w:rPr>
        <w:t>b</w:t>
      </w:r>
      <w:r w:rsidRPr="00D306A3">
        <w:rPr>
          <w:rFonts w:ascii="Arial" w:hAnsi="Arial" w:cs="Arial"/>
          <w:color w:val="000000" w:themeColor="text1"/>
          <w:sz w:val="20"/>
        </w:rPr>
        <w:t xml:space="preserve"> velikih naravnih in drugih nesrečah.</w:t>
      </w:r>
    </w:p>
    <w:p w:rsidR="00D9522D" w:rsidRPr="00D306A3" w:rsidRDefault="00D9522D" w:rsidP="00037FF9">
      <w:pPr>
        <w:jc w:val="both"/>
        <w:rPr>
          <w:rFonts w:ascii="Arial" w:hAnsi="Arial" w:cs="Arial"/>
          <w:sz w:val="20"/>
        </w:rPr>
      </w:pPr>
    </w:p>
    <w:p w:rsidR="00037FF9" w:rsidRPr="00D306A3" w:rsidRDefault="0097491B" w:rsidP="00B8021E">
      <w:pPr>
        <w:pStyle w:val="Naslov2"/>
        <w:tabs>
          <w:tab w:val="left" w:pos="567"/>
          <w:tab w:val="left" w:pos="709"/>
        </w:tabs>
        <w:spacing w:before="240" w:after="60"/>
      </w:pPr>
      <w:bookmarkStart w:id="42" w:name="_Toc375227508"/>
      <w:bookmarkStart w:id="43" w:name="_Toc519859005"/>
      <w:r w:rsidRPr="00D306A3">
        <w:t xml:space="preserve">4.2 </w:t>
      </w:r>
      <w:r w:rsidR="00037FF9" w:rsidRPr="00D306A3">
        <w:t>Material</w:t>
      </w:r>
      <w:r w:rsidR="00BA27FE" w:rsidRPr="00D306A3">
        <w:t>no</w:t>
      </w:r>
      <w:r w:rsidR="009861C5" w:rsidRPr="00D306A3">
        <w:t>-</w:t>
      </w:r>
      <w:r w:rsidR="00037FF9" w:rsidRPr="00D306A3">
        <w:t>tehnična sredstva za izvajanje načrta</w:t>
      </w:r>
      <w:bookmarkStart w:id="44" w:name="_Toc375227509"/>
      <w:bookmarkEnd w:id="42"/>
      <w:bookmarkEnd w:id="43"/>
    </w:p>
    <w:p w:rsidR="003A3A73" w:rsidRPr="00B8021E" w:rsidRDefault="003A3A73" w:rsidP="00037FF9">
      <w:pPr>
        <w:pStyle w:val="Telobesedila2"/>
        <w:spacing w:after="0" w:line="240" w:lineRule="auto"/>
        <w:jc w:val="both"/>
        <w:rPr>
          <w:rFonts w:ascii="Arial" w:hAnsi="Arial" w:cs="Arial"/>
          <w:sz w:val="20"/>
        </w:rPr>
      </w:pPr>
    </w:p>
    <w:p w:rsidR="00037FF9" w:rsidRPr="00B8021E" w:rsidRDefault="00037FF9" w:rsidP="00037FF9">
      <w:pPr>
        <w:pStyle w:val="Telobesedila2"/>
        <w:spacing w:after="0" w:line="240" w:lineRule="auto"/>
        <w:jc w:val="both"/>
        <w:rPr>
          <w:rFonts w:ascii="Arial" w:hAnsi="Arial" w:cs="Arial"/>
          <w:sz w:val="20"/>
        </w:rPr>
      </w:pPr>
      <w:r w:rsidRPr="00B8021E">
        <w:rPr>
          <w:rFonts w:ascii="Arial" w:hAnsi="Arial" w:cs="Arial"/>
          <w:sz w:val="20"/>
        </w:rPr>
        <w:t>Materialno</w:t>
      </w:r>
      <w:r w:rsidR="009A4C5A" w:rsidRPr="00B8021E">
        <w:rPr>
          <w:rFonts w:ascii="Arial" w:hAnsi="Arial" w:cs="Arial"/>
          <w:sz w:val="20"/>
        </w:rPr>
        <w:t>-</w:t>
      </w:r>
      <w:r w:rsidR="001D7143" w:rsidRPr="00B8021E">
        <w:rPr>
          <w:rFonts w:ascii="Arial" w:hAnsi="Arial" w:cs="Arial"/>
          <w:sz w:val="20"/>
        </w:rPr>
        <w:t>tehnična sredstva</w:t>
      </w:r>
      <w:r w:rsidRPr="00B8021E">
        <w:rPr>
          <w:rFonts w:ascii="Arial" w:hAnsi="Arial" w:cs="Arial"/>
          <w:sz w:val="20"/>
        </w:rPr>
        <w:t xml:space="preserve"> se načrtujejo za:</w:t>
      </w:r>
    </w:p>
    <w:p w:rsidR="00037FF9" w:rsidRPr="00D306A3" w:rsidRDefault="00037FF9" w:rsidP="00D55FD6">
      <w:pPr>
        <w:numPr>
          <w:ilvl w:val="0"/>
          <w:numId w:val="26"/>
        </w:numPr>
        <w:jc w:val="both"/>
        <w:rPr>
          <w:rFonts w:ascii="Arial" w:hAnsi="Arial" w:cs="Arial"/>
          <w:i/>
          <w:sz w:val="20"/>
        </w:rPr>
      </w:pPr>
      <w:r w:rsidRPr="00B8021E">
        <w:rPr>
          <w:rFonts w:ascii="Arial" w:hAnsi="Arial" w:cs="Arial"/>
          <w:sz w:val="20"/>
        </w:rPr>
        <w:t xml:space="preserve">zaščitno in reševalno opremo </w:t>
      </w:r>
      <w:r w:rsidR="00380A64" w:rsidRPr="00B8021E">
        <w:rPr>
          <w:rFonts w:ascii="Arial" w:hAnsi="Arial" w:cs="Arial"/>
          <w:sz w:val="20"/>
        </w:rPr>
        <w:t>ter orodje (sredstva za osebno in skupinsko zaščito, oprema, vozila ter tehnična in dru</w:t>
      </w:r>
      <w:r w:rsidR="00B3028A">
        <w:rPr>
          <w:rFonts w:ascii="Arial" w:hAnsi="Arial" w:cs="Arial"/>
          <w:sz w:val="20"/>
        </w:rPr>
        <w:t xml:space="preserve">ga sredstva, ki jih potrebujejo </w:t>
      </w:r>
      <w:r w:rsidR="00380A64" w:rsidRPr="00B8021E">
        <w:rPr>
          <w:rFonts w:ascii="Arial" w:hAnsi="Arial" w:cs="Arial"/>
          <w:sz w:val="20"/>
        </w:rPr>
        <w:t>strokovnjaki, reševalne enote, službe in</w:t>
      </w:r>
      <w:r w:rsidR="00380A64" w:rsidRPr="00D306A3">
        <w:rPr>
          <w:rFonts w:ascii="Arial" w:hAnsi="Arial" w:cs="Arial"/>
          <w:sz w:val="20"/>
        </w:rPr>
        <w:t xml:space="preserve"> reševalci),</w:t>
      </w:r>
    </w:p>
    <w:p w:rsidR="00037FF9" w:rsidRPr="00D306A3" w:rsidRDefault="00037FF9" w:rsidP="00D55FD6">
      <w:pPr>
        <w:numPr>
          <w:ilvl w:val="0"/>
          <w:numId w:val="26"/>
        </w:numPr>
        <w:jc w:val="both"/>
        <w:rPr>
          <w:rFonts w:ascii="Arial" w:hAnsi="Arial" w:cs="Arial"/>
          <w:i/>
          <w:sz w:val="20"/>
        </w:rPr>
      </w:pPr>
      <w:r w:rsidRPr="00D306A3">
        <w:rPr>
          <w:rFonts w:ascii="Arial" w:hAnsi="Arial" w:cs="Arial"/>
          <w:sz w:val="20"/>
        </w:rPr>
        <w:t>materialna sre</w:t>
      </w:r>
      <w:r w:rsidR="00EF79BE" w:rsidRPr="00D306A3">
        <w:rPr>
          <w:rFonts w:ascii="Arial" w:hAnsi="Arial" w:cs="Arial"/>
          <w:sz w:val="20"/>
        </w:rPr>
        <w:t xml:space="preserve">dstva za </w:t>
      </w:r>
      <w:r w:rsidR="00B972F6" w:rsidRPr="00D306A3">
        <w:rPr>
          <w:rFonts w:ascii="Arial" w:hAnsi="Arial" w:cs="Arial"/>
          <w:sz w:val="20"/>
        </w:rPr>
        <w:t xml:space="preserve">zaščito, reševanje in pomoč </w:t>
      </w:r>
      <w:r w:rsidR="00EF79BE" w:rsidRPr="00D306A3">
        <w:rPr>
          <w:rFonts w:ascii="Arial" w:hAnsi="Arial" w:cs="Arial"/>
          <w:sz w:val="20"/>
        </w:rPr>
        <w:t>iz državnih</w:t>
      </w:r>
      <w:r w:rsidR="00B3028A">
        <w:rPr>
          <w:rFonts w:ascii="Arial" w:hAnsi="Arial" w:cs="Arial"/>
          <w:sz w:val="20"/>
        </w:rPr>
        <w:t xml:space="preserve"> blagovnih</w:t>
      </w:r>
      <w:r w:rsidR="00EF79BE" w:rsidRPr="00D306A3">
        <w:rPr>
          <w:rFonts w:ascii="Arial" w:hAnsi="Arial" w:cs="Arial"/>
          <w:sz w:val="20"/>
        </w:rPr>
        <w:t xml:space="preserve"> rezerv,</w:t>
      </w:r>
    </w:p>
    <w:p w:rsidR="00EF79BE" w:rsidRPr="00D306A3" w:rsidRDefault="00380A64" w:rsidP="00D55FD6">
      <w:pPr>
        <w:numPr>
          <w:ilvl w:val="0"/>
          <w:numId w:val="26"/>
        </w:numPr>
        <w:jc w:val="both"/>
        <w:rPr>
          <w:rFonts w:ascii="Arial" w:hAnsi="Arial" w:cs="Arial"/>
          <w:i/>
          <w:sz w:val="20"/>
        </w:rPr>
      </w:pPr>
      <w:r w:rsidRPr="00D306A3">
        <w:rPr>
          <w:rFonts w:ascii="Arial" w:hAnsi="Arial" w:cs="Arial"/>
          <w:sz w:val="20"/>
        </w:rPr>
        <w:t>drugo</w:t>
      </w:r>
      <w:r w:rsidR="001D7143" w:rsidRPr="00D306A3">
        <w:rPr>
          <w:rFonts w:ascii="Arial" w:hAnsi="Arial" w:cs="Arial"/>
          <w:sz w:val="20"/>
        </w:rPr>
        <w:t xml:space="preserve"> po potrebi.</w:t>
      </w:r>
    </w:p>
    <w:p w:rsidR="00037FF9" w:rsidRPr="00D306A3" w:rsidRDefault="00037FF9" w:rsidP="00037FF9">
      <w:pPr>
        <w:jc w:val="both"/>
        <w:rPr>
          <w:rFonts w:ascii="Arial" w:hAnsi="Arial" w:cs="Arial"/>
          <w:sz w:val="20"/>
        </w:rPr>
      </w:pPr>
    </w:p>
    <w:p w:rsidR="00037FF9" w:rsidRPr="00D306A3" w:rsidRDefault="00037FF9" w:rsidP="00037FF9">
      <w:pPr>
        <w:pStyle w:val="DP-skupnaP"/>
        <w:pBdr>
          <w:top w:val="single" w:sz="4" w:space="1" w:color="auto"/>
          <w:left w:val="single" w:sz="4" w:space="4" w:color="auto"/>
          <w:bottom w:val="single" w:sz="4" w:space="1" w:color="auto"/>
          <w:right w:val="single" w:sz="4" w:space="4" w:color="auto"/>
        </w:pBdr>
        <w:spacing w:before="0" w:after="0"/>
        <w:ind w:left="900" w:hanging="900"/>
        <w:jc w:val="both"/>
        <w:rPr>
          <w:color w:val="auto"/>
          <w:sz w:val="20"/>
          <w:szCs w:val="20"/>
        </w:rPr>
      </w:pPr>
      <w:r w:rsidRPr="00D306A3">
        <w:rPr>
          <w:color w:val="auto"/>
          <w:sz w:val="20"/>
          <w:szCs w:val="20"/>
        </w:rPr>
        <w:t>P – 6</w:t>
      </w:r>
      <w:r w:rsidRPr="00D306A3">
        <w:rPr>
          <w:color w:val="auto"/>
          <w:sz w:val="20"/>
          <w:szCs w:val="20"/>
        </w:rPr>
        <w:tab/>
        <w:t>Pregled osebne in skupne opreme ter sredstev pripadnikov enot za ZRP</w:t>
      </w:r>
    </w:p>
    <w:p w:rsidR="00037FF9" w:rsidRPr="00D306A3" w:rsidRDefault="00037FF9" w:rsidP="00037FF9">
      <w:pPr>
        <w:pStyle w:val="DP-skupnaP"/>
        <w:pBdr>
          <w:top w:val="single" w:sz="4" w:space="1" w:color="auto"/>
          <w:left w:val="single" w:sz="4" w:space="4" w:color="auto"/>
          <w:bottom w:val="single" w:sz="4" w:space="1" w:color="auto"/>
          <w:right w:val="single" w:sz="4" w:space="4" w:color="auto"/>
        </w:pBdr>
        <w:spacing w:before="0" w:after="0"/>
        <w:ind w:left="900" w:hanging="900"/>
        <w:jc w:val="both"/>
        <w:rPr>
          <w:color w:val="auto"/>
          <w:sz w:val="20"/>
          <w:szCs w:val="20"/>
        </w:rPr>
      </w:pPr>
      <w:r w:rsidRPr="00D306A3">
        <w:rPr>
          <w:color w:val="auto"/>
          <w:sz w:val="20"/>
          <w:szCs w:val="20"/>
        </w:rPr>
        <w:t>P – 8</w:t>
      </w:r>
      <w:r w:rsidRPr="00D306A3">
        <w:rPr>
          <w:color w:val="auto"/>
          <w:sz w:val="20"/>
          <w:szCs w:val="20"/>
        </w:rPr>
        <w:tab/>
        <w:t>Pregled materialnih sredstev iz državnih rezerv za primer naravnih in drugih nesreč</w:t>
      </w:r>
    </w:p>
    <w:p w:rsidR="00037FF9" w:rsidRPr="00D306A3" w:rsidRDefault="00037FF9" w:rsidP="00037FF9">
      <w:pPr>
        <w:pStyle w:val="DP-skupnaP"/>
        <w:pBdr>
          <w:top w:val="single" w:sz="4" w:space="1" w:color="auto"/>
          <w:left w:val="single" w:sz="4" w:space="4" w:color="auto"/>
          <w:bottom w:val="single" w:sz="4" w:space="1" w:color="auto"/>
          <w:right w:val="single" w:sz="4" w:space="4" w:color="auto"/>
        </w:pBdr>
        <w:spacing w:before="0" w:after="0"/>
        <w:ind w:left="900" w:hanging="900"/>
        <w:jc w:val="both"/>
        <w:rPr>
          <w:color w:val="auto"/>
          <w:sz w:val="20"/>
          <w:szCs w:val="20"/>
        </w:rPr>
      </w:pPr>
      <w:r w:rsidRPr="00D306A3">
        <w:rPr>
          <w:color w:val="auto"/>
          <w:sz w:val="20"/>
          <w:szCs w:val="20"/>
        </w:rPr>
        <w:t xml:space="preserve">P – 9 </w:t>
      </w:r>
      <w:r w:rsidRPr="00D306A3">
        <w:rPr>
          <w:color w:val="auto"/>
          <w:sz w:val="20"/>
          <w:szCs w:val="20"/>
        </w:rPr>
        <w:tab/>
        <w:t>Pregled materialnih sredstev iz državnih blagovnih rezerv za primer naravnih in drugih nesreč</w:t>
      </w:r>
    </w:p>
    <w:p w:rsidR="00037FF9" w:rsidRPr="00D306A3" w:rsidRDefault="00380A64" w:rsidP="00037FF9">
      <w:pPr>
        <w:pStyle w:val="DP-skupnaP"/>
        <w:pBdr>
          <w:top w:val="single" w:sz="4" w:space="1" w:color="auto"/>
          <w:left w:val="single" w:sz="4" w:space="4" w:color="auto"/>
          <w:bottom w:val="single" w:sz="4" w:space="1" w:color="auto"/>
          <w:right w:val="single" w:sz="4" w:space="4" w:color="auto"/>
        </w:pBdr>
        <w:spacing w:before="0" w:after="0"/>
        <w:ind w:left="900" w:hanging="900"/>
        <w:jc w:val="both"/>
        <w:rPr>
          <w:color w:val="auto"/>
          <w:sz w:val="20"/>
          <w:szCs w:val="20"/>
        </w:rPr>
      </w:pPr>
      <w:r w:rsidRPr="00D306A3">
        <w:rPr>
          <w:color w:val="auto"/>
          <w:sz w:val="20"/>
          <w:szCs w:val="20"/>
        </w:rPr>
        <w:t>P– 302</w:t>
      </w:r>
      <w:r w:rsidR="00037FF9" w:rsidRPr="00D306A3">
        <w:rPr>
          <w:color w:val="auto"/>
          <w:sz w:val="20"/>
          <w:szCs w:val="20"/>
        </w:rPr>
        <w:t xml:space="preserve"> </w:t>
      </w:r>
      <w:r w:rsidR="00037FF9" w:rsidRPr="00D306A3">
        <w:rPr>
          <w:color w:val="auto"/>
          <w:sz w:val="20"/>
          <w:szCs w:val="20"/>
        </w:rPr>
        <w:tab/>
        <w:t xml:space="preserve">Pregled-ocena potrebnih sil in sredstev za ZRP </w:t>
      </w:r>
    </w:p>
    <w:p w:rsidR="007138B4" w:rsidRPr="00D306A3" w:rsidRDefault="007138B4" w:rsidP="00037FF9">
      <w:pPr>
        <w:pStyle w:val="Naslov2"/>
        <w:rPr>
          <w:sz w:val="24"/>
          <w:szCs w:val="24"/>
        </w:rPr>
      </w:pPr>
    </w:p>
    <w:p w:rsidR="00D15D7F" w:rsidRPr="00D306A3" w:rsidRDefault="00D15D7F" w:rsidP="00D15D7F"/>
    <w:p w:rsidR="00D15D7F" w:rsidRPr="00D306A3" w:rsidRDefault="00D15D7F" w:rsidP="00D15D7F"/>
    <w:p w:rsidR="00037FF9" w:rsidRPr="00D306A3" w:rsidRDefault="00037FF9" w:rsidP="00B8021E">
      <w:pPr>
        <w:pStyle w:val="Naslov2"/>
        <w:spacing w:before="240" w:after="60"/>
      </w:pPr>
      <w:bookmarkStart w:id="45" w:name="_Toc519859006"/>
      <w:r w:rsidRPr="00D306A3">
        <w:lastRenderedPageBreak/>
        <w:t>4.3 Predvidena finančna sredstva za izvajanje načrta</w:t>
      </w:r>
      <w:bookmarkEnd w:id="44"/>
      <w:bookmarkEnd w:id="45"/>
    </w:p>
    <w:p w:rsidR="003A3A73" w:rsidRPr="00B8021E" w:rsidRDefault="003A3A73" w:rsidP="00037FF9">
      <w:pPr>
        <w:pStyle w:val="Telobesedila2"/>
        <w:spacing w:after="0" w:line="240" w:lineRule="auto"/>
        <w:jc w:val="both"/>
        <w:rPr>
          <w:rFonts w:ascii="Arial" w:hAnsi="Arial" w:cs="Arial"/>
          <w:sz w:val="20"/>
        </w:rPr>
      </w:pPr>
    </w:p>
    <w:p w:rsidR="00380A64" w:rsidRDefault="00037FF9" w:rsidP="007756B2">
      <w:pPr>
        <w:pStyle w:val="Telobesedila2"/>
        <w:spacing w:after="0" w:line="240" w:lineRule="auto"/>
        <w:jc w:val="both"/>
        <w:rPr>
          <w:rFonts w:ascii="Arial" w:hAnsi="Arial" w:cs="Arial"/>
          <w:sz w:val="20"/>
        </w:rPr>
      </w:pPr>
      <w:r w:rsidRPr="00B8021E">
        <w:rPr>
          <w:rFonts w:ascii="Arial" w:hAnsi="Arial" w:cs="Arial"/>
          <w:sz w:val="20"/>
        </w:rPr>
        <w:t xml:space="preserve">Finančna sredstva se načrtujejo za sodelujoče sile </w:t>
      </w:r>
      <w:r w:rsidR="00B972F6" w:rsidRPr="00B8021E">
        <w:rPr>
          <w:rFonts w:ascii="Arial" w:hAnsi="Arial" w:cs="Arial"/>
          <w:sz w:val="20"/>
        </w:rPr>
        <w:t>zaščite, reševanja in pomoči ter</w:t>
      </w:r>
      <w:r w:rsidR="00380A64" w:rsidRPr="00B8021E">
        <w:rPr>
          <w:rFonts w:ascii="Arial" w:hAnsi="Arial" w:cs="Arial"/>
          <w:sz w:val="20"/>
        </w:rPr>
        <w:t xml:space="preserve"> se uporabijo v primeru aktiviranja načrta </w:t>
      </w:r>
      <w:r w:rsidR="00B972F6" w:rsidRPr="00B8021E">
        <w:rPr>
          <w:rFonts w:ascii="Arial" w:hAnsi="Arial" w:cs="Arial"/>
          <w:sz w:val="20"/>
        </w:rPr>
        <w:t>v skladu z Merili za kritje stroškov intervencije (D-808 Merila za kritje</w:t>
      </w:r>
      <w:r w:rsidR="00B972F6" w:rsidRPr="00D306A3">
        <w:rPr>
          <w:rFonts w:ascii="Arial" w:hAnsi="Arial" w:cs="Arial"/>
          <w:sz w:val="20"/>
        </w:rPr>
        <w:t xml:space="preserve"> stroškov intervencije). </w:t>
      </w:r>
      <w:bookmarkStart w:id="46" w:name="_Toc375227510"/>
    </w:p>
    <w:p w:rsidR="007756B2" w:rsidRPr="007756B2" w:rsidRDefault="007756B2" w:rsidP="007756B2">
      <w:pPr>
        <w:pStyle w:val="Telobesedila2"/>
        <w:spacing w:after="0" w:line="240" w:lineRule="auto"/>
        <w:jc w:val="both"/>
        <w:rPr>
          <w:rFonts w:ascii="Arial" w:hAnsi="Arial" w:cs="Arial"/>
          <w:sz w:val="20"/>
        </w:rPr>
      </w:pPr>
    </w:p>
    <w:p w:rsidR="00380A64" w:rsidRPr="00D306A3" w:rsidRDefault="00380A64" w:rsidP="00380A64">
      <w:pPr>
        <w:jc w:val="both"/>
        <w:rPr>
          <w:rFonts w:ascii="Arial" w:hAnsi="Arial" w:cs="Arial"/>
          <w:i/>
          <w:sz w:val="20"/>
        </w:rPr>
      </w:pPr>
      <w:r w:rsidRPr="00D306A3">
        <w:rPr>
          <w:rFonts w:ascii="Arial" w:hAnsi="Arial" w:cs="Arial"/>
          <w:sz w:val="20"/>
        </w:rPr>
        <w:t>Intervencijski stroški so stroški neodložljivih nalog zaščite, reševanja in pomoči ter nujnih del s katerimi se rešujejo človeška življenja, premoženje</w:t>
      </w:r>
      <w:r w:rsidR="00FA1260" w:rsidRPr="00D306A3">
        <w:rPr>
          <w:rFonts w:ascii="Arial" w:hAnsi="Arial" w:cs="Arial"/>
          <w:sz w:val="20"/>
        </w:rPr>
        <w:t xml:space="preserve"> in</w:t>
      </w:r>
      <w:r w:rsidR="00F7529E" w:rsidRPr="00D306A3">
        <w:rPr>
          <w:rFonts w:ascii="Arial" w:hAnsi="Arial" w:cs="Arial"/>
          <w:sz w:val="20"/>
        </w:rPr>
        <w:t xml:space="preserve"> kulturna dediščina ter</w:t>
      </w:r>
      <w:r w:rsidRPr="00D306A3">
        <w:rPr>
          <w:rFonts w:ascii="Arial" w:hAnsi="Arial" w:cs="Arial"/>
          <w:sz w:val="20"/>
        </w:rPr>
        <w:t xml:space="preserve"> vzpostavijo osnovni pogoji za</w:t>
      </w:r>
      <w:r w:rsidR="00FA1260" w:rsidRPr="00D306A3">
        <w:rPr>
          <w:rFonts w:ascii="Arial" w:hAnsi="Arial" w:cs="Arial"/>
          <w:sz w:val="20"/>
        </w:rPr>
        <w:t xml:space="preserve"> </w:t>
      </w:r>
      <w:r w:rsidRPr="00D306A3">
        <w:rPr>
          <w:rFonts w:ascii="Arial" w:hAnsi="Arial" w:cs="Arial"/>
          <w:sz w:val="20"/>
        </w:rPr>
        <w:t xml:space="preserve">življenje na območju, ki ga je prizadela naravna ali druga nesreča. </w:t>
      </w:r>
    </w:p>
    <w:p w:rsidR="007756B2" w:rsidRDefault="007756B2" w:rsidP="00380A64">
      <w:pPr>
        <w:jc w:val="both"/>
        <w:rPr>
          <w:rFonts w:ascii="Arial" w:hAnsi="Arial" w:cs="Arial"/>
          <w:sz w:val="20"/>
        </w:rPr>
      </w:pPr>
    </w:p>
    <w:p w:rsidR="00380A64" w:rsidRPr="00D306A3" w:rsidRDefault="00380A64" w:rsidP="00380A64">
      <w:pPr>
        <w:jc w:val="both"/>
        <w:rPr>
          <w:rFonts w:ascii="Arial" w:hAnsi="Arial" w:cs="Arial"/>
          <w:i/>
          <w:sz w:val="20"/>
        </w:rPr>
      </w:pPr>
      <w:r w:rsidRPr="00D306A3">
        <w:rPr>
          <w:rFonts w:ascii="Arial" w:hAnsi="Arial" w:cs="Arial"/>
          <w:sz w:val="20"/>
        </w:rPr>
        <w:t>Med intervencijske st</w:t>
      </w:r>
      <w:r w:rsidR="0026250D" w:rsidRPr="00D306A3">
        <w:rPr>
          <w:rFonts w:ascii="Arial" w:hAnsi="Arial" w:cs="Arial"/>
          <w:sz w:val="20"/>
        </w:rPr>
        <w:t>r</w:t>
      </w:r>
      <w:r w:rsidRPr="00D306A3">
        <w:rPr>
          <w:rFonts w:ascii="Arial" w:hAnsi="Arial" w:cs="Arial"/>
          <w:sz w:val="20"/>
        </w:rPr>
        <w:t xml:space="preserve">oške ob </w:t>
      </w:r>
      <w:r w:rsidR="0026250D" w:rsidRPr="00D306A3">
        <w:rPr>
          <w:rFonts w:ascii="Arial" w:hAnsi="Arial" w:cs="Arial"/>
          <w:sz w:val="20"/>
        </w:rPr>
        <w:t xml:space="preserve">poplavah </w:t>
      </w:r>
      <w:r w:rsidRPr="00D306A3">
        <w:rPr>
          <w:rFonts w:ascii="Arial" w:hAnsi="Arial" w:cs="Arial"/>
          <w:sz w:val="20"/>
        </w:rPr>
        <w:t xml:space="preserve">lahko </w:t>
      </w:r>
      <w:r w:rsidR="0044074B" w:rsidRPr="00D306A3">
        <w:rPr>
          <w:rFonts w:ascii="Arial" w:hAnsi="Arial" w:cs="Arial"/>
          <w:sz w:val="20"/>
        </w:rPr>
        <w:t>prištevamo</w:t>
      </w:r>
      <w:r w:rsidRPr="00D306A3">
        <w:rPr>
          <w:rFonts w:ascii="Arial" w:hAnsi="Arial" w:cs="Arial"/>
          <w:sz w:val="20"/>
        </w:rPr>
        <w:t>: strošk</w:t>
      </w:r>
      <w:r w:rsidR="00FA1260" w:rsidRPr="00D306A3">
        <w:rPr>
          <w:rFonts w:ascii="Arial" w:hAnsi="Arial" w:cs="Arial"/>
          <w:sz w:val="20"/>
        </w:rPr>
        <w:t>e</w:t>
      </w:r>
      <w:r w:rsidRPr="00D306A3">
        <w:rPr>
          <w:rFonts w:ascii="Arial" w:hAnsi="Arial" w:cs="Arial"/>
          <w:sz w:val="20"/>
        </w:rPr>
        <w:t xml:space="preserve"> prevoza, prehrane in namestitve reševalcev oziroma pripadnikov sil za ZRP, stroške nadomestil oziroma refundacije plače in povračil stroškov med opravljanjem nalog ZRP, strošk</w:t>
      </w:r>
      <w:r w:rsidR="00FA1260" w:rsidRPr="00D306A3">
        <w:rPr>
          <w:rFonts w:ascii="Arial" w:hAnsi="Arial" w:cs="Arial"/>
          <w:sz w:val="20"/>
        </w:rPr>
        <w:t>e</w:t>
      </w:r>
      <w:r w:rsidRPr="00D306A3">
        <w:rPr>
          <w:rFonts w:ascii="Arial" w:hAnsi="Arial" w:cs="Arial"/>
          <w:sz w:val="20"/>
        </w:rPr>
        <w:t xml:space="preserve"> goriva, maziva, strošk</w:t>
      </w:r>
      <w:r w:rsidR="00FA1260" w:rsidRPr="00D306A3">
        <w:rPr>
          <w:rFonts w:ascii="Arial" w:hAnsi="Arial" w:cs="Arial"/>
          <w:sz w:val="20"/>
        </w:rPr>
        <w:t>e</w:t>
      </w:r>
      <w:r w:rsidRPr="00D306A3">
        <w:rPr>
          <w:rFonts w:ascii="Arial" w:hAnsi="Arial" w:cs="Arial"/>
          <w:sz w:val="20"/>
        </w:rPr>
        <w:t xml:space="preserve"> poškodovane in uničene opreme in nujnih popravil itn. Intervencijski stroški se praviloma izkazujejo le za čas trajanja intervencije. Stroški se prikazujejo in dokazujejo na podlagi dokumenta, ki dokazuje nujnost izvedbe aktivnosti (odredba pristojnega poveljnika CZ) ter ustreznih listin o izvedenem plačilnem prometu (računi), kar je treb</w:t>
      </w:r>
      <w:r w:rsidR="00FA1260" w:rsidRPr="00D306A3">
        <w:rPr>
          <w:rFonts w:ascii="Arial" w:hAnsi="Arial" w:cs="Arial"/>
          <w:sz w:val="20"/>
        </w:rPr>
        <w:t>a</w:t>
      </w:r>
      <w:r w:rsidRPr="00D306A3">
        <w:rPr>
          <w:rFonts w:ascii="Arial" w:hAnsi="Arial" w:cs="Arial"/>
          <w:sz w:val="20"/>
        </w:rPr>
        <w:t xml:space="preserve"> dokazovati v postopku morebitne dodelitve sredstev državnega proračuna.</w:t>
      </w:r>
    </w:p>
    <w:p w:rsidR="00380A64" w:rsidRPr="00D306A3" w:rsidRDefault="00380A64" w:rsidP="00380A64">
      <w:pPr>
        <w:jc w:val="both"/>
        <w:rPr>
          <w:rFonts w:ascii="Arial" w:hAnsi="Arial" w:cs="Arial"/>
          <w:i/>
          <w:strike/>
          <w:sz w:val="20"/>
        </w:rPr>
      </w:pPr>
    </w:p>
    <w:p w:rsidR="00FA1260" w:rsidRPr="00D306A3" w:rsidRDefault="00380A64" w:rsidP="00380A64">
      <w:pPr>
        <w:jc w:val="both"/>
        <w:rPr>
          <w:rFonts w:ascii="Arial" w:hAnsi="Arial" w:cs="Arial"/>
          <w:sz w:val="20"/>
        </w:rPr>
      </w:pPr>
      <w:r w:rsidRPr="00D306A3">
        <w:rPr>
          <w:rFonts w:ascii="Arial" w:hAnsi="Arial" w:cs="Arial"/>
          <w:sz w:val="20"/>
        </w:rPr>
        <w:t>Stroške intervencije, ki izhajajo iz nalog gasilstva</w:t>
      </w:r>
      <w:r w:rsidR="003D6F50" w:rsidRPr="00D306A3">
        <w:rPr>
          <w:rFonts w:ascii="Arial" w:hAnsi="Arial" w:cs="Arial"/>
          <w:sz w:val="20"/>
        </w:rPr>
        <w:t xml:space="preserve"> se krijejo na podlagi Meril za kritje stroškov intervencije (glej D-808). </w:t>
      </w:r>
      <w:r w:rsidRPr="00D306A3">
        <w:rPr>
          <w:rFonts w:ascii="Arial" w:hAnsi="Arial" w:cs="Arial"/>
          <w:sz w:val="20"/>
        </w:rPr>
        <w:t>Stroški intervencije</w:t>
      </w:r>
      <w:r w:rsidR="001167FF" w:rsidRPr="00D306A3">
        <w:rPr>
          <w:rFonts w:ascii="Arial" w:hAnsi="Arial" w:cs="Arial"/>
          <w:sz w:val="20"/>
        </w:rPr>
        <w:t xml:space="preserve"> se krijejo iz proračuna RS, če je bila intervencija izvršena na podlagi aktiviranja Državnega načrta zaščite in reševanja ob poplavah.  </w:t>
      </w:r>
    </w:p>
    <w:p w:rsidR="007756B2" w:rsidRDefault="007756B2" w:rsidP="00380A64">
      <w:pPr>
        <w:jc w:val="both"/>
        <w:rPr>
          <w:rFonts w:ascii="Arial" w:hAnsi="Arial" w:cs="Arial"/>
          <w:sz w:val="20"/>
        </w:rPr>
      </w:pPr>
    </w:p>
    <w:p w:rsidR="00FA1260" w:rsidRPr="00D306A3" w:rsidRDefault="0018355F" w:rsidP="00380A64">
      <w:pPr>
        <w:jc w:val="both"/>
        <w:rPr>
          <w:rFonts w:ascii="Arial" w:hAnsi="Arial" w:cs="Arial"/>
          <w:sz w:val="20"/>
        </w:rPr>
      </w:pPr>
      <w:r w:rsidRPr="00D306A3">
        <w:rPr>
          <w:rFonts w:ascii="Arial" w:hAnsi="Arial" w:cs="Arial"/>
          <w:sz w:val="20"/>
        </w:rPr>
        <w:t>Stroški intervencije drugih enot, služb, društev in organizacij, ki opravljajo naloge ZRP se krijejo v skladu s sklenjenimi pogodbami</w:t>
      </w:r>
      <w:r w:rsidR="001167FF" w:rsidRPr="00D306A3">
        <w:rPr>
          <w:rFonts w:ascii="Arial" w:hAnsi="Arial" w:cs="Arial"/>
          <w:sz w:val="20"/>
        </w:rPr>
        <w:t xml:space="preserve"> in s pravili državnih pomoči. </w:t>
      </w:r>
    </w:p>
    <w:p w:rsidR="00380A64" w:rsidRPr="00D306A3" w:rsidRDefault="00380A64" w:rsidP="00380A64">
      <w:pPr>
        <w:jc w:val="both"/>
        <w:rPr>
          <w:rFonts w:ascii="Arial" w:hAnsi="Arial" w:cs="Arial"/>
          <w:i/>
          <w:sz w:val="20"/>
        </w:rPr>
      </w:pPr>
      <w:r w:rsidRPr="00D306A3">
        <w:rPr>
          <w:rFonts w:ascii="Arial" w:hAnsi="Arial" w:cs="Arial"/>
          <w:sz w:val="20"/>
        </w:rPr>
        <w:t xml:space="preserve"> </w:t>
      </w:r>
    </w:p>
    <w:p w:rsidR="00380A64" w:rsidRPr="00D306A3" w:rsidRDefault="00380A64" w:rsidP="00380A64">
      <w:pPr>
        <w:jc w:val="both"/>
        <w:rPr>
          <w:rFonts w:ascii="Arial" w:hAnsi="Arial" w:cs="Arial"/>
          <w:i/>
          <w:sz w:val="20"/>
        </w:rPr>
      </w:pPr>
      <w:r w:rsidRPr="00D306A3">
        <w:rPr>
          <w:rFonts w:ascii="Arial" w:hAnsi="Arial" w:cs="Arial"/>
          <w:sz w:val="20"/>
        </w:rPr>
        <w:t>Po tem</w:t>
      </w:r>
      <w:r w:rsidR="001167FF" w:rsidRPr="00D306A3">
        <w:rPr>
          <w:rFonts w:ascii="Arial" w:hAnsi="Arial" w:cs="Arial"/>
          <w:sz w:val="20"/>
        </w:rPr>
        <w:t>,</w:t>
      </w:r>
      <w:r w:rsidRPr="00D306A3">
        <w:rPr>
          <w:rFonts w:ascii="Arial" w:hAnsi="Arial" w:cs="Arial"/>
          <w:sz w:val="20"/>
        </w:rPr>
        <w:t xml:space="preserve"> ko je</w:t>
      </w:r>
      <w:r w:rsidR="0018355F" w:rsidRPr="00D306A3">
        <w:rPr>
          <w:rFonts w:ascii="Arial" w:hAnsi="Arial" w:cs="Arial"/>
          <w:sz w:val="20"/>
        </w:rPr>
        <w:t xml:space="preserve"> bil</w:t>
      </w:r>
      <w:r w:rsidRPr="00D306A3">
        <w:rPr>
          <w:rFonts w:ascii="Arial" w:hAnsi="Arial" w:cs="Arial"/>
          <w:sz w:val="20"/>
        </w:rPr>
        <w:t xml:space="preserve"> aktiviran Državni načrt</w:t>
      </w:r>
      <w:r w:rsidRPr="00D306A3">
        <w:rPr>
          <w:rFonts w:ascii="Arial" w:hAnsi="Arial" w:cs="Arial"/>
          <w:strike/>
          <w:sz w:val="20"/>
        </w:rPr>
        <w:t>a</w:t>
      </w:r>
      <w:r w:rsidRPr="00D306A3">
        <w:rPr>
          <w:rFonts w:ascii="Arial" w:hAnsi="Arial" w:cs="Arial"/>
          <w:sz w:val="20"/>
        </w:rPr>
        <w:t xml:space="preserve"> zaščite in reševanja ob </w:t>
      </w:r>
      <w:r w:rsidR="0026250D" w:rsidRPr="00D306A3">
        <w:rPr>
          <w:rFonts w:ascii="Arial" w:hAnsi="Arial" w:cs="Arial"/>
          <w:sz w:val="20"/>
        </w:rPr>
        <w:t>poplavah</w:t>
      </w:r>
      <w:r w:rsidRPr="00D306A3">
        <w:rPr>
          <w:rFonts w:ascii="Arial" w:hAnsi="Arial" w:cs="Arial"/>
          <w:sz w:val="20"/>
        </w:rPr>
        <w:t xml:space="preserve">, URSZR zbere, ugotavlja, oceni, uskladi in verificira intervencijske stroške na vseh ravneh (državna, regijska, občinska). Po zaključeni intervenciji URSZR za Vlado RS pripravi poročilo o izvedenih aktivnostih in intervencijskih </w:t>
      </w:r>
      <w:r w:rsidR="0018355F" w:rsidRPr="00D306A3">
        <w:rPr>
          <w:rFonts w:ascii="Arial" w:hAnsi="Arial" w:cs="Arial"/>
          <w:sz w:val="20"/>
        </w:rPr>
        <w:t>ter</w:t>
      </w:r>
      <w:r w:rsidRPr="00D306A3">
        <w:rPr>
          <w:rFonts w:ascii="Arial" w:hAnsi="Arial" w:cs="Arial"/>
          <w:sz w:val="20"/>
        </w:rPr>
        <w:t xml:space="preserve"> drugih stroških, ki so zaradi </w:t>
      </w:r>
      <w:r w:rsidR="0026250D" w:rsidRPr="00D306A3">
        <w:rPr>
          <w:rFonts w:ascii="Arial" w:hAnsi="Arial" w:cs="Arial"/>
          <w:sz w:val="20"/>
        </w:rPr>
        <w:t>poplave</w:t>
      </w:r>
      <w:r w:rsidRPr="00D306A3">
        <w:rPr>
          <w:rFonts w:ascii="Arial" w:hAnsi="Arial" w:cs="Arial"/>
          <w:sz w:val="20"/>
        </w:rPr>
        <w:t xml:space="preserve"> na prizadetem območju, nastali na podlagi aktiviranja Državnega načrta zaščite in reševanja ob </w:t>
      </w:r>
      <w:r w:rsidR="0026250D" w:rsidRPr="00D306A3">
        <w:rPr>
          <w:rFonts w:ascii="Arial" w:hAnsi="Arial" w:cs="Arial"/>
          <w:sz w:val="20"/>
        </w:rPr>
        <w:t>poplavi</w:t>
      </w:r>
      <w:r w:rsidRPr="00D306A3">
        <w:rPr>
          <w:rFonts w:ascii="Arial" w:hAnsi="Arial" w:cs="Arial"/>
          <w:sz w:val="20"/>
        </w:rPr>
        <w:t xml:space="preserve">. Postopek povrnitve intervencijskih stroškov je zapisan v skupnem dodatku D-13 Vzorec obrazca za povrnitev stroškov občinam ob nesreči. </w:t>
      </w:r>
    </w:p>
    <w:p w:rsidR="00380A64" w:rsidRPr="00D306A3" w:rsidRDefault="00380A64" w:rsidP="00380A64">
      <w:pPr>
        <w:rPr>
          <w:color w:val="FF0000"/>
        </w:rPr>
      </w:pPr>
    </w:p>
    <w:p w:rsidR="007756B2" w:rsidRDefault="007756B2" w:rsidP="007756B2">
      <w:pPr>
        <w:pStyle w:val="DP-skupniD"/>
        <w:pBdr>
          <w:top w:val="single" w:sz="4" w:space="1" w:color="auto"/>
          <w:left w:val="single" w:sz="4" w:space="4" w:color="auto"/>
          <w:bottom w:val="single" w:sz="4" w:space="1" w:color="auto"/>
          <w:right w:val="single" w:sz="4" w:space="4" w:color="auto"/>
        </w:pBdr>
        <w:tabs>
          <w:tab w:val="left" w:pos="851"/>
        </w:tabs>
        <w:spacing w:before="0" w:after="0"/>
        <w:ind w:left="0" w:firstLine="0"/>
        <w:jc w:val="both"/>
        <w:rPr>
          <w:color w:val="auto"/>
          <w:sz w:val="20"/>
          <w:szCs w:val="20"/>
        </w:rPr>
      </w:pPr>
      <w:r w:rsidRPr="00D306A3">
        <w:rPr>
          <w:color w:val="auto"/>
          <w:sz w:val="20"/>
          <w:szCs w:val="20"/>
        </w:rPr>
        <w:t>D – 1</w:t>
      </w:r>
      <w:r w:rsidRPr="00D306A3">
        <w:rPr>
          <w:color w:val="auto"/>
          <w:sz w:val="20"/>
          <w:szCs w:val="20"/>
        </w:rPr>
        <w:tab/>
        <w:t xml:space="preserve">Načrtovana finančna sredstva za izvajanje načrta </w:t>
      </w:r>
      <w:proofErr w:type="spellStart"/>
      <w:r w:rsidRPr="00D306A3">
        <w:rPr>
          <w:color w:val="auto"/>
          <w:sz w:val="20"/>
          <w:szCs w:val="20"/>
        </w:rPr>
        <w:t>ZiR</w:t>
      </w:r>
      <w:proofErr w:type="spellEnd"/>
    </w:p>
    <w:p w:rsidR="007756B2" w:rsidRPr="00D306A3" w:rsidRDefault="007756B2" w:rsidP="007756B2">
      <w:pPr>
        <w:pStyle w:val="DP-skupniD"/>
        <w:pBdr>
          <w:top w:val="single" w:sz="4" w:space="1" w:color="auto"/>
          <w:left w:val="single" w:sz="4" w:space="4" w:color="auto"/>
          <w:bottom w:val="single" w:sz="4" w:space="1" w:color="auto"/>
          <w:right w:val="single" w:sz="4" w:space="4" w:color="auto"/>
        </w:pBdr>
        <w:tabs>
          <w:tab w:val="left" w:pos="851"/>
        </w:tabs>
        <w:spacing w:before="0" w:after="0"/>
        <w:ind w:left="0" w:firstLine="0"/>
        <w:jc w:val="both"/>
        <w:rPr>
          <w:color w:val="auto"/>
          <w:sz w:val="20"/>
          <w:szCs w:val="20"/>
        </w:rPr>
      </w:pPr>
      <w:r w:rsidRPr="00D306A3">
        <w:rPr>
          <w:color w:val="auto"/>
          <w:sz w:val="20"/>
          <w:szCs w:val="20"/>
        </w:rPr>
        <w:t>D – 1</w:t>
      </w:r>
      <w:r>
        <w:rPr>
          <w:color w:val="auto"/>
          <w:sz w:val="20"/>
          <w:szCs w:val="20"/>
        </w:rPr>
        <w:t>3</w:t>
      </w:r>
      <w:r w:rsidRPr="00D306A3">
        <w:rPr>
          <w:color w:val="auto"/>
          <w:sz w:val="20"/>
          <w:szCs w:val="20"/>
        </w:rPr>
        <w:tab/>
      </w:r>
      <w:r>
        <w:rPr>
          <w:color w:val="auto"/>
          <w:sz w:val="20"/>
          <w:szCs w:val="20"/>
        </w:rPr>
        <w:t xml:space="preserve">Vzorec obrazca za povrnitev stroškov občinam ob nesreči  </w:t>
      </w:r>
    </w:p>
    <w:p w:rsidR="007756B2" w:rsidRPr="00D306A3" w:rsidRDefault="007756B2" w:rsidP="007756B2">
      <w:pPr>
        <w:pStyle w:val="DP-skupniD"/>
        <w:pBdr>
          <w:top w:val="single" w:sz="4" w:space="1" w:color="auto"/>
          <w:left w:val="single" w:sz="4" w:space="4" w:color="auto"/>
          <w:bottom w:val="single" w:sz="4" w:space="1" w:color="auto"/>
          <w:right w:val="single" w:sz="4" w:space="4" w:color="auto"/>
        </w:pBdr>
        <w:tabs>
          <w:tab w:val="left" w:pos="851"/>
        </w:tabs>
        <w:spacing w:before="0" w:after="0"/>
        <w:ind w:left="0" w:firstLine="0"/>
        <w:jc w:val="both"/>
        <w:rPr>
          <w:color w:val="auto"/>
          <w:sz w:val="20"/>
          <w:szCs w:val="20"/>
        </w:rPr>
      </w:pPr>
      <w:r w:rsidRPr="00D306A3">
        <w:rPr>
          <w:color w:val="auto"/>
          <w:sz w:val="20"/>
          <w:szCs w:val="20"/>
        </w:rPr>
        <w:t>D – 808</w:t>
      </w:r>
      <w:r w:rsidRPr="00D306A3">
        <w:rPr>
          <w:color w:val="auto"/>
          <w:sz w:val="20"/>
          <w:szCs w:val="20"/>
        </w:rPr>
        <w:tab/>
        <w:t xml:space="preserve">Merila za kritje stroškov intervencije </w:t>
      </w:r>
    </w:p>
    <w:p w:rsidR="00037FF9" w:rsidRPr="00D306A3" w:rsidRDefault="00037FF9" w:rsidP="007A31A0">
      <w:pPr>
        <w:pStyle w:val="Naslov1"/>
        <w:jc w:val="both"/>
      </w:pPr>
      <w:r w:rsidRPr="00D306A3">
        <w:br w:type="page"/>
      </w:r>
      <w:bookmarkStart w:id="47" w:name="_Toc519859007"/>
      <w:r w:rsidR="007A31A0" w:rsidRPr="00D306A3">
        <w:lastRenderedPageBreak/>
        <w:t xml:space="preserve">5 </w:t>
      </w:r>
      <w:r w:rsidRPr="00D306A3">
        <w:t>OPAZOVANJE, OBVEŠČANJE IN ALARMIRANJ</w:t>
      </w:r>
      <w:bookmarkEnd w:id="46"/>
      <w:r w:rsidRPr="00D306A3">
        <w:t>E</w:t>
      </w:r>
      <w:bookmarkEnd w:id="47"/>
    </w:p>
    <w:p w:rsidR="0026250D" w:rsidRPr="00B3028A" w:rsidRDefault="0026250D" w:rsidP="00605FED">
      <w:pPr>
        <w:pStyle w:val="Naslov2"/>
        <w:rPr>
          <w:sz w:val="20"/>
        </w:rPr>
      </w:pPr>
      <w:bookmarkStart w:id="48" w:name="_Toc375227511"/>
    </w:p>
    <w:p w:rsidR="00605FED" w:rsidRPr="00D306A3" w:rsidRDefault="00605FED" w:rsidP="00605FED">
      <w:pPr>
        <w:pStyle w:val="Naslov2"/>
      </w:pPr>
      <w:bookmarkStart w:id="49" w:name="_Toc519859008"/>
      <w:bookmarkEnd w:id="48"/>
      <w:r w:rsidRPr="00D306A3">
        <w:t>5.1 Opazovanje vodostajev in pretokov rek, vodostajev jezer in morja</w:t>
      </w:r>
      <w:bookmarkEnd w:id="49"/>
      <w:r w:rsidRPr="00D306A3">
        <w:t xml:space="preserve">  </w:t>
      </w:r>
    </w:p>
    <w:p w:rsidR="00037FF9" w:rsidRPr="00B3028A" w:rsidRDefault="00037FF9" w:rsidP="0026250D">
      <w:pPr>
        <w:jc w:val="both"/>
        <w:rPr>
          <w:rFonts w:ascii="Arial" w:hAnsi="Arial" w:cs="Arial"/>
          <w:sz w:val="20"/>
        </w:rPr>
      </w:pPr>
    </w:p>
    <w:p w:rsidR="00ED4DB0" w:rsidRPr="00D306A3" w:rsidRDefault="0026250D" w:rsidP="00ED4DB0">
      <w:pPr>
        <w:numPr>
          <w:ilvl w:val="12"/>
          <w:numId w:val="0"/>
        </w:numPr>
        <w:jc w:val="both"/>
        <w:rPr>
          <w:rFonts w:ascii="Arial" w:hAnsi="Arial" w:cs="Arial"/>
          <w:sz w:val="20"/>
        </w:rPr>
      </w:pPr>
      <w:r w:rsidRPr="00D306A3">
        <w:rPr>
          <w:rFonts w:ascii="Arial" w:hAnsi="Arial" w:cs="Arial"/>
          <w:sz w:val="20"/>
        </w:rPr>
        <w:t>Poplave je v večini primerov mogoče predvideti. S spremljanjem in modeliranjem hidrometeoroloških razmer se lahko z določeno zanesljivostjo predvidijo čas in območja, kjer bi lahko vodotoki prestopili bregove.</w:t>
      </w:r>
      <w:r w:rsidR="00397232">
        <w:rPr>
          <w:rFonts w:ascii="Arial" w:hAnsi="Arial" w:cs="Arial"/>
          <w:sz w:val="20"/>
        </w:rPr>
        <w:t xml:space="preserve"> </w:t>
      </w:r>
      <w:r w:rsidR="00ED4DB0" w:rsidRPr="00D306A3">
        <w:rPr>
          <w:rFonts w:ascii="Arial" w:hAnsi="Arial" w:cs="Arial"/>
          <w:color w:val="000000" w:themeColor="text1"/>
          <w:sz w:val="20"/>
        </w:rPr>
        <w:t>Za spremljanje nevarnosti poplav so najpomembnejši podatki o vodostajih in pretokih vodotokov, prav tako pa tudi podatki o napovedani in dejanski količini padavin.</w:t>
      </w:r>
      <w:r w:rsidR="00EE612E" w:rsidRPr="00D306A3">
        <w:rPr>
          <w:rFonts w:ascii="Arial" w:hAnsi="Arial" w:cs="Arial"/>
          <w:color w:val="000000" w:themeColor="text1"/>
          <w:sz w:val="20"/>
        </w:rPr>
        <w:t xml:space="preserve"> Na občinski ravni se lahko po potrebi organizira opazovanje vodotokov na terenu.</w:t>
      </w:r>
    </w:p>
    <w:p w:rsidR="00A20B3F" w:rsidRPr="00D306A3" w:rsidRDefault="00A20B3F" w:rsidP="00421B94">
      <w:pPr>
        <w:numPr>
          <w:ilvl w:val="12"/>
          <w:numId w:val="0"/>
        </w:numPr>
        <w:jc w:val="both"/>
        <w:rPr>
          <w:rFonts w:ascii="Arial" w:hAnsi="Arial" w:cs="Arial"/>
          <w:sz w:val="20"/>
        </w:rPr>
      </w:pPr>
    </w:p>
    <w:p w:rsidR="00421B94" w:rsidRPr="00D306A3" w:rsidRDefault="00421B94" w:rsidP="00421B94">
      <w:pPr>
        <w:numPr>
          <w:ilvl w:val="12"/>
          <w:numId w:val="0"/>
        </w:numPr>
        <w:jc w:val="both"/>
        <w:rPr>
          <w:rFonts w:ascii="Arial" w:hAnsi="Arial" w:cs="Arial"/>
          <w:color w:val="000000" w:themeColor="text1"/>
          <w:sz w:val="20"/>
        </w:rPr>
      </w:pPr>
      <w:r w:rsidRPr="00D306A3">
        <w:rPr>
          <w:rFonts w:ascii="Arial" w:hAnsi="Arial" w:cs="Arial"/>
          <w:sz w:val="20"/>
        </w:rPr>
        <w:t xml:space="preserve">URSZR je zgradila sistem za spremljanje opazovalnega omrežja, t. i. sistem SMOK, v katerega je vključena tudi aplikacija </w:t>
      </w:r>
      <w:proofErr w:type="spellStart"/>
      <w:r w:rsidRPr="00D306A3">
        <w:rPr>
          <w:rFonts w:ascii="Arial" w:hAnsi="Arial" w:cs="Arial"/>
          <w:sz w:val="20"/>
        </w:rPr>
        <w:t>M</w:t>
      </w:r>
      <w:r w:rsidRPr="00D306A3">
        <w:rPr>
          <w:rFonts w:ascii="Arial" w:hAnsi="Arial" w:cs="Arial"/>
          <w:bCs/>
          <w:sz w:val="20"/>
        </w:rPr>
        <w:t>onitoring</w:t>
      </w:r>
      <w:proofErr w:type="spellEnd"/>
      <w:r w:rsidRPr="00D306A3">
        <w:rPr>
          <w:rFonts w:ascii="Arial" w:hAnsi="Arial" w:cs="Arial"/>
          <w:bCs/>
          <w:sz w:val="20"/>
        </w:rPr>
        <w:t xml:space="preserve"> voda, ki</w:t>
      </w:r>
      <w:r w:rsidRPr="00D306A3">
        <w:rPr>
          <w:rFonts w:ascii="Arial" w:hAnsi="Arial" w:cs="Arial"/>
          <w:sz w:val="20"/>
        </w:rPr>
        <w:t xml:space="preserve"> spremlja pretoke ter vodostaje vodotokov in morja, in v</w:t>
      </w:r>
      <w:r w:rsidRPr="00D306A3">
        <w:rPr>
          <w:rFonts w:ascii="Arial" w:hAnsi="Arial" w:cs="Arial"/>
          <w:color w:val="000000" w:themeColor="text1"/>
          <w:sz w:val="20"/>
        </w:rPr>
        <w:t xml:space="preserve"> katerem so določene intervencijske vrednosti vodostajev in pretokov vodotokov. Sistem črpa podatke iz merilnih sistemov o stanju voda ARSO ter jih prikazuje in dopolnjuje z lastnimi podatki. Sistem SMOK je dostopen na spletni strani: </w:t>
      </w:r>
      <w:hyperlink r:id="rId10" w:history="1">
        <w:r w:rsidRPr="00D306A3">
          <w:rPr>
            <w:rStyle w:val="Hiperpovezava"/>
            <w:rFonts w:ascii="Arial" w:hAnsi="Arial" w:cs="Arial"/>
            <w:sz w:val="20"/>
          </w:rPr>
          <w:t>http://smok.sos112.si</w:t>
        </w:r>
      </w:hyperlink>
      <w:r w:rsidRPr="00D306A3">
        <w:rPr>
          <w:rFonts w:ascii="Arial" w:hAnsi="Arial" w:cs="Arial"/>
          <w:color w:val="000000" w:themeColor="text1"/>
          <w:sz w:val="20"/>
        </w:rPr>
        <w:t>.</w:t>
      </w:r>
    </w:p>
    <w:p w:rsidR="00E326D7" w:rsidRDefault="00E326D7" w:rsidP="00E64847">
      <w:pPr>
        <w:jc w:val="both"/>
        <w:rPr>
          <w:rFonts w:ascii="Arial" w:hAnsi="Arial" w:cs="Arial"/>
          <w:sz w:val="20"/>
        </w:rPr>
      </w:pPr>
    </w:p>
    <w:p w:rsidR="00E64847" w:rsidRPr="00D306A3" w:rsidRDefault="00E64847" w:rsidP="00E64847">
      <w:pPr>
        <w:jc w:val="both"/>
        <w:rPr>
          <w:rFonts w:ascii="Arial" w:hAnsi="Arial" w:cs="Arial"/>
          <w:sz w:val="20"/>
        </w:rPr>
      </w:pPr>
      <w:r w:rsidRPr="00D306A3">
        <w:rPr>
          <w:rFonts w:ascii="Arial" w:hAnsi="Arial" w:cs="Arial"/>
          <w:sz w:val="20"/>
        </w:rPr>
        <w:t xml:space="preserve">CORS in </w:t>
      </w:r>
      <w:proofErr w:type="spellStart"/>
      <w:r w:rsidRPr="00D306A3">
        <w:rPr>
          <w:rFonts w:ascii="Arial" w:hAnsi="Arial" w:cs="Arial"/>
          <w:sz w:val="20"/>
        </w:rPr>
        <w:t>ReCO</w:t>
      </w:r>
      <w:proofErr w:type="spellEnd"/>
      <w:r w:rsidRPr="00D306A3">
        <w:rPr>
          <w:rFonts w:ascii="Arial" w:hAnsi="Arial" w:cs="Arial"/>
          <w:sz w:val="20"/>
        </w:rPr>
        <w:t xml:space="preserve"> s pomočjo aplikacije </w:t>
      </w:r>
      <w:proofErr w:type="spellStart"/>
      <w:r w:rsidRPr="00D306A3">
        <w:rPr>
          <w:rFonts w:ascii="Arial" w:hAnsi="Arial" w:cs="Arial"/>
          <w:sz w:val="20"/>
        </w:rPr>
        <w:t>Monitoring</w:t>
      </w:r>
      <w:proofErr w:type="spellEnd"/>
      <w:r w:rsidRPr="00D306A3">
        <w:rPr>
          <w:rFonts w:ascii="Arial" w:hAnsi="Arial" w:cs="Arial"/>
          <w:sz w:val="20"/>
        </w:rPr>
        <w:t xml:space="preserve"> voda v sistemu SMOK spremlja</w:t>
      </w:r>
      <w:r w:rsidR="00E326D7">
        <w:rPr>
          <w:rFonts w:ascii="Arial" w:hAnsi="Arial" w:cs="Arial"/>
          <w:sz w:val="20"/>
        </w:rPr>
        <w:t>jo</w:t>
      </w:r>
      <w:r w:rsidRPr="00D306A3">
        <w:rPr>
          <w:rFonts w:ascii="Arial" w:hAnsi="Arial" w:cs="Arial"/>
          <w:sz w:val="20"/>
        </w:rPr>
        <w:t xml:space="preserve"> vrednosti posameznih vodotokov i</w:t>
      </w:r>
      <w:r w:rsidR="00E326D7">
        <w:rPr>
          <w:rFonts w:ascii="Arial" w:hAnsi="Arial" w:cs="Arial"/>
          <w:sz w:val="20"/>
        </w:rPr>
        <w:t>n pretokov vodotokov. Aplikacija</w:t>
      </w:r>
      <w:r w:rsidRPr="00D306A3">
        <w:rPr>
          <w:rFonts w:ascii="Arial" w:hAnsi="Arial" w:cs="Arial"/>
          <w:sz w:val="20"/>
        </w:rPr>
        <w:t xml:space="preserve"> </w:t>
      </w:r>
      <w:proofErr w:type="spellStart"/>
      <w:r w:rsidRPr="00D306A3">
        <w:rPr>
          <w:rFonts w:ascii="Arial" w:hAnsi="Arial" w:cs="Arial"/>
          <w:sz w:val="20"/>
        </w:rPr>
        <w:t>Monitoring</w:t>
      </w:r>
      <w:proofErr w:type="spellEnd"/>
      <w:r w:rsidRPr="00D306A3">
        <w:rPr>
          <w:rFonts w:ascii="Arial" w:hAnsi="Arial" w:cs="Arial"/>
          <w:sz w:val="20"/>
        </w:rPr>
        <w:t xml:space="preserve"> voda v sistemu SMOK vedno prikaz</w:t>
      </w:r>
      <w:r w:rsidR="00EE612E" w:rsidRPr="00D306A3">
        <w:rPr>
          <w:rFonts w:ascii="Arial" w:hAnsi="Arial" w:cs="Arial"/>
          <w:sz w:val="20"/>
        </w:rPr>
        <w:t xml:space="preserve">uje trenutne hidrološke razmere za </w:t>
      </w:r>
      <w:r w:rsidR="00421B94" w:rsidRPr="00D306A3">
        <w:rPr>
          <w:rFonts w:ascii="Arial" w:hAnsi="Arial" w:cs="Arial"/>
          <w:sz w:val="20"/>
        </w:rPr>
        <w:t>razliko od hidroloških opozoril</w:t>
      </w:r>
      <w:r w:rsidR="00EE612E" w:rsidRPr="00D306A3">
        <w:rPr>
          <w:rFonts w:ascii="Arial" w:hAnsi="Arial" w:cs="Arial"/>
          <w:sz w:val="20"/>
        </w:rPr>
        <w:t>, ki praviloma vsebujejo tudi predvidene hidrološke razmere.</w:t>
      </w:r>
    </w:p>
    <w:p w:rsidR="00E64847" w:rsidRPr="00D306A3" w:rsidRDefault="00E64847" w:rsidP="00E64847">
      <w:pPr>
        <w:jc w:val="both"/>
        <w:rPr>
          <w:rFonts w:ascii="Arial" w:hAnsi="Arial" w:cs="Arial"/>
          <w:sz w:val="20"/>
        </w:rPr>
      </w:pPr>
    </w:p>
    <w:p w:rsidR="00C3425E" w:rsidRPr="00D306A3" w:rsidRDefault="00A20B3F" w:rsidP="00C3425E">
      <w:pPr>
        <w:pStyle w:val="Telobesedila2"/>
        <w:spacing w:after="0" w:line="240" w:lineRule="auto"/>
        <w:jc w:val="both"/>
        <w:rPr>
          <w:rFonts w:ascii="Arial" w:hAnsi="Arial" w:cs="Arial"/>
          <w:sz w:val="20"/>
        </w:rPr>
      </w:pPr>
      <w:r w:rsidRPr="00D306A3">
        <w:rPr>
          <w:rFonts w:ascii="Arial" w:hAnsi="Arial" w:cs="Arial"/>
          <w:sz w:val="20"/>
        </w:rPr>
        <w:t>A</w:t>
      </w:r>
      <w:r w:rsidR="00C3425E" w:rsidRPr="00D306A3">
        <w:rPr>
          <w:rFonts w:ascii="Arial" w:hAnsi="Arial" w:cs="Arial"/>
          <w:sz w:val="20"/>
        </w:rPr>
        <w:t>RS</w:t>
      </w:r>
      <w:r w:rsidRPr="00D306A3">
        <w:rPr>
          <w:rFonts w:ascii="Arial" w:hAnsi="Arial" w:cs="Arial"/>
          <w:sz w:val="20"/>
        </w:rPr>
        <w:t>O</w:t>
      </w:r>
      <w:r w:rsidR="00C3425E" w:rsidRPr="00D306A3">
        <w:rPr>
          <w:rFonts w:ascii="Arial" w:hAnsi="Arial" w:cs="Arial"/>
          <w:sz w:val="20"/>
        </w:rPr>
        <w:t xml:space="preserve"> na podlagi meritev in modelskih napovedi opozarja pred poplavami rek, jezer in morja. ARSO v procesu opozarjanja izdaja hidrološka opozorila in pri tem uporablja </w:t>
      </w:r>
      <w:r w:rsidR="00C3425E" w:rsidRPr="00D306A3">
        <w:rPr>
          <w:rFonts w:ascii="Arial" w:hAnsi="Arial" w:cs="Arial"/>
          <w:bCs/>
          <w:sz w:val="20"/>
        </w:rPr>
        <w:t>opozorilne vrednosti</w:t>
      </w:r>
      <w:r w:rsidR="00C3425E" w:rsidRPr="00D306A3">
        <w:rPr>
          <w:rFonts w:ascii="Arial" w:hAnsi="Arial" w:cs="Arial"/>
          <w:sz w:val="20"/>
        </w:rPr>
        <w:t xml:space="preserve"> za vodostaje in pretoke vodotokov, ki veljajo za okolico posameznih vodomernih postaj iz opazovalne mreže ARSO. Opozorilne vrednosti so razdeljene na štiri stopnje nevarnosti: zelena, rumena, oranžna in rdeča (glej D-301 Hidrološka opozorila – stopnje nevarnosti in šifrant). Hidrološka opozorila z barvnimi kodami in stopnjami nevarnosti (rumena, oranžna, rdeča) ARSO posreduje na CORS. Takšna opozorila lahko ARSO izda že pred poplavo kot tudi med samim poplavnim dogodkom.</w:t>
      </w:r>
    </w:p>
    <w:p w:rsidR="00C3425E" w:rsidRPr="00D306A3" w:rsidRDefault="00C3425E" w:rsidP="0026250D">
      <w:pPr>
        <w:numPr>
          <w:ilvl w:val="12"/>
          <w:numId w:val="0"/>
        </w:numPr>
        <w:jc w:val="both"/>
        <w:rPr>
          <w:rFonts w:ascii="Arial" w:hAnsi="Arial" w:cs="Arial"/>
          <w:sz w:val="20"/>
        </w:rPr>
      </w:pPr>
    </w:p>
    <w:p w:rsidR="0026250D" w:rsidRPr="00D306A3" w:rsidRDefault="00E07C1A" w:rsidP="0026250D">
      <w:pPr>
        <w:numPr>
          <w:ilvl w:val="12"/>
          <w:numId w:val="0"/>
        </w:numPr>
        <w:jc w:val="both"/>
        <w:rPr>
          <w:rFonts w:ascii="Arial" w:hAnsi="Arial" w:cs="Arial"/>
          <w:color w:val="000000" w:themeColor="text1"/>
          <w:sz w:val="20"/>
        </w:rPr>
      </w:pPr>
      <w:r w:rsidRPr="00D306A3">
        <w:rPr>
          <w:rFonts w:ascii="Arial" w:hAnsi="Arial" w:cs="Arial"/>
          <w:color w:val="000000" w:themeColor="text1"/>
          <w:sz w:val="20"/>
        </w:rPr>
        <w:t>A</w:t>
      </w:r>
      <w:r w:rsidR="00A06E0A" w:rsidRPr="00D306A3">
        <w:rPr>
          <w:rFonts w:ascii="Arial" w:hAnsi="Arial" w:cs="Arial"/>
          <w:color w:val="000000" w:themeColor="text1"/>
          <w:sz w:val="20"/>
        </w:rPr>
        <w:t>RS</w:t>
      </w:r>
      <w:r w:rsidRPr="00D306A3">
        <w:rPr>
          <w:rFonts w:ascii="Arial" w:hAnsi="Arial" w:cs="Arial"/>
          <w:color w:val="000000" w:themeColor="text1"/>
          <w:sz w:val="20"/>
        </w:rPr>
        <w:t>O</w:t>
      </w:r>
      <w:r w:rsidR="0026250D" w:rsidRPr="00D306A3">
        <w:rPr>
          <w:rFonts w:ascii="Arial" w:hAnsi="Arial" w:cs="Arial"/>
          <w:color w:val="000000" w:themeColor="text1"/>
          <w:sz w:val="20"/>
        </w:rPr>
        <w:t xml:space="preserve"> spremlja hidrološko stanje v Republiki Sloveniji in sodeluje s sosednjimi državami pri izmenjavi podatkov o stanju voda na njihovem ozemlju. Kadar hidrološki modeli napovedujejo prekoračitev opozorilnih vrednosti vodostajev oziroma pretokov vodotokov in vodostaja morja, najpozneje pa, ko so te vrednosti presežene, se začne izredno spremljanje in obveščanje in izdaja </w:t>
      </w:r>
      <w:r w:rsidR="002944F6" w:rsidRPr="00D306A3">
        <w:rPr>
          <w:rFonts w:ascii="Arial" w:hAnsi="Arial" w:cs="Arial"/>
          <w:color w:val="000000" w:themeColor="text1"/>
          <w:sz w:val="20"/>
        </w:rPr>
        <w:t xml:space="preserve">hidroloških </w:t>
      </w:r>
      <w:r w:rsidR="0026250D" w:rsidRPr="00D306A3">
        <w:rPr>
          <w:rFonts w:ascii="Arial" w:hAnsi="Arial" w:cs="Arial"/>
          <w:color w:val="000000" w:themeColor="text1"/>
          <w:sz w:val="20"/>
        </w:rPr>
        <w:t xml:space="preserve">opozoril o nevarnosti poplav. </w:t>
      </w:r>
    </w:p>
    <w:p w:rsidR="00ED4DB0" w:rsidRPr="00D306A3" w:rsidRDefault="00ED4DB0" w:rsidP="0026250D">
      <w:pPr>
        <w:numPr>
          <w:ilvl w:val="12"/>
          <w:numId w:val="0"/>
        </w:numPr>
        <w:jc w:val="both"/>
        <w:rPr>
          <w:rFonts w:ascii="Arial" w:hAnsi="Arial" w:cs="Arial"/>
          <w:sz w:val="20"/>
        </w:rPr>
      </w:pPr>
    </w:p>
    <w:p w:rsidR="00FC2816" w:rsidRPr="00D306A3" w:rsidRDefault="0026250D" w:rsidP="00FC2816">
      <w:pPr>
        <w:numPr>
          <w:ilvl w:val="12"/>
          <w:numId w:val="0"/>
        </w:numPr>
        <w:jc w:val="both"/>
        <w:rPr>
          <w:rFonts w:ascii="Arial" w:hAnsi="Arial" w:cs="Arial"/>
          <w:color w:val="000000" w:themeColor="text1"/>
          <w:sz w:val="20"/>
        </w:rPr>
      </w:pPr>
      <w:r w:rsidRPr="00D306A3">
        <w:rPr>
          <w:rFonts w:ascii="Arial" w:hAnsi="Arial" w:cs="Arial"/>
          <w:sz w:val="20"/>
        </w:rPr>
        <w:t xml:space="preserve">Osnovna podpora celotni hidrološki dejavnosti je merilna mreža oziroma hidrološko opazovanje. </w:t>
      </w:r>
      <w:r w:rsidRPr="00D306A3">
        <w:rPr>
          <w:rFonts w:ascii="Arial" w:hAnsi="Arial" w:cs="Arial"/>
          <w:color w:val="000000" w:themeColor="text1"/>
          <w:sz w:val="20"/>
        </w:rPr>
        <w:t>Vodostaje in pretoke vodotokov in vodostaj mo</w:t>
      </w:r>
      <w:r w:rsidR="002944F6" w:rsidRPr="00D306A3">
        <w:rPr>
          <w:rFonts w:ascii="Arial" w:hAnsi="Arial" w:cs="Arial"/>
          <w:color w:val="000000" w:themeColor="text1"/>
          <w:sz w:val="20"/>
        </w:rPr>
        <w:t xml:space="preserve">rja </w:t>
      </w:r>
      <w:r w:rsidR="00FC2816" w:rsidRPr="00D306A3">
        <w:rPr>
          <w:rFonts w:ascii="Arial" w:hAnsi="Arial" w:cs="Arial"/>
          <w:color w:val="000000" w:themeColor="text1"/>
          <w:sz w:val="20"/>
        </w:rPr>
        <w:t xml:space="preserve">se </w:t>
      </w:r>
      <w:r w:rsidR="002944F6" w:rsidRPr="00D306A3">
        <w:rPr>
          <w:rFonts w:ascii="Arial" w:hAnsi="Arial" w:cs="Arial"/>
          <w:color w:val="000000" w:themeColor="text1"/>
          <w:sz w:val="20"/>
        </w:rPr>
        <w:t>v Slov</w:t>
      </w:r>
      <w:r w:rsidR="00FC2816" w:rsidRPr="00D306A3">
        <w:rPr>
          <w:rFonts w:ascii="Arial" w:hAnsi="Arial" w:cs="Arial"/>
          <w:color w:val="000000" w:themeColor="text1"/>
          <w:sz w:val="20"/>
        </w:rPr>
        <w:t>eniji</w:t>
      </w:r>
      <w:r w:rsidR="002944F6" w:rsidRPr="00D306A3">
        <w:rPr>
          <w:rFonts w:ascii="Arial" w:hAnsi="Arial" w:cs="Arial"/>
          <w:color w:val="000000" w:themeColor="text1"/>
          <w:sz w:val="20"/>
        </w:rPr>
        <w:t xml:space="preserve"> spremljala</w:t>
      </w:r>
      <w:r w:rsidR="00FC2816" w:rsidRPr="00D306A3">
        <w:rPr>
          <w:rFonts w:ascii="Arial" w:hAnsi="Arial" w:cs="Arial"/>
          <w:color w:val="000000" w:themeColor="text1"/>
          <w:sz w:val="20"/>
        </w:rPr>
        <w:t xml:space="preserve"> na 180 samodejnih vodomernih postajah, od katerih so tri </w:t>
      </w:r>
      <w:proofErr w:type="spellStart"/>
      <w:r w:rsidR="00FC2816" w:rsidRPr="00D306A3">
        <w:rPr>
          <w:rFonts w:ascii="Arial" w:hAnsi="Arial" w:cs="Arial"/>
          <w:color w:val="000000" w:themeColor="text1"/>
          <w:sz w:val="20"/>
        </w:rPr>
        <w:t>mareografskeboje</w:t>
      </w:r>
      <w:proofErr w:type="spellEnd"/>
      <w:r w:rsidR="00FC2816" w:rsidRPr="00D306A3">
        <w:rPr>
          <w:rFonts w:ascii="Arial" w:hAnsi="Arial" w:cs="Arial"/>
          <w:color w:val="000000" w:themeColor="text1"/>
          <w:sz w:val="20"/>
        </w:rPr>
        <w:t>.</w:t>
      </w:r>
    </w:p>
    <w:p w:rsidR="00FC2816" w:rsidRPr="00D306A3" w:rsidRDefault="00FC2816" w:rsidP="00FC2816">
      <w:pPr>
        <w:numPr>
          <w:ilvl w:val="12"/>
          <w:numId w:val="0"/>
        </w:numPr>
        <w:jc w:val="both"/>
        <w:rPr>
          <w:rFonts w:ascii="Arial" w:hAnsi="Arial" w:cs="Arial"/>
          <w:color w:val="000000" w:themeColor="text1"/>
          <w:sz w:val="20"/>
        </w:rPr>
      </w:pPr>
    </w:p>
    <w:p w:rsidR="00A20B3F" w:rsidRPr="00D306A3" w:rsidRDefault="00A20B3F" w:rsidP="00A20B3F">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color w:val="auto"/>
          <w:sz w:val="20"/>
          <w:szCs w:val="20"/>
        </w:rPr>
      </w:pPr>
      <w:r w:rsidRPr="00D306A3">
        <w:rPr>
          <w:color w:val="auto"/>
          <w:sz w:val="20"/>
          <w:szCs w:val="20"/>
        </w:rPr>
        <w:t>D – 300</w:t>
      </w:r>
      <w:r w:rsidRPr="00D306A3">
        <w:rPr>
          <w:color w:val="auto"/>
          <w:sz w:val="20"/>
          <w:szCs w:val="20"/>
        </w:rPr>
        <w:tab/>
        <w:t xml:space="preserve"> Protokol o medsebojni izmenjavi informacij o poplavnem dogodku (ARSO-CORS)</w:t>
      </w:r>
    </w:p>
    <w:p w:rsidR="00A20B3F" w:rsidRPr="00D306A3" w:rsidRDefault="00A20B3F" w:rsidP="00A20B3F">
      <w:pPr>
        <w:pStyle w:val="DP-posebnaP"/>
        <w:pBdr>
          <w:top w:val="single" w:sz="4" w:space="1" w:color="auto"/>
          <w:left w:val="single" w:sz="4" w:space="4" w:color="auto"/>
          <w:bottom w:val="single" w:sz="4" w:space="1" w:color="auto"/>
          <w:right w:val="single" w:sz="4" w:space="4" w:color="auto"/>
        </w:pBdr>
        <w:tabs>
          <w:tab w:val="left" w:pos="709"/>
        </w:tabs>
        <w:spacing w:before="0" w:after="0"/>
        <w:ind w:left="0" w:firstLine="0"/>
        <w:rPr>
          <w:color w:val="000000" w:themeColor="text1"/>
          <w:sz w:val="20"/>
          <w:szCs w:val="20"/>
        </w:rPr>
      </w:pPr>
      <w:r w:rsidRPr="00D306A3">
        <w:rPr>
          <w:color w:val="000000" w:themeColor="text1"/>
          <w:sz w:val="20"/>
          <w:szCs w:val="20"/>
        </w:rPr>
        <w:t>D – 301</w:t>
      </w:r>
      <w:r w:rsidRPr="00D306A3">
        <w:rPr>
          <w:color w:val="000000" w:themeColor="text1"/>
          <w:sz w:val="20"/>
          <w:szCs w:val="20"/>
        </w:rPr>
        <w:tab/>
        <w:t xml:space="preserve"> Hidrološka opozorila – stopnje nevarnosti in šifrant (ARSO)</w:t>
      </w:r>
    </w:p>
    <w:p w:rsidR="00A20B3F" w:rsidRPr="00D306A3" w:rsidRDefault="00A20B3F" w:rsidP="00A20B3F">
      <w:pPr>
        <w:rPr>
          <w:rFonts w:ascii="Arial" w:hAnsi="Arial" w:cs="Arial"/>
        </w:rPr>
      </w:pPr>
    </w:p>
    <w:p w:rsidR="00A20B3F" w:rsidRPr="00D306A3" w:rsidRDefault="00A20B3F" w:rsidP="00FC2816">
      <w:pPr>
        <w:numPr>
          <w:ilvl w:val="12"/>
          <w:numId w:val="0"/>
        </w:numPr>
        <w:jc w:val="both"/>
        <w:rPr>
          <w:rFonts w:ascii="Arial" w:hAnsi="Arial" w:cs="Arial"/>
          <w:color w:val="000000" w:themeColor="text1"/>
          <w:sz w:val="20"/>
        </w:rPr>
      </w:pPr>
    </w:p>
    <w:p w:rsidR="0026250D" w:rsidRPr="00D306A3" w:rsidRDefault="00EE612E" w:rsidP="00FC2816">
      <w:pPr>
        <w:numPr>
          <w:ilvl w:val="12"/>
          <w:numId w:val="0"/>
        </w:numPr>
        <w:jc w:val="both"/>
        <w:rPr>
          <w:rFonts w:ascii="Arial" w:hAnsi="Arial" w:cs="Arial"/>
          <w:color w:val="000000" w:themeColor="text1"/>
          <w:sz w:val="20"/>
        </w:rPr>
      </w:pPr>
      <w:r w:rsidRPr="00D306A3">
        <w:rPr>
          <w:rFonts w:ascii="Arial" w:hAnsi="Arial" w:cs="Arial"/>
          <w:strike/>
          <w:noProof/>
          <w:sz w:val="22"/>
          <w:szCs w:val="22"/>
          <w:lang w:eastAsia="sl-SI"/>
        </w:rPr>
        <w:lastRenderedPageBreak/>
        <w:drawing>
          <wp:inline distT="0" distB="0" distL="0" distR="0">
            <wp:extent cx="5722395" cy="3689350"/>
            <wp:effectExtent l="19050" t="0" r="0" b="0"/>
            <wp:docPr id="2" name="Slika 3" descr="Karta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taVP.jpg"/>
                    <pic:cNvPicPr>
                      <a:picLocks noChangeAspect="1" noChangeArrowheads="1"/>
                    </pic:cNvPicPr>
                  </pic:nvPicPr>
                  <pic:blipFill>
                    <a:blip r:embed="rId11" cstate="print"/>
                    <a:srcRect/>
                    <a:stretch>
                      <a:fillRect/>
                    </a:stretch>
                  </pic:blipFill>
                  <pic:spPr bwMode="auto">
                    <a:xfrm>
                      <a:off x="0" y="0"/>
                      <a:ext cx="5726980" cy="3692306"/>
                    </a:xfrm>
                    <a:prstGeom prst="rect">
                      <a:avLst/>
                    </a:prstGeom>
                    <a:noFill/>
                    <a:ln w="9525">
                      <a:noFill/>
                      <a:miter lim="800000"/>
                      <a:headEnd/>
                      <a:tailEnd/>
                    </a:ln>
                  </pic:spPr>
                </pic:pic>
              </a:graphicData>
            </a:graphic>
          </wp:inline>
        </w:drawing>
      </w:r>
    </w:p>
    <w:p w:rsidR="0026250D" w:rsidRPr="00D306A3" w:rsidRDefault="0026250D" w:rsidP="0026250D">
      <w:pPr>
        <w:numPr>
          <w:ilvl w:val="12"/>
          <w:numId w:val="0"/>
        </w:numPr>
        <w:rPr>
          <w:rFonts w:ascii="Arial" w:hAnsi="Arial" w:cs="Arial"/>
          <w:b/>
          <w:color w:val="FF0000"/>
          <w:sz w:val="20"/>
        </w:rPr>
      </w:pPr>
      <w:r w:rsidRPr="00D306A3">
        <w:rPr>
          <w:rFonts w:ascii="Arial" w:hAnsi="Arial" w:cs="Arial"/>
          <w:sz w:val="20"/>
        </w:rPr>
        <w:t xml:space="preserve">Slika 3: Mreža vodomernih postaj (ARSO, 2016) </w:t>
      </w:r>
    </w:p>
    <w:p w:rsidR="0026250D" w:rsidRPr="00D306A3" w:rsidRDefault="0026250D" w:rsidP="0026250D">
      <w:pPr>
        <w:numPr>
          <w:ilvl w:val="12"/>
          <w:numId w:val="0"/>
        </w:numPr>
        <w:jc w:val="center"/>
        <w:rPr>
          <w:rFonts w:ascii="Arial" w:hAnsi="Arial" w:cs="Arial"/>
          <w:sz w:val="22"/>
          <w:szCs w:val="22"/>
        </w:rPr>
      </w:pPr>
    </w:p>
    <w:p w:rsidR="0026250D" w:rsidRPr="00D306A3" w:rsidRDefault="0026250D" w:rsidP="0026250D">
      <w:pPr>
        <w:pStyle w:val="Naslov3"/>
      </w:pPr>
      <w:bookmarkStart w:id="50" w:name="_Toc472674106"/>
      <w:bookmarkStart w:id="51" w:name="_Toc488137358"/>
      <w:bookmarkStart w:id="52" w:name="_Toc519859009"/>
      <w:bookmarkStart w:id="53" w:name="_Toc456181029"/>
      <w:bookmarkStart w:id="54" w:name="_Toc456181399"/>
      <w:r w:rsidRPr="00D306A3">
        <w:t>5.1.1 Merjenje količine padavin in napovedovanje</w:t>
      </w:r>
      <w:bookmarkEnd w:id="50"/>
      <w:bookmarkEnd w:id="51"/>
      <w:bookmarkEnd w:id="52"/>
    </w:p>
    <w:p w:rsidR="0026250D" w:rsidRPr="00D306A3" w:rsidRDefault="0026250D" w:rsidP="0026250D">
      <w:pPr>
        <w:numPr>
          <w:ilvl w:val="12"/>
          <w:numId w:val="0"/>
        </w:numPr>
        <w:jc w:val="both"/>
        <w:rPr>
          <w:rFonts w:ascii="Arial" w:hAnsi="Arial" w:cs="Arial"/>
          <w:sz w:val="20"/>
        </w:rPr>
      </w:pPr>
    </w:p>
    <w:p w:rsidR="0026250D" w:rsidRPr="00D306A3" w:rsidRDefault="0026250D" w:rsidP="0026250D">
      <w:pPr>
        <w:numPr>
          <w:ilvl w:val="12"/>
          <w:numId w:val="0"/>
        </w:numPr>
        <w:jc w:val="both"/>
        <w:rPr>
          <w:rFonts w:ascii="Arial" w:hAnsi="Arial" w:cs="Arial"/>
          <w:sz w:val="20"/>
        </w:rPr>
      </w:pPr>
      <w:r w:rsidRPr="00D306A3">
        <w:rPr>
          <w:rFonts w:ascii="Arial" w:hAnsi="Arial" w:cs="Arial"/>
          <w:sz w:val="20"/>
        </w:rPr>
        <w:t>Za spremljanje pojava in količine padavin ima ARSO od leta 2016 na voljo podatke nacionalne mreže 120 samodejnih meteoroloških postaj in 180 samodejnih</w:t>
      </w:r>
      <w:r w:rsidR="00E326D7">
        <w:rPr>
          <w:rFonts w:ascii="Arial" w:hAnsi="Arial" w:cs="Arial"/>
          <w:sz w:val="20"/>
        </w:rPr>
        <w:t xml:space="preserve"> vodomernih postaj ter podatke, </w:t>
      </w:r>
      <w:r w:rsidRPr="00D306A3">
        <w:rPr>
          <w:rFonts w:ascii="Arial" w:hAnsi="Arial" w:cs="Arial"/>
          <w:sz w:val="20"/>
        </w:rPr>
        <w:t>ki jih posredujeta dva meteorološka radarja in sateliti.</w:t>
      </w:r>
    </w:p>
    <w:p w:rsidR="002944F6" w:rsidRPr="00D306A3" w:rsidRDefault="0026250D" w:rsidP="00A20B3F">
      <w:pPr>
        <w:numPr>
          <w:ilvl w:val="12"/>
          <w:numId w:val="0"/>
        </w:numPr>
        <w:jc w:val="both"/>
        <w:rPr>
          <w:rFonts w:ascii="Arial" w:hAnsi="Arial" w:cs="Arial"/>
          <w:strike/>
        </w:rPr>
      </w:pPr>
      <w:r w:rsidRPr="00D306A3">
        <w:rPr>
          <w:rFonts w:ascii="Arial" w:hAnsi="Arial" w:cs="Arial"/>
          <w:strike/>
        </w:rPr>
        <w:t xml:space="preserve"> </w:t>
      </w:r>
      <w:bookmarkStart w:id="55" w:name="_Toc235591292"/>
      <w:bookmarkStart w:id="56" w:name="_Toc385419108"/>
      <w:bookmarkEnd w:id="53"/>
      <w:bookmarkEnd w:id="54"/>
    </w:p>
    <w:p w:rsidR="00037FF9" w:rsidRPr="00D306A3" w:rsidRDefault="0097491B" w:rsidP="00574C02">
      <w:pPr>
        <w:pStyle w:val="Naslov2"/>
      </w:pPr>
      <w:bookmarkStart w:id="57" w:name="_Toc519859010"/>
      <w:r w:rsidRPr="00D306A3">
        <w:t xml:space="preserve">5.2 </w:t>
      </w:r>
      <w:r w:rsidR="00037FF9" w:rsidRPr="00D306A3">
        <w:t>Obveščanje pristojnih organov in služb na državni ravni</w:t>
      </w:r>
      <w:bookmarkEnd w:id="55"/>
      <w:bookmarkEnd w:id="56"/>
      <w:bookmarkEnd w:id="57"/>
    </w:p>
    <w:p w:rsidR="00737A5F" w:rsidRPr="00D306A3" w:rsidRDefault="00737A5F" w:rsidP="00737A5F">
      <w:pPr>
        <w:numPr>
          <w:ilvl w:val="12"/>
          <w:numId w:val="0"/>
        </w:numPr>
        <w:jc w:val="both"/>
        <w:rPr>
          <w:rFonts w:ascii="Arial" w:hAnsi="Arial" w:cs="Arial"/>
        </w:rPr>
      </w:pPr>
    </w:p>
    <w:p w:rsidR="00737A5F" w:rsidRPr="00D306A3" w:rsidRDefault="00737A5F" w:rsidP="00737A5F">
      <w:pPr>
        <w:numPr>
          <w:ilvl w:val="12"/>
          <w:numId w:val="0"/>
        </w:numPr>
        <w:jc w:val="both"/>
        <w:rPr>
          <w:rFonts w:ascii="Arial" w:hAnsi="Arial" w:cs="Arial"/>
          <w:color w:val="000000" w:themeColor="text1"/>
          <w:sz w:val="20"/>
        </w:rPr>
      </w:pPr>
      <w:r w:rsidRPr="00D306A3">
        <w:rPr>
          <w:rFonts w:ascii="Arial" w:hAnsi="Arial" w:cs="Arial"/>
          <w:color w:val="000000" w:themeColor="text1"/>
          <w:sz w:val="20"/>
        </w:rPr>
        <w:t>Računalniška mreža ARSO, na kateri se podatki avtomatskih merilnih postaj (meteoroloških in vodomernih) obnavljajo vsakih 10 minut, je povezana z informacijsko-komunikacijskim sistemom URSZR. Prek skupnih prognost</w:t>
      </w:r>
      <w:r w:rsidR="001C510A" w:rsidRPr="00D306A3">
        <w:rPr>
          <w:rFonts w:ascii="Arial" w:hAnsi="Arial" w:cs="Arial"/>
          <w:color w:val="000000" w:themeColor="text1"/>
          <w:sz w:val="20"/>
        </w:rPr>
        <w:t>ičnih sistemov so vključeni</w:t>
      </w:r>
      <w:r w:rsidRPr="00D306A3">
        <w:rPr>
          <w:rFonts w:ascii="Arial" w:hAnsi="Arial" w:cs="Arial"/>
          <w:color w:val="000000" w:themeColor="text1"/>
          <w:sz w:val="20"/>
        </w:rPr>
        <w:t xml:space="preserve"> podatki o stanju voda v porečju Mure v sosednji Avstriji in povodju Soče v Furlaniji Julijski Krajini.</w:t>
      </w:r>
    </w:p>
    <w:p w:rsidR="00737A5F" w:rsidRPr="00D306A3" w:rsidRDefault="00737A5F" w:rsidP="00737A5F">
      <w:pPr>
        <w:numPr>
          <w:ilvl w:val="12"/>
          <w:numId w:val="0"/>
        </w:numPr>
        <w:jc w:val="both"/>
        <w:rPr>
          <w:rFonts w:ascii="Arial" w:hAnsi="Arial" w:cs="Arial"/>
          <w:sz w:val="20"/>
        </w:rPr>
      </w:pPr>
    </w:p>
    <w:p w:rsidR="00737A5F" w:rsidRPr="00D306A3" w:rsidRDefault="00737A5F" w:rsidP="00737A5F">
      <w:pPr>
        <w:numPr>
          <w:ilvl w:val="12"/>
          <w:numId w:val="0"/>
        </w:numPr>
        <w:jc w:val="both"/>
        <w:rPr>
          <w:rFonts w:ascii="Arial" w:hAnsi="Arial" w:cs="Arial"/>
          <w:sz w:val="20"/>
        </w:rPr>
      </w:pPr>
      <w:r w:rsidRPr="00D306A3">
        <w:rPr>
          <w:rFonts w:ascii="Arial" w:hAnsi="Arial" w:cs="Arial"/>
          <w:sz w:val="20"/>
        </w:rPr>
        <w:t xml:space="preserve">ARSO </w:t>
      </w:r>
      <w:r w:rsidR="00AD3648" w:rsidRPr="00D306A3">
        <w:rPr>
          <w:rFonts w:ascii="Arial" w:hAnsi="Arial" w:cs="Arial"/>
          <w:sz w:val="20"/>
        </w:rPr>
        <w:t xml:space="preserve">s </w:t>
      </w:r>
      <w:r w:rsidR="001A2854" w:rsidRPr="00D306A3">
        <w:rPr>
          <w:rFonts w:ascii="Arial" w:hAnsi="Arial" w:cs="Arial"/>
          <w:sz w:val="20"/>
        </w:rPr>
        <w:t>hidrološkim opozorilom</w:t>
      </w:r>
      <w:r w:rsidR="00A62DB3" w:rsidRPr="00D306A3">
        <w:rPr>
          <w:rFonts w:ascii="Arial" w:hAnsi="Arial" w:cs="Arial"/>
          <w:sz w:val="20"/>
        </w:rPr>
        <w:t xml:space="preserve"> </w:t>
      </w:r>
      <w:r w:rsidRPr="00D306A3">
        <w:rPr>
          <w:rFonts w:ascii="Arial" w:hAnsi="Arial" w:cs="Arial"/>
          <w:sz w:val="20"/>
        </w:rPr>
        <w:t>o vsaki zaznani nevarnosti za nastanek poplav ali o poplavah obvesti Center za obveščanje RS</w:t>
      </w:r>
      <w:r w:rsidR="000B5B17" w:rsidRPr="00D306A3">
        <w:rPr>
          <w:rFonts w:ascii="Arial" w:hAnsi="Arial" w:cs="Arial"/>
          <w:sz w:val="20"/>
        </w:rPr>
        <w:t>.</w:t>
      </w:r>
      <w:r w:rsidRPr="00D306A3">
        <w:rPr>
          <w:rFonts w:ascii="Arial" w:hAnsi="Arial" w:cs="Arial"/>
          <w:sz w:val="20"/>
        </w:rPr>
        <w:t xml:space="preserve"> Izmenjava informacij in podatkov o nevarnosti poplav med ARSO in CORS poteka po</w:t>
      </w:r>
      <w:r w:rsidR="00A56800" w:rsidRPr="00D306A3">
        <w:rPr>
          <w:rFonts w:ascii="Arial" w:hAnsi="Arial" w:cs="Arial"/>
          <w:sz w:val="20"/>
        </w:rPr>
        <w:t xml:space="preserve"> protokolu </w:t>
      </w:r>
      <w:r w:rsidR="000B5B17" w:rsidRPr="00D306A3">
        <w:rPr>
          <w:rFonts w:ascii="Arial" w:hAnsi="Arial" w:cs="Arial"/>
          <w:sz w:val="20"/>
        </w:rPr>
        <w:t xml:space="preserve">o medsebojni izmenjavi informacij o poplavnem dogodku </w:t>
      </w:r>
      <w:r w:rsidR="00A56800" w:rsidRPr="00D306A3">
        <w:rPr>
          <w:rFonts w:ascii="Arial" w:hAnsi="Arial" w:cs="Arial"/>
          <w:sz w:val="20"/>
        </w:rPr>
        <w:t>(glej D-300</w:t>
      </w:r>
      <w:r w:rsidRPr="00D306A3">
        <w:rPr>
          <w:rFonts w:ascii="Arial" w:hAnsi="Arial" w:cs="Arial"/>
          <w:sz w:val="20"/>
        </w:rPr>
        <w:t>).</w:t>
      </w:r>
    </w:p>
    <w:p w:rsidR="00737A5F" w:rsidRPr="00D306A3" w:rsidRDefault="00935DC6" w:rsidP="00737A5F">
      <w:pPr>
        <w:numPr>
          <w:ilvl w:val="12"/>
          <w:numId w:val="0"/>
        </w:numPr>
        <w:jc w:val="both"/>
        <w:rPr>
          <w:rFonts w:ascii="Arial" w:hAnsi="Arial" w:cs="Arial"/>
          <w:sz w:val="20"/>
        </w:rPr>
      </w:pPr>
      <w:r w:rsidRPr="00D306A3">
        <w:rPr>
          <w:rFonts w:ascii="Arial" w:hAnsi="Arial" w:cs="Arial"/>
          <w:sz w:val="20"/>
        </w:rPr>
        <w:t>Hidrološko opozorilo</w:t>
      </w:r>
      <w:r w:rsidR="00735BB8" w:rsidRPr="00D306A3">
        <w:rPr>
          <w:rFonts w:ascii="Arial" w:hAnsi="Arial" w:cs="Arial"/>
          <w:sz w:val="20"/>
        </w:rPr>
        <w:t xml:space="preserve"> </w:t>
      </w:r>
      <w:r w:rsidR="001A2854" w:rsidRPr="00D306A3">
        <w:rPr>
          <w:rFonts w:ascii="Arial" w:hAnsi="Arial" w:cs="Arial"/>
          <w:sz w:val="20"/>
        </w:rPr>
        <w:t>ARSO</w:t>
      </w:r>
      <w:r w:rsidR="00737A5F" w:rsidRPr="00D306A3">
        <w:rPr>
          <w:rFonts w:ascii="Arial" w:hAnsi="Arial" w:cs="Arial"/>
          <w:sz w:val="20"/>
        </w:rPr>
        <w:t xml:space="preserve"> vsebujejo podatke o:</w:t>
      </w:r>
    </w:p>
    <w:p w:rsidR="00737A5F" w:rsidRPr="00D306A3" w:rsidRDefault="00737A5F" w:rsidP="00D55FD6">
      <w:pPr>
        <w:numPr>
          <w:ilvl w:val="0"/>
          <w:numId w:val="28"/>
        </w:numPr>
        <w:jc w:val="both"/>
        <w:rPr>
          <w:rFonts w:ascii="Arial" w:hAnsi="Arial" w:cs="Arial"/>
          <w:sz w:val="20"/>
        </w:rPr>
      </w:pPr>
      <w:r w:rsidRPr="00D306A3">
        <w:rPr>
          <w:rFonts w:ascii="Arial" w:hAnsi="Arial" w:cs="Arial"/>
          <w:sz w:val="20"/>
        </w:rPr>
        <w:t>vodotokih, ki so presegli</w:t>
      </w:r>
      <w:r w:rsidR="00A62DB3" w:rsidRPr="00D306A3">
        <w:rPr>
          <w:rFonts w:ascii="Arial" w:hAnsi="Arial" w:cs="Arial"/>
          <w:sz w:val="20"/>
        </w:rPr>
        <w:t xml:space="preserve"> </w:t>
      </w:r>
      <w:r w:rsidR="00D54F19" w:rsidRPr="00D306A3">
        <w:rPr>
          <w:rFonts w:ascii="Arial" w:hAnsi="Arial" w:cs="Arial"/>
          <w:sz w:val="20"/>
        </w:rPr>
        <w:t>opozorilne</w:t>
      </w:r>
      <w:r w:rsidR="003B1680" w:rsidRPr="00D306A3">
        <w:rPr>
          <w:rFonts w:ascii="Arial" w:hAnsi="Arial" w:cs="Arial"/>
          <w:sz w:val="20"/>
        </w:rPr>
        <w:t xml:space="preserve"> </w:t>
      </w:r>
      <w:r w:rsidR="00A62DB3" w:rsidRPr="00D306A3">
        <w:rPr>
          <w:rFonts w:ascii="Arial" w:hAnsi="Arial" w:cs="Arial"/>
          <w:sz w:val="20"/>
        </w:rPr>
        <w:t>vrednosti pretokov in</w:t>
      </w:r>
      <w:r w:rsidR="00D54F19" w:rsidRPr="00D306A3">
        <w:rPr>
          <w:rFonts w:ascii="Arial" w:hAnsi="Arial" w:cs="Arial"/>
          <w:sz w:val="20"/>
        </w:rPr>
        <w:t>/ali</w:t>
      </w:r>
      <w:r w:rsidR="00A62DB3" w:rsidRPr="00D306A3">
        <w:rPr>
          <w:rFonts w:ascii="Arial" w:hAnsi="Arial" w:cs="Arial"/>
          <w:sz w:val="20"/>
        </w:rPr>
        <w:t xml:space="preserve"> vodostajev</w:t>
      </w:r>
      <w:r w:rsidR="00D54F19" w:rsidRPr="00D306A3">
        <w:rPr>
          <w:rFonts w:ascii="Arial" w:hAnsi="Arial" w:cs="Arial"/>
          <w:sz w:val="20"/>
        </w:rPr>
        <w:t xml:space="preserve"> ARSO</w:t>
      </w:r>
      <w:r w:rsidR="003B1680" w:rsidRPr="00D306A3">
        <w:rPr>
          <w:rFonts w:ascii="Arial" w:hAnsi="Arial" w:cs="Arial"/>
          <w:sz w:val="20"/>
        </w:rPr>
        <w:t>,</w:t>
      </w:r>
    </w:p>
    <w:p w:rsidR="00737A5F" w:rsidRPr="00D306A3" w:rsidRDefault="00737A5F" w:rsidP="00D55FD6">
      <w:pPr>
        <w:numPr>
          <w:ilvl w:val="0"/>
          <w:numId w:val="28"/>
        </w:numPr>
        <w:jc w:val="both"/>
        <w:rPr>
          <w:rFonts w:ascii="Arial" w:hAnsi="Arial" w:cs="Arial"/>
          <w:sz w:val="20"/>
        </w:rPr>
      </w:pPr>
      <w:r w:rsidRPr="00D306A3">
        <w:rPr>
          <w:rFonts w:ascii="Arial" w:hAnsi="Arial" w:cs="Arial"/>
          <w:sz w:val="20"/>
        </w:rPr>
        <w:t>pričakovanem času nastanka poplav</w:t>
      </w:r>
      <w:r w:rsidR="00D54F19" w:rsidRPr="00D306A3">
        <w:rPr>
          <w:rFonts w:ascii="Arial" w:hAnsi="Arial" w:cs="Arial"/>
          <w:sz w:val="20"/>
        </w:rPr>
        <w:t xml:space="preserve"> in razvojem poplavnih dogodkov,</w:t>
      </w:r>
    </w:p>
    <w:p w:rsidR="00737A5F" w:rsidRPr="00D306A3" w:rsidRDefault="00737A5F" w:rsidP="00D55FD6">
      <w:pPr>
        <w:numPr>
          <w:ilvl w:val="0"/>
          <w:numId w:val="28"/>
        </w:numPr>
        <w:jc w:val="both"/>
        <w:rPr>
          <w:rFonts w:ascii="Arial" w:hAnsi="Arial" w:cs="Arial"/>
          <w:sz w:val="20"/>
        </w:rPr>
      </w:pPr>
      <w:r w:rsidRPr="00D306A3">
        <w:rPr>
          <w:rFonts w:ascii="Arial" w:hAnsi="Arial" w:cs="Arial"/>
          <w:sz w:val="20"/>
        </w:rPr>
        <w:t>območju nastanka in obsegu poplav,</w:t>
      </w:r>
    </w:p>
    <w:p w:rsidR="00737A5F" w:rsidRPr="00D306A3" w:rsidRDefault="001A2854" w:rsidP="00737A5F">
      <w:pPr>
        <w:numPr>
          <w:ilvl w:val="0"/>
          <w:numId w:val="28"/>
        </w:numPr>
        <w:jc w:val="both"/>
        <w:rPr>
          <w:rFonts w:ascii="Arial" w:hAnsi="Arial" w:cs="Arial"/>
          <w:sz w:val="20"/>
        </w:rPr>
      </w:pPr>
      <w:r w:rsidRPr="00D306A3">
        <w:rPr>
          <w:rFonts w:ascii="Arial" w:hAnsi="Arial" w:cs="Arial"/>
          <w:sz w:val="20"/>
        </w:rPr>
        <w:t>grafični prikaz</w:t>
      </w:r>
      <w:r w:rsidR="003B1680" w:rsidRPr="00D306A3">
        <w:rPr>
          <w:rFonts w:ascii="Arial" w:hAnsi="Arial" w:cs="Arial"/>
          <w:sz w:val="20"/>
        </w:rPr>
        <w:t xml:space="preserve"> </w:t>
      </w:r>
      <w:r w:rsidR="004260C8" w:rsidRPr="00D306A3">
        <w:rPr>
          <w:rFonts w:ascii="Arial" w:hAnsi="Arial" w:cs="Arial"/>
          <w:sz w:val="20"/>
        </w:rPr>
        <w:t xml:space="preserve">stanja in </w:t>
      </w:r>
      <w:r w:rsidR="003B1680" w:rsidRPr="00D306A3">
        <w:rPr>
          <w:rFonts w:ascii="Arial" w:hAnsi="Arial" w:cs="Arial"/>
          <w:sz w:val="20"/>
        </w:rPr>
        <w:t>napovedi poplav</w:t>
      </w:r>
      <w:r w:rsidRPr="00D306A3">
        <w:rPr>
          <w:rFonts w:ascii="Arial" w:hAnsi="Arial" w:cs="Arial"/>
          <w:sz w:val="20"/>
        </w:rPr>
        <w:t xml:space="preserve"> s</w:t>
      </w:r>
      <w:r w:rsidR="00D54F19" w:rsidRPr="00D306A3">
        <w:rPr>
          <w:rFonts w:ascii="Arial" w:hAnsi="Arial" w:cs="Arial"/>
          <w:sz w:val="20"/>
        </w:rPr>
        <w:t xml:space="preserve"> stopnjami nevarnosti z barvno kodo</w:t>
      </w:r>
      <w:r w:rsidRPr="00D306A3">
        <w:rPr>
          <w:rFonts w:ascii="Arial" w:hAnsi="Arial" w:cs="Arial"/>
          <w:sz w:val="20"/>
        </w:rPr>
        <w:t>.</w:t>
      </w:r>
    </w:p>
    <w:p w:rsidR="00ED4DB0" w:rsidRPr="00D306A3" w:rsidRDefault="00ED4DB0" w:rsidP="00737A5F">
      <w:pPr>
        <w:numPr>
          <w:ilvl w:val="12"/>
          <w:numId w:val="0"/>
        </w:numPr>
        <w:jc w:val="both"/>
        <w:rPr>
          <w:rFonts w:ascii="Arial" w:hAnsi="Arial" w:cs="Arial"/>
          <w:sz w:val="20"/>
        </w:rPr>
      </w:pPr>
    </w:p>
    <w:p w:rsidR="00ED4DB0" w:rsidRPr="00D306A3" w:rsidRDefault="00ED4DB0" w:rsidP="00ED4DB0">
      <w:pPr>
        <w:numPr>
          <w:ilvl w:val="12"/>
          <w:numId w:val="0"/>
        </w:numPr>
        <w:jc w:val="both"/>
        <w:rPr>
          <w:rFonts w:ascii="Arial" w:hAnsi="Arial" w:cs="Arial"/>
          <w:sz w:val="20"/>
        </w:rPr>
      </w:pPr>
      <w:r w:rsidRPr="00D306A3">
        <w:rPr>
          <w:rFonts w:ascii="Arial" w:hAnsi="Arial" w:cs="Arial"/>
          <w:sz w:val="20"/>
        </w:rPr>
        <w:t>CORS o obsežnih poplavah, ki lahko prizadenejo oziroma so prizadele urbana območja, ogrozile življenje ljudi in lahko ali so povzročile večjo materialno škodo oziroma zaradi poplav, zaradi katerih je bil aktiviran državni načrt, obvesti:</w:t>
      </w:r>
    </w:p>
    <w:p w:rsidR="00ED4DB0" w:rsidRPr="00D306A3" w:rsidRDefault="00ED4DB0" w:rsidP="00ED4DB0">
      <w:pPr>
        <w:pStyle w:val="Odstavekseznama"/>
        <w:numPr>
          <w:ilvl w:val="0"/>
          <w:numId w:val="28"/>
        </w:numPr>
        <w:ind w:left="357" w:hanging="357"/>
        <w:contextualSpacing w:val="0"/>
        <w:jc w:val="both"/>
        <w:rPr>
          <w:rFonts w:ascii="Arial" w:hAnsi="Arial" w:cs="Arial"/>
          <w:color w:val="000000" w:themeColor="text1"/>
        </w:rPr>
      </w:pPr>
      <w:proofErr w:type="spellStart"/>
      <w:r w:rsidRPr="00D306A3">
        <w:rPr>
          <w:rFonts w:ascii="Arial" w:hAnsi="Arial" w:cs="Arial"/>
          <w:color w:val="000000" w:themeColor="text1"/>
        </w:rPr>
        <w:t>ReCO</w:t>
      </w:r>
      <w:proofErr w:type="spellEnd"/>
      <w:r w:rsidRPr="00D306A3">
        <w:rPr>
          <w:rFonts w:ascii="Arial" w:hAnsi="Arial" w:cs="Arial"/>
          <w:color w:val="000000" w:themeColor="text1"/>
        </w:rPr>
        <w:t xml:space="preserve">, kjer je </w:t>
      </w:r>
      <w:r w:rsidR="006348F0" w:rsidRPr="00D306A3">
        <w:rPr>
          <w:rFonts w:ascii="Arial" w:hAnsi="Arial" w:cs="Arial"/>
          <w:color w:val="000000" w:themeColor="text1"/>
        </w:rPr>
        <w:t>nevarnost</w:t>
      </w:r>
      <w:r w:rsidRPr="00D306A3">
        <w:rPr>
          <w:rFonts w:ascii="Arial" w:hAnsi="Arial" w:cs="Arial"/>
          <w:color w:val="000000" w:themeColor="text1"/>
        </w:rPr>
        <w:t xml:space="preserve"> poplav,</w:t>
      </w:r>
    </w:p>
    <w:p w:rsidR="00ED4DB0" w:rsidRPr="00D306A3" w:rsidRDefault="00ED4DB0" w:rsidP="00ED4DB0">
      <w:pPr>
        <w:pStyle w:val="Odstavekseznama"/>
        <w:numPr>
          <w:ilvl w:val="0"/>
          <w:numId w:val="28"/>
        </w:numPr>
        <w:ind w:left="357" w:hanging="357"/>
        <w:contextualSpacing w:val="0"/>
        <w:jc w:val="both"/>
        <w:rPr>
          <w:rFonts w:ascii="Arial" w:hAnsi="Arial" w:cs="Arial"/>
        </w:rPr>
      </w:pPr>
      <w:r w:rsidRPr="00D306A3">
        <w:rPr>
          <w:rFonts w:ascii="Arial" w:hAnsi="Arial" w:cs="Arial"/>
        </w:rPr>
        <w:t>poveljnika C</w:t>
      </w:r>
      <w:r w:rsidR="00E326D7">
        <w:rPr>
          <w:rFonts w:ascii="Arial" w:hAnsi="Arial" w:cs="Arial"/>
        </w:rPr>
        <w:t>Z</w:t>
      </w:r>
      <w:r w:rsidRPr="00D306A3">
        <w:rPr>
          <w:rFonts w:ascii="Arial" w:hAnsi="Arial" w:cs="Arial"/>
        </w:rPr>
        <w:t xml:space="preserve"> RS,</w:t>
      </w:r>
    </w:p>
    <w:p w:rsidR="00727165" w:rsidRPr="00D306A3" w:rsidRDefault="00ED4DB0" w:rsidP="00ED4DB0">
      <w:pPr>
        <w:pStyle w:val="Odstavekseznama"/>
        <w:numPr>
          <w:ilvl w:val="0"/>
          <w:numId w:val="28"/>
        </w:numPr>
        <w:ind w:left="357" w:hanging="357"/>
        <w:contextualSpacing w:val="0"/>
        <w:jc w:val="both"/>
        <w:rPr>
          <w:rFonts w:ascii="Arial" w:hAnsi="Arial" w:cs="Arial"/>
        </w:rPr>
      </w:pPr>
      <w:r w:rsidRPr="00D306A3">
        <w:rPr>
          <w:rFonts w:ascii="Arial" w:hAnsi="Arial" w:cs="Arial"/>
        </w:rPr>
        <w:t>generalnega direktorja URSZR</w:t>
      </w:r>
    </w:p>
    <w:p w:rsidR="00ED4DB0" w:rsidRPr="00D306A3" w:rsidRDefault="00727165" w:rsidP="00ED4DB0">
      <w:pPr>
        <w:pStyle w:val="Odstavekseznama"/>
        <w:numPr>
          <w:ilvl w:val="0"/>
          <w:numId w:val="28"/>
        </w:numPr>
        <w:ind w:left="357" w:hanging="357"/>
        <w:contextualSpacing w:val="0"/>
        <w:jc w:val="both"/>
        <w:rPr>
          <w:rFonts w:ascii="Arial" w:hAnsi="Arial" w:cs="Arial"/>
        </w:rPr>
      </w:pPr>
      <w:r w:rsidRPr="00D306A3">
        <w:rPr>
          <w:rFonts w:ascii="Arial" w:hAnsi="Arial" w:cs="Arial"/>
        </w:rPr>
        <w:t>dežurnega delavca URSZR</w:t>
      </w:r>
      <w:r w:rsidR="00ED4DB0" w:rsidRPr="00D306A3">
        <w:rPr>
          <w:rFonts w:ascii="Arial" w:hAnsi="Arial" w:cs="Arial"/>
        </w:rPr>
        <w:t>,</w:t>
      </w:r>
    </w:p>
    <w:p w:rsidR="00ED4DB0" w:rsidRPr="00D306A3" w:rsidRDefault="00ED4DB0" w:rsidP="00ED4DB0">
      <w:pPr>
        <w:pStyle w:val="Odstavekseznama"/>
        <w:numPr>
          <w:ilvl w:val="0"/>
          <w:numId w:val="28"/>
        </w:numPr>
        <w:ind w:left="357" w:hanging="357"/>
        <w:contextualSpacing w:val="0"/>
        <w:jc w:val="both"/>
        <w:rPr>
          <w:rFonts w:ascii="Arial" w:hAnsi="Arial" w:cs="Arial"/>
        </w:rPr>
      </w:pPr>
      <w:r w:rsidRPr="00D306A3">
        <w:rPr>
          <w:rFonts w:ascii="Arial" w:hAnsi="Arial" w:cs="Arial"/>
        </w:rPr>
        <w:t>Operativno komunikacijski center Uprave za policijske specialnosti Generalne policijske uprave (OKC UPS GPU),</w:t>
      </w:r>
    </w:p>
    <w:p w:rsidR="00ED4DB0" w:rsidRPr="00D306A3" w:rsidRDefault="00ED4DB0" w:rsidP="00ED4DB0">
      <w:pPr>
        <w:pStyle w:val="Odstavekseznama"/>
        <w:numPr>
          <w:ilvl w:val="0"/>
          <w:numId w:val="28"/>
        </w:numPr>
        <w:ind w:left="357" w:hanging="357"/>
        <w:contextualSpacing w:val="0"/>
        <w:jc w:val="both"/>
        <w:rPr>
          <w:rFonts w:ascii="Arial" w:hAnsi="Arial" w:cs="Arial"/>
        </w:rPr>
      </w:pPr>
      <w:r w:rsidRPr="00D306A3">
        <w:rPr>
          <w:rFonts w:ascii="Arial" w:hAnsi="Arial" w:cs="Arial"/>
        </w:rPr>
        <w:t>Nacionalni center za krizno upravljanje (NCKU),</w:t>
      </w:r>
    </w:p>
    <w:p w:rsidR="00ED4DB0" w:rsidRPr="00D306A3" w:rsidRDefault="00727165" w:rsidP="00ED4DB0">
      <w:pPr>
        <w:pStyle w:val="Odstavekseznama"/>
        <w:numPr>
          <w:ilvl w:val="0"/>
          <w:numId w:val="28"/>
        </w:numPr>
        <w:ind w:left="357" w:hanging="357"/>
        <w:contextualSpacing w:val="0"/>
        <w:jc w:val="both"/>
        <w:rPr>
          <w:rFonts w:ascii="Arial" w:hAnsi="Arial" w:cs="Arial"/>
        </w:rPr>
      </w:pPr>
      <w:r w:rsidRPr="00D306A3">
        <w:rPr>
          <w:rFonts w:ascii="Arial" w:hAnsi="Arial" w:cs="Arial"/>
        </w:rPr>
        <w:t>O</w:t>
      </w:r>
      <w:r w:rsidR="00ED4DB0" w:rsidRPr="00D306A3">
        <w:rPr>
          <w:rFonts w:ascii="Arial" w:hAnsi="Arial" w:cs="Arial"/>
        </w:rPr>
        <w:t>perativni center S</w:t>
      </w:r>
      <w:r w:rsidRPr="00D306A3">
        <w:rPr>
          <w:rFonts w:ascii="Arial" w:hAnsi="Arial" w:cs="Arial"/>
        </w:rPr>
        <w:t>lovenske vojske (OC SV)</w:t>
      </w:r>
    </w:p>
    <w:p w:rsidR="00ED4DB0" w:rsidRPr="00D306A3" w:rsidRDefault="00ED4DB0" w:rsidP="00ED4DB0">
      <w:pPr>
        <w:pStyle w:val="Odstavekseznama"/>
        <w:numPr>
          <w:ilvl w:val="0"/>
          <w:numId w:val="28"/>
        </w:numPr>
        <w:ind w:left="357" w:hanging="357"/>
        <w:contextualSpacing w:val="0"/>
        <w:jc w:val="both"/>
        <w:rPr>
          <w:rFonts w:ascii="Arial" w:hAnsi="Arial" w:cs="Arial"/>
        </w:rPr>
      </w:pPr>
      <w:r w:rsidRPr="00D306A3">
        <w:rPr>
          <w:rFonts w:ascii="Arial" w:hAnsi="Arial" w:cs="Arial"/>
        </w:rPr>
        <w:t>Urad RS za komuniciranje (UKOM),</w:t>
      </w:r>
    </w:p>
    <w:p w:rsidR="00ED4DB0" w:rsidRDefault="00ED4DB0" w:rsidP="00ED4DB0">
      <w:pPr>
        <w:pStyle w:val="Odstavekseznama"/>
        <w:numPr>
          <w:ilvl w:val="0"/>
          <w:numId w:val="28"/>
        </w:numPr>
        <w:ind w:left="357" w:hanging="357"/>
        <w:contextualSpacing w:val="0"/>
        <w:jc w:val="both"/>
        <w:rPr>
          <w:rFonts w:ascii="Arial" w:hAnsi="Arial" w:cs="Arial"/>
        </w:rPr>
      </w:pPr>
      <w:r w:rsidRPr="00D306A3">
        <w:rPr>
          <w:rFonts w:ascii="Arial" w:hAnsi="Arial" w:cs="Arial"/>
        </w:rPr>
        <w:lastRenderedPageBreak/>
        <w:t xml:space="preserve">ministrstva in vladne službe, ki imajo zadolžitve po državnem načrtu, </w:t>
      </w:r>
    </w:p>
    <w:p w:rsidR="008E3B52" w:rsidRPr="00D306A3" w:rsidRDefault="008E3B52" w:rsidP="00ED4DB0">
      <w:pPr>
        <w:pStyle w:val="Odstavekseznama"/>
        <w:numPr>
          <w:ilvl w:val="0"/>
          <w:numId w:val="28"/>
        </w:numPr>
        <w:ind w:left="357" w:hanging="357"/>
        <w:contextualSpacing w:val="0"/>
        <w:jc w:val="both"/>
        <w:rPr>
          <w:rFonts w:ascii="Arial" w:hAnsi="Arial" w:cs="Arial"/>
        </w:rPr>
      </w:pPr>
      <w:r>
        <w:rPr>
          <w:rFonts w:ascii="Arial" w:hAnsi="Arial" w:cs="Arial"/>
        </w:rPr>
        <w:t>ELES d.o.o., kot izvajalec gospodarske javne službe sistemskega operaterja prenosnega elektroe</w:t>
      </w:r>
      <w:r w:rsidR="00AB396A">
        <w:rPr>
          <w:rFonts w:ascii="Arial" w:hAnsi="Arial" w:cs="Arial"/>
        </w:rPr>
        <w:t>nergetskega omrežja, in elektro</w:t>
      </w:r>
      <w:r>
        <w:rPr>
          <w:rFonts w:ascii="Arial" w:hAnsi="Arial" w:cs="Arial"/>
        </w:rPr>
        <w:t>distribucijska podjetja na območju na območjih ogroženih zaradi poplav,</w:t>
      </w:r>
    </w:p>
    <w:p w:rsidR="00ED4DB0" w:rsidRPr="00D306A3" w:rsidRDefault="00ED4DB0" w:rsidP="00ED4DB0">
      <w:pPr>
        <w:pStyle w:val="Odstavekseznama"/>
        <w:numPr>
          <w:ilvl w:val="0"/>
          <w:numId w:val="28"/>
        </w:numPr>
        <w:ind w:left="357" w:hanging="357"/>
        <w:contextualSpacing w:val="0"/>
        <w:jc w:val="both"/>
        <w:rPr>
          <w:rFonts w:ascii="Arial" w:hAnsi="Arial" w:cs="Arial"/>
        </w:rPr>
      </w:pPr>
      <w:r w:rsidRPr="00D306A3">
        <w:rPr>
          <w:rFonts w:ascii="Arial" w:hAnsi="Arial" w:cs="Arial"/>
        </w:rPr>
        <w:t>Inšpektorat RS za varstvo pred naravnimi in drugimi nesrečami (IRSVNDN),</w:t>
      </w:r>
    </w:p>
    <w:p w:rsidR="00ED4DB0" w:rsidRPr="00D306A3" w:rsidRDefault="008E3B52" w:rsidP="00ED4DB0">
      <w:pPr>
        <w:pStyle w:val="Odstavekseznama"/>
        <w:numPr>
          <w:ilvl w:val="0"/>
          <w:numId w:val="28"/>
        </w:numPr>
        <w:ind w:left="357" w:hanging="357"/>
        <w:contextualSpacing w:val="0"/>
        <w:jc w:val="both"/>
        <w:rPr>
          <w:rFonts w:ascii="Arial" w:hAnsi="Arial" w:cs="Arial"/>
        </w:rPr>
      </w:pPr>
      <w:r>
        <w:rPr>
          <w:rFonts w:ascii="Arial" w:hAnsi="Arial" w:cs="Arial"/>
        </w:rPr>
        <w:t>po potrebi</w:t>
      </w:r>
      <w:r w:rsidR="00ED4DB0" w:rsidRPr="00D306A3">
        <w:rPr>
          <w:rFonts w:ascii="Arial" w:hAnsi="Arial" w:cs="Arial"/>
        </w:rPr>
        <w:t xml:space="preserve"> Telekom, </w:t>
      </w:r>
      <w:r>
        <w:rPr>
          <w:rFonts w:ascii="Arial" w:hAnsi="Arial" w:cs="Arial"/>
        </w:rPr>
        <w:t>Slovenske železnice, DARS,</w:t>
      </w:r>
    </w:p>
    <w:p w:rsidR="006348F0" w:rsidRPr="00D306A3" w:rsidRDefault="00ED4DB0" w:rsidP="00ED4DB0">
      <w:pPr>
        <w:pStyle w:val="Odstavekseznama"/>
        <w:numPr>
          <w:ilvl w:val="0"/>
          <w:numId w:val="28"/>
        </w:numPr>
        <w:ind w:left="357" w:hanging="357"/>
        <w:contextualSpacing w:val="0"/>
        <w:jc w:val="both"/>
        <w:rPr>
          <w:rFonts w:ascii="Arial" w:hAnsi="Arial" w:cs="Arial"/>
        </w:rPr>
      </w:pPr>
      <w:r w:rsidRPr="00D306A3">
        <w:rPr>
          <w:rFonts w:ascii="Arial" w:hAnsi="Arial" w:cs="Arial"/>
        </w:rPr>
        <w:t>kontaktne organe drugih držav in mednarodnih organizacij (skladno z mednarodnimi sporazumi)</w:t>
      </w:r>
      <w:r w:rsidR="006348F0" w:rsidRPr="00D306A3">
        <w:rPr>
          <w:rFonts w:ascii="Arial" w:hAnsi="Arial" w:cs="Arial"/>
        </w:rPr>
        <w:t>,</w:t>
      </w:r>
    </w:p>
    <w:p w:rsidR="00ED4DB0" w:rsidRPr="00D306A3" w:rsidRDefault="006348F0" w:rsidP="00ED4DB0">
      <w:pPr>
        <w:pStyle w:val="Odstavekseznama"/>
        <w:numPr>
          <w:ilvl w:val="0"/>
          <w:numId w:val="28"/>
        </w:numPr>
        <w:ind w:left="357" w:hanging="357"/>
        <w:contextualSpacing w:val="0"/>
        <w:jc w:val="both"/>
        <w:rPr>
          <w:rFonts w:ascii="Arial" w:hAnsi="Arial" w:cs="Arial"/>
        </w:rPr>
      </w:pPr>
      <w:r w:rsidRPr="00D306A3">
        <w:rPr>
          <w:rFonts w:ascii="Arial" w:hAnsi="Arial" w:cs="Arial"/>
        </w:rPr>
        <w:t>javnost.</w:t>
      </w:r>
    </w:p>
    <w:p w:rsidR="000515AD" w:rsidRPr="00D306A3" w:rsidRDefault="000515AD" w:rsidP="00AF6F10">
      <w:pPr>
        <w:jc w:val="both"/>
        <w:rPr>
          <w:rFonts w:ascii="Arial" w:hAnsi="Arial" w:cs="Arial"/>
          <w:sz w:val="20"/>
        </w:rPr>
      </w:pPr>
    </w:p>
    <w:p w:rsidR="00482EAC" w:rsidRPr="00D306A3" w:rsidRDefault="008E3B52" w:rsidP="00AF6F10">
      <w:pPr>
        <w:jc w:val="both"/>
        <w:rPr>
          <w:rFonts w:ascii="Arial" w:hAnsi="Arial" w:cs="Arial"/>
          <w:sz w:val="20"/>
        </w:rPr>
      </w:pPr>
      <w:r>
        <w:rPr>
          <w:rFonts w:ascii="Arial" w:hAnsi="Arial" w:cs="Arial"/>
          <w:sz w:val="20"/>
        </w:rPr>
        <w:t xml:space="preserve">Ko poveljnik CZ </w:t>
      </w:r>
      <w:r w:rsidR="00482EAC" w:rsidRPr="00D306A3">
        <w:rPr>
          <w:rFonts w:ascii="Arial" w:hAnsi="Arial" w:cs="Arial"/>
          <w:sz w:val="20"/>
        </w:rPr>
        <w:t>RS sprejme odločitev o aktiviranju Državnega načrta zaščite in reševanja ob poplavah, o tem o</w:t>
      </w:r>
      <w:r w:rsidR="00F64CC8" w:rsidRPr="00D306A3">
        <w:rPr>
          <w:rFonts w:ascii="Arial" w:hAnsi="Arial" w:cs="Arial"/>
          <w:sz w:val="20"/>
        </w:rPr>
        <w:t xml:space="preserve">bvesti CORS. V nadaljevanju CORS o </w:t>
      </w:r>
      <w:r w:rsidR="00482EAC" w:rsidRPr="00D306A3">
        <w:rPr>
          <w:rFonts w:ascii="Arial" w:hAnsi="Arial" w:cs="Arial"/>
          <w:sz w:val="20"/>
        </w:rPr>
        <w:t>aktiviranju načrta obvesti vse, ki imajo naloge po tem načrtu (glej poglavje 7).</w:t>
      </w:r>
    </w:p>
    <w:p w:rsidR="00482EAC" w:rsidRPr="00D306A3" w:rsidRDefault="00482EAC" w:rsidP="00AF6F10">
      <w:pPr>
        <w:jc w:val="both"/>
        <w:rPr>
          <w:rFonts w:ascii="Arial" w:hAnsi="Arial" w:cs="Arial"/>
          <w:sz w:val="20"/>
        </w:rPr>
      </w:pPr>
    </w:p>
    <w:p w:rsidR="00420A01" w:rsidRPr="00D306A3" w:rsidRDefault="00420A01" w:rsidP="00846974">
      <w:pPr>
        <w:pStyle w:val="PRILOGE"/>
        <w:pBdr>
          <w:left w:val="single" w:sz="4" w:space="0" w:color="auto"/>
        </w:pBdr>
        <w:tabs>
          <w:tab w:val="left" w:pos="851"/>
        </w:tabs>
        <w:spacing w:before="0"/>
        <w:rPr>
          <w:rFonts w:ascii="Arial" w:hAnsi="Arial" w:cs="Arial"/>
          <w:b w:val="0"/>
          <w:i w:val="0"/>
          <w:color w:val="000000"/>
          <w:sz w:val="20"/>
        </w:rPr>
      </w:pPr>
      <w:r w:rsidRPr="00D306A3">
        <w:rPr>
          <w:rFonts w:ascii="Arial" w:hAnsi="Arial" w:cs="Arial"/>
          <w:b w:val="0"/>
          <w:i w:val="0"/>
          <w:color w:val="000000"/>
          <w:sz w:val="20"/>
        </w:rPr>
        <w:t xml:space="preserve">P – 2 </w:t>
      </w:r>
      <w:r w:rsidRPr="00D306A3">
        <w:rPr>
          <w:rFonts w:ascii="Arial" w:hAnsi="Arial" w:cs="Arial"/>
          <w:b w:val="0"/>
          <w:i w:val="0"/>
          <w:color w:val="000000"/>
          <w:sz w:val="20"/>
        </w:rPr>
        <w:tab/>
        <w:t>Podatki o dežurnih osebah na URSZR</w:t>
      </w:r>
    </w:p>
    <w:p w:rsidR="00420A01" w:rsidRPr="00D306A3" w:rsidRDefault="00420A01" w:rsidP="00846974">
      <w:pPr>
        <w:pStyle w:val="PRILOGE"/>
        <w:pBdr>
          <w:left w:val="single" w:sz="4" w:space="0" w:color="auto"/>
        </w:pBdr>
        <w:tabs>
          <w:tab w:val="left" w:pos="851"/>
        </w:tabs>
        <w:spacing w:before="0"/>
        <w:rPr>
          <w:rFonts w:ascii="Arial" w:hAnsi="Arial" w:cs="Arial"/>
          <w:b w:val="0"/>
          <w:i w:val="0"/>
          <w:color w:val="000000"/>
          <w:sz w:val="20"/>
        </w:rPr>
      </w:pPr>
      <w:r w:rsidRPr="00D306A3">
        <w:rPr>
          <w:rFonts w:ascii="Arial" w:hAnsi="Arial" w:cs="Arial"/>
          <w:b w:val="0"/>
          <w:i w:val="0"/>
          <w:color w:val="000000"/>
          <w:sz w:val="20"/>
        </w:rPr>
        <w:t xml:space="preserve">P – 15 </w:t>
      </w:r>
      <w:r w:rsidRPr="00D306A3">
        <w:rPr>
          <w:rFonts w:ascii="Arial" w:hAnsi="Arial" w:cs="Arial"/>
          <w:b w:val="0"/>
          <w:i w:val="0"/>
          <w:color w:val="000000"/>
          <w:sz w:val="20"/>
        </w:rPr>
        <w:tab/>
        <w:t>Podatki o odgovornih osebah, ki se jih obvešča o nesreči</w:t>
      </w:r>
    </w:p>
    <w:p w:rsidR="00420A01" w:rsidRPr="00D306A3" w:rsidRDefault="00420A01" w:rsidP="00846974">
      <w:pPr>
        <w:pStyle w:val="PRILOGE"/>
        <w:pBdr>
          <w:left w:val="single" w:sz="4" w:space="0" w:color="auto"/>
        </w:pBdr>
        <w:tabs>
          <w:tab w:val="left" w:pos="851"/>
        </w:tabs>
        <w:spacing w:before="0"/>
        <w:rPr>
          <w:rFonts w:ascii="Arial" w:hAnsi="Arial" w:cs="Arial"/>
          <w:b w:val="0"/>
          <w:i w:val="0"/>
          <w:color w:val="000000"/>
          <w:sz w:val="20"/>
        </w:rPr>
      </w:pPr>
      <w:r w:rsidRPr="00D306A3">
        <w:rPr>
          <w:rFonts w:ascii="Arial" w:hAnsi="Arial" w:cs="Arial"/>
          <w:b w:val="0"/>
          <w:i w:val="0"/>
          <w:color w:val="000000"/>
          <w:sz w:val="20"/>
        </w:rPr>
        <w:t>D – 8</w:t>
      </w:r>
      <w:r w:rsidRPr="00D306A3">
        <w:rPr>
          <w:rFonts w:ascii="Arial" w:hAnsi="Arial" w:cs="Arial"/>
          <w:b w:val="0"/>
          <w:i w:val="0"/>
          <w:color w:val="000000"/>
          <w:sz w:val="20"/>
        </w:rPr>
        <w:tab/>
        <w:t>Navodilo za obveščanje ob nesreči</w:t>
      </w:r>
    </w:p>
    <w:p w:rsidR="00420A01" w:rsidRPr="00D306A3" w:rsidRDefault="00420A01" w:rsidP="00846974">
      <w:pPr>
        <w:pStyle w:val="PRILOGE"/>
        <w:pBdr>
          <w:left w:val="single" w:sz="4" w:space="0" w:color="auto"/>
        </w:pBdr>
        <w:tabs>
          <w:tab w:val="left" w:pos="851"/>
        </w:tabs>
        <w:spacing w:before="0"/>
        <w:rPr>
          <w:rFonts w:ascii="Arial" w:hAnsi="Arial" w:cs="Arial"/>
          <w:b w:val="0"/>
          <w:i w:val="0"/>
          <w:color w:val="000000"/>
          <w:sz w:val="20"/>
        </w:rPr>
      </w:pPr>
      <w:r w:rsidRPr="00D306A3">
        <w:rPr>
          <w:rFonts w:ascii="Arial" w:hAnsi="Arial" w:cs="Arial"/>
          <w:b w:val="0"/>
          <w:i w:val="0"/>
          <w:color w:val="000000"/>
          <w:sz w:val="20"/>
        </w:rPr>
        <w:t xml:space="preserve">D – 22 </w:t>
      </w:r>
      <w:r w:rsidRPr="00D306A3">
        <w:rPr>
          <w:rFonts w:ascii="Arial" w:hAnsi="Arial" w:cs="Arial"/>
          <w:b w:val="0"/>
          <w:i w:val="0"/>
          <w:color w:val="000000"/>
          <w:sz w:val="20"/>
        </w:rPr>
        <w:tab/>
        <w:t xml:space="preserve">Načrt dejavnosti URSZR </w:t>
      </w:r>
    </w:p>
    <w:p w:rsidR="00037FF9" w:rsidRPr="00D306A3" w:rsidRDefault="00037FF9" w:rsidP="00037FF9">
      <w:pPr>
        <w:jc w:val="both"/>
        <w:rPr>
          <w:rFonts w:ascii="Arial" w:hAnsi="Arial" w:cs="Arial"/>
          <w:sz w:val="20"/>
        </w:rPr>
      </w:pPr>
    </w:p>
    <w:p w:rsidR="00737A5F" w:rsidRPr="00D306A3" w:rsidRDefault="00737A5F" w:rsidP="00737A5F">
      <w:pPr>
        <w:pStyle w:val="Naslov3"/>
      </w:pPr>
      <w:bookmarkStart w:id="58" w:name="_Toc488137364"/>
      <w:bookmarkStart w:id="59" w:name="_Toc519859011"/>
      <w:r w:rsidRPr="00D306A3">
        <w:t xml:space="preserve">5.2.1 Obveščanje prebivalcev na </w:t>
      </w:r>
      <w:r w:rsidR="00DB2919" w:rsidRPr="00D306A3">
        <w:t>ogroženem</w:t>
      </w:r>
      <w:r w:rsidRPr="00D306A3">
        <w:t xml:space="preserve"> območju</w:t>
      </w:r>
      <w:bookmarkEnd w:id="58"/>
      <w:bookmarkEnd w:id="59"/>
    </w:p>
    <w:p w:rsidR="00737A5F" w:rsidRPr="00D306A3" w:rsidRDefault="00737A5F" w:rsidP="00737A5F">
      <w:pPr>
        <w:numPr>
          <w:ilvl w:val="12"/>
          <w:numId w:val="0"/>
        </w:numPr>
        <w:jc w:val="both"/>
        <w:rPr>
          <w:rFonts w:ascii="Arial" w:hAnsi="Arial" w:cs="Arial"/>
          <w:sz w:val="20"/>
        </w:rPr>
      </w:pPr>
    </w:p>
    <w:p w:rsidR="00737A5F" w:rsidRPr="00D306A3" w:rsidRDefault="00737A5F" w:rsidP="00737A5F">
      <w:pPr>
        <w:numPr>
          <w:ilvl w:val="12"/>
          <w:numId w:val="0"/>
        </w:numPr>
        <w:jc w:val="both"/>
        <w:rPr>
          <w:rFonts w:ascii="Arial" w:hAnsi="Arial" w:cs="Arial"/>
          <w:sz w:val="20"/>
        </w:rPr>
      </w:pPr>
      <w:r w:rsidRPr="00D306A3">
        <w:rPr>
          <w:rFonts w:ascii="Arial" w:hAnsi="Arial" w:cs="Arial"/>
          <w:sz w:val="20"/>
        </w:rPr>
        <w:t xml:space="preserve">Obveščanje prebivalcev na </w:t>
      </w:r>
      <w:r w:rsidR="00DB2919" w:rsidRPr="00D306A3">
        <w:rPr>
          <w:rFonts w:ascii="Arial" w:hAnsi="Arial" w:cs="Arial"/>
          <w:sz w:val="20"/>
        </w:rPr>
        <w:t>ogroženem</w:t>
      </w:r>
      <w:r w:rsidRPr="00D306A3">
        <w:rPr>
          <w:rFonts w:ascii="Arial" w:hAnsi="Arial" w:cs="Arial"/>
          <w:color w:val="FF0000"/>
          <w:sz w:val="20"/>
        </w:rPr>
        <w:t xml:space="preserve"> </w:t>
      </w:r>
      <w:r w:rsidRPr="00D306A3">
        <w:rPr>
          <w:rFonts w:ascii="Arial" w:hAnsi="Arial" w:cs="Arial"/>
          <w:sz w:val="20"/>
        </w:rPr>
        <w:t>območju mora biti usklajeno z obveščanjem splošne javnosti.</w:t>
      </w:r>
    </w:p>
    <w:p w:rsidR="00737A5F" w:rsidRPr="00D306A3" w:rsidRDefault="00737A5F" w:rsidP="00737A5F">
      <w:pPr>
        <w:numPr>
          <w:ilvl w:val="12"/>
          <w:numId w:val="0"/>
        </w:numPr>
        <w:jc w:val="both"/>
        <w:rPr>
          <w:rFonts w:ascii="Arial" w:hAnsi="Arial" w:cs="Arial"/>
          <w:sz w:val="20"/>
        </w:rPr>
      </w:pPr>
      <w:r w:rsidRPr="00D306A3">
        <w:rPr>
          <w:rFonts w:ascii="Arial" w:hAnsi="Arial" w:cs="Arial"/>
          <w:sz w:val="20"/>
        </w:rPr>
        <w:t xml:space="preserve">Za obveščanje prebivalcev o stanju na </w:t>
      </w:r>
      <w:r w:rsidR="00DB2919" w:rsidRPr="00D306A3">
        <w:rPr>
          <w:rFonts w:ascii="Arial" w:hAnsi="Arial" w:cs="Arial"/>
          <w:sz w:val="20"/>
        </w:rPr>
        <w:t>ogroženem</w:t>
      </w:r>
      <w:r w:rsidRPr="00D306A3">
        <w:rPr>
          <w:rFonts w:ascii="Arial" w:hAnsi="Arial" w:cs="Arial"/>
          <w:sz w:val="20"/>
        </w:rPr>
        <w:t xml:space="preserve"> območju so pristojne občine, ki načine in oblike obveščanja podrobneje razdelajo v</w:t>
      </w:r>
      <w:r w:rsidR="00191573" w:rsidRPr="00D306A3">
        <w:rPr>
          <w:rFonts w:ascii="Arial" w:hAnsi="Arial" w:cs="Arial"/>
          <w:sz w:val="20"/>
        </w:rPr>
        <w:t xml:space="preserve"> občinskih</w:t>
      </w:r>
      <w:r w:rsidRPr="00D306A3">
        <w:rPr>
          <w:rFonts w:ascii="Arial" w:hAnsi="Arial" w:cs="Arial"/>
          <w:sz w:val="20"/>
        </w:rPr>
        <w:t xml:space="preserve"> načrtih zaščite in reševanja ob poplavah</w:t>
      </w:r>
      <w:r w:rsidR="00382DE5" w:rsidRPr="00D306A3">
        <w:rPr>
          <w:rFonts w:ascii="Arial" w:hAnsi="Arial" w:cs="Arial"/>
          <w:sz w:val="20"/>
        </w:rPr>
        <w:t xml:space="preserve"> </w:t>
      </w:r>
      <w:r w:rsidR="00191573" w:rsidRPr="00D306A3">
        <w:rPr>
          <w:rFonts w:ascii="Arial" w:hAnsi="Arial" w:cs="Arial"/>
          <w:sz w:val="20"/>
        </w:rPr>
        <w:t xml:space="preserve">ter </w:t>
      </w:r>
      <w:r w:rsidR="00382DE5" w:rsidRPr="00D306A3">
        <w:rPr>
          <w:rFonts w:ascii="Arial" w:hAnsi="Arial" w:cs="Arial"/>
          <w:sz w:val="20"/>
        </w:rPr>
        <w:t>z njimi seznanijo prebivalce</w:t>
      </w:r>
      <w:r w:rsidRPr="00D306A3">
        <w:rPr>
          <w:rFonts w:ascii="Arial" w:hAnsi="Arial" w:cs="Arial"/>
          <w:sz w:val="20"/>
        </w:rPr>
        <w:t xml:space="preserve">. Informacije o razmerah </w:t>
      </w:r>
      <w:r w:rsidR="00DB2919" w:rsidRPr="00D306A3">
        <w:rPr>
          <w:rFonts w:ascii="Arial" w:hAnsi="Arial" w:cs="Arial"/>
          <w:sz w:val="20"/>
        </w:rPr>
        <w:t>na ogroženem</w:t>
      </w:r>
      <w:r w:rsidR="00382DE5" w:rsidRPr="00D306A3">
        <w:rPr>
          <w:rFonts w:ascii="Arial" w:hAnsi="Arial" w:cs="Arial"/>
          <w:sz w:val="20"/>
        </w:rPr>
        <w:t xml:space="preserve"> območju, izvajanju</w:t>
      </w:r>
      <w:r w:rsidR="006763EB" w:rsidRPr="00D306A3">
        <w:rPr>
          <w:rFonts w:ascii="Arial" w:hAnsi="Arial" w:cs="Arial"/>
          <w:sz w:val="20"/>
        </w:rPr>
        <w:t xml:space="preserve"> preventivnih ukrepov ter</w:t>
      </w:r>
      <w:r w:rsidRPr="00D306A3">
        <w:rPr>
          <w:rFonts w:ascii="Arial" w:hAnsi="Arial" w:cs="Arial"/>
          <w:sz w:val="20"/>
        </w:rPr>
        <w:t xml:space="preserve"> osebne in vzajemne zaščite </w:t>
      </w:r>
      <w:r w:rsidR="006763EB" w:rsidRPr="00D306A3">
        <w:rPr>
          <w:rFonts w:ascii="Arial" w:hAnsi="Arial" w:cs="Arial"/>
          <w:sz w:val="20"/>
        </w:rPr>
        <w:t>in</w:t>
      </w:r>
      <w:r w:rsidRPr="00D306A3">
        <w:rPr>
          <w:rFonts w:ascii="Arial" w:hAnsi="Arial" w:cs="Arial"/>
          <w:sz w:val="20"/>
        </w:rPr>
        <w:t xml:space="preserve"> o izvajanju zaščitnih ukrepov in nalog</w:t>
      </w:r>
      <w:r w:rsidR="00191573" w:rsidRPr="00D306A3">
        <w:rPr>
          <w:rFonts w:ascii="Arial" w:hAnsi="Arial" w:cs="Arial"/>
          <w:sz w:val="20"/>
        </w:rPr>
        <w:t xml:space="preserve"> ZRP</w:t>
      </w:r>
      <w:r w:rsidRPr="00D306A3">
        <w:rPr>
          <w:rFonts w:ascii="Arial" w:hAnsi="Arial" w:cs="Arial"/>
          <w:sz w:val="20"/>
        </w:rPr>
        <w:t>, občine posredujejo prek</w:t>
      </w:r>
      <w:r w:rsidR="00EA4DAD" w:rsidRPr="00D306A3">
        <w:rPr>
          <w:rFonts w:ascii="Arial" w:hAnsi="Arial" w:cs="Arial"/>
          <w:sz w:val="20"/>
        </w:rPr>
        <w:t xml:space="preserve"> osrednjih in lokalnih</w:t>
      </w:r>
      <w:r w:rsidRPr="00D306A3">
        <w:rPr>
          <w:rFonts w:ascii="Arial" w:hAnsi="Arial" w:cs="Arial"/>
          <w:sz w:val="20"/>
        </w:rPr>
        <w:t xml:space="preserve"> medijev in na druge, krajevno običajne načine</w:t>
      </w:r>
      <w:r w:rsidR="00191573" w:rsidRPr="00D306A3">
        <w:rPr>
          <w:rFonts w:ascii="Arial" w:hAnsi="Arial" w:cs="Arial"/>
          <w:sz w:val="20"/>
        </w:rPr>
        <w:t>.</w:t>
      </w:r>
      <w:r w:rsidR="00D775F8" w:rsidRPr="00D306A3">
        <w:rPr>
          <w:rFonts w:ascii="Arial" w:hAnsi="Arial" w:cs="Arial"/>
          <w:sz w:val="20"/>
        </w:rPr>
        <w:t xml:space="preserve"> </w:t>
      </w:r>
      <w:r w:rsidR="00382DE5" w:rsidRPr="00D306A3">
        <w:rPr>
          <w:rFonts w:ascii="Arial" w:hAnsi="Arial" w:cs="Arial"/>
          <w:sz w:val="20"/>
        </w:rPr>
        <w:t xml:space="preserve">Navodila ogroženim prebivalcem o zaščitnih ukrepih so odvisna od nevarnosti. </w:t>
      </w:r>
      <w:r w:rsidR="00EA4DAD" w:rsidRPr="00D306A3">
        <w:rPr>
          <w:rFonts w:ascii="Arial" w:hAnsi="Arial" w:cs="Arial"/>
          <w:sz w:val="20"/>
        </w:rPr>
        <w:t>Občine</w:t>
      </w:r>
      <w:r w:rsidRPr="00D306A3">
        <w:rPr>
          <w:rFonts w:ascii="Arial" w:hAnsi="Arial" w:cs="Arial"/>
          <w:sz w:val="20"/>
        </w:rPr>
        <w:t xml:space="preserve"> lahko objav</w:t>
      </w:r>
      <w:r w:rsidR="00EA4DAD" w:rsidRPr="00D306A3">
        <w:rPr>
          <w:rFonts w:ascii="Arial" w:hAnsi="Arial" w:cs="Arial"/>
          <w:sz w:val="20"/>
        </w:rPr>
        <w:t>ijo posebno telefonsko številko na kateri lahko občani dobijo informacije v zvezi z nesrečo</w:t>
      </w:r>
      <w:r w:rsidRPr="00D306A3">
        <w:rPr>
          <w:rFonts w:ascii="Arial" w:hAnsi="Arial" w:cs="Arial"/>
          <w:sz w:val="20"/>
        </w:rPr>
        <w:t>.</w:t>
      </w:r>
      <w:r w:rsidR="00191573" w:rsidRPr="00D306A3">
        <w:rPr>
          <w:rFonts w:ascii="Arial" w:hAnsi="Arial" w:cs="Arial"/>
          <w:sz w:val="20"/>
        </w:rPr>
        <w:t xml:space="preserve"> Ob visokih vod</w:t>
      </w:r>
      <w:r w:rsidR="00B93E9B">
        <w:rPr>
          <w:rFonts w:ascii="Arial" w:hAnsi="Arial" w:cs="Arial"/>
          <w:sz w:val="20"/>
        </w:rPr>
        <w:t xml:space="preserve">ah, ko je prizadetih več občin, lahko </w:t>
      </w:r>
      <w:r w:rsidR="00191573" w:rsidRPr="00D306A3">
        <w:rPr>
          <w:rFonts w:ascii="Arial" w:hAnsi="Arial" w:cs="Arial"/>
          <w:sz w:val="20"/>
        </w:rPr>
        <w:t xml:space="preserve">informacijske centre organizirajo tudi regije. </w:t>
      </w:r>
    </w:p>
    <w:p w:rsidR="00EA4DAD" w:rsidRPr="00D306A3" w:rsidRDefault="00EA4DAD" w:rsidP="00737A5F">
      <w:pPr>
        <w:numPr>
          <w:ilvl w:val="12"/>
          <w:numId w:val="0"/>
        </w:numPr>
        <w:jc w:val="both"/>
        <w:rPr>
          <w:rFonts w:ascii="Arial" w:hAnsi="Arial" w:cs="Arial"/>
          <w:sz w:val="20"/>
        </w:rPr>
      </w:pPr>
      <w:r w:rsidRPr="00D306A3">
        <w:rPr>
          <w:rFonts w:ascii="Arial" w:hAnsi="Arial" w:cs="Arial"/>
          <w:sz w:val="20"/>
        </w:rPr>
        <w:t xml:space="preserve">Informacijski center, ki ga po potrebi ustanovi URSZR v sodelovanju z zdravstveno službo, </w:t>
      </w:r>
      <w:r w:rsidR="009762CE" w:rsidRPr="00D306A3">
        <w:rPr>
          <w:rFonts w:ascii="Arial" w:hAnsi="Arial" w:cs="Arial"/>
          <w:sz w:val="20"/>
        </w:rPr>
        <w:t>P</w:t>
      </w:r>
      <w:r w:rsidR="0039052C" w:rsidRPr="00D306A3">
        <w:rPr>
          <w:rFonts w:ascii="Arial" w:hAnsi="Arial" w:cs="Arial"/>
          <w:sz w:val="20"/>
        </w:rPr>
        <w:t>o</w:t>
      </w:r>
      <w:r w:rsidRPr="00D306A3">
        <w:rPr>
          <w:rFonts w:ascii="Arial" w:hAnsi="Arial" w:cs="Arial"/>
          <w:sz w:val="20"/>
        </w:rPr>
        <w:t>licijo, socialno službo</w:t>
      </w:r>
      <w:r w:rsidR="0039052C" w:rsidRPr="00D306A3">
        <w:rPr>
          <w:rFonts w:ascii="Arial" w:hAnsi="Arial" w:cs="Arial"/>
          <w:sz w:val="20"/>
        </w:rPr>
        <w:t>, predstavniki posameznih ministrstev in po potrebi tudi s predstavniki v poplavah najbolj prizadetih občin, prek sredste</w:t>
      </w:r>
      <w:r w:rsidR="00B93E9B">
        <w:rPr>
          <w:rFonts w:ascii="Arial" w:hAnsi="Arial" w:cs="Arial"/>
          <w:sz w:val="20"/>
        </w:rPr>
        <w:t xml:space="preserve">v javnega obveščanja </w:t>
      </w:r>
      <w:r w:rsidR="0039052C" w:rsidRPr="00D306A3">
        <w:rPr>
          <w:rFonts w:ascii="Arial" w:hAnsi="Arial" w:cs="Arial"/>
          <w:sz w:val="20"/>
        </w:rPr>
        <w:t>objavi posebno telefonsko številko, kjer so na voljo informacije o poplavah in njenih posledicah.</w:t>
      </w:r>
    </w:p>
    <w:p w:rsidR="00737A5F" w:rsidRPr="00D306A3" w:rsidRDefault="00737A5F" w:rsidP="00737A5F">
      <w:pPr>
        <w:numPr>
          <w:ilvl w:val="12"/>
          <w:numId w:val="0"/>
        </w:numPr>
        <w:jc w:val="both"/>
        <w:rPr>
          <w:rFonts w:ascii="Arial" w:hAnsi="Arial" w:cs="Arial"/>
          <w:i/>
          <w:color w:val="00863D"/>
        </w:rPr>
      </w:pPr>
      <w:r w:rsidRPr="00D306A3">
        <w:rPr>
          <w:rFonts w:ascii="Arial" w:hAnsi="Arial" w:cs="Arial"/>
          <w:i/>
          <w:color w:val="00863D"/>
        </w:rPr>
        <w:t xml:space="preserve"> </w:t>
      </w:r>
    </w:p>
    <w:p w:rsidR="005C58E1" w:rsidRPr="00D306A3" w:rsidRDefault="005C58E1" w:rsidP="00846974">
      <w:pPr>
        <w:pStyle w:val="DP-skupniD"/>
        <w:pBdr>
          <w:top w:val="single" w:sz="4" w:space="1" w:color="auto"/>
          <w:left w:val="single" w:sz="4" w:space="4" w:color="auto"/>
          <w:bottom w:val="single" w:sz="4" w:space="1" w:color="auto"/>
          <w:right w:val="single" w:sz="4" w:space="4" w:color="auto"/>
        </w:pBdr>
        <w:spacing w:before="0" w:after="0"/>
        <w:ind w:left="851" w:hanging="851"/>
        <w:jc w:val="both"/>
        <w:rPr>
          <w:color w:val="auto"/>
          <w:sz w:val="20"/>
          <w:szCs w:val="20"/>
        </w:rPr>
      </w:pPr>
      <w:r w:rsidRPr="00D306A3">
        <w:rPr>
          <w:rFonts w:cs="Arial"/>
          <w:color w:val="auto"/>
          <w:sz w:val="20"/>
        </w:rPr>
        <w:t>D – 5</w:t>
      </w:r>
      <w:r w:rsidRPr="00D306A3">
        <w:rPr>
          <w:rFonts w:cs="Arial"/>
          <w:color w:val="auto"/>
          <w:sz w:val="20"/>
        </w:rPr>
        <w:tab/>
      </w:r>
      <w:r w:rsidR="0055693B" w:rsidRPr="00D306A3">
        <w:rPr>
          <w:rFonts w:cs="Arial"/>
          <w:color w:val="auto"/>
          <w:sz w:val="20"/>
        </w:rPr>
        <w:t>Priporočilo o organiziranju</w:t>
      </w:r>
      <w:r w:rsidRPr="00D306A3">
        <w:rPr>
          <w:rFonts w:cs="Arial"/>
          <w:color w:val="auto"/>
          <w:sz w:val="20"/>
        </w:rPr>
        <w:t xml:space="preserve"> in </w:t>
      </w:r>
      <w:r w:rsidR="0055693B" w:rsidRPr="00D306A3">
        <w:rPr>
          <w:rFonts w:cs="Arial"/>
          <w:color w:val="auto"/>
          <w:sz w:val="20"/>
        </w:rPr>
        <w:t>delovanju</w:t>
      </w:r>
      <w:r w:rsidRPr="00D306A3">
        <w:rPr>
          <w:rFonts w:cs="Arial"/>
          <w:color w:val="auto"/>
          <w:sz w:val="20"/>
        </w:rPr>
        <w:t xml:space="preserve"> informacijskega centra </w:t>
      </w:r>
    </w:p>
    <w:p w:rsidR="00737A5F" w:rsidRPr="00D306A3" w:rsidRDefault="00737A5F" w:rsidP="00846974">
      <w:pPr>
        <w:pStyle w:val="DP-skupniD"/>
        <w:pBdr>
          <w:top w:val="single" w:sz="4" w:space="1" w:color="auto"/>
          <w:left w:val="single" w:sz="4" w:space="4" w:color="auto"/>
          <w:bottom w:val="single" w:sz="4" w:space="1" w:color="auto"/>
          <w:right w:val="single" w:sz="4" w:space="4" w:color="auto"/>
        </w:pBdr>
        <w:spacing w:before="0" w:after="0"/>
        <w:ind w:left="851" w:hanging="851"/>
        <w:jc w:val="both"/>
        <w:rPr>
          <w:color w:val="auto"/>
          <w:sz w:val="20"/>
          <w:szCs w:val="20"/>
        </w:rPr>
      </w:pPr>
      <w:r w:rsidRPr="00D306A3">
        <w:rPr>
          <w:color w:val="auto"/>
          <w:sz w:val="20"/>
          <w:szCs w:val="20"/>
        </w:rPr>
        <w:t>P –18</w:t>
      </w:r>
      <w:r w:rsidRPr="00D306A3">
        <w:rPr>
          <w:color w:val="auto"/>
          <w:sz w:val="20"/>
          <w:szCs w:val="20"/>
        </w:rPr>
        <w:tab/>
        <w:t xml:space="preserve">Seznam medijev, ki bodo posredovali obvestilo o izvedenem alarmiranju in napotke za         </w:t>
      </w:r>
    </w:p>
    <w:p w:rsidR="00737A5F" w:rsidRPr="00D306A3" w:rsidRDefault="00846974" w:rsidP="00737A5F">
      <w:pPr>
        <w:pStyle w:val="DP-skupniD"/>
        <w:pBdr>
          <w:top w:val="single" w:sz="4" w:space="1" w:color="auto"/>
          <w:left w:val="single" w:sz="4" w:space="4" w:color="auto"/>
          <w:bottom w:val="single" w:sz="4" w:space="1" w:color="auto"/>
          <w:right w:val="single" w:sz="4" w:space="4" w:color="auto"/>
        </w:pBdr>
        <w:spacing w:before="0" w:after="0"/>
        <w:ind w:left="0" w:firstLine="0"/>
        <w:jc w:val="both"/>
        <w:rPr>
          <w:rFonts w:cs="Arial"/>
          <w:color w:val="auto"/>
          <w:sz w:val="20"/>
          <w:szCs w:val="20"/>
        </w:rPr>
      </w:pPr>
      <w:r w:rsidRPr="00D306A3">
        <w:rPr>
          <w:rFonts w:cs="Arial"/>
          <w:color w:val="auto"/>
          <w:sz w:val="20"/>
          <w:szCs w:val="20"/>
        </w:rPr>
        <w:t xml:space="preserve">               </w:t>
      </w:r>
      <w:r w:rsidR="00737A5F" w:rsidRPr="00D306A3">
        <w:rPr>
          <w:rFonts w:cs="Arial"/>
          <w:color w:val="auto"/>
          <w:sz w:val="20"/>
          <w:szCs w:val="20"/>
        </w:rPr>
        <w:t xml:space="preserve">izvajanje zaščitnih ukrepov </w:t>
      </w:r>
    </w:p>
    <w:p w:rsidR="00737A5F" w:rsidRPr="00D306A3" w:rsidRDefault="00737A5F" w:rsidP="00737A5F">
      <w:pPr>
        <w:numPr>
          <w:ilvl w:val="12"/>
          <w:numId w:val="0"/>
        </w:numPr>
        <w:jc w:val="both"/>
        <w:rPr>
          <w:rFonts w:ascii="Arial" w:hAnsi="Arial" w:cs="Arial"/>
        </w:rPr>
      </w:pPr>
    </w:p>
    <w:p w:rsidR="00737A5F" w:rsidRPr="00D306A3" w:rsidRDefault="00737A5F" w:rsidP="00737A5F">
      <w:pPr>
        <w:pStyle w:val="Naslov3"/>
      </w:pPr>
      <w:bookmarkStart w:id="60" w:name="_Toc456181034"/>
      <w:bookmarkStart w:id="61" w:name="_Toc456181404"/>
      <w:bookmarkStart w:id="62" w:name="_Toc488137365"/>
      <w:bookmarkStart w:id="63" w:name="_Toc519859012"/>
      <w:r w:rsidRPr="00D306A3">
        <w:t>5.2.2 Obveščanje splošne javnosti</w:t>
      </w:r>
      <w:bookmarkEnd w:id="60"/>
      <w:bookmarkEnd w:id="61"/>
      <w:bookmarkEnd w:id="62"/>
      <w:bookmarkEnd w:id="63"/>
    </w:p>
    <w:p w:rsidR="00420A01" w:rsidRPr="00D306A3" w:rsidRDefault="00420A01" w:rsidP="00420A01"/>
    <w:p w:rsidR="00737A5F" w:rsidRPr="00D306A3" w:rsidRDefault="00737A5F" w:rsidP="00737A5F">
      <w:pPr>
        <w:jc w:val="both"/>
        <w:rPr>
          <w:rFonts w:ascii="Arial" w:hAnsi="Arial" w:cs="Arial"/>
          <w:sz w:val="20"/>
        </w:rPr>
      </w:pPr>
      <w:r w:rsidRPr="00D306A3">
        <w:rPr>
          <w:rFonts w:ascii="Arial" w:hAnsi="Arial" w:cs="Arial"/>
          <w:sz w:val="20"/>
        </w:rPr>
        <w:t xml:space="preserve">Ljudje, ki živijo na poplavnih območjih, morajo biti seznanjeni s poplavno nevarnostjo. Javnost mora biti o </w:t>
      </w:r>
      <w:r w:rsidR="00ED4DB0" w:rsidRPr="00D306A3">
        <w:rPr>
          <w:rFonts w:ascii="Arial" w:hAnsi="Arial" w:cs="Arial"/>
          <w:sz w:val="20"/>
        </w:rPr>
        <w:t>nevarnosti poplav</w:t>
      </w:r>
      <w:r w:rsidRPr="00D306A3">
        <w:rPr>
          <w:rFonts w:ascii="Arial" w:hAnsi="Arial" w:cs="Arial"/>
          <w:sz w:val="20"/>
        </w:rPr>
        <w:t xml:space="preserve"> pravočasno in </w:t>
      </w:r>
      <w:r w:rsidR="00870EDD" w:rsidRPr="00D306A3">
        <w:rPr>
          <w:rFonts w:ascii="Arial" w:hAnsi="Arial" w:cs="Arial"/>
          <w:sz w:val="20"/>
        </w:rPr>
        <w:t xml:space="preserve">objektivno </w:t>
      </w:r>
      <w:r w:rsidRPr="00D306A3">
        <w:rPr>
          <w:rFonts w:ascii="Arial" w:hAnsi="Arial" w:cs="Arial"/>
          <w:sz w:val="20"/>
        </w:rPr>
        <w:t xml:space="preserve">korektno obveščena, tako o obsegu </w:t>
      </w:r>
      <w:r w:rsidR="00ED4DB0" w:rsidRPr="00D306A3">
        <w:rPr>
          <w:rFonts w:ascii="Arial" w:hAnsi="Arial" w:cs="Arial"/>
          <w:sz w:val="20"/>
        </w:rPr>
        <w:t>poplav</w:t>
      </w:r>
      <w:r w:rsidRPr="00D306A3">
        <w:rPr>
          <w:rFonts w:ascii="Arial" w:hAnsi="Arial" w:cs="Arial"/>
          <w:sz w:val="20"/>
        </w:rPr>
        <w:t xml:space="preserve"> in njenih posledicah kot tudi o aktivnostih za odpravo posledic.</w:t>
      </w:r>
    </w:p>
    <w:p w:rsidR="003D6012" w:rsidRPr="00D306A3" w:rsidRDefault="003D6012" w:rsidP="00737A5F">
      <w:pPr>
        <w:jc w:val="both"/>
        <w:rPr>
          <w:rFonts w:ascii="Arial" w:hAnsi="Arial" w:cs="Arial"/>
          <w:sz w:val="20"/>
        </w:rPr>
      </w:pPr>
    </w:p>
    <w:p w:rsidR="008B5924" w:rsidRPr="00D306A3" w:rsidRDefault="008B5924" w:rsidP="00737A5F">
      <w:pPr>
        <w:jc w:val="both"/>
        <w:rPr>
          <w:rFonts w:ascii="Arial" w:hAnsi="Arial" w:cs="Arial"/>
          <w:sz w:val="20"/>
        </w:rPr>
      </w:pPr>
      <w:r w:rsidRPr="00D306A3">
        <w:rPr>
          <w:rFonts w:ascii="Arial" w:hAnsi="Arial" w:cs="Arial"/>
          <w:sz w:val="20"/>
        </w:rPr>
        <w:t>ARSO ves čas zagotavlja in posreduje podatke o</w:t>
      </w:r>
      <w:r w:rsidR="00B93E9B">
        <w:rPr>
          <w:rFonts w:ascii="Arial" w:hAnsi="Arial" w:cs="Arial"/>
          <w:sz w:val="20"/>
        </w:rPr>
        <w:t xml:space="preserve"> hidrometeoroloških</w:t>
      </w:r>
      <w:r w:rsidRPr="00D306A3">
        <w:rPr>
          <w:rFonts w:ascii="Arial" w:hAnsi="Arial" w:cs="Arial"/>
          <w:sz w:val="20"/>
        </w:rPr>
        <w:t xml:space="preserve"> razmerah. </w:t>
      </w:r>
      <w:r w:rsidR="00870EDD" w:rsidRPr="00D306A3">
        <w:rPr>
          <w:rFonts w:ascii="Arial" w:hAnsi="Arial" w:cs="Arial"/>
          <w:sz w:val="20"/>
        </w:rPr>
        <w:t>Prvo sporočilo za javnost in vsa nadaljnja sporočila o poplavi oblikuje na državni ravni in jih posreduje</w:t>
      </w:r>
      <w:r w:rsidR="00A02832" w:rsidRPr="00D306A3">
        <w:rPr>
          <w:rFonts w:ascii="Arial" w:hAnsi="Arial" w:cs="Arial"/>
          <w:sz w:val="20"/>
        </w:rPr>
        <w:t xml:space="preserve"> v objavo ARSO</w:t>
      </w:r>
      <w:r w:rsidRPr="00D306A3">
        <w:rPr>
          <w:rFonts w:ascii="Arial" w:hAnsi="Arial" w:cs="Arial"/>
          <w:sz w:val="20"/>
        </w:rPr>
        <w:t>.</w:t>
      </w:r>
    </w:p>
    <w:p w:rsidR="008B5924" w:rsidRPr="00D306A3" w:rsidRDefault="008B5924" w:rsidP="00737A5F">
      <w:pPr>
        <w:jc w:val="both"/>
        <w:rPr>
          <w:rFonts w:ascii="Arial" w:hAnsi="Arial" w:cs="Arial"/>
          <w:sz w:val="20"/>
        </w:rPr>
      </w:pPr>
    </w:p>
    <w:p w:rsidR="009762CE" w:rsidRPr="00D306A3" w:rsidRDefault="009762CE" w:rsidP="009762CE">
      <w:pPr>
        <w:jc w:val="both"/>
        <w:rPr>
          <w:rFonts w:ascii="Arial" w:hAnsi="Arial" w:cs="Arial"/>
          <w:i/>
          <w:color w:val="000000" w:themeColor="text1"/>
          <w:sz w:val="20"/>
        </w:rPr>
      </w:pPr>
      <w:r w:rsidRPr="00D306A3">
        <w:rPr>
          <w:rFonts w:ascii="Arial" w:hAnsi="Arial" w:cs="Arial"/>
          <w:sz w:val="20"/>
        </w:rPr>
        <w:t>Za sprotno obveščanje Vlade RS, ministrstev in drugih državnih organov ter služb, občin in drugih izvajalcev nalog zaščite, reševanja in pomoči o stanju in razmerah na območju nesreče, spr</w:t>
      </w:r>
      <w:r w:rsidR="006E7AB9" w:rsidRPr="00D306A3">
        <w:rPr>
          <w:rFonts w:ascii="Arial" w:hAnsi="Arial" w:cs="Arial"/>
          <w:sz w:val="20"/>
        </w:rPr>
        <w:t>e</w:t>
      </w:r>
      <w:r w:rsidRPr="00D306A3">
        <w:rPr>
          <w:rFonts w:ascii="Arial" w:hAnsi="Arial" w:cs="Arial"/>
          <w:sz w:val="20"/>
        </w:rPr>
        <w:t xml:space="preserve">jetih ukrepih in poteku zaščite in reševanja skrbi URSZR,  </w:t>
      </w:r>
      <w:r w:rsidRPr="00D306A3">
        <w:rPr>
          <w:rFonts w:ascii="Arial" w:hAnsi="Arial" w:cs="Arial"/>
          <w:color w:val="000000" w:themeColor="text1"/>
          <w:sz w:val="20"/>
        </w:rPr>
        <w:t>ki s tem namenom v sodelovanju z ministrstvi, drugimi državnimi organi, javnimi zavodi in nevladnimi organizacijami:</w:t>
      </w:r>
    </w:p>
    <w:p w:rsidR="009762CE" w:rsidRPr="00D306A3" w:rsidRDefault="009762CE" w:rsidP="009762CE">
      <w:pPr>
        <w:numPr>
          <w:ilvl w:val="0"/>
          <w:numId w:val="43"/>
        </w:numPr>
        <w:tabs>
          <w:tab w:val="clear" w:pos="720"/>
          <w:tab w:val="num" w:pos="426"/>
        </w:tabs>
        <w:ind w:hanging="720"/>
        <w:jc w:val="both"/>
        <w:rPr>
          <w:rFonts w:ascii="Arial" w:hAnsi="Arial" w:cs="Arial"/>
          <w:i/>
          <w:color w:val="000000" w:themeColor="text1"/>
          <w:sz w:val="20"/>
        </w:rPr>
      </w:pPr>
      <w:r w:rsidRPr="00D306A3">
        <w:rPr>
          <w:rFonts w:ascii="Arial" w:hAnsi="Arial" w:cs="Arial"/>
          <w:color w:val="000000" w:themeColor="text1"/>
          <w:sz w:val="20"/>
        </w:rPr>
        <w:t>pripravlja dnevni informativni bilten (redni),</w:t>
      </w:r>
    </w:p>
    <w:p w:rsidR="009762CE" w:rsidRPr="00D306A3" w:rsidRDefault="009762CE" w:rsidP="009762CE">
      <w:pPr>
        <w:numPr>
          <w:ilvl w:val="0"/>
          <w:numId w:val="43"/>
        </w:numPr>
        <w:tabs>
          <w:tab w:val="clear" w:pos="720"/>
          <w:tab w:val="num" w:pos="426"/>
        </w:tabs>
        <w:ind w:hanging="720"/>
        <w:jc w:val="both"/>
        <w:rPr>
          <w:rFonts w:ascii="Arial" w:hAnsi="Arial" w:cs="Arial"/>
          <w:i/>
          <w:color w:val="000000" w:themeColor="text1"/>
          <w:sz w:val="20"/>
        </w:rPr>
      </w:pPr>
      <w:r w:rsidRPr="00D306A3">
        <w:rPr>
          <w:rFonts w:ascii="Arial" w:hAnsi="Arial" w:cs="Arial"/>
          <w:color w:val="000000" w:themeColor="text1"/>
          <w:sz w:val="20"/>
        </w:rPr>
        <w:t>pripravlja in objavlja informacije na teletekstu TV Slovenija,</w:t>
      </w:r>
    </w:p>
    <w:p w:rsidR="009762CE" w:rsidRPr="00D306A3" w:rsidRDefault="009762CE" w:rsidP="009762CE">
      <w:pPr>
        <w:numPr>
          <w:ilvl w:val="0"/>
          <w:numId w:val="43"/>
        </w:numPr>
        <w:tabs>
          <w:tab w:val="clear" w:pos="720"/>
          <w:tab w:val="num" w:pos="426"/>
        </w:tabs>
        <w:ind w:hanging="720"/>
        <w:jc w:val="both"/>
        <w:rPr>
          <w:rFonts w:ascii="Arial" w:hAnsi="Arial" w:cs="Arial"/>
          <w:i/>
          <w:color w:val="000000" w:themeColor="text1"/>
          <w:sz w:val="20"/>
        </w:rPr>
      </w:pPr>
      <w:r w:rsidRPr="00D306A3">
        <w:rPr>
          <w:rFonts w:ascii="Arial" w:hAnsi="Arial" w:cs="Arial"/>
          <w:color w:val="000000" w:themeColor="text1"/>
          <w:sz w:val="20"/>
        </w:rPr>
        <w:t>pripravlja in objavlja informacije na svetovnem spletu (</w:t>
      </w:r>
      <w:hyperlink r:id="rId12" w:history="1">
        <w:r w:rsidRPr="00D306A3">
          <w:rPr>
            <w:rStyle w:val="Hiperpovezava"/>
            <w:rFonts w:ascii="Arial" w:hAnsi="Arial" w:cs="Arial"/>
            <w:color w:val="000000" w:themeColor="text1"/>
            <w:sz w:val="20"/>
          </w:rPr>
          <w:t>http://www.sos112.si</w:t>
        </w:r>
      </w:hyperlink>
      <w:r w:rsidRPr="00D306A3">
        <w:rPr>
          <w:rFonts w:ascii="Arial" w:hAnsi="Arial" w:cs="Arial"/>
          <w:color w:val="000000" w:themeColor="text1"/>
          <w:sz w:val="20"/>
        </w:rPr>
        <w:t xml:space="preserve">), </w:t>
      </w:r>
    </w:p>
    <w:p w:rsidR="009762CE" w:rsidRPr="00D306A3" w:rsidRDefault="009762CE" w:rsidP="009762CE">
      <w:pPr>
        <w:numPr>
          <w:ilvl w:val="0"/>
          <w:numId w:val="43"/>
        </w:numPr>
        <w:tabs>
          <w:tab w:val="clear" w:pos="720"/>
          <w:tab w:val="num" w:pos="426"/>
        </w:tabs>
        <w:ind w:hanging="720"/>
        <w:jc w:val="both"/>
        <w:rPr>
          <w:rFonts w:ascii="Arial" w:hAnsi="Arial" w:cs="Arial"/>
          <w:i/>
          <w:color w:val="000000" w:themeColor="text1"/>
          <w:sz w:val="20"/>
        </w:rPr>
      </w:pPr>
      <w:r w:rsidRPr="00D306A3">
        <w:rPr>
          <w:rFonts w:ascii="Arial" w:hAnsi="Arial" w:cs="Arial"/>
          <w:color w:val="000000" w:themeColor="text1"/>
          <w:sz w:val="20"/>
        </w:rPr>
        <w:t>pripravlja občasne širše pisne informacije (izredni informativni bilten).</w:t>
      </w:r>
    </w:p>
    <w:p w:rsidR="009762CE" w:rsidRPr="00D306A3" w:rsidRDefault="009762CE" w:rsidP="00737A5F">
      <w:pPr>
        <w:jc w:val="both"/>
        <w:rPr>
          <w:rFonts w:ascii="Arial" w:hAnsi="Arial" w:cs="Arial"/>
          <w:sz w:val="20"/>
        </w:rPr>
      </w:pPr>
    </w:p>
    <w:p w:rsidR="00826958" w:rsidRPr="00D306A3" w:rsidRDefault="00826958" w:rsidP="00826958">
      <w:pPr>
        <w:jc w:val="both"/>
        <w:rPr>
          <w:rFonts w:ascii="Arial" w:hAnsi="Arial" w:cs="Arial"/>
          <w:sz w:val="20"/>
        </w:rPr>
      </w:pPr>
      <w:r w:rsidRPr="00D306A3">
        <w:rPr>
          <w:rFonts w:ascii="Arial" w:hAnsi="Arial" w:cs="Arial"/>
          <w:sz w:val="20"/>
        </w:rPr>
        <w:t>Po potrebi se v aktivnosti obveščanja vključi služba MORS, pristojna za odnose z javnostmi ter UKOM. Tujo splošno javnost v sodelovanju s predstavniki za odnose z javnostmi URSZR in ARSO obvešča UKOM.</w:t>
      </w:r>
    </w:p>
    <w:p w:rsidR="009762CE" w:rsidRPr="00D306A3" w:rsidRDefault="00826958" w:rsidP="00737A5F">
      <w:pPr>
        <w:jc w:val="both"/>
        <w:rPr>
          <w:rFonts w:ascii="Arial" w:hAnsi="Arial" w:cs="Arial"/>
          <w:sz w:val="20"/>
        </w:rPr>
      </w:pPr>
      <w:r w:rsidRPr="00D306A3">
        <w:rPr>
          <w:rFonts w:ascii="Arial" w:hAnsi="Arial" w:cs="Arial"/>
          <w:sz w:val="20"/>
        </w:rPr>
        <w:t xml:space="preserve"> </w:t>
      </w:r>
    </w:p>
    <w:p w:rsidR="00A03793" w:rsidRPr="00D306A3" w:rsidRDefault="00A02832" w:rsidP="00737A5F">
      <w:pPr>
        <w:jc w:val="both"/>
        <w:rPr>
          <w:rFonts w:ascii="Arial" w:hAnsi="Arial" w:cs="Arial"/>
          <w:sz w:val="20"/>
        </w:rPr>
      </w:pPr>
      <w:r w:rsidRPr="00D306A3">
        <w:rPr>
          <w:rFonts w:ascii="Arial" w:hAnsi="Arial" w:cs="Arial"/>
          <w:sz w:val="20"/>
        </w:rPr>
        <w:lastRenderedPageBreak/>
        <w:t>Po</w:t>
      </w:r>
      <w:r w:rsidR="00A03793" w:rsidRPr="00D306A3">
        <w:rPr>
          <w:rFonts w:ascii="Arial" w:hAnsi="Arial" w:cs="Arial"/>
          <w:sz w:val="20"/>
        </w:rPr>
        <w:t>veljnik C</w:t>
      </w:r>
      <w:r w:rsidR="00B93E9B">
        <w:rPr>
          <w:rFonts w:ascii="Arial" w:hAnsi="Arial" w:cs="Arial"/>
          <w:sz w:val="20"/>
        </w:rPr>
        <w:t>Z</w:t>
      </w:r>
      <w:r w:rsidR="007756B2">
        <w:rPr>
          <w:rFonts w:ascii="Arial" w:hAnsi="Arial" w:cs="Arial"/>
          <w:sz w:val="20"/>
        </w:rPr>
        <w:t xml:space="preserve"> </w:t>
      </w:r>
      <w:r w:rsidR="00A03793" w:rsidRPr="00D306A3">
        <w:rPr>
          <w:rFonts w:ascii="Arial" w:hAnsi="Arial" w:cs="Arial"/>
          <w:sz w:val="20"/>
        </w:rPr>
        <w:t>RS po</w:t>
      </w:r>
      <w:r w:rsidRPr="00D306A3">
        <w:rPr>
          <w:rFonts w:ascii="Arial" w:hAnsi="Arial" w:cs="Arial"/>
          <w:sz w:val="20"/>
        </w:rPr>
        <w:t xml:space="preserve"> aktiviranju </w:t>
      </w:r>
      <w:r w:rsidR="00A03793" w:rsidRPr="00D306A3">
        <w:rPr>
          <w:rFonts w:ascii="Arial" w:hAnsi="Arial" w:cs="Arial"/>
          <w:sz w:val="20"/>
        </w:rPr>
        <w:t>Državnega načrta zaščite in reševanja o</w:t>
      </w:r>
      <w:r w:rsidR="00B93E9B">
        <w:rPr>
          <w:rFonts w:ascii="Arial" w:hAnsi="Arial" w:cs="Arial"/>
          <w:sz w:val="20"/>
        </w:rPr>
        <w:t>b</w:t>
      </w:r>
      <w:r w:rsidR="00A03793" w:rsidRPr="00D306A3">
        <w:rPr>
          <w:rFonts w:ascii="Arial" w:hAnsi="Arial" w:cs="Arial"/>
          <w:sz w:val="20"/>
        </w:rPr>
        <w:t xml:space="preserve"> poplavah obvešča </w:t>
      </w:r>
      <w:r w:rsidR="00737A5F" w:rsidRPr="00D306A3">
        <w:rPr>
          <w:rFonts w:ascii="Arial" w:hAnsi="Arial" w:cs="Arial"/>
          <w:sz w:val="20"/>
        </w:rPr>
        <w:t>javnost</w:t>
      </w:r>
      <w:r w:rsidR="009762CE" w:rsidRPr="00D306A3">
        <w:rPr>
          <w:rFonts w:ascii="Arial" w:hAnsi="Arial" w:cs="Arial"/>
          <w:sz w:val="20"/>
        </w:rPr>
        <w:t xml:space="preserve"> </w:t>
      </w:r>
      <w:r w:rsidR="00A03793" w:rsidRPr="00D306A3">
        <w:rPr>
          <w:rFonts w:ascii="Arial" w:hAnsi="Arial" w:cs="Arial"/>
          <w:sz w:val="20"/>
        </w:rPr>
        <w:t xml:space="preserve">o  </w:t>
      </w:r>
      <w:r w:rsidR="00737A5F" w:rsidRPr="00D306A3">
        <w:rPr>
          <w:rFonts w:ascii="Arial" w:hAnsi="Arial" w:cs="Arial"/>
          <w:sz w:val="20"/>
        </w:rPr>
        <w:t>potek</w:t>
      </w:r>
      <w:r w:rsidR="009762CE" w:rsidRPr="00D306A3">
        <w:rPr>
          <w:rFonts w:ascii="Arial" w:hAnsi="Arial" w:cs="Arial"/>
          <w:sz w:val="20"/>
        </w:rPr>
        <w:t>u</w:t>
      </w:r>
      <w:r w:rsidR="00737A5F" w:rsidRPr="00D306A3">
        <w:rPr>
          <w:rFonts w:ascii="Arial" w:hAnsi="Arial" w:cs="Arial"/>
          <w:sz w:val="20"/>
        </w:rPr>
        <w:t xml:space="preserve"> zaščitno-reševalnih aktivnosti </w:t>
      </w:r>
      <w:r w:rsidR="009762CE" w:rsidRPr="00D306A3">
        <w:rPr>
          <w:rFonts w:ascii="Arial" w:hAnsi="Arial" w:cs="Arial"/>
          <w:sz w:val="20"/>
        </w:rPr>
        <w:t>na območju nes</w:t>
      </w:r>
      <w:r w:rsidR="00A03793" w:rsidRPr="00D306A3">
        <w:rPr>
          <w:rFonts w:ascii="Arial" w:hAnsi="Arial" w:cs="Arial"/>
          <w:sz w:val="20"/>
        </w:rPr>
        <w:t xml:space="preserve">reče.  </w:t>
      </w:r>
    </w:p>
    <w:p w:rsidR="00737A5F" w:rsidRPr="00D306A3" w:rsidRDefault="00826958" w:rsidP="00737A5F">
      <w:pPr>
        <w:jc w:val="both"/>
        <w:rPr>
          <w:rFonts w:ascii="Arial" w:hAnsi="Arial" w:cs="Arial"/>
          <w:sz w:val="20"/>
        </w:rPr>
      </w:pPr>
      <w:r w:rsidRPr="00D306A3">
        <w:rPr>
          <w:rFonts w:ascii="Arial" w:hAnsi="Arial" w:cs="Arial"/>
          <w:sz w:val="20"/>
        </w:rPr>
        <w:t xml:space="preserve"> </w:t>
      </w:r>
      <w:r w:rsidR="00737A5F" w:rsidRPr="00D306A3">
        <w:rPr>
          <w:rFonts w:ascii="Arial" w:hAnsi="Arial" w:cs="Arial"/>
          <w:sz w:val="20"/>
        </w:rPr>
        <w:t xml:space="preserve"> </w:t>
      </w:r>
      <w:r w:rsidRPr="00D306A3">
        <w:rPr>
          <w:rFonts w:ascii="Arial" w:hAnsi="Arial" w:cs="Arial"/>
          <w:sz w:val="20"/>
        </w:rPr>
        <w:t xml:space="preserve"> </w:t>
      </w:r>
    </w:p>
    <w:p w:rsidR="00737A5F" w:rsidRPr="00D306A3" w:rsidRDefault="00737A5F" w:rsidP="00737A5F">
      <w:pPr>
        <w:jc w:val="both"/>
        <w:rPr>
          <w:rFonts w:ascii="Arial" w:hAnsi="Arial" w:cs="Arial"/>
          <w:sz w:val="20"/>
        </w:rPr>
      </w:pPr>
      <w:r w:rsidRPr="00D306A3">
        <w:rPr>
          <w:rFonts w:ascii="Arial" w:hAnsi="Arial" w:cs="Arial"/>
          <w:sz w:val="20"/>
        </w:rPr>
        <w:t>Obveščanje javnosti ob nesrečah poteka v medijih, ki morajo po predpisih na zahtevo državnih organov, javnih podjetij in zavodov brez odlašanja brezplačno objaviti nujno sporočilo, povezano z resno ogroženostjo življenja, zdravja ali premoženja ljudi, kulturne in naravne dediščine ter varnosti države.</w:t>
      </w:r>
    </w:p>
    <w:p w:rsidR="00737A5F" w:rsidRPr="00D306A3" w:rsidRDefault="00737A5F" w:rsidP="00737A5F">
      <w:pPr>
        <w:jc w:val="both"/>
        <w:rPr>
          <w:rFonts w:ascii="Arial" w:hAnsi="Arial" w:cs="Arial"/>
          <w:sz w:val="20"/>
        </w:rPr>
      </w:pPr>
      <w:r w:rsidRPr="00D306A3">
        <w:rPr>
          <w:rFonts w:ascii="Arial" w:hAnsi="Arial" w:cs="Arial"/>
          <w:sz w:val="20"/>
        </w:rPr>
        <w:t>V takih primerih so za takojšnje posredovanje sporočil državnih organov za javnost pristojni:</w:t>
      </w:r>
    </w:p>
    <w:p w:rsidR="00737A5F" w:rsidRPr="00D306A3" w:rsidRDefault="00737A5F" w:rsidP="00D55FD6">
      <w:pPr>
        <w:pStyle w:val="Oznaenseznam"/>
        <w:numPr>
          <w:ilvl w:val="0"/>
          <w:numId w:val="29"/>
        </w:numPr>
        <w:tabs>
          <w:tab w:val="num" w:pos="567"/>
        </w:tabs>
        <w:ind w:left="426" w:hanging="426"/>
        <w:jc w:val="both"/>
        <w:rPr>
          <w:rFonts w:cs="Arial"/>
          <w:sz w:val="20"/>
          <w:szCs w:val="20"/>
          <w:lang w:val="sl-SI"/>
        </w:rPr>
      </w:pPr>
      <w:r w:rsidRPr="00D306A3">
        <w:rPr>
          <w:rFonts w:cs="Arial"/>
          <w:sz w:val="20"/>
          <w:szCs w:val="20"/>
          <w:lang w:val="sl-SI"/>
        </w:rPr>
        <w:t>Televizija Slovenija,</w:t>
      </w:r>
    </w:p>
    <w:p w:rsidR="00737A5F" w:rsidRPr="00D306A3" w:rsidRDefault="00737A5F" w:rsidP="00D55FD6">
      <w:pPr>
        <w:pStyle w:val="Oznaenseznam"/>
        <w:numPr>
          <w:ilvl w:val="0"/>
          <w:numId w:val="29"/>
        </w:numPr>
        <w:tabs>
          <w:tab w:val="num" w:pos="567"/>
        </w:tabs>
        <w:ind w:left="426" w:hanging="426"/>
        <w:jc w:val="both"/>
        <w:rPr>
          <w:rFonts w:cs="Arial"/>
          <w:sz w:val="20"/>
          <w:szCs w:val="20"/>
          <w:lang w:val="sl-SI"/>
        </w:rPr>
      </w:pPr>
      <w:r w:rsidRPr="00D306A3">
        <w:rPr>
          <w:sz w:val="20"/>
          <w:szCs w:val="20"/>
          <w:lang w:val="sl-SI"/>
        </w:rPr>
        <w:t>Radio Slovenija,</w:t>
      </w:r>
    </w:p>
    <w:p w:rsidR="00566927" w:rsidRPr="00D306A3" w:rsidRDefault="00566927" w:rsidP="00D55FD6">
      <w:pPr>
        <w:pStyle w:val="Oznaenseznam"/>
        <w:numPr>
          <w:ilvl w:val="0"/>
          <w:numId w:val="29"/>
        </w:numPr>
        <w:tabs>
          <w:tab w:val="num" w:pos="567"/>
        </w:tabs>
        <w:ind w:left="426" w:hanging="426"/>
        <w:jc w:val="both"/>
        <w:rPr>
          <w:rFonts w:cs="Arial"/>
          <w:sz w:val="20"/>
          <w:szCs w:val="20"/>
          <w:lang w:val="sl-SI"/>
        </w:rPr>
      </w:pPr>
      <w:r w:rsidRPr="00D306A3">
        <w:rPr>
          <w:sz w:val="20"/>
          <w:szCs w:val="20"/>
          <w:lang w:val="sl-SI"/>
        </w:rPr>
        <w:t>Slovenska tiskovna agencija,</w:t>
      </w:r>
    </w:p>
    <w:p w:rsidR="00737A5F" w:rsidRPr="00D306A3" w:rsidRDefault="00737A5F" w:rsidP="00D55FD6">
      <w:pPr>
        <w:pStyle w:val="Oznaenseznam"/>
        <w:numPr>
          <w:ilvl w:val="0"/>
          <w:numId w:val="29"/>
        </w:numPr>
        <w:tabs>
          <w:tab w:val="clear" w:pos="786"/>
          <w:tab w:val="left" w:pos="0"/>
          <w:tab w:val="num" w:pos="426"/>
        </w:tabs>
        <w:ind w:hanging="786"/>
        <w:jc w:val="both"/>
        <w:rPr>
          <w:rFonts w:cs="Arial"/>
          <w:sz w:val="20"/>
          <w:szCs w:val="20"/>
          <w:lang w:val="sl-SI"/>
        </w:rPr>
      </w:pPr>
      <w:r w:rsidRPr="00D306A3">
        <w:rPr>
          <w:sz w:val="20"/>
          <w:szCs w:val="20"/>
          <w:lang w:val="sl-SI"/>
        </w:rPr>
        <w:t>po potrebi tudi drugi mediji</w:t>
      </w:r>
      <w:r w:rsidR="00826958" w:rsidRPr="00D306A3">
        <w:rPr>
          <w:sz w:val="20"/>
          <w:szCs w:val="20"/>
          <w:lang w:val="sl-SI"/>
        </w:rPr>
        <w:t xml:space="preserve"> in socialna omrežja (</w:t>
      </w:r>
      <w:proofErr w:type="spellStart"/>
      <w:r w:rsidR="00D32A24" w:rsidRPr="00D306A3">
        <w:rPr>
          <w:sz w:val="20"/>
          <w:szCs w:val="20"/>
          <w:lang w:val="sl-SI"/>
        </w:rPr>
        <w:t>Facebook</w:t>
      </w:r>
      <w:proofErr w:type="spellEnd"/>
      <w:r w:rsidR="00D32A24" w:rsidRPr="00D306A3">
        <w:rPr>
          <w:sz w:val="20"/>
          <w:szCs w:val="20"/>
          <w:lang w:val="sl-SI"/>
        </w:rPr>
        <w:t>,</w:t>
      </w:r>
      <w:proofErr w:type="spellStart"/>
      <w:r w:rsidR="00D32A24" w:rsidRPr="00D306A3">
        <w:rPr>
          <w:sz w:val="20"/>
          <w:szCs w:val="20"/>
          <w:lang w:val="sl-SI"/>
        </w:rPr>
        <w:t>Twitter</w:t>
      </w:r>
      <w:proofErr w:type="spellEnd"/>
      <w:r w:rsidR="00D32A24" w:rsidRPr="00D306A3">
        <w:rPr>
          <w:sz w:val="20"/>
          <w:szCs w:val="20"/>
          <w:lang w:val="sl-SI"/>
        </w:rPr>
        <w:t>,</w:t>
      </w:r>
      <w:proofErr w:type="spellStart"/>
      <w:r w:rsidR="00D32A24" w:rsidRPr="00D306A3">
        <w:rPr>
          <w:sz w:val="20"/>
          <w:szCs w:val="20"/>
          <w:lang w:val="sl-SI"/>
        </w:rPr>
        <w:t>YouTube</w:t>
      </w:r>
      <w:proofErr w:type="spellEnd"/>
      <w:r w:rsidR="00C810B3">
        <w:rPr>
          <w:sz w:val="20"/>
          <w:szCs w:val="20"/>
          <w:lang w:val="sl-SI"/>
        </w:rPr>
        <w:t xml:space="preserve"> itn.</w:t>
      </w:r>
      <w:r w:rsidR="00826958" w:rsidRPr="00D306A3">
        <w:rPr>
          <w:sz w:val="20"/>
          <w:szCs w:val="20"/>
          <w:lang w:val="sl-SI"/>
        </w:rPr>
        <w:t>)</w:t>
      </w:r>
      <w:r w:rsidRPr="00D306A3">
        <w:rPr>
          <w:sz w:val="20"/>
          <w:szCs w:val="20"/>
          <w:lang w:val="sl-SI"/>
        </w:rPr>
        <w:t>.</w:t>
      </w:r>
    </w:p>
    <w:p w:rsidR="00737A5F" w:rsidRPr="00D306A3" w:rsidRDefault="00737A5F" w:rsidP="00737A5F">
      <w:pPr>
        <w:jc w:val="both"/>
        <w:rPr>
          <w:rFonts w:ascii="Arial" w:hAnsi="Arial" w:cs="Arial"/>
          <w:sz w:val="20"/>
        </w:rPr>
      </w:pPr>
    </w:p>
    <w:p w:rsidR="00737A5F" w:rsidRPr="00D306A3" w:rsidRDefault="00737A5F" w:rsidP="00737A5F">
      <w:pPr>
        <w:jc w:val="both"/>
        <w:rPr>
          <w:rFonts w:ascii="Arial" w:hAnsi="Arial" w:cs="Arial"/>
          <w:sz w:val="20"/>
        </w:rPr>
      </w:pPr>
      <w:r w:rsidRPr="00D306A3">
        <w:rPr>
          <w:rFonts w:ascii="Arial" w:hAnsi="Arial" w:cs="Arial"/>
          <w:sz w:val="20"/>
        </w:rPr>
        <w:t xml:space="preserve">CORS vsak dan za prejšnji dan pripravi dnevni informativni bilten o pomembnejših pojavih in dogodkih s področja zaščite in reševanja v državi in ga pošlje prejemnikom </w:t>
      </w:r>
      <w:r w:rsidR="00A02832" w:rsidRPr="00D306A3">
        <w:rPr>
          <w:rFonts w:ascii="Arial" w:hAnsi="Arial" w:cs="Arial"/>
          <w:sz w:val="20"/>
        </w:rPr>
        <w:t xml:space="preserve">po seznamu. Ob obsežnih </w:t>
      </w:r>
      <w:r w:rsidRPr="00D306A3">
        <w:rPr>
          <w:rFonts w:ascii="Arial" w:hAnsi="Arial" w:cs="Arial"/>
          <w:sz w:val="20"/>
        </w:rPr>
        <w:t>poplavah mora CORS, če je treba, pripraviti tudi izredni informativni bilten, ki ga praviloma prejmejo prejemniki po seznamu.</w:t>
      </w:r>
    </w:p>
    <w:p w:rsidR="00737A5F" w:rsidRPr="00D306A3" w:rsidRDefault="00737A5F" w:rsidP="00737A5F">
      <w:pPr>
        <w:jc w:val="both"/>
        <w:rPr>
          <w:rFonts w:ascii="Arial" w:hAnsi="Arial" w:cs="Arial"/>
          <w:sz w:val="20"/>
        </w:rPr>
      </w:pPr>
      <w:r w:rsidRPr="00D306A3">
        <w:rPr>
          <w:rFonts w:ascii="Arial" w:hAnsi="Arial" w:cs="Arial"/>
          <w:sz w:val="20"/>
        </w:rPr>
        <w:t>CORS, usklajeno s poveljnikom C</w:t>
      </w:r>
      <w:r w:rsidR="00C810B3">
        <w:rPr>
          <w:rFonts w:ascii="Arial" w:hAnsi="Arial" w:cs="Arial"/>
          <w:sz w:val="20"/>
        </w:rPr>
        <w:t>Z</w:t>
      </w:r>
      <w:r w:rsidRPr="00D306A3">
        <w:rPr>
          <w:rFonts w:ascii="Arial" w:hAnsi="Arial" w:cs="Arial"/>
          <w:sz w:val="20"/>
        </w:rPr>
        <w:t xml:space="preserve"> RS, lahko o posledicah poplav obvešča javnost neposredno prek dnevnih in izrednih informativnih biltenov, radia, televizije, časopisov, teleteksta, spletnih strani MORS in ZIR, svetovnega spleta in drugih medijev. </w:t>
      </w:r>
    </w:p>
    <w:p w:rsidR="00A02832" w:rsidRPr="00D306A3" w:rsidRDefault="00A02832" w:rsidP="00737A5F">
      <w:pPr>
        <w:jc w:val="both"/>
        <w:rPr>
          <w:rFonts w:ascii="Arial" w:hAnsi="Arial" w:cs="Arial"/>
          <w:sz w:val="20"/>
        </w:rPr>
      </w:pPr>
      <w:r w:rsidRPr="00D306A3">
        <w:rPr>
          <w:rFonts w:ascii="Arial" w:hAnsi="Arial" w:cs="Arial"/>
          <w:sz w:val="20"/>
        </w:rPr>
        <w:t>Človekoljubne organizacije so obveščene kot druga splošna javnost.</w:t>
      </w:r>
    </w:p>
    <w:p w:rsidR="00737A5F" w:rsidRPr="00D306A3" w:rsidRDefault="00737A5F" w:rsidP="00737A5F">
      <w:pPr>
        <w:jc w:val="both"/>
        <w:rPr>
          <w:rFonts w:ascii="Arial" w:hAnsi="Arial" w:cs="Arial"/>
          <w:strike/>
          <w:sz w:val="20"/>
        </w:rPr>
      </w:pPr>
    </w:p>
    <w:p w:rsidR="00737A5F" w:rsidRPr="00D306A3" w:rsidRDefault="00737A5F" w:rsidP="00846974">
      <w:pPr>
        <w:pStyle w:val="DP-skupniD"/>
        <w:pBdr>
          <w:top w:val="single" w:sz="4" w:space="1" w:color="auto"/>
          <w:left w:val="single" w:sz="4" w:space="4" w:color="auto"/>
          <w:bottom w:val="single" w:sz="4" w:space="1" w:color="auto"/>
          <w:right w:val="single" w:sz="4" w:space="4" w:color="auto"/>
        </w:pBdr>
        <w:tabs>
          <w:tab w:val="left" w:pos="851"/>
        </w:tabs>
        <w:spacing w:before="0" w:after="0"/>
        <w:ind w:left="0" w:firstLine="0"/>
        <w:jc w:val="both"/>
        <w:rPr>
          <w:color w:val="auto"/>
          <w:sz w:val="20"/>
          <w:szCs w:val="20"/>
        </w:rPr>
      </w:pPr>
      <w:r w:rsidRPr="00D306A3">
        <w:rPr>
          <w:color w:val="auto"/>
          <w:sz w:val="20"/>
          <w:szCs w:val="20"/>
        </w:rPr>
        <w:t>P – 17</w:t>
      </w:r>
      <w:r w:rsidRPr="00D306A3">
        <w:rPr>
          <w:color w:val="auto"/>
          <w:sz w:val="20"/>
          <w:szCs w:val="20"/>
        </w:rPr>
        <w:tab/>
        <w:t xml:space="preserve"> Seznam prejemnikov informativnega biltena</w:t>
      </w:r>
    </w:p>
    <w:p w:rsidR="00737A5F" w:rsidRPr="00D306A3" w:rsidRDefault="00737A5F" w:rsidP="00737A5F">
      <w:pPr>
        <w:pStyle w:val="DP-skupniD"/>
        <w:pBdr>
          <w:top w:val="single" w:sz="4" w:space="1" w:color="auto"/>
          <w:left w:val="single" w:sz="4" w:space="4" w:color="auto"/>
          <w:bottom w:val="single" w:sz="4" w:space="1" w:color="auto"/>
          <w:right w:val="single" w:sz="4" w:space="4" w:color="auto"/>
        </w:pBdr>
        <w:spacing w:before="0" w:after="0"/>
        <w:ind w:left="0" w:firstLine="0"/>
        <w:jc w:val="both"/>
        <w:rPr>
          <w:color w:val="auto"/>
          <w:sz w:val="20"/>
          <w:szCs w:val="20"/>
        </w:rPr>
      </w:pPr>
      <w:r w:rsidRPr="00D306A3">
        <w:rPr>
          <w:color w:val="auto"/>
          <w:sz w:val="20"/>
          <w:szCs w:val="20"/>
        </w:rPr>
        <w:t>D – 102</w:t>
      </w:r>
      <w:r w:rsidRPr="00D306A3">
        <w:rPr>
          <w:color w:val="auto"/>
          <w:sz w:val="20"/>
          <w:szCs w:val="20"/>
        </w:rPr>
        <w:tab/>
        <w:t xml:space="preserve"> </w:t>
      </w:r>
      <w:r w:rsidR="00846974" w:rsidRPr="00D306A3">
        <w:rPr>
          <w:color w:val="auto"/>
          <w:sz w:val="20"/>
          <w:szCs w:val="20"/>
        </w:rPr>
        <w:t xml:space="preserve">   </w:t>
      </w:r>
      <w:r w:rsidRPr="00D306A3">
        <w:rPr>
          <w:color w:val="auto"/>
          <w:sz w:val="20"/>
          <w:szCs w:val="20"/>
        </w:rPr>
        <w:t>Predpisi o medijih</w:t>
      </w:r>
    </w:p>
    <w:p w:rsidR="002A293B" w:rsidRPr="00D306A3" w:rsidRDefault="002A293B" w:rsidP="00737A5F">
      <w:pPr>
        <w:jc w:val="both"/>
        <w:rPr>
          <w:rFonts w:ascii="Arial" w:hAnsi="Arial" w:cs="Arial"/>
          <w:sz w:val="20"/>
        </w:rPr>
      </w:pPr>
    </w:p>
    <w:p w:rsidR="00737A5F" w:rsidRPr="00D306A3" w:rsidRDefault="00737A5F" w:rsidP="0097227A">
      <w:pPr>
        <w:pStyle w:val="Naslov3"/>
      </w:pPr>
      <w:bookmarkStart w:id="64" w:name="_Toc456181035"/>
      <w:bookmarkStart w:id="65" w:name="_Toc456181405"/>
      <w:bookmarkStart w:id="66" w:name="_Toc488137366"/>
      <w:bookmarkStart w:id="67" w:name="_Toc519859013"/>
      <w:r w:rsidRPr="00D306A3">
        <w:t>5.2.3 Obveščanje drugih držav, Evropske unije in mednarodnih organizacij</w:t>
      </w:r>
      <w:bookmarkEnd w:id="64"/>
      <w:bookmarkEnd w:id="65"/>
      <w:bookmarkEnd w:id="66"/>
      <w:bookmarkEnd w:id="67"/>
    </w:p>
    <w:p w:rsidR="00737A5F" w:rsidRPr="00D306A3" w:rsidRDefault="00737A5F" w:rsidP="00737A5F">
      <w:pPr>
        <w:jc w:val="both"/>
        <w:rPr>
          <w:rFonts w:ascii="Arial" w:hAnsi="Arial" w:cs="Arial"/>
          <w:sz w:val="22"/>
          <w:szCs w:val="22"/>
        </w:rPr>
      </w:pPr>
    </w:p>
    <w:p w:rsidR="00D32A24" w:rsidRPr="00D306A3" w:rsidRDefault="00737A5F" w:rsidP="00737A5F">
      <w:pPr>
        <w:jc w:val="both"/>
        <w:rPr>
          <w:rFonts w:ascii="Arial" w:hAnsi="Arial" w:cs="Arial"/>
          <w:sz w:val="20"/>
        </w:rPr>
      </w:pPr>
      <w:r w:rsidRPr="00D306A3">
        <w:rPr>
          <w:rFonts w:ascii="Arial" w:hAnsi="Arial" w:cs="Arial"/>
          <w:sz w:val="20"/>
        </w:rPr>
        <w:t xml:space="preserve">URSZR </w:t>
      </w:r>
      <w:r w:rsidR="00D32A24" w:rsidRPr="00D306A3">
        <w:rPr>
          <w:rFonts w:ascii="Arial" w:hAnsi="Arial" w:cs="Arial"/>
          <w:sz w:val="20"/>
        </w:rPr>
        <w:t>je pristojna za obveščanje na podlagi:</w:t>
      </w:r>
    </w:p>
    <w:p w:rsidR="0035326E" w:rsidRPr="00D306A3" w:rsidRDefault="00D32A24">
      <w:pPr>
        <w:pStyle w:val="Odstavekseznama"/>
        <w:numPr>
          <w:ilvl w:val="0"/>
          <w:numId w:val="28"/>
        </w:numPr>
        <w:jc w:val="both"/>
        <w:rPr>
          <w:rFonts w:ascii="Arial" w:hAnsi="Arial" w:cs="Arial"/>
        </w:rPr>
      </w:pPr>
      <w:r w:rsidRPr="00D306A3">
        <w:rPr>
          <w:rFonts w:ascii="Arial" w:hAnsi="Arial" w:cs="Arial"/>
        </w:rPr>
        <w:t>sklenjenih</w:t>
      </w:r>
      <w:r w:rsidR="00D10B9D" w:rsidRPr="00D306A3">
        <w:rPr>
          <w:rFonts w:ascii="Arial" w:hAnsi="Arial" w:cs="Arial"/>
        </w:rPr>
        <w:t xml:space="preserve"> </w:t>
      </w:r>
      <w:proofErr w:type="spellStart"/>
      <w:r w:rsidR="00D10B9D" w:rsidRPr="00D306A3">
        <w:rPr>
          <w:rFonts w:ascii="Arial" w:hAnsi="Arial" w:cs="Arial"/>
        </w:rPr>
        <w:t>dvo</w:t>
      </w:r>
      <w:proofErr w:type="spellEnd"/>
      <w:r w:rsidR="00D10B9D" w:rsidRPr="00D306A3">
        <w:rPr>
          <w:rFonts w:ascii="Arial" w:hAnsi="Arial" w:cs="Arial"/>
        </w:rPr>
        <w:t>- in večstranskimi sporazum</w:t>
      </w:r>
      <w:r w:rsidRPr="00D306A3">
        <w:rPr>
          <w:rFonts w:ascii="Arial" w:hAnsi="Arial" w:cs="Arial"/>
        </w:rPr>
        <w:t>ov</w:t>
      </w:r>
      <w:r w:rsidR="00D10B9D" w:rsidRPr="00D306A3">
        <w:rPr>
          <w:rFonts w:ascii="Arial" w:hAnsi="Arial" w:cs="Arial"/>
        </w:rPr>
        <w:t xml:space="preserve"> o sodelovanju pri varstvu pred naravnimi in drugimi nesrečami, </w:t>
      </w:r>
      <w:r w:rsidRPr="00D306A3">
        <w:rPr>
          <w:rFonts w:ascii="Arial" w:hAnsi="Arial" w:cs="Arial"/>
        </w:rPr>
        <w:t>v katerih je opredeljen tudi način obveščanja o nevarnostih in posledicah nesreč,</w:t>
      </w:r>
    </w:p>
    <w:p w:rsidR="0035326E" w:rsidRPr="00D306A3" w:rsidRDefault="002A293B">
      <w:pPr>
        <w:pStyle w:val="Odstavekseznama"/>
        <w:numPr>
          <w:ilvl w:val="0"/>
          <w:numId w:val="28"/>
        </w:numPr>
        <w:jc w:val="both"/>
        <w:rPr>
          <w:rFonts w:ascii="Arial" w:hAnsi="Arial" w:cs="Arial"/>
        </w:rPr>
      </w:pPr>
      <w:r>
        <w:rPr>
          <w:rFonts w:ascii="Arial" w:hAnsi="Arial" w:cs="Arial"/>
        </w:rPr>
        <w:t>sklenjenih protokolov</w:t>
      </w:r>
      <w:r w:rsidR="00D32A24" w:rsidRPr="00D306A3">
        <w:rPr>
          <w:rFonts w:ascii="Arial" w:hAnsi="Arial" w:cs="Arial"/>
        </w:rPr>
        <w:t xml:space="preserve"> z drugimi državami o medsebojnem obveščanju ter pomoči ob naravnih in drugih nesrečah, ki vključujejo tudi poplave. </w:t>
      </w:r>
      <w:r w:rsidR="00D10B9D" w:rsidRPr="00D306A3">
        <w:rPr>
          <w:rFonts w:ascii="Arial" w:hAnsi="Arial" w:cs="Arial"/>
        </w:rPr>
        <w:t xml:space="preserve"> </w:t>
      </w:r>
    </w:p>
    <w:p w:rsidR="00737A5F" w:rsidRPr="00D306A3" w:rsidRDefault="00737A5F" w:rsidP="00737A5F">
      <w:pPr>
        <w:jc w:val="both"/>
        <w:rPr>
          <w:rFonts w:ascii="Arial" w:hAnsi="Arial" w:cs="Arial"/>
          <w:sz w:val="20"/>
        </w:rPr>
      </w:pPr>
    </w:p>
    <w:p w:rsidR="00737A5F" w:rsidRPr="00D306A3" w:rsidRDefault="00737A5F" w:rsidP="00737A5F">
      <w:pPr>
        <w:jc w:val="both"/>
        <w:rPr>
          <w:rFonts w:ascii="Arial" w:hAnsi="Arial" w:cs="Arial"/>
          <w:sz w:val="20"/>
        </w:rPr>
      </w:pPr>
      <w:r w:rsidRPr="00D306A3">
        <w:rPr>
          <w:rFonts w:ascii="Arial" w:hAnsi="Arial" w:cs="Arial"/>
          <w:sz w:val="20"/>
        </w:rPr>
        <w:t>URSZR preko CORS o nevarnostih in posledicah obsežnih poplav obvešča sosednje države, torej Republiko Avstrijo, Republiko Hrvaško, Republiko Italijo in Republiko Madžarsko. O nesreči  URSZR preko CORS obvešča tudi Center za usklajevanje nujnega odziva (EU – ERCC), Evroatlantski center za usklajevanje pomoči ob nesrečah (NATO – EADRCC) in če je treba, tudi Urad Združenih narodov za usklajeva</w:t>
      </w:r>
      <w:r w:rsidR="00FC5CB8" w:rsidRPr="00D306A3">
        <w:rPr>
          <w:rFonts w:ascii="Arial" w:hAnsi="Arial" w:cs="Arial"/>
          <w:sz w:val="20"/>
        </w:rPr>
        <w:t xml:space="preserve">nje humanitarnih aktivnosti (UN – </w:t>
      </w:r>
      <w:r w:rsidRPr="00D306A3">
        <w:rPr>
          <w:rFonts w:ascii="Arial" w:hAnsi="Arial" w:cs="Arial"/>
          <w:sz w:val="20"/>
        </w:rPr>
        <w:t>OCHA).</w:t>
      </w:r>
    </w:p>
    <w:p w:rsidR="003D6012" w:rsidRPr="00D306A3" w:rsidRDefault="003D6012" w:rsidP="00737A5F">
      <w:pPr>
        <w:jc w:val="both"/>
        <w:rPr>
          <w:rFonts w:ascii="Arial" w:hAnsi="Arial" w:cs="Arial"/>
          <w:sz w:val="20"/>
        </w:rPr>
      </w:pPr>
    </w:p>
    <w:p w:rsidR="00737A5F" w:rsidRPr="00D306A3" w:rsidRDefault="00737A5F" w:rsidP="00737A5F">
      <w:pPr>
        <w:jc w:val="both"/>
        <w:rPr>
          <w:rFonts w:ascii="Arial" w:hAnsi="Arial" w:cs="Arial"/>
          <w:sz w:val="20"/>
        </w:rPr>
      </w:pPr>
      <w:r w:rsidRPr="00D306A3">
        <w:rPr>
          <w:rFonts w:ascii="Arial" w:hAnsi="Arial" w:cs="Arial"/>
          <w:sz w:val="20"/>
        </w:rPr>
        <w:t>Ministrstvo</w:t>
      </w:r>
      <w:r w:rsidR="00B82504" w:rsidRPr="00D306A3">
        <w:rPr>
          <w:rFonts w:ascii="Arial" w:hAnsi="Arial" w:cs="Arial"/>
          <w:sz w:val="20"/>
        </w:rPr>
        <w:t>, pristojno</w:t>
      </w:r>
      <w:r w:rsidRPr="00D306A3">
        <w:rPr>
          <w:rFonts w:ascii="Arial" w:hAnsi="Arial" w:cs="Arial"/>
          <w:sz w:val="20"/>
        </w:rPr>
        <w:t xml:space="preserve"> za zunanje zadeve</w:t>
      </w:r>
      <w:r w:rsidR="002A293B">
        <w:rPr>
          <w:rFonts w:ascii="Arial" w:hAnsi="Arial" w:cs="Arial"/>
          <w:sz w:val="20"/>
        </w:rPr>
        <w:t>,</w:t>
      </w:r>
      <w:r w:rsidR="00B82504" w:rsidRPr="00D306A3">
        <w:rPr>
          <w:rFonts w:ascii="Arial" w:hAnsi="Arial" w:cs="Arial"/>
          <w:sz w:val="20"/>
        </w:rPr>
        <w:t xml:space="preserve"> obvešča</w:t>
      </w:r>
      <w:r w:rsidRPr="00D306A3">
        <w:rPr>
          <w:rFonts w:ascii="Arial" w:hAnsi="Arial" w:cs="Arial"/>
          <w:sz w:val="20"/>
        </w:rPr>
        <w:t xml:space="preserve"> o </w:t>
      </w:r>
      <w:r w:rsidR="00B82504" w:rsidRPr="00D306A3">
        <w:rPr>
          <w:rFonts w:ascii="Arial" w:hAnsi="Arial" w:cs="Arial"/>
          <w:sz w:val="20"/>
        </w:rPr>
        <w:t xml:space="preserve">obsežnih </w:t>
      </w:r>
      <w:r w:rsidRPr="00D306A3">
        <w:rPr>
          <w:rFonts w:ascii="Arial" w:hAnsi="Arial" w:cs="Arial"/>
          <w:sz w:val="20"/>
        </w:rPr>
        <w:t xml:space="preserve">poplavah diplomatska predstavništva tujih držav v Sloveniji in diplomatska predstavništva Slovenije v tujini ter mednarodne humanitarne organizacije. Obvestila morajo vsebovati podatke in biti poslana na način, kot to opredeljujejo </w:t>
      </w:r>
      <w:proofErr w:type="spellStart"/>
      <w:r w:rsidRPr="00D306A3">
        <w:rPr>
          <w:rFonts w:ascii="Arial" w:hAnsi="Arial" w:cs="Arial"/>
          <w:sz w:val="20"/>
        </w:rPr>
        <w:t>dvo</w:t>
      </w:r>
      <w:proofErr w:type="spellEnd"/>
      <w:r w:rsidRPr="00D306A3">
        <w:rPr>
          <w:rFonts w:ascii="Arial" w:hAnsi="Arial" w:cs="Arial"/>
          <w:sz w:val="20"/>
        </w:rPr>
        <w:t xml:space="preserve"> - in večstranski dogovori oziroma drugi predpisi. </w:t>
      </w:r>
    </w:p>
    <w:p w:rsidR="00737A5F" w:rsidRPr="00D306A3" w:rsidRDefault="00737A5F" w:rsidP="00737A5F">
      <w:pPr>
        <w:jc w:val="both"/>
        <w:rPr>
          <w:rFonts w:ascii="Arial" w:hAnsi="Arial" w:cs="Arial"/>
          <w:sz w:val="20"/>
        </w:rPr>
      </w:pPr>
    </w:p>
    <w:p w:rsidR="00737A5F" w:rsidRPr="00D306A3" w:rsidRDefault="00737A5F" w:rsidP="00737A5F">
      <w:pPr>
        <w:pStyle w:val="DP-skupniD"/>
        <w:pBdr>
          <w:top w:val="single" w:sz="4" w:space="1" w:color="auto"/>
          <w:left w:val="single" w:sz="4" w:space="4" w:color="auto"/>
          <w:bottom w:val="single" w:sz="4" w:space="1" w:color="auto"/>
          <w:right w:val="single" w:sz="4" w:space="4" w:color="auto"/>
        </w:pBdr>
        <w:spacing w:before="0" w:after="0"/>
        <w:ind w:left="900" w:hanging="900"/>
        <w:jc w:val="both"/>
        <w:rPr>
          <w:color w:val="auto"/>
          <w:sz w:val="20"/>
          <w:szCs w:val="20"/>
        </w:rPr>
      </w:pPr>
      <w:r w:rsidRPr="00D306A3">
        <w:rPr>
          <w:color w:val="auto"/>
          <w:sz w:val="20"/>
          <w:szCs w:val="20"/>
        </w:rPr>
        <w:t>P – 16</w:t>
      </w:r>
      <w:r w:rsidRPr="00D306A3">
        <w:rPr>
          <w:color w:val="auto"/>
          <w:sz w:val="20"/>
          <w:szCs w:val="20"/>
        </w:rPr>
        <w:tab/>
        <w:t xml:space="preserve">Pregled kontaktnih organov drugih držav in mednarodnih organizacij, dežel in županij sosednjih držav </w:t>
      </w:r>
    </w:p>
    <w:p w:rsidR="00737A5F" w:rsidRPr="00D306A3" w:rsidRDefault="00737A5F" w:rsidP="00737A5F">
      <w:pPr>
        <w:pStyle w:val="DP-skupniD"/>
        <w:pBdr>
          <w:top w:val="single" w:sz="4" w:space="1" w:color="auto"/>
          <w:left w:val="single" w:sz="4" w:space="4" w:color="auto"/>
          <w:bottom w:val="single" w:sz="4" w:space="1" w:color="auto"/>
          <w:right w:val="single" w:sz="4" w:space="4" w:color="auto"/>
        </w:pBdr>
        <w:spacing w:before="0" w:after="0"/>
        <w:ind w:left="900" w:hanging="900"/>
        <w:jc w:val="both"/>
        <w:rPr>
          <w:color w:val="auto"/>
          <w:sz w:val="20"/>
          <w:szCs w:val="20"/>
        </w:rPr>
      </w:pPr>
      <w:r w:rsidRPr="00D306A3">
        <w:rPr>
          <w:color w:val="auto"/>
          <w:sz w:val="20"/>
          <w:szCs w:val="20"/>
        </w:rPr>
        <w:t>D – 18</w:t>
      </w:r>
      <w:r w:rsidRPr="00D306A3">
        <w:rPr>
          <w:color w:val="auto"/>
          <w:sz w:val="20"/>
          <w:szCs w:val="20"/>
        </w:rPr>
        <w:tab/>
        <w:t>Vzorec obrazca za obveščanje organov drugih držav in mednarodnih organizacij</w:t>
      </w:r>
    </w:p>
    <w:p w:rsidR="00422778" w:rsidRDefault="00422778">
      <w:r>
        <w:br w:type="page"/>
      </w:r>
    </w:p>
    <w:p w:rsidR="00737A5F" w:rsidRPr="00D306A3" w:rsidRDefault="00737A5F" w:rsidP="0097227A">
      <w:pPr>
        <w:pStyle w:val="Naslov2"/>
      </w:pPr>
      <w:bookmarkStart w:id="68" w:name="_Toc488137363"/>
      <w:bookmarkStart w:id="69" w:name="_Toc519859014"/>
      <w:r w:rsidRPr="00D306A3">
        <w:lastRenderedPageBreak/>
        <w:t>5</w:t>
      </w:r>
      <w:r w:rsidR="004F5C38" w:rsidRPr="00D306A3">
        <w:t>.3.</w:t>
      </w:r>
      <w:r w:rsidRPr="00D306A3">
        <w:t xml:space="preserve"> Alarmiranje prebivalstva na </w:t>
      </w:r>
      <w:r w:rsidR="00CB3ECB" w:rsidRPr="00D306A3">
        <w:t>ogroženem</w:t>
      </w:r>
      <w:r w:rsidRPr="00D306A3">
        <w:t xml:space="preserve"> območju</w:t>
      </w:r>
      <w:bookmarkEnd w:id="68"/>
      <w:bookmarkEnd w:id="69"/>
    </w:p>
    <w:p w:rsidR="004F5C38" w:rsidRPr="00D306A3" w:rsidRDefault="004F5C38" w:rsidP="00737A5F">
      <w:pPr>
        <w:numPr>
          <w:ilvl w:val="12"/>
          <w:numId w:val="0"/>
        </w:numPr>
        <w:jc w:val="both"/>
        <w:rPr>
          <w:rFonts w:ascii="Arial" w:hAnsi="Arial" w:cs="Arial"/>
        </w:rPr>
      </w:pPr>
    </w:p>
    <w:p w:rsidR="00CE2536" w:rsidRPr="00D306A3" w:rsidRDefault="00737A5F" w:rsidP="00737A5F">
      <w:pPr>
        <w:numPr>
          <w:ilvl w:val="12"/>
          <w:numId w:val="0"/>
        </w:numPr>
        <w:jc w:val="both"/>
        <w:rPr>
          <w:rFonts w:ascii="Arial" w:hAnsi="Arial" w:cs="Arial"/>
          <w:sz w:val="20"/>
        </w:rPr>
      </w:pPr>
      <w:r w:rsidRPr="00D306A3">
        <w:rPr>
          <w:rFonts w:ascii="Arial" w:hAnsi="Arial" w:cs="Arial"/>
          <w:sz w:val="20"/>
        </w:rPr>
        <w:t>Ob nevarnosti nastanka poplav na naseljenem območju, ko so zaradi pričakovane višine vodnega vala lahko ogrožena življenja ljudi je treba</w:t>
      </w:r>
      <w:r w:rsidR="00F27B51" w:rsidRPr="00D306A3">
        <w:rPr>
          <w:rFonts w:ascii="Arial" w:hAnsi="Arial" w:cs="Arial"/>
          <w:sz w:val="20"/>
        </w:rPr>
        <w:t xml:space="preserve"> takoj</w:t>
      </w:r>
      <w:r w:rsidRPr="00D306A3">
        <w:rPr>
          <w:rFonts w:ascii="Arial" w:hAnsi="Arial" w:cs="Arial"/>
          <w:sz w:val="20"/>
        </w:rPr>
        <w:t xml:space="preserve"> začeti izvajati določene zaščitne ukrepe</w:t>
      </w:r>
      <w:r w:rsidR="00F27B51" w:rsidRPr="00D306A3">
        <w:rPr>
          <w:rFonts w:ascii="Arial" w:hAnsi="Arial" w:cs="Arial"/>
          <w:sz w:val="20"/>
        </w:rPr>
        <w:t>. O</w:t>
      </w:r>
      <w:r w:rsidR="00CE2536" w:rsidRPr="00D306A3">
        <w:rPr>
          <w:rFonts w:ascii="Arial" w:hAnsi="Arial" w:cs="Arial"/>
          <w:sz w:val="20"/>
        </w:rPr>
        <w:t>grožene prebivalce</w:t>
      </w:r>
      <w:r w:rsidR="00F27B51" w:rsidRPr="00D306A3">
        <w:rPr>
          <w:rFonts w:ascii="Arial" w:hAnsi="Arial" w:cs="Arial"/>
          <w:sz w:val="20"/>
        </w:rPr>
        <w:t xml:space="preserve"> se</w:t>
      </w:r>
      <w:r w:rsidR="00CE2536" w:rsidRPr="00D306A3">
        <w:rPr>
          <w:rFonts w:ascii="Arial" w:hAnsi="Arial" w:cs="Arial"/>
          <w:sz w:val="20"/>
        </w:rPr>
        <w:t xml:space="preserve"> na bližajočo nevarnost poplave</w:t>
      </w:r>
      <w:r w:rsidR="00F27B51" w:rsidRPr="00D306A3">
        <w:rPr>
          <w:rFonts w:ascii="Arial" w:hAnsi="Arial" w:cs="Arial"/>
          <w:sz w:val="20"/>
        </w:rPr>
        <w:t xml:space="preserve"> opozori z alarmiranjem. </w:t>
      </w:r>
      <w:r w:rsidR="00CE2536" w:rsidRPr="00D306A3">
        <w:rPr>
          <w:rFonts w:ascii="Arial" w:hAnsi="Arial" w:cs="Arial"/>
          <w:sz w:val="20"/>
        </w:rPr>
        <w:t xml:space="preserve"> </w:t>
      </w:r>
      <w:r w:rsidR="00F27B51" w:rsidRPr="00D306A3">
        <w:rPr>
          <w:rFonts w:ascii="Arial" w:hAnsi="Arial" w:cs="Arial"/>
          <w:sz w:val="20"/>
        </w:rPr>
        <w:t xml:space="preserve"> </w:t>
      </w:r>
    </w:p>
    <w:p w:rsidR="00CE2536" w:rsidRPr="00D306A3" w:rsidRDefault="00CE2536" w:rsidP="00737A5F">
      <w:pPr>
        <w:numPr>
          <w:ilvl w:val="12"/>
          <w:numId w:val="0"/>
        </w:numPr>
        <w:jc w:val="both"/>
        <w:rPr>
          <w:rFonts w:ascii="Arial" w:hAnsi="Arial" w:cs="Arial"/>
          <w:sz w:val="20"/>
        </w:rPr>
      </w:pPr>
      <w:r w:rsidRPr="00D306A3">
        <w:rPr>
          <w:rFonts w:ascii="Arial" w:hAnsi="Arial" w:cs="Arial"/>
          <w:sz w:val="20"/>
        </w:rPr>
        <w:t>Alarmiranje obsega postopke od opozarjanja na nevarnost poplav</w:t>
      </w:r>
      <w:r w:rsidR="00D32A24" w:rsidRPr="00D306A3">
        <w:rPr>
          <w:rFonts w:ascii="Arial" w:hAnsi="Arial" w:cs="Arial"/>
          <w:sz w:val="20"/>
        </w:rPr>
        <w:t>, alarmiranja</w:t>
      </w:r>
      <w:r w:rsidRPr="00D306A3">
        <w:rPr>
          <w:rFonts w:ascii="Arial" w:hAnsi="Arial" w:cs="Arial"/>
          <w:sz w:val="20"/>
        </w:rPr>
        <w:t xml:space="preserve"> </w:t>
      </w:r>
      <w:r w:rsidR="002F7726" w:rsidRPr="00D306A3">
        <w:rPr>
          <w:rFonts w:ascii="Arial" w:hAnsi="Arial" w:cs="Arial"/>
          <w:sz w:val="20"/>
        </w:rPr>
        <w:t>do prenehanja nevarnosti poplav s pomočjo zvočnih signalov ter aktiviranje določenih enot, služb in operativnih sestav za ZRP.</w:t>
      </w:r>
      <w:r w:rsidR="00AA06A4" w:rsidRPr="00D306A3">
        <w:rPr>
          <w:rFonts w:ascii="Arial" w:hAnsi="Arial" w:cs="Arial"/>
          <w:sz w:val="20"/>
        </w:rPr>
        <w:t xml:space="preserve"> </w:t>
      </w:r>
      <w:r w:rsidR="002F7726" w:rsidRPr="00D306A3">
        <w:rPr>
          <w:rFonts w:ascii="Arial" w:hAnsi="Arial" w:cs="Arial"/>
          <w:sz w:val="20"/>
        </w:rPr>
        <w:t xml:space="preserve">Alarmiranje izvede pristojni </w:t>
      </w:r>
      <w:proofErr w:type="spellStart"/>
      <w:r w:rsidR="002F7726" w:rsidRPr="00D306A3">
        <w:rPr>
          <w:rFonts w:ascii="Arial" w:hAnsi="Arial" w:cs="Arial"/>
          <w:sz w:val="20"/>
        </w:rPr>
        <w:t>ReCO</w:t>
      </w:r>
      <w:proofErr w:type="spellEnd"/>
      <w:r w:rsidR="002F7726" w:rsidRPr="00D306A3">
        <w:rPr>
          <w:rFonts w:ascii="Arial" w:hAnsi="Arial" w:cs="Arial"/>
          <w:sz w:val="20"/>
        </w:rPr>
        <w:t xml:space="preserve"> na zahtevo vodje intervencije, </w:t>
      </w:r>
      <w:r w:rsidR="0097032B" w:rsidRPr="00D306A3">
        <w:rPr>
          <w:rFonts w:ascii="Arial" w:hAnsi="Arial" w:cs="Arial"/>
          <w:sz w:val="20"/>
        </w:rPr>
        <w:t xml:space="preserve">občinskega </w:t>
      </w:r>
      <w:r w:rsidR="00F27B51" w:rsidRPr="00D306A3">
        <w:rPr>
          <w:rFonts w:ascii="Arial" w:hAnsi="Arial" w:cs="Arial"/>
          <w:sz w:val="20"/>
        </w:rPr>
        <w:t xml:space="preserve">ali regijskega </w:t>
      </w:r>
      <w:r w:rsidR="0097032B" w:rsidRPr="00D306A3">
        <w:rPr>
          <w:rFonts w:ascii="Arial" w:hAnsi="Arial" w:cs="Arial"/>
          <w:sz w:val="20"/>
        </w:rPr>
        <w:t>poveljnika</w:t>
      </w:r>
      <w:r w:rsidR="002F7726" w:rsidRPr="00D306A3">
        <w:rPr>
          <w:rFonts w:ascii="Arial" w:hAnsi="Arial" w:cs="Arial"/>
          <w:sz w:val="20"/>
        </w:rPr>
        <w:t xml:space="preserve"> C</w:t>
      </w:r>
      <w:r w:rsidR="002A293B">
        <w:rPr>
          <w:rFonts w:ascii="Arial" w:hAnsi="Arial" w:cs="Arial"/>
          <w:sz w:val="20"/>
        </w:rPr>
        <w:t>Z</w:t>
      </w:r>
      <w:r w:rsidR="00E547CB">
        <w:rPr>
          <w:rFonts w:ascii="Arial" w:hAnsi="Arial" w:cs="Arial"/>
          <w:sz w:val="20"/>
        </w:rPr>
        <w:t xml:space="preserve"> </w:t>
      </w:r>
      <w:r w:rsidR="002F7726" w:rsidRPr="00D306A3">
        <w:rPr>
          <w:rFonts w:ascii="Arial" w:hAnsi="Arial" w:cs="Arial"/>
          <w:sz w:val="20"/>
        </w:rPr>
        <w:t>oziroma župana.</w:t>
      </w:r>
    </w:p>
    <w:p w:rsidR="00737A5F" w:rsidRPr="00D306A3" w:rsidRDefault="00737A5F" w:rsidP="00737A5F">
      <w:pPr>
        <w:numPr>
          <w:ilvl w:val="12"/>
          <w:numId w:val="0"/>
        </w:numPr>
        <w:jc w:val="both"/>
        <w:rPr>
          <w:rFonts w:ascii="Arial" w:hAnsi="Arial" w:cs="Arial"/>
          <w:sz w:val="20"/>
        </w:rPr>
      </w:pPr>
    </w:p>
    <w:p w:rsidR="00737A5F" w:rsidRPr="00E547CB" w:rsidRDefault="0097032B" w:rsidP="004F5C38">
      <w:pPr>
        <w:pStyle w:val="Telobesedila2"/>
        <w:numPr>
          <w:ilvl w:val="12"/>
          <w:numId w:val="0"/>
        </w:numPr>
        <w:spacing w:after="0" w:line="240" w:lineRule="auto"/>
        <w:jc w:val="both"/>
        <w:rPr>
          <w:rFonts w:ascii="Arial" w:hAnsi="Arial" w:cs="Arial"/>
          <w:sz w:val="20"/>
        </w:rPr>
      </w:pPr>
      <w:proofErr w:type="spellStart"/>
      <w:r w:rsidRPr="00E547CB">
        <w:rPr>
          <w:rFonts w:ascii="Arial" w:hAnsi="Arial" w:cs="Arial"/>
          <w:sz w:val="20"/>
        </w:rPr>
        <w:t>ReCO</w:t>
      </w:r>
      <w:proofErr w:type="spellEnd"/>
      <w:r w:rsidR="00AA06A4" w:rsidRPr="00E547CB">
        <w:rPr>
          <w:rFonts w:ascii="Arial" w:hAnsi="Arial" w:cs="Arial"/>
          <w:sz w:val="20"/>
        </w:rPr>
        <w:t>, ki je sprožil sirene</w:t>
      </w:r>
      <w:r w:rsidR="00737A5F" w:rsidRPr="00E547CB">
        <w:rPr>
          <w:rFonts w:ascii="Arial" w:hAnsi="Arial" w:cs="Arial"/>
          <w:sz w:val="20"/>
        </w:rPr>
        <w:t xml:space="preserve"> mora takoj po znaku za preplah posredovati obvestilo</w:t>
      </w:r>
      <w:r w:rsidR="002A293B">
        <w:rPr>
          <w:rFonts w:ascii="Arial" w:hAnsi="Arial" w:cs="Arial"/>
          <w:sz w:val="20"/>
        </w:rPr>
        <w:t xml:space="preserve"> o vzroku proženja alarma</w:t>
      </w:r>
      <w:r w:rsidR="00737A5F" w:rsidRPr="00E547CB">
        <w:rPr>
          <w:rFonts w:ascii="Arial" w:hAnsi="Arial" w:cs="Arial"/>
          <w:sz w:val="20"/>
        </w:rPr>
        <w:t xml:space="preserve"> po radiu, televiziji, svetovnem spletu</w:t>
      </w:r>
      <w:r w:rsidR="000137D3" w:rsidRPr="00E547CB">
        <w:rPr>
          <w:rFonts w:ascii="Arial" w:hAnsi="Arial" w:cs="Arial"/>
          <w:sz w:val="20"/>
        </w:rPr>
        <w:t xml:space="preserve"> in Centru za obveščanje Republike Slovenije (CORS),</w:t>
      </w:r>
      <w:r w:rsidR="00737A5F" w:rsidRPr="00E547CB">
        <w:rPr>
          <w:rFonts w:ascii="Arial" w:hAnsi="Arial" w:cs="Arial"/>
          <w:sz w:val="20"/>
        </w:rPr>
        <w:t xml:space="preserve"> oziroma na drug predviden način o vrsti nevarnosti in napotke za osebno in vzajemno zaščito </w:t>
      </w:r>
      <w:r w:rsidR="00486BD2" w:rsidRPr="00E547CB">
        <w:rPr>
          <w:rFonts w:ascii="Arial" w:hAnsi="Arial" w:cs="Arial"/>
          <w:sz w:val="20"/>
        </w:rPr>
        <w:t xml:space="preserve">ter </w:t>
      </w:r>
      <w:r w:rsidR="00737A5F" w:rsidRPr="00E547CB">
        <w:rPr>
          <w:rFonts w:ascii="Arial" w:hAnsi="Arial" w:cs="Arial"/>
          <w:sz w:val="20"/>
        </w:rPr>
        <w:t xml:space="preserve">napotke </w:t>
      </w:r>
      <w:r w:rsidR="000137D3" w:rsidRPr="00E547CB">
        <w:rPr>
          <w:rFonts w:ascii="Arial" w:hAnsi="Arial" w:cs="Arial"/>
          <w:sz w:val="20"/>
        </w:rPr>
        <w:t xml:space="preserve">za izvajanje zaščitnih ukrepov. </w:t>
      </w:r>
      <w:r w:rsidR="00737A5F" w:rsidRPr="00E547CB">
        <w:rPr>
          <w:rFonts w:ascii="Arial" w:hAnsi="Arial" w:cs="Arial"/>
          <w:sz w:val="20"/>
        </w:rPr>
        <w:t>Postopki glede proženja siren, priprave in posredovanja informacij o ne</w:t>
      </w:r>
      <w:r w:rsidR="00CE2536" w:rsidRPr="00E547CB">
        <w:rPr>
          <w:rFonts w:ascii="Arial" w:hAnsi="Arial" w:cs="Arial"/>
          <w:sz w:val="20"/>
        </w:rPr>
        <w:t>varnosti</w:t>
      </w:r>
      <w:r w:rsidR="002A293B">
        <w:rPr>
          <w:rFonts w:ascii="Arial" w:hAnsi="Arial" w:cs="Arial"/>
          <w:sz w:val="20"/>
        </w:rPr>
        <w:t xml:space="preserve"> (po proženju siren)</w:t>
      </w:r>
      <w:r w:rsidR="00075C44">
        <w:rPr>
          <w:rFonts w:ascii="Arial" w:hAnsi="Arial" w:cs="Arial"/>
          <w:sz w:val="20"/>
        </w:rPr>
        <w:t xml:space="preserve"> in o napotkih za osebno in vzajemno zaščito se predvidijo v Standardnem operativnem postopku (SOP</w:t>
      </w:r>
      <w:r w:rsidR="00486BD2" w:rsidRPr="00E547CB">
        <w:rPr>
          <w:rFonts w:ascii="Arial" w:hAnsi="Arial" w:cs="Arial"/>
          <w:sz w:val="20"/>
        </w:rPr>
        <w:t>)</w:t>
      </w:r>
      <w:r w:rsidR="00075C44">
        <w:rPr>
          <w:rFonts w:ascii="Arial" w:hAnsi="Arial" w:cs="Arial"/>
          <w:sz w:val="20"/>
        </w:rPr>
        <w:t xml:space="preserve"> v centrih za obveščanje</w:t>
      </w:r>
      <w:r w:rsidR="00486BD2" w:rsidRPr="00E547CB">
        <w:rPr>
          <w:rFonts w:ascii="Arial" w:hAnsi="Arial" w:cs="Arial"/>
          <w:sz w:val="20"/>
        </w:rPr>
        <w:t xml:space="preserve">. </w:t>
      </w:r>
      <w:r w:rsidR="00737A5F" w:rsidRPr="00E547CB">
        <w:rPr>
          <w:rFonts w:ascii="Arial" w:hAnsi="Arial" w:cs="Arial"/>
          <w:sz w:val="20"/>
        </w:rPr>
        <w:t xml:space="preserve">Če je alarmni znak dan v obmejnem območju, pristojni </w:t>
      </w:r>
      <w:proofErr w:type="spellStart"/>
      <w:r w:rsidR="000137D3" w:rsidRPr="00E547CB">
        <w:rPr>
          <w:rFonts w:ascii="Arial" w:hAnsi="Arial" w:cs="Arial"/>
          <w:sz w:val="20"/>
        </w:rPr>
        <w:t>ReCO</w:t>
      </w:r>
      <w:proofErr w:type="spellEnd"/>
      <w:r w:rsidR="000137D3" w:rsidRPr="00E547CB">
        <w:rPr>
          <w:rFonts w:ascii="Arial" w:hAnsi="Arial" w:cs="Arial"/>
          <w:sz w:val="20"/>
        </w:rPr>
        <w:t xml:space="preserve"> </w:t>
      </w:r>
      <w:r w:rsidR="00737A5F" w:rsidRPr="00E547CB">
        <w:rPr>
          <w:rFonts w:ascii="Arial" w:hAnsi="Arial" w:cs="Arial"/>
          <w:sz w:val="20"/>
        </w:rPr>
        <w:t>obvesti o vzroku proženja alarma</w:t>
      </w:r>
      <w:r w:rsidR="00075C44">
        <w:rPr>
          <w:rFonts w:ascii="Arial" w:hAnsi="Arial" w:cs="Arial"/>
          <w:sz w:val="20"/>
        </w:rPr>
        <w:t xml:space="preserve"> CORS</w:t>
      </w:r>
      <w:r w:rsidR="000137D3" w:rsidRPr="00E547CB">
        <w:rPr>
          <w:rFonts w:ascii="Arial" w:hAnsi="Arial" w:cs="Arial"/>
          <w:sz w:val="20"/>
        </w:rPr>
        <w:t xml:space="preserve">, ki o tem obvesti </w:t>
      </w:r>
      <w:r w:rsidR="00CE2536" w:rsidRPr="00E547CB">
        <w:rPr>
          <w:rFonts w:ascii="Arial" w:hAnsi="Arial" w:cs="Arial"/>
          <w:sz w:val="20"/>
        </w:rPr>
        <w:t xml:space="preserve">pristojne službe </w:t>
      </w:r>
      <w:r w:rsidR="00737A5F" w:rsidRPr="00E547CB">
        <w:rPr>
          <w:rFonts w:ascii="Arial" w:hAnsi="Arial" w:cs="Arial"/>
          <w:sz w:val="20"/>
        </w:rPr>
        <w:t>v sosednji državi.</w:t>
      </w:r>
    </w:p>
    <w:p w:rsidR="00732D0B" w:rsidRPr="00E547CB" w:rsidRDefault="00732D0B" w:rsidP="00732D0B">
      <w:pPr>
        <w:rPr>
          <w:rFonts w:ascii="Arial" w:hAnsi="Arial" w:cs="Arial"/>
          <w:sz w:val="20"/>
        </w:rPr>
      </w:pPr>
      <w:r w:rsidRPr="00E547CB">
        <w:rPr>
          <w:rFonts w:ascii="Arial" w:hAnsi="Arial" w:cs="Arial"/>
          <w:sz w:val="20"/>
        </w:rPr>
        <w:br w:type="page"/>
      </w:r>
    </w:p>
    <w:p w:rsidR="00741DE1" w:rsidRPr="00D306A3" w:rsidRDefault="00741DE1" w:rsidP="00741DE1">
      <w:pPr>
        <w:pStyle w:val="Naslov1"/>
        <w:jc w:val="both"/>
      </w:pPr>
      <w:bookmarkStart w:id="70" w:name="_Toc519859015"/>
      <w:bookmarkStart w:id="71" w:name="_Toc375227516"/>
      <w:r>
        <w:lastRenderedPageBreak/>
        <w:t>6</w:t>
      </w:r>
      <w:r w:rsidRPr="00D306A3">
        <w:t xml:space="preserve"> </w:t>
      </w:r>
      <w:r>
        <w:t>AKTIVIRANJE SIL IN SREDSTEV ZA ZAŠČITO, REŠEVANJE IN POMOČ</w:t>
      </w:r>
      <w:bookmarkEnd w:id="70"/>
      <w:r>
        <w:t xml:space="preserve">  </w:t>
      </w:r>
    </w:p>
    <w:bookmarkEnd w:id="71"/>
    <w:p w:rsidR="00037FF9" w:rsidRPr="00BC7032" w:rsidRDefault="00037FF9" w:rsidP="00037FF9">
      <w:pPr>
        <w:rPr>
          <w:rFonts w:ascii="Arial" w:hAnsi="Arial" w:cs="Arial"/>
          <w:sz w:val="20"/>
        </w:rPr>
      </w:pPr>
    </w:p>
    <w:p w:rsidR="00D03EE4" w:rsidRPr="00D306A3" w:rsidRDefault="00D03EE4" w:rsidP="00741DE1">
      <w:pPr>
        <w:pStyle w:val="Naslov2"/>
        <w:spacing w:before="240" w:after="60"/>
        <w:rPr>
          <w:rStyle w:val="Poudarek"/>
          <w:rFonts w:cs="Arial"/>
          <w:b/>
          <w:i/>
        </w:rPr>
      </w:pPr>
      <w:bookmarkStart w:id="72" w:name="_Toc488137368"/>
      <w:bookmarkStart w:id="73" w:name="_Toc519859016"/>
      <w:r w:rsidRPr="00D306A3">
        <w:rPr>
          <w:rStyle w:val="Poudarek"/>
          <w:rFonts w:cs="Arial"/>
          <w:b/>
          <w:i/>
        </w:rPr>
        <w:t>6.1 Aktiviranje državnih organov vodenja CZ in njihovih strokovnih služb</w:t>
      </w:r>
      <w:bookmarkEnd w:id="72"/>
      <w:bookmarkEnd w:id="73"/>
    </w:p>
    <w:p w:rsidR="00D03EE4" w:rsidRPr="00741DE1" w:rsidRDefault="00D03EE4" w:rsidP="00D03EE4">
      <w:pPr>
        <w:jc w:val="both"/>
        <w:rPr>
          <w:rFonts w:ascii="Arial" w:hAnsi="Arial" w:cs="Arial"/>
          <w:sz w:val="20"/>
        </w:rPr>
      </w:pPr>
    </w:p>
    <w:p w:rsidR="00D03EE4" w:rsidRPr="00D306A3" w:rsidRDefault="00D03EE4" w:rsidP="00D03EE4">
      <w:pPr>
        <w:jc w:val="both"/>
        <w:rPr>
          <w:rFonts w:ascii="Arial" w:hAnsi="Arial" w:cs="Arial"/>
          <w:sz w:val="20"/>
        </w:rPr>
      </w:pPr>
      <w:r w:rsidRPr="00D306A3">
        <w:rPr>
          <w:rFonts w:ascii="Arial" w:hAnsi="Arial" w:cs="Arial"/>
          <w:sz w:val="20"/>
        </w:rPr>
        <w:t>Po obvestilu o nevarnosti nastanka obsežnih poplav in prvih poročilih o posledicah poplav na določenem območju, poveljnik C</w:t>
      </w:r>
      <w:r w:rsidR="0099651F">
        <w:rPr>
          <w:rFonts w:ascii="Arial" w:hAnsi="Arial" w:cs="Arial"/>
          <w:sz w:val="20"/>
        </w:rPr>
        <w:t>Z</w:t>
      </w:r>
      <w:r w:rsidRPr="00D306A3">
        <w:rPr>
          <w:rFonts w:ascii="Arial" w:hAnsi="Arial" w:cs="Arial"/>
          <w:sz w:val="20"/>
        </w:rPr>
        <w:t xml:space="preserve"> RS presodi trenutne razmere in oceni situacijo. Na podlagi razsežnosti in posledic poplav ter zahtev prizadetih občin in regij po pomoči ter napovedi za naprej (</w:t>
      </w:r>
      <w:r w:rsidR="007447F0" w:rsidRPr="00D306A3">
        <w:rPr>
          <w:rFonts w:ascii="Arial" w:hAnsi="Arial" w:cs="Arial"/>
          <w:sz w:val="20"/>
        </w:rPr>
        <w:t xml:space="preserve">višina </w:t>
      </w:r>
      <w:r w:rsidRPr="00D306A3">
        <w:rPr>
          <w:rFonts w:ascii="Arial" w:hAnsi="Arial" w:cs="Arial"/>
          <w:sz w:val="20"/>
        </w:rPr>
        <w:t>vodostaj</w:t>
      </w:r>
      <w:r w:rsidR="007447F0" w:rsidRPr="00D306A3">
        <w:rPr>
          <w:rFonts w:ascii="Arial" w:hAnsi="Arial" w:cs="Arial"/>
          <w:sz w:val="20"/>
        </w:rPr>
        <w:t>a</w:t>
      </w:r>
      <w:r w:rsidRPr="00D306A3">
        <w:rPr>
          <w:rFonts w:ascii="Arial" w:hAnsi="Arial" w:cs="Arial"/>
          <w:sz w:val="20"/>
        </w:rPr>
        <w:t>, preto</w:t>
      </w:r>
      <w:r w:rsidR="007447F0" w:rsidRPr="00D306A3">
        <w:rPr>
          <w:rFonts w:ascii="Arial" w:hAnsi="Arial" w:cs="Arial"/>
          <w:sz w:val="20"/>
        </w:rPr>
        <w:t>ki, količina</w:t>
      </w:r>
      <w:r w:rsidRPr="00D306A3">
        <w:rPr>
          <w:rFonts w:ascii="Arial" w:hAnsi="Arial" w:cs="Arial"/>
          <w:sz w:val="20"/>
        </w:rPr>
        <w:t xml:space="preserve"> padavin), poveljnik C</w:t>
      </w:r>
      <w:r w:rsidR="0099651F">
        <w:rPr>
          <w:rFonts w:ascii="Arial" w:hAnsi="Arial" w:cs="Arial"/>
          <w:sz w:val="20"/>
        </w:rPr>
        <w:t>Z</w:t>
      </w:r>
      <w:r w:rsidRPr="00D306A3">
        <w:rPr>
          <w:rFonts w:ascii="Arial" w:hAnsi="Arial" w:cs="Arial"/>
          <w:sz w:val="20"/>
        </w:rPr>
        <w:t xml:space="preserve"> RS sprejme odločitev o aktiviranju državnega načrta. Kar pomeni tudi aktiviranje državnih organov, pristojnih za operativno in strokovno vodenje ZRP ter uporabo državnih sil in sredstev za ZRP.</w:t>
      </w:r>
    </w:p>
    <w:p w:rsidR="00D03EE4" w:rsidRPr="00D306A3" w:rsidRDefault="00D03EE4" w:rsidP="00D03EE4">
      <w:pPr>
        <w:jc w:val="both"/>
        <w:rPr>
          <w:rFonts w:ascii="Arial" w:hAnsi="Arial" w:cs="Arial"/>
          <w:sz w:val="20"/>
        </w:rPr>
      </w:pPr>
      <w:r w:rsidRPr="00D306A3">
        <w:rPr>
          <w:rFonts w:ascii="Arial" w:hAnsi="Arial" w:cs="Arial"/>
          <w:sz w:val="20"/>
        </w:rPr>
        <w:t xml:space="preserve">Pri izvajanju </w:t>
      </w:r>
      <w:r w:rsidR="0099651F">
        <w:rPr>
          <w:rFonts w:ascii="Arial" w:hAnsi="Arial" w:cs="Arial"/>
          <w:sz w:val="20"/>
        </w:rPr>
        <w:t>zaščite, reševanja in pomoči</w:t>
      </w:r>
      <w:r w:rsidRPr="00D306A3">
        <w:rPr>
          <w:rFonts w:ascii="Arial" w:hAnsi="Arial" w:cs="Arial"/>
          <w:sz w:val="20"/>
        </w:rPr>
        <w:t xml:space="preserve"> organi vodenja upoštevajo načelo postopnosti uporabe sil in sredstev ter stvarne in krajevne pristojnosti za izvedbo določenih ukrepov in nalog ZRP.</w:t>
      </w:r>
    </w:p>
    <w:p w:rsidR="00D03EE4" w:rsidRPr="00D306A3" w:rsidRDefault="0099651F" w:rsidP="006E3DC4">
      <w:pPr>
        <w:jc w:val="both"/>
        <w:rPr>
          <w:rFonts w:ascii="Arial" w:hAnsi="Arial" w:cs="Arial"/>
          <w:sz w:val="20"/>
        </w:rPr>
      </w:pPr>
      <w:r>
        <w:rPr>
          <w:rFonts w:ascii="Arial" w:hAnsi="Arial" w:cs="Arial"/>
          <w:sz w:val="20"/>
        </w:rPr>
        <w:t xml:space="preserve">Glede na oceno stanja, </w:t>
      </w:r>
      <w:r w:rsidR="00D03EE4" w:rsidRPr="00D306A3">
        <w:rPr>
          <w:rFonts w:ascii="Arial" w:hAnsi="Arial" w:cs="Arial"/>
          <w:sz w:val="20"/>
        </w:rPr>
        <w:t>hidrološka opozorila, razsežnost poplav in napovedi dogodkov poveljnik C</w:t>
      </w:r>
      <w:r>
        <w:rPr>
          <w:rFonts w:ascii="Arial" w:hAnsi="Arial" w:cs="Arial"/>
          <w:sz w:val="20"/>
        </w:rPr>
        <w:t>Z</w:t>
      </w:r>
      <w:r w:rsidR="00D03EE4" w:rsidRPr="00D306A3">
        <w:rPr>
          <w:rFonts w:ascii="Arial" w:hAnsi="Arial" w:cs="Arial"/>
          <w:sz w:val="20"/>
        </w:rPr>
        <w:t xml:space="preserve"> RS lahko skliče</w:t>
      </w:r>
      <w:r w:rsidR="0097032B" w:rsidRPr="00D306A3">
        <w:rPr>
          <w:rFonts w:ascii="Arial" w:hAnsi="Arial" w:cs="Arial"/>
          <w:sz w:val="20"/>
        </w:rPr>
        <w:t xml:space="preserve"> </w:t>
      </w:r>
      <w:r w:rsidR="006E3DC4" w:rsidRPr="00D306A3">
        <w:rPr>
          <w:rFonts w:ascii="Arial" w:hAnsi="Arial" w:cs="Arial"/>
          <w:sz w:val="20"/>
        </w:rPr>
        <w:t>Štab C</w:t>
      </w:r>
      <w:r>
        <w:rPr>
          <w:rFonts w:ascii="Arial" w:hAnsi="Arial" w:cs="Arial"/>
          <w:sz w:val="20"/>
        </w:rPr>
        <w:t>Z RS ter regijske poveljnike CZ</w:t>
      </w:r>
      <w:r w:rsidR="00040B85">
        <w:rPr>
          <w:rFonts w:ascii="Arial" w:hAnsi="Arial" w:cs="Arial"/>
          <w:sz w:val="20"/>
        </w:rPr>
        <w:t>.</w:t>
      </w:r>
    </w:p>
    <w:p w:rsidR="00E673FC" w:rsidRPr="00EB7615" w:rsidRDefault="00E673FC" w:rsidP="00037FF9">
      <w:pPr>
        <w:pStyle w:val="Naslov2"/>
        <w:rPr>
          <w:i w:val="0"/>
          <w:sz w:val="20"/>
        </w:rPr>
      </w:pPr>
      <w:bookmarkStart w:id="74" w:name="_Toc375227518"/>
    </w:p>
    <w:p w:rsidR="00037FF9" w:rsidRPr="00D306A3" w:rsidRDefault="00037FF9" w:rsidP="00EB7615">
      <w:pPr>
        <w:pStyle w:val="Naslov2"/>
        <w:spacing w:before="240" w:after="60"/>
      </w:pPr>
      <w:bookmarkStart w:id="75" w:name="_Toc519859017"/>
      <w:r w:rsidRPr="00D306A3">
        <w:t>6.2 Aktiv</w:t>
      </w:r>
      <w:bookmarkEnd w:id="74"/>
      <w:r w:rsidRPr="00D306A3">
        <w:t xml:space="preserve">iranje sil za </w:t>
      </w:r>
      <w:r w:rsidR="00095FBB" w:rsidRPr="00D306A3">
        <w:t>zaščito, reševanje in pomoč</w:t>
      </w:r>
      <w:r w:rsidR="00161FA6" w:rsidRPr="00D306A3">
        <w:t xml:space="preserve"> na državni ravni</w:t>
      </w:r>
      <w:bookmarkEnd w:id="75"/>
    </w:p>
    <w:p w:rsidR="00037FF9" w:rsidRPr="00EB7615" w:rsidRDefault="00037FF9" w:rsidP="00037FF9">
      <w:pPr>
        <w:rPr>
          <w:rFonts w:ascii="Arial" w:hAnsi="Arial" w:cs="Arial"/>
          <w:sz w:val="20"/>
        </w:rPr>
      </w:pPr>
    </w:p>
    <w:p w:rsidR="00E673FC" w:rsidRPr="00EB7615" w:rsidRDefault="00E673FC" w:rsidP="00E673FC">
      <w:pPr>
        <w:jc w:val="both"/>
        <w:rPr>
          <w:rFonts w:ascii="Arial" w:hAnsi="Arial" w:cs="Arial"/>
          <w:sz w:val="20"/>
        </w:rPr>
      </w:pPr>
      <w:r w:rsidRPr="00EB7615">
        <w:rPr>
          <w:rFonts w:ascii="Arial" w:hAnsi="Arial" w:cs="Arial"/>
          <w:sz w:val="20"/>
        </w:rPr>
        <w:t>Enote, službe in druge operativne sestave sil za ZRP, ki so v državni pristojnosti, aktivira CORS na podlagi odločitve:</w:t>
      </w:r>
    </w:p>
    <w:p w:rsidR="00E673FC" w:rsidRPr="00EB7615" w:rsidRDefault="00E673FC" w:rsidP="00D55FD6">
      <w:pPr>
        <w:pStyle w:val="Oznaenseznam"/>
        <w:numPr>
          <w:ilvl w:val="0"/>
          <w:numId w:val="29"/>
        </w:numPr>
        <w:tabs>
          <w:tab w:val="clear" w:pos="786"/>
        </w:tabs>
        <w:ind w:left="567" w:hanging="567"/>
        <w:jc w:val="both"/>
        <w:rPr>
          <w:rFonts w:cs="Arial"/>
          <w:sz w:val="20"/>
          <w:szCs w:val="20"/>
          <w:lang w:val="sl-SI"/>
        </w:rPr>
      </w:pPr>
      <w:r w:rsidRPr="00EB7615">
        <w:rPr>
          <w:rFonts w:cs="Arial"/>
          <w:sz w:val="20"/>
          <w:szCs w:val="20"/>
          <w:lang w:val="sl-SI"/>
        </w:rPr>
        <w:t>poveljnika C</w:t>
      </w:r>
      <w:r w:rsidR="0099651F">
        <w:rPr>
          <w:rFonts w:cs="Arial"/>
          <w:sz w:val="20"/>
          <w:szCs w:val="20"/>
          <w:lang w:val="sl-SI"/>
        </w:rPr>
        <w:t>Z</w:t>
      </w:r>
      <w:r w:rsidRPr="00EB7615">
        <w:rPr>
          <w:rFonts w:cs="Arial"/>
          <w:sz w:val="20"/>
          <w:szCs w:val="20"/>
          <w:lang w:val="sl-SI"/>
        </w:rPr>
        <w:t xml:space="preserve"> RS </w:t>
      </w:r>
      <w:r w:rsidR="00161FA6" w:rsidRPr="00EB7615">
        <w:rPr>
          <w:rFonts w:cs="Arial"/>
          <w:sz w:val="20"/>
          <w:szCs w:val="20"/>
          <w:lang w:val="sl-SI"/>
        </w:rPr>
        <w:t>ali</w:t>
      </w:r>
    </w:p>
    <w:p w:rsidR="00E673FC" w:rsidRPr="00EB7615" w:rsidRDefault="00E673FC" w:rsidP="00D55FD6">
      <w:pPr>
        <w:pStyle w:val="Oznaenseznam"/>
        <w:numPr>
          <w:ilvl w:val="0"/>
          <w:numId w:val="29"/>
        </w:numPr>
        <w:tabs>
          <w:tab w:val="clear" w:pos="786"/>
          <w:tab w:val="num" w:pos="567"/>
        </w:tabs>
        <w:ind w:left="567" w:hanging="567"/>
        <w:jc w:val="both"/>
        <w:rPr>
          <w:rFonts w:cs="Arial"/>
          <w:sz w:val="20"/>
          <w:szCs w:val="20"/>
          <w:lang w:val="sl-SI"/>
        </w:rPr>
      </w:pPr>
      <w:r w:rsidRPr="00EB7615">
        <w:rPr>
          <w:rFonts w:cs="Arial"/>
          <w:sz w:val="20"/>
          <w:szCs w:val="20"/>
          <w:lang w:val="sl-SI"/>
        </w:rPr>
        <w:t>generalnega direktorja</w:t>
      </w:r>
      <w:r w:rsidR="0099651F">
        <w:rPr>
          <w:rFonts w:cs="Arial"/>
          <w:sz w:val="20"/>
          <w:szCs w:val="20"/>
          <w:lang w:val="sl-SI"/>
        </w:rPr>
        <w:t xml:space="preserve"> URSZR</w:t>
      </w:r>
      <w:r w:rsidR="00C00AC8" w:rsidRPr="00EB7615">
        <w:rPr>
          <w:rFonts w:cs="Arial"/>
          <w:sz w:val="20"/>
          <w:szCs w:val="20"/>
          <w:lang w:val="sl-SI"/>
        </w:rPr>
        <w:t>.</w:t>
      </w:r>
    </w:p>
    <w:p w:rsidR="00E673FC" w:rsidRPr="00EB7615" w:rsidRDefault="00E673FC" w:rsidP="00E673FC">
      <w:pPr>
        <w:jc w:val="both"/>
        <w:rPr>
          <w:rFonts w:ascii="Arial" w:hAnsi="Arial" w:cs="Arial"/>
          <w:sz w:val="20"/>
        </w:rPr>
      </w:pPr>
    </w:p>
    <w:p w:rsidR="00E673FC" w:rsidRPr="00EB7615" w:rsidRDefault="00161FA6" w:rsidP="00E673FC">
      <w:pPr>
        <w:jc w:val="both"/>
        <w:rPr>
          <w:rFonts w:ascii="Arial" w:hAnsi="Arial" w:cs="Arial"/>
          <w:sz w:val="20"/>
        </w:rPr>
      </w:pPr>
      <w:r w:rsidRPr="00EB7615">
        <w:rPr>
          <w:rFonts w:ascii="Arial" w:hAnsi="Arial" w:cs="Arial"/>
          <w:sz w:val="20"/>
        </w:rPr>
        <w:t xml:space="preserve">Prošnjo za pomoč </w:t>
      </w:r>
      <w:r w:rsidR="00E673FC" w:rsidRPr="00EB7615">
        <w:rPr>
          <w:rFonts w:ascii="Arial" w:hAnsi="Arial" w:cs="Arial"/>
          <w:sz w:val="20"/>
        </w:rPr>
        <w:t>enot, služb in drugih operativnih sestav sil za ZRP, ki so v državni pristojnosti lahko podajo:</w:t>
      </w:r>
    </w:p>
    <w:p w:rsidR="00E673FC" w:rsidRPr="00EB7615" w:rsidRDefault="00E673FC" w:rsidP="00D55FD6">
      <w:pPr>
        <w:pStyle w:val="Oznaenseznam"/>
        <w:numPr>
          <w:ilvl w:val="0"/>
          <w:numId w:val="29"/>
        </w:numPr>
        <w:tabs>
          <w:tab w:val="clear" w:pos="786"/>
          <w:tab w:val="num" w:pos="0"/>
        </w:tabs>
        <w:ind w:left="567" w:hanging="567"/>
        <w:jc w:val="both"/>
        <w:rPr>
          <w:rFonts w:cs="Arial"/>
          <w:sz w:val="20"/>
          <w:szCs w:val="20"/>
          <w:lang w:val="sl-SI"/>
        </w:rPr>
      </w:pPr>
      <w:r w:rsidRPr="00EB7615">
        <w:rPr>
          <w:rFonts w:cs="Arial"/>
          <w:sz w:val="20"/>
          <w:szCs w:val="20"/>
          <w:lang w:val="sl-SI"/>
        </w:rPr>
        <w:t>vodja intervencije,</w:t>
      </w:r>
    </w:p>
    <w:p w:rsidR="00E673FC" w:rsidRPr="00EB7615" w:rsidRDefault="00E673FC" w:rsidP="00D55FD6">
      <w:pPr>
        <w:pStyle w:val="Oznaenseznam"/>
        <w:numPr>
          <w:ilvl w:val="0"/>
          <w:numId w:val="29"/>
        </w:numPr>
        <w:tabs>
          <w:tab w:val="clear" w:pos="786"/>
          <w:tab w:val="num" w:pos="567"/>
        </w:tabs>
        <w:ind w:left="567" w:hanging="567"/>
        <w:jc w:val="both"/>
        <w:rPr>
          <w:rFonts w:cs="Arial"/>
          <w:sz w:val="20"/>
          <w:szCs w:val="20"/>
          <w:lang w:val="sl-SI"/>
        </w:rPr>
      </w:pPr>
      <w:r w:rsidRPr="00EB7615">
        <w:rPr>
          <w:rFonts w:cs="Arial"/>
          <w:sz w:val="20"/>
          <w:szCs w:val="20"/>
          <w:lang w:val="sl-SI"/>
        </w:rPr>
        <w:t>župan,</w:t>
      </w:r>
    </w:p>
    <w:p w:rsidR="00E673FC" w:rsidRPr="00EB7615" w:rsidRDefault="00E547CB" w:rsidP="00D55FD6">
      <w:pPr>
        <w:pStyle w:val="Oznaenseznam"/>
        <w:numPr>
          <w:ilvl w:val="0"/>
          <w:numId w:val="29"/>
        </w:numPr>
        <w:tabs>
          <w:tab w:val="clear" w:pos="786"/>
          <w:tab w:val="num" w:pos="567"/>
        </w:tabs>
        <w:ind w:left="567" w:hanging="567"/>
        <w:jc w:val="both"/>
        <w:rPr>
          <w:rFonts w:cs="Arial"/>
          <w:sz w:val="20"/>
          <w:szCs w:val="20"/>
          <w:lang w:val="sl-SI"/>
        </w:rPr>
      </w:pPr>
      <w:r w:rsidRPr="00EB7615">
        <w:rPr>
          <w:rFonts w:cs="Arial"/>
          <w:sz w:val="20"/>
          <w:szCs w:val="20"/>
          <w:lang w:val="sl-SI"/>
        </w:rPr>
        <w:t>občinski poveljnik</w:t>
      </w:r>
      <w:r w:rsidR="004248AD">
        <w:rPr>
          <w:rFonts w:cs="Arial"/>
          <w:sz w:val="20"/>
          <w:szCs w:val="20"/>
          <w:lang w:val="sl-SI"/>
        </w:rPr>
        <w:t xml:space="preserve"> CZ</w:t>
      </w:r>
      <w:r w:rsidR="00E673FC" w:rsidRPr="00EB7615">
        <w:rPr>
          <w:rFonts w:cs="Arial"/>
          <w:sz w:val="20"/>
          <w:szCs w:val="20"/>
          <w:lang w:val="sl-SI"/>
        </w:rPr>
        <w:t>,</w:t>
      </w:r>
    </w:p>
    <w:p w:rsidR="00DB2919" w:rsidRPr="00EB7615" w:rsidRDefault="002E72C7" w:rsidP="00E547CB">
      <w:pPr>
        <w:pStyle w:val="Oznaenseznam"/>
        <w:numPr>
          <w:ilvl w:val="0"/>
          <w:numId w:val="29"/>
        </w:numPr>
        <w:ind w:left="426" w:hanging="426"/>
        <w:jc w:val="both"/>
        <w:rPr>
          <w:rFonts w:cs="Arial"/>
          <w:sz w:val="20"/>
          <w:szCs w:val="20"/>
          <w:lang w:val="sl-SI"/>
        </w:rPr>
      </w:pPr>
      <w:r w:rsidRPr="00EB7615">
        <w:rPr>
          <w:rFonts w:cs="Arial"/>
          <w:sz w:val="20"/>
          <w:szCs w:val="20"/>
          <w:lang w:val="sl-SI"/>
        </w:rPr>
        <w:t xml:space="preserve">  </w:t>
      </w:r>
      <w:r w:rsidR="00E673FC" w:rsidRPr="00EB7615">
        <w:rPr>
          <w:rFonts w:cs="Arial"/>
          <w:sz w:val="20"/>
          <w:szCs w:val="20"/>
          <w:lang w:val="sl-SI"/>
        </w:rPr>
        <w:t>poslovodni organ gospodarske družbe, zavoda ali druge organizacije, ki mora skladno s</w:t>
      </w:r>
      <w:r w:rsidR="00E547CB" w:rsidRPr="00EB7615">
        <w:rPr>
          <w:rFonts w:cs="Arial"/>
          <w:sz w:val="20"/>
          <w:szCs w:val="20"/>
          <w:lang w:val="sl-SI"/>
        </w:rPr>
        <w:t xml:space="preserve"> predpisi</w:t>
      </w:r>
      <w:r w:rsidR="00E673FC" w:rsidRPr="00EB7615">
        <w:rPr>
          <w:rFonts w:cs="Arial"/>
          <w:sz w:val="20"/>
          <w:szCs w:val="20"/>
          <w:lang w:val="sl-SI"/>
        </w:rPr>
        <w:t xml:space="preserve"> </w:t>
      </w:r>
      <w:r w:rsidR="00DB2919" w:rsidRPr="00EB7615">
        <w:rPr>
          <w:rFonts w:cs="Arial"/>
          <w:sz w:val="20"/>
          <w:szCs w:val="20"/>
          <w:lang w:val="sl-SI"/>
        </w:rPr>
        <w:t xml:space="preserve">   </w:t>
      </w:r>
    </w:p>
    <w:p w:rsidR="00E673FC" w:rsidRPr="00EB7615" w:rsidRDefault="002E72C7" w:rsidP="00E547CB">
      <w:pPr>
        <w:pStyle w:val="Oznaenseznam"/>
        <w:numPr>
          <w:ilvl w:val="0"/>
          <w:numId w:val="0"/>
        </w:numPr>
        <w:ind w:left="426"/>
        <w:jc w:val="both"/>
        <w:rPr>
          <w:rFonts w:cs="Arial"/>
          <w:sz w:val="20"/>
          <w:szCs w:val="20"/>
          <w:lang w:val="sl-SI"/>
        </w:rPr>
      </w:pPr>
      <w:r w:rsidRPr="00EB7615">
        <w:rPr>
          <w:rFonts w:cs="Arial"/>
          <w:sz w:val="20"/>
          <w:szCs w:val="20"/>
          <w:lang w:val="sl-SI"/>
        </w:rPr>
        <w:t xml:space="preserve">  </w:t>
      </w:r>
      <w:r w:rsidR="00E673FC" w:rsidRPr="00EB7615">
        <w:rPr>
          <w:rFonts w:cs="Arial"/>
          <w:sz w:val="20"/>
          <w:szCs w:val="20"/>
          <w:lang w:val="sl-SI"/>
        </w:rPr>
        <w:t>o varstvu pred naravnimi in drugimi nesrečami izdelati načrt zaščite in reševanja,</w:t>
      </w:r>
    </w:p>
    <w:p w:rsidR="00E673FC" w:rsidRPr="00EB7615" w:rsidRDefault="00E673FC" w:rsidP="00E547CB">
      <w:pPr>
        <w:pStyle w:val="Oznaenseznam"/>
        <w:numPr>
          <w:ilvl w:val="0"/>
          <w:numId w:val="29"/>
        </w:numPr>
        <w:tabs>
          <w:tab w:val="clear" w:pos="786"/>
          <w:tab w:val="num" w:pos="567"/>
        </w:tabs>
        <w:ind w:left="567" w:hanging="567"/>
        <w:jc w:val="both"/>
        <w:rPr>
          <w:rFonts w:cs="Arial"/>
          <w:sz w:val="20"/>
          <w:szCs w:val="20"/>
          <w:lang w:val="sl-SI"/>
        </w:rPr>
      </w:pPr>
      <w:r w:rsidRPr="00EB7615">
        <w:rPr>
          <w:rFonts w:cs="Arial"/>
          <w:sz w:val="20"/>
          <w:szCs w:val="20"/>
          <w:lang w:val="sl-SI"/>
        </w:rPr>
        <w:t>vodja izpostave URSZR,</w:t>
      </w:r>
    </w:p>
    <w:p w:rsidR="00E673FC" w:rsidRPr="00EB7615" w:rsidRDefault="002E72C7" w:rsidP="00D55FD6">
      <w:pPr>
        <w:pStyle w:val="Oznaenseznam"/>
        <w:numPr>
          <w:ilvl w:val="0"/>
          <w:numId w:val="29"/>
        </w:numPr>
        <w:ind w:left="426" w:hanging="426"/>
        <w:jc w:val="both"/>
        <w:rPr>
          <w:rFonts w:cs="Arial"/>
          <w:sz w:val="20"/>
          <w:szCs w:val="20"/>
          <w:lang w:val="sl-SI"/>
        </w:rPr>
      </w:pPr>
      <w:r w:rsidRPr="00EB7615">
        <w:rPr>
          <w:rFonts w:cs="Arial"/>
          <w:sz w:val="20"/>
          <w:szCs w:val="20"/>
          <w:lang w:val="sl-SI"/>
        </w:rPr>
        <w:t xml:space="preserve">  </w:t>
      </w:r>
      <w:r w:rsidR="00E673FC" w:rsidRPr="00EB7615">
        <w:rPr>
          <w:rFonts w:cs="Arial"/>
          <w:sz w:val="20"/>
          <w:szCs w:val="20"/>
          <w:lang w:val="sl-SI"/>
        </w:rPr>
        <w:t>dežurni delavec uprave</w:t>
      </w:r>
      <w:r w:rsidRPr="00EB7615">
        <w:rPr>
          <w:rFonts w:cs="Arial"/>
          <w:sz w:val="20"/>
          <w:szCs w:val="20"/>
          <w:lang w:val="sl-SI"/>
        </w:rPr>
        <w:t xml:space="preserve"> URSZR</w:t>
      </w:r>
      <w:r w:rsidR="00E673FC" w:rsidRPr="00EB7615">
        <w:rPr>
          <w:rFonts w:cs="Arial"/>
          <w:sz w:val="20"/>
          <w:szCs w:val="20"/>
          <w:lang w:val="sl-SI"/>
        </w:rPr>
        <w:t>.</w:t>
      </w:r>
    </w:p>
    <w:p w:rsidR="00E673FC" w:rsidRPr="00EB7615" w:rsidRDefault="00E673FC" w:rsidP="00E673FC">
      <w:pPr>
        <w:jc w:val="both"/>
        <w:rPr>
          <w:rFonts w:ascii="Arial" w:hAnsi="Arial" w:cs="Arial"/>
          <w:sz w:val="20"/>
        </w:rPr>
      </w:pPr>
    </w:p>
    <w:p w:rsidR="00E673FC" w:rsidRPr="00EB7615" w:rsidRDefault="00E673FC" w:rsidP="00E673FC">
      <w:pPr>
        <w:jc w:val="both"/>
        <w:rPr>
          <w:rFonts w:ascii="Arial" w:hAnsi="Arial" w:cs="Arial"/>
          <w:sz w:val="20"/>
        </w:rPr>
      </w:pPr>
      <w:r w:rsidRPr="00EB7615">
        <w:rPr>
          <w:rFonts w:ascii="Arial" w:hAnsi="Arial" w:cs="Arial"/>
          <w:sz w:val="20"/>
        </w:rPr>
        <w:t>Aktiviranje izvrši CORS neposredno ali v sodelovanju s pristoj</w:t>
      </w:r>
      <w:r w:rsidR="00FF532F" w:rsidRPr="00EB7615">
        <w:rPr>
          <w:rFonts w:ascii="Arial" w:hAnsi="Arial" w:cs="Arial"/>
          <w:sz w:val="20"/>
        </w:rPr>
        <w:t>nimi</w:t>
      </w:r>
      <w:r w:rsidRPr="00EB7615">
        <w:rPr>
          <w:rFonts w:ascii="Arial" w:hAnsi="Arial" w:cs="Arial"/>
          <w:sz w:val="20"/>
        </w:rPr>
        <w:t xml:space="preserve"> </w:t>
      </w:r>
      <w:proofErr w:type="spellStart"/>
      <w:r w:rsidRPr="00EB7615">
        <w:rPr>
          <w:rFonts w:ascii="Arial" w:hAnsi="Arial" w:cs="Arial"/>
          <w:sz w:val="20"/>
        </w:rPr>
        <w:t>ReCO</w:t>
      </w:r>
      <w:proofErr w:type="spellEnd"/>
      <w:r w:rsidRPr="00EB7615">
        <w:rPr>
          <w:rFonts w:ascii="Arial" w:hAnsi="Arial" w:cs="Arial"/>
          <w:sz w:val="20"/>
        </w:rPr>
        <w:t>.</w:t>
      </w:r>
    </w:p>
    <w:p w:rsidR="00E673FC" w:rsidRPr="00D306A3" w:rsidRDefault="00E673FC" w:rsidP="00E673FC">
      <w:pPr>
        <w:jc w:val="both"/>
        <w:rPr>
          <w:rFonts w:ascii="Arial" w:hAnsi="Arial" w:cs="Arial"/>
          <w:sz w:val="20"/>
        </w:rPr>
      </w:pPr>
    </w:p>
    <w:p w:rsidR="00E673FC" w:rsidRPr="00D306A3" w:rsidRDefault="00E673FC" w:rsidP="00E673FC">
      <w:pPr>
        <w:jc w:val="both"/>
        <w:rPr>
          <w:rFonts w:ascii="Arial" w:hAnsi="Arial" w:cs="Arial"/>
          <w:sz w:val="20"/>
        </w:rPr>
      </w:pPr>
      <w:r w:rsidRPr="00D306A3">
        <w:rPr>
          <w:rFonts w:ascii="Arial" w:hAnsi="Arial" w:cs="Arial"/>
          <w:sz w:val="20"/>
        </w:rPr>
        <w:t xml:space="preserve">Za izvajanje nalog, ki jih vodi </w:t>
      </w:r>
      <w:r w:rsidR="00407966" w:rsidRPr="00D306A3">
        <w:rPr>
          <w:rFonts w:ascii="Arial" w:hAnsi="Arial" w:cs="Arial"/>
          <w:sz w:val="20"/>
        </w:rPr>
        <w:t>P</w:t>
      </w:r>
      <w:r w:rsidRPr="00D306A3">
        <w:rPr>
          <w:rFonts w:ascii="Arial" w:hAnsi="Arial" w:cs="Arial"/>
          <w:sz w:val="20"/>
        </w:rPr>
        <w:t>olicija, kot so iskanje pogrešanih oseb, identifikacija oseb in druge podobne naloge, lahko OKC UPS GPU predlaga aktiviranje enot, služb in drugih operativnih sestav, ki so v državni pristojnosti.</w:t>
      </w:r>
    </w:p>
    <w:p w:rsidR="00E673FC" w:rsidRPr="00D306A3" w:rsidRDefault="00E673FC" w:rsidP="00E673FC">
      <w:pPr>
        <w:jc w:val="both"/>
        <w:rPr>
          <w:rFonts w:ascii="Arial" w:hAnsi="Arial" w:cs="Arial"/>
          <w:sz w:val="20"/>
        </w:rPr>
      </w:pPr>
      <w:r w:rsidRPr="00D306A3">
        <w:rPr>
          <w:rFonts w:ascii="Arial" w:hAnsi="Arial" w:cs="Arial"/>
          <w:sz w:val="20"/>
        </w:rPr>
        <w:t xml:space="preserve">Za pomoč </w:t>
      </w:r>
      <w:r w:rsidR="00407966" w:rsidRPr="00D306A3">
        <w:rPr>
          <w:rFonts w:ascii="Arial" w:hAnsi="Arial" w:cs="Arial"/>
          <w:sz w:val="20"/>
        </w:rPr>
        <w:t>P</w:t>
      </w:r>
      <w:r w:rsidRPr="00D306A3">
        <w:rPr>
          <w:rFonts w:ascii="Arial" w:hAnsi="Arial" w:cs="Arial"/>
          <w:sz w:val="20"/>
        </w:rPr>
        <w:t>olicije pri izvajanju ZRP ob poplavah lahko prek CORS in OKC UPS GPU zaprosi poveljnik C</w:t>
      </w:r>
      <w:r w:rsidR="00E670F0">
        <w:rPr>
          <w:rFonts w:ascii="Arial" w:hAnsi="Arial" w:cs="Arial"/>
          <w:sz w:val="20"/>
        </w:rPr>
        <w:t>Z</w:t>
      </w:r>
      <w:r w:rsidRPr="00D306A3">
        <w:rPr>
          <w:rFonts w:ascii="Arial" w:hAnsi="Arial" w:cs="Arial"/>
          <w:sz w:val="20"/>
        </w:rPr>
        <w:t xml:space="preserve"> RS</w:t>
      </w:r>
      <w:r w:rsidR="00FF532F" w:rsidRPr="00D306A3">
        <w:rPr>
          <w:rFonts w:ascii="Arial" w:hAnsi="Arial" w:cs="Arial"/>
          <w:sz w:val="20"/>
        </w:rPr>
        <w:t xml:space="preserve">, </w:t>
      </w:r>
      <w:r w:rsidRPr="00D306A3">
        <w:rPr>
          <w:rFonts w:ascii="Arial" w:hAnsi="Arial" w:cs="Arial"/>
          <w:sz w:val="20"/>
        </w:rPr>
        <w:t>generalni direktor URSZR  oziroma vodja intervencije.</w:t>
      </w:r>
    </w:p>
    <w:p w:rsidR="00E673FC" w:rsidRPr="00D306A3" w:rsidRDefault="00E673FC" w:rsidP="00E673FC">
      <w:pPr>
        <w:jc w:val="both"/>
        <w:rPr>
          <w:rFonts w:ascii="Arial" w:hAnsi="Arial" w:cs="Arial"/>
          <w:sz w:val="20"/>
        </w:rPr>
      </w:pPr>
    </w:p>
    <w:p w:rsidR="00E673FC" w:rsidRPr="00D306A3" w:rsidRDefault="00E673FC" w:rsidP="00E673FC">
      <w:pPr>
        <w:jc w:val="both"/>
        <w:rPr>
          <w:rFonts w:ascii="Arial" w:hAnsi="Arial" w:cs="Arial"/>
          <w:sz w:val="20"/>
        </w:rPr>
      </w:pPr>
      <w:r w:rsidRPr="00D306A3">
        <w:rPr>
          <w:rFonts w:ascii="Arial" w:hAnsi="Arial" w:cs="Arial"/>
          <w:sz w:val="20"/>
        </w:rPr>
        <w:t xml:space="preserve">Aktiviranje in uporaba državnih zrakoplovov za nujne naloge </w:t>
      </w:r>
      <w:r w:rsidR="00FF532F" w:rsidRPr="00D306A3">
        <w:rPr>
          <w:rFonts w:ascii="Arial" w:hAnsi="Arial" w:cs="Arial"/>
          <w:sz w:val="20"/>
        </w:rPr>
        <w:t xml:space="preserve">ZRP </w:t>
      </w:r>
      <w:r w:rsidRPr="00D306A3">
        <w:rPr>
          <w:rFonts w:ascii="Arial" w:hAnsi="Arial" w:cs="Arial"/>
          <w:sz w:val="20"/>
        </w:rPr>
        <w:t>ob poplavah</w:t>
      </w:r>
      <w:r w:rsidR="00E670F0">
        <w:rPr>
          <w:rFonts w:ascii="Arial" w:hAnsi="Arial" w:cs="Arial"/>
          <w:sz w:val="20"/>
        </w:rPr>
        <w:t>,</w:t>
      </w:r>
      <w:r w:rsidRPr="00D306A3">
        <w:rPr>
          <w:rFonts w:ascii="Arial" w:hAnsi="Arial" w:cs="Arial"/>
          <w:sz w:val="20"/>
        </w:rPr>
        <w:t xml:space="preserve"> za nujno medicinsko pomoč, prevoz obolelih in poškodovanih do zdravstvene službe oziroma med bolnišnicami se izvaja skladno s predpisi in dokumenti o uporabi zrakoplovov za izvajanje nalog ZRP ob naravnih in drugih nesrečah. </w:t>
      </w:r>
    </w:p>
    <w:p w:rsidR="00E673FC" w:rsidRPr="00D306A3" w:rsidRDefault="00E673FC" w:rsidP="00E673FC">
      <w:pPr>
        <w:jc w:val="both"/>
        <w:rPr>
          <w:rFonts w:ascii="Arial" w:hAnsi="Arial" w:cs="Arial"/>
          <w:sz w:val="20"/>
        </w:rPr>
      </w:pPr>
    </w:p>
    <w:p w:rsidR="00E673FC" w:rsidRPr="00D306A3" w:rsidRDefault="00E673FC" w:rsidP="00E673FC">
      <w:pPr>
        <w:jc w:val="both"/>
        <w:rPr>
          <w:rFonts w:ascii="Arial" w:hAnsi="Arial" w:cs="Arial"/>
          <w:sz w:val="20"/>
        </w:rPr>
      </w:pPr>
      <w:r w:rsidRPr="00D306A3">
        <w:rPr>
          <w:rFonts w:ascii="Arial" w:hAnsi="Arial" w:cs="Arial"/>
          <w:sz w:val="20"/>
        </w:rPr>
        <w:t>P</w:t>
      </w:r>
      <w:r w:rsidR="00FF532F" w:rsidRPr="00D306A3">
        <w:rPr>
          <w:rFonts w:ascii="Arial" w:hAnsi="Arial" w:cs="Arial"/>
          <w:sz w:val="20"/>
        </w:rPr>
        <w:t>rošnjo</w:t>
      </w:r>
      <w:r w:rsidRPr="00D306A3">
        <w:rPr>
          <w:rFonts w:ascii="Arial" w:hAnsi="Arial" w:cs="Arial"/>
          <w:sz w:val="20"/>
        </w:rPr>
        <w:t xml:space="preserve"> za aktiviranje in uporabo zmogljivosti Slovenske vojske lahko poda poveljnik C</w:t>
      </w:r>
      <w:r w:rsidR="00E670F0">
        <w:rPr>
          <w:rFonts w:ascii="Arial" w:hAnsi="Arial" w:cs="Arial"/>
          <w:sz w:val="20"/>
        </w:rPr>
        <w:t>Z</w:t>
      </w:r>
      <w:r w:rsidRPr="00D306A3">
        <w:rPr>
          <w:rFonts w:ascii="Arial" w:hAnsi="Arial" w:cs="Arial"/>
          <w:sz w:val="20"/>
        </w:rPr>
        <w:t xml:space="preserve"> RS, in sicer na podlagi lastne odločitve ali na predlog župana, </w:t>
      </w:r>
      <w:r w:rsidR="00D549F4" w:rsidRPr="00D306A3">
        <w:rPr>
          <w:rFonts w:ascii="Arial" w:hAnsi="Arial" w:cs="Arial"/>
          <w:sz w:val="20"/>
        </w:rPr>
        <w:t>občinskega</w:t>
      </w:r>
      <w:r w:rsidR="00FF532F" w:rsidRPr="00D306A3">
        <w:rPr>
          <w:rFonts w:ascii="Arial" w:hAnsi="Arial" w:cs="Arial"/>
          <w:sz w:val="20"/>
        </w:rPr>
        <w:t xml:space="preserve"> ali regijskega</w:t>
      </w:r>
      <w:r w:rsidR="00D549F4" w:rsidRPr="00D306A3">
        <w:rPr>
          <w:rFonts w:ascii="Arial" w:hAnsi="Arial" w:cs="Arial"/>
          <w:sz w:val="20"/>
        </w:rPr>
        <w:t xml:space="preserve"> </w:t>
      </w:r>
      <w:r w:rsidRPr="00D306A3">
        <w:rPr>
          <w:rFonts w:ascii="Arial" w:hAnsi="Arial" w:cs="Arial"/>
          <w:sz w:val="20"/>
        </w:rPr>
        <w:t>poveljnika C</w:t>
      </w:r>
      <w:r w:rsidR="00E670F0">
        <w:rPr>
          <w:rFonts w:ascii="Arial" w:hAnsi="Arial" w:cs="Arial"/>
          <w:sz w:val="20"/>
        </w:rPr>
        <w:t>Z</w:t>
      </w:r>
      <w:r w:rsidR="00FF532F" w:rsidRPr="00D306A3">
        <w:rPr>
          <w:rFonts w:ascii="Arial" w:hAnsi="Arial" w:cs="Arial"/>
          <w:sz w:val="20"/>
        </w:rPr>
        <w:t xml:space="preserve"> oziroma vodje intervencije</w:t>
      </w:r>
      <w:r w:rsidRPr="00D306A3">
        <w:rPr>
          <w:rFonts w:ascii="Arial" w:hAnsi="Arial" w:cs="Arial"/>
          <w:sz w:val="20"/>
        </w:rPr>
        <w:t xml:space="preserve">. </w:t>
      </w:r>
      <w:r w:rsidR="00FF532F" w:rsidRPr="00D306A3">
        <w:rPr>
          <w:rFonts w:ascii="Arial" w:hAnsi="Arial" w:cs="Arial"/>
          <w:sz w:val="20"/>
        </w:rPr>
        <w:t xml:space="preserve"> </w:t>
      </w:r>
    </w:p>
    <w:p w:rsidR="00040B85" w:rsidRDefault="00040B85" w:rsidP="00040B85">
      <w:pPr>
        <w:rPr>
          <w:rFonts w:ascii="Arial" w:hAnsi="Arial" w:cs="Arial"/>
          <w:color w:val="00B050"/>
          <w:sz w:val="20"/>
        </w:rPr>
      </w:pPr>
    </w:p>
    <w:p w:rsidR="00D549F4" w:rsidRPr="00040B85" w:rsidRDefault="00E673FC" w:rsidP="00040B85">
      <w:pPr>
        <w:rPr>
          <w:rFonts w:ascii="Arial" w:hAnsi="Arial" w:cs="Arial"/>
          <w:color w:val="00B050"/>
          <w:sz w:val="20"/>
        </w:rPr>
      </w:pPr>
      <w:r w:rsidRPr="00D306A3">
        <w:rPr>
          <w:rFonts w:ascii="Arial" w:hAnsi="Arial" w:cs="Arial"/>
          <w:bCs/>
          <w:sz w:val="20"/>
        </w:rPr>
        <w:t>O pripravljenosti in aktiviranj</w:t>
      </w:r>
      <w:r w:rsidR="00AC4CEC" w:rsidRPr="00D306A3">
        <w:rPr>
          <w:rFonts w:ascii="Arial" w:hAnsi="Arial" w:cs="Arial"/>
          <w:bCs/>
          <w:sz w:val="20"/>
        </w:rPr>
        <w:t>u</w:t>
      </w:r>
      <w:r w:rsidRPr="00D306A3">
        <w:rPr>
          <w:rFonts w:ascii="Arial" w:hAnsi="Arial" w:cs="Arial"/>
          <w:bCs/>
          <w:sz w:val="20"/>
        </w:rPr>
        <w:t xml:space="preserve"> sil za ZRP iz državne pristojnosti odloča poveljnik C</w:t>
      </w:r>
      <w:r w:rsidR="00E670F0">
        <w:rPr>
          <w:rFonts w:ascii="Arial" w:hAnsi="Arial" w:cs="Arial"/>
          <w:bCs/>
          <w:sz w:val="20"/>
        </w:rPr>
        <w:t>Z</w:t>
      </w:r>
      <w:r w:rsidRPr="00D306A3">
        <w:rPr>
          <w:rFonts w:ascii="Arial" w:hAnsi="Arial" w:cs="Arial"/>
          <w:bCs/>
          <w:sz w:val="20"/>
        </w:rPr>
        <w:t xml:space="preserve"> RS.</w:t>
      </w:r>
    </w:p>
    <w:p w:rsidR="00D549F4" w:rsidRPr="00D306A3" w:rsidRDefault="00D549F4" w:rsidP="00D549F4">
      <w:pPr>
        <w:pStyle w:val="Telobesedila2"/>
        <w:numPr>
          <w:ilvl w:val="12"/>
          <w:numId w:val="0"/>
        </w:numPr>
        <w:spacing w:after="0" w:line="240" w:lineRule="auto"/>
        <w:rPr>
          <w:rFonts w:ascii="Arial" w:hAnsi="Arial" w:cs="Arial"/>
          <w:sz w:val="20"/>
        </w:rPr>
      </w:pPr>
    </w:p>
    <w:p w:rsidR="00E673FC" w:rsidRPr="00D306A3" w:rsidRDefault="00E673FC" w:rsidP="00C20FB9">
      <w:pPr>
        <w:pStyle w:val="Telobesedila2"/>
        <w:numPr>
          <w:ilvl w:val="12"/>
          <w:numId w:val="0"/>
        </w:numPr>
        <w:spacing w:after="0" w:line="240" w:lineRule="auto"/>
        <w:jc w:val="both"/>
        <w:rPr>
          <w:rFonts w:ascii="Arial" w:hAnsi="Arial" w:cs="Arial"/>
          <w:bCs/>
          <w:i/>
          <w:color w:val="00B050"/>
          <w:sz w:val="20"/>
        </w:rPr>
      </w:pPr>
      <w:r w:rsidRPr="00D306A3">
        <w:rPr>
          <w:rFonts w:ascii="Arial" w:hAnsi="Arial" w:cs="Arial"/>
          <w:sz w:val="20"/>
        </w:rPr>
        <w:t>O pripravljenosti in aktiviranju sil za ZRP na območju prizadete regije odloča</w:t>
      </w:r>
      <w:r w:rsidR="00C20FB9" w:rsidRPr="00D306A3">
        <w:rPr>
          <w:rFonts w:ascii="Arial" w:hAnsi="Arial" w:cs="Arial"/>
          <w:sz w:val="20"/>
        </w:rPr>
        <w:t xml:space="preserve"> regijski</w:t>
      </w:r>
      <w:r w:rsidRPr="00D306A3">
        <w:rPr>
          <w:rFonts w:ascii="Arial" w:hAnsi="Arial" w:cs="Arial"/>
          <w:sz w:val="20"/>
        </w:rPr>
        <w:t xml:space="preserve"> poveljnik C</w:t>
      </w:r>
      <w:r w:rsidR="00E670F0">
        <w:rPr>
          <w:rFonts w:ascii="Arial" w:hAnsi="Arial" w:cs="Arial"/>
          <w:sz w:val="20"/>
        </w:rPr>
        <w:t>Z</w:t>
      </w:r>
      <w:r w:rsidR="00C20FB9" w:rsidRPr="00D306A3">
        <w:rPr>
          <w:rFonts w:ascii="Arial" w:hAnsi="Arial" w:cs="Arial"/>
          <w:sz w:val="20"/>
        </w:rPr>
        <w:t>.</w:t>
      </w:r>
      <w:r w:rsidRPr="00D306A3">
        <w:rPr>
          <w:rFonts w:ascii="Arial" w:hAnsi="Arial" w:cs="Arial"/>
          <w:sz w:val="20"/>
        </w:rPr>
        <w:t xml:space="preserve"> O pripravljenosti in aktiviranju sil za ZRP iz drugih regij pa na podlagi zahtev občin in predlogov </w:t>
      </w:r>
      <w:r w:rsidR="00C20FB9" w:rsidRPr="00D306A3">
        <w:rPr>
          <w:rFonts w:ascii="Arial" w:hAnsi="Arial" w:cs="Arial"/>
          <w:sz w:val="20"/>
        </w:rPr>
        <w:t>regijskih poveljnikov</w:t>
      </w:r>
      <w:r w:rsidRPr="00D306A3">
        <w:rPr>
          <w:rFonts w:ascii="Arial" w:hAnsi="Arial" w:cs="Arial"/>
          <w:sz w:val="20"/>
        </w:rPr>
        <w:t xml:space="preserve"> C</w:t>
      </w:r>
      <w:r w:rsidR="00E670F0">
        <w:rPr>
          <w:rFonts w:ascii="Arial" w:hAnsi="Arial" w:cs="Arial"/>
          <w:sz w:val="20"/>
        </w:rPr>
        <w:t>Z</w:t>
      </w:r>
      <w:r w:rsidR="00040B85">
        <w:rPr>
          <w:rFonts w:ascii="Arial" w:hAnsi="Arial" w:cs="Arial"/>
          <w:sz w:val="20"/>
        </w:rPr>
        <w:t xml:space="preserve"> </w:t>
      </w:r>
      <w:r w:rsidR="00C20FB9" w:rsidRPr="00D306A3">
        <w:rPr>
          <w:rFonts w:ascii="Arial" w:hAnsi="Arial" w:cs="Arial"/>
          <w:sz w:val="20"/>
        </w:rPr>
        <w:t>iz prizadetih regij</w:t>
      </w:r>
      <w:r w:rsidRPr="00D306A3">
        <w:rPr>
          <w:rFonts w:ascii="Arial" w:hAnsi="Arial" w:cs="Arial"/>
          <w:sz w:val="20"/>
        </w:rPr>
        <w:t xml:space="preserve"> odloča poveljnik C</w:t>
      </w:r>
      <w:r w:rsidR="00E670F0">
        <w:rPr>
          <w:rFonts w:ascii="Arial" w:hAnsi="Arial" w:cs="Arial"/>
          <w:sz w:val="20"/>
        </w:rPr>
        <w:t>Z</w:t>
      </w:r>
      <w:r w:rsidR="002959AE" w:rsidRPr="00D306A3">
        <w:rPr>
          <w:rFonts w:ascii="Arial" w:hAnsi="Arial" w:cs="Arial"/>
          <w:sz w:val="20"/>
        </w:rPr>
        <w:t xml:space="preserve"> RS</w:t>
      </w:r>
      <w:r w:rsidRPr="00D306A3">
        <w:rPr>
          <w:rFonts w:ascii="Arial" w:hAnsi="Arial" w:cs="Arial"/>
          <w:sz w:val="20"/>
        </w:rPr>
        <w:t>.</w:t>
      </w:r>
    </w:p>
    <w:p w:rsidR="00E673FC" w:rsidRPr="00D306A3" w:rsidRDefault="00E673FC" w:rsidP="00E673FC">
      <w:pPr>
        <w:rPr>
          <w:rFonts w:ascii="Arial" w:hAnsi="Arial" w:cs="Arial"/>
          <w:sz w:val="20"/>
        </w:rPr>
      </w:pPr>
    </w:p>
    <w:p w:rsidR="00E673FC" w:rsidRPr="00D306A3" w:rsidRDefault="00E673FC" w:rsidP="00E673FC">
      <w:pPr>
        <w:tabs>
          <w:tab w:val="left" w:pos="993"/>
        </w:tabs>
        <w:jc w:val="both"/>
        <w:rPr>
          <w:rFonts w:ascii="Arial" w:hAnsi="Arial" w:cs="Arial"/>
          <w:sz w:val="20"/>
        </w:rPr>
      </w:pPr>
      <w:r w:rsidRPr="00D306A3">
        <w:rPr>
          <w:rFonts w:ascii="Arial" w:hAnsi="Arial" w:cs="Arial"/>
          <w:sz w:val="20"/>
        </w:rPr>
        <w:lastRenderedPageBreak/>
        <w:t>Poveljnik C</w:t>
      </w:r>
      <w:r w:rsidR="00E670F0">
        <w:rPr>
          <w:rFonts w:ascii="Arial" w:hAnsi="Arial" w:cs="Arial"/>
          <w:sz w:val="20"/>
        </w:rPr>
        <w:t>Z</w:t>
      </w:r>
      <w:r w:rsidRPr="00D306A3">
        <w:rPr>
          <w:rFonts w:ascii="Arial" w:hAnsi="Arial" w:cs="Arial"/>
          <w:sz w:val="20"/>
        </w:rPr>
        <w:t xml:space="preserve"> RS  lahko odloči v primeru potrebe in na podlagi dogovora z občino tudi o aktiviranju enot,</w:t>
      </w:r>
      <w:r w:rsidR="00F774EC" w:rsidRPr="00D306A3">
        <w:rPr>
          <w:rFonts w:ascii="Arial" w:hAnsi="Arial" w:cs="Arial"/>
          <w:sz w:val="20"/>
        </w:rPr>
        <w:t xml:space="preserve"> </w:t>
      </w:r>
      <w:r w:rsidR="00AC4CEC" w:rsidRPr="00D306A3">
        <w:rPr>
          <w:rFonts w:ascii="Arial" w:hAnsi="Arial" w:cs="Arial"/>
          <w:sz w:val="20"/>
        </w:rPr>
        <w:t xml:space="preserve">služb in drugih delovnih operativnih sestavov v regiji ali občini. Aktiviranje izvrši pristojni </w:t>
      </w:r>
      <w:proofErr w:type="spellStart"/>
      <w:r w:rsidR="00AC4CEC" w:rsidRPr="00D306A3">
        <w:rPr>
          <w:rFonts w:ascii="Arial" w:hAnsi="Arial" w:cs="Arial"/>
          <w:sz w:val="20"/>
        </w:rPr>
        <w:t>ReCO</w:t>
      </w:r>
      <w:proofErr w:type="spellEnd"/>
      <w:r w:rsidR="00AC4CEC" w:rsidRPr="00D306A3">
        <w:rPr>
          <w:rFonts w:ascii="Arial" w:hAnsi="Arial" w:cs="Arial"/>
          <w:sz w:val="20"/>
        </w:rPr>
        <w:t>, ki mor</w:t>
      </w:r>
      <w:r w:rsidRPr="00D306A3">
        <w:rPr>
          <w:rFonts w:ascii="Arial" w:hAnsi="Arial" w:cs="Arial"/>
          <w:sz w:val="20"/>
        </w:rPr>
        <w:t xml:space="preserve">a o tem obvestiti tudi regijskega </w:t>
      </w:r>
      <w:r w:rsidR="00FF532F" w:rsidRPr="00D306A3">
        <w:rPr>
          <w:rFonts w:ascii="Arial" w:hAnsi="Arial" w:cs="Arial"/>
          <w:sz w:val="20"/>
        </w:rPr>
        <w:t xml:space="preserve">ali občinskega </w:t>
      </w:r>
      <w:r w:rsidRPr="00D306A3">
        <w:rPr>
          <w:rFonts w:ascii="Arial" w:hAnsi="Arial" w:cs="Arial"/>
          <w:sz w:val="20"/>
        </w:rPr>
        <w:t>poveljnika C</w:t>
      </w:r>
      <w:r w:rsidR="00A17057">
        <w:rPr>
          <w:rFonts w:ascii="Arial" w:hAnsi="Arial" w:cs="Arial"/>
          <w:sz w:val="20"/>
        </w:rPr>
        <w:t>Z.</w:t>
      </w:r>
    </w:p>
    <w:p w:rsidR="00E673FC" w:rsidRPr="00D306A3" w:rsidRDefault="00E673FC" w:rsidP="00E673FC">
      <w:pPr>
        <w:tabs>
          <w:tab w:val="left" w:pos="993"/>
        </w:tabs>
        <w:jc w:val="both"/>
        <w:rPr>
          <w:rFonts w:ascii="Arial" w:hAnsi="Arial" w:cs="Arial"/>
          <w:strike/>
          <w:sz w:val="20"/>
        </w:rPr>
      </w:pPr>
    </w:p>
    <w:p w:rsidR="00E673FC" w:rsidRPr="00D306A3" w:rsidRDefault="00E673FC" w:rsidP="00E673FC">
      <w:pPr>
        <w:jc w:val="both"/>
        <w:rPr>
          <w:rFonts w:ascii="Arial" w:hAnsi="Arial" w:cs="Arial"/>
          <w:sz w:val="20"/>
        </w:rPr>
      </w:pPr>
      <w:r w:rsidRPr="00D306A3">
        <w:rPr>
          <w:rFonts w:ascii="Arial" w:hAnsi="Arial" w:cs="Arial"/>
          <w:sz w:val="20"/>
        </w:rPr>
        <w:t>Pripadnike CZ in drugih državnih sil za ZRP vpokliče URSZR oziroma pristojna izpostava URSZR. Ti urejajo tudi vse zadeve, povezane z nadomestili plač in povračili stroškov, ki jih imajo pripadniki CZ ter drugih sil za ZRP (poklicni in prostovoljci) pri opravljanju nalog ZRP. V primeru aktiviranja državnega načrta, krije država vse stroške, povezane s pripravljenostjo in delovanjem teh sil na prizadetem območju.</w:t>
      </w:r>
    </w:p>
    <w:p w:rsidR="00E673FC" w:rsidRPr="00D306A3" w:rsidRDefault="00E673FC" w:rsidP="00E673FC">
      <w:pPr>
        <w:jc w:val="both"/>
        <w:rPr>
          <w:rFonts w:ascii="Arial" w:hAnsi="Arial" w:cs="Arial"/>
          <w:sz w:val="20"/>
        </w:rPr>
      </w:pPr>
      <w:r w:rsidRPr="00D306A3">
        <w:rPr>
          <w:rFonts w:ascii="Arial" w:hAnsi="Arial" w:cs="Arial"/>
          <w:sz w:val="20"/>
        </w:rPr>
        <w:t xml:space="preserve">Državne sile za ZRP (državne in regijske enote), ki odidejo na prizadeto območje, se zberejo na svojih zbirališčih in se napotijo v logistične centre prizadetih regij, kjer se jim na podlagi zahtev občin prizadetega območja se določi njihovo delovišče in izdajo delovni nalogi. </w:t>
      </w:r>
    </w:p>
    <w:p w:rsidR="00E673FC" w:rsidRPr="00D306A3" w:rsidRDefault="00E673FC" w:rsidP="00E673FC">
      <w:pPr>
        <w:jc w:val="both"/>
        <w:rPr>
          <w:rFonts w:ascii="Arial" w:hAnsi="Arial" w:cs="Arial"/>
          <w:sz w:val="20"/>
        </w:rPr>
      </w:pPr>
    </w:p>
    <w:p w:rsidR="00E673FC" w:rsidRPr="00D306A3" w:rsidRDefault="00E673FC" w:rsidP="00E673FC">
      <w:pPr>
        <w:pStyle w:val="DP-skupnaP"/>
        <w:pBdr>
          <w:top w:val="single" w:sz="4" w:space="1" w:color="auto"/>
          <w:left w:val="single" w:sz="4" w:space="0" w:color="auto"/>
          <w:bottom w:val="single" w:sz="4" w:space="1" w:color="auto"/>
          <w:right w:val="single" w:sz="4" w:space="4" w:color="auto"/>
        </w:pBdr>
        <w:spacing w:before="0" w:after="0"/>
        <w:ind w:left="900" w:hanging="900"/>
        <w:jc w:val="both"/>
        <w:rPr>
          <w:color w:val="auto"/>
          <w:sz w:val="20"/>
          <w:szCs w:val="20"/>
        </w:rPr>
      </w:pPr>
      <w:bookmarkStart w:id="76" w:name="_Toc243206046"/>
      <w:bookmarkStart w:id="77" w:name="_Toc266087945"/>
      <w:r w:rsidRPr="00D306A3">
        <w:rPr>
          <w:color w:val="auto"/>
          <w:sz w:val="20"/>
          <w:szCs w:val="20"/>
        </w:rPr>
        <w:t>P – 5</w:t>
      </w:r>
      <w:r w:rsidRPr="00D306A3">
        <w:rPr>
          <w:color w:val="auto"/>
          <w:sz w:val="20"/>
          <w:szCs w:val="20"/>
        </w:rPr>
        <w:tab/>
        <w:t xml:space="preserve">Seznam zbirališč sil za ZRP </w:t>
      </w:r>
      <w:bookmarkEnd w:id="76"/>
      <w:bookmarkEnd w:id="77"/>
    </w:p>
    <w:p w:rsidR="00E673FC" w:rsidRPr="00D306A3" w:rsidRDefault="00E673FC" w:rsidP="00E673FC">
      <w:pPr>
        <w:pStyle w:val="DP-skupniD"/>
        <w:pBdr>
          <w:top w:val="single" w:sz="4" w:space="1" w:color="auto"/>
          <w:left w:val="single" w:sz="4" w:space="0" w:color="auto"/>
          <w:bottom w:val="single" w:sz="4" w:space="1" w:color="auto"/>
          <w:right w:val="single" w:sz="4" w:space="4" w:color="auto"/>
        </w:pBdr>
        <w:spacing w:before="0" w:after="0"/>
        <w:ind w:left="900" w:hanging="900"/>
        <w:jc w:val="both"/>
        <w:rPr>
          <w:color w:val="auto"/>
          <w:sz w:val="20"/>
          <w:szCs w:val="20"/>
        </w:rPr>
      </w:pPr>
      <w:bookmarkStart w:id="78" w:name="_Toc243206463"/>
      <w:bookmarkStart w:id="79" w:name="_Toc266088231"/>
      <w:r w:rsidRPr="00D306A3">
        <w:rPr>
          <w:color w:val="auto"/>
          <w:sz w:val="20"/>
          <w:szCs w:val="20"/>
        </w:rPr>
        <w:t>D – 14</w:t>
      </w:r>
      <w:r w:rsidRPr="00D306A3">
        <w:rPr>
          <w:color w:val="auto"/>
          <w:sz w:val="20"/>
          <w:szCs w:val="20"/>
        </w:rPr>
        <w:tab/>
        <w:t xml:space="preserve">Vzorec odredbe o aktiviranju sil in sredstev za </w:t>
      </w:r>
      <w:bookmarkEnd w:id="78"/>
      <w:bookmarkEnd w:id="79"/>
      <w:r w:rsidRPr="00D306A3">
        <w:rPr>
          <w:color w:val="auto"/>
          <w:sz w:val="20"/>
          <w:szCs w:val="20"/>
        </w:rPr>
        <w:t>ZRP</w:t>
      </w:r>
    </w:p>
    <w:p w:rsidR="00E673FC" w:rsidRPr="00D306A3" w:rsidRDefault="00E673FC" w:rsidP="00E673FC">
      <w:pPr>
        <w:pStyle w:val="DP-skupniD"/>
        <w:pBdr>
          <w:top w:val="single" w:sz="4" w:space="1" w:color="auto"/>
          <w:left w:val="single" w:sz="4" w:space="0" w:color="auto"/>
          <w:bottom w:val="single" w:sz="4" w:space="1" w:color="auto"/>
          <w:right w:val="single" w:sz="4" w:space="4" w:color="auto"/>
        </w:pBdr>
        <w:spacing w:before="0" w:after="0"/>
        <w:ind w:left="900" w:hanging="900"/>
        <w:jc w:val="both"/>
        <w:rPr>
          <w:color w:val="auto"/>
          <w:sz w:val="20"/>
          <w:szCs w:val="20"/>
        </w:rPr>
      </w:pPr>
      <w:bookmarkStart w:id="80" w:name="_Toc243206464"/>
      <w:bookmarkStart w:id="81" w:name="_Toc266088232"/>
      <w:r w:rsidRPr="00D306A3">
        <w:rPr>
          <w:color w:val="auto"/>
          <w:sz w:val="20"/>
          <w:szCs w:val="20"/>
        </w:rPr>
        <w:t>D – 15</w:t>
      </w:r>
      <w:r w:rsidRPr="00D306A3">
        <w:rPr>
          <w:color w:val="auto"/>
          <w:sz w:val="20"/>
          <w:szCs w:val="20"/>
        </w:rPr>
        <w:tab/>
        <w:t>Vzorec delovnega naloga</w:t>
      </w:r>
      <w:bookmarkEnd w:id="80"/>
      <w:bookmarkEnd w:id="81"/>
      <w:r w:rsidRPr="00D306A3">
        <w:rPr>
          <w:color w:val="auto"/>
          <w:sz w:val="20"/>
          <w:szCs w:val="20"/>
        </w:rPr>
        <w:t xml:space="preserve"> </w:t>
      </w:r>
    </w:p>
    <w:p w:rsidR="00E07ECF" w:rsidRPr="00D306A3" w:rsidRDefault="00E673FC" w:rsidP="00E07ECF">
      <w:pPr>
        <w:pStyle w:val="DP-skupniD"/>
        <w:pBdr>
          <w:top w:val="single" w:sz="4" w:space="1" w:color="auto"/>
          <w:left w:val="single" w:sz="4" w:space="0" w:color="auto"/>
          <w:bottom w:val="single" w:sz="4" w:space="1" w:color="auto"/>
          <w:right w:val="single" w:sz="4" w:space="4" w:color="auto"/>
        </w:pBdr>
        <w:spacing w:before="0" w:after="0"/>
        <w:ind w:left="900" w:hanging="900"/>
        <w:jc w:val="both"/>
        <w:rPr>
          <w:color w:val="auto"/>
          <w:sz w:val="20"/>
          <w:szCs w:val="20"/>
        </w:rPr>
      </w:pPr>
      <w:r w:rsidRPr="00D306A3">
        <w:rPr>
          <w:color w:val="auto"/>
          <w:sz w:val="20"/>
          <w:szCs w:val="20"/>
        </w:rPr>
        <w:t>D – 103</w:t>
      </w:r>
      <w:r w:rsidRPr="00D306A3">
        <w:rPr>
          <w:color w:val="auto"/>
          <w:sz w:val="20"/>
          <w:szCs w:val="20"/>
        </w:rPr>
        <w:tab/>
        <w:t>Dokumenti o aktiviranju državnih zrakoplovov za nujne naloge ZRP</w:t>
      </w:r>
      <w:bookmarkStart w:id="82" w:name="_Toc375227519"/>
    </w:p>
    <w:p w:rsidR="00E07ECF" w:rsidRPr="00EB7615" w:rsidRDefault="00E07ECF" w:rsidP="00E07ECF">
      <w:pPr>
        <w:rPr>
          <w:rFonts w:ascii="Arial" w:hAnsi="Arial"/>
          <w:b/>
          <w:i/>
          <w:sz w:val="20"/>
        </w:rPr>
      </w:pPr>
    </w:p>
    <w:p w:rsidR="00037FF9" w:rsidRPr="00D306A3" w:rsidRDefault="00037FF9" w:rsidP="00EB7615">
      <w:pPr>
        <w:pStyle w:val="Naslov2"/>
        <w:spacing w:before="240" w:after="60"/>
        <w:rPr>
          <w:rFonts w:cs="Arial"/>
          <w:sz w:val="20"/>
        </w:rPr>
      </w:pPr>
      <w:bookmarkStart w:id="83" w:name="_Toc519859018"/>
      <w:r w:rsidRPr="00D306A3">
        <w:t xml:space="preserve">6.3 </w:t>
      </w:r>
      <w:bookmarkEnd w:id="82"/>
      <w:r w:rsidR="00C9296E" w:rsidRPr="00D306A3">
        <w:t>Aktiviranje sredstev pomoči</w:t>
      </w:r>
      <w:bookmarkEnd w:id="83"/>
    </w:p>
    <w:p w:rsidR="00E07ECF" w:rsidRPr="00D306A3" w:rsidRDefault="00E07ECF" w:rsidP="00E07ECF">
      <w:pPr>
        <w:jc w:val="both"/>
        <w:rPr>
          <w:rFonts w:ascii="Arial" w:hAnsi="Arial" w:cs="Arial"/>
          <w:sz w:val="20"/>
        </w:rPr>
      </w:pPr>
    </w:p>
    <w:p w:rsidR="00423BB0" w:rsidRPr="00D306A3" w:rsidRDefault="00E07ECF" w:rsidP="00E07ECF">
      <w:pPr>
        <w:jc w:val="both"/>
        <w:rPr>
          <w:rFonts w:ascii="Arial" w:hAnsi="Arial" w:cs="Arial"/>
          <w:sz w:val="20"/>
        </w:rPr>
      </w:pPr>
      <w:r w:rsidRPr="00D306A3">
        <w:rPr>
          <w:rFonts w:ascii="Arial" w:hAnsi="Arial" w:cs="Arial"/>
          <w:sz w:val="20"/>
        </w:rPr>
        <w:t>Poveljnik C</w:t>
      </w:r>
      <w:r w:rsidR="00C05623">
        <w:rPr>
          <w:rFonts w:ascii="Arial" w:hAnsi="Arial" w:cs="Arial"/>
          <w:sz w:val="20"/>
        </w:rPr>
        <w:t>Z</w:t>
      </w:r>
      <w:r w:rsidRPr="00D306A3">
        <w:rPr>
          <w:rFonts w:ascii="Arial" w:hAnsi="Arial" w:cs="Arial"/>
          <w:sz w:val="20"/>
        </w:rPr>
        <w:t xml:space="preserve"> RS na zahtevo pristojnih regijskih poveljnikov C</w:t>
      </w:r>
      <w:r w:rsidR="00C05623">
        <w:rPr>
          <w:rFonts w:ascii="Arial" w:hAnsi="Arial" w:cs="Arial"/>
          <w:sz w:val="20"/>
        </w:rPr>
        <w:t>Z</w:t>
      </w:r>
      <w:r w:rsidR="009C1B9B">
        <w:rPr>
          <w:rFonts w:ascii="Arial" w:hAnsi="Arial" w:cs="Arial"/>
          <w:sz w:val="20"/>
        </w:rPr>
        <w:t xml:space="preserve"> </w:t>
      </w:r>
      <w:r w:rsidR="00423BB0" w:rsidRPr="00D306A3">
        <w:rPr>
          <w:rFonts w:ascii="Arial" w:hAnsi="Arial" w:cs="Arial"/>
          <w:sz w:val="20"/>
        </w:rPr>
        <w:t>ali</w:t>
      </w:r>
      <w:r w:rsidRPr="00D306A3">
        <w:rPr>
          <w:rFonts w:ascii="Arial" w:hAnsi="Arial" w:cs="Arial"/>
          <w:sz w:val="20"/>
        </w:rPr>
        <w:t xml:space="preserve"> vodij intervencijskih enot in služb presodi potrebe po materialnih in finančnih sredstvih. O uporabi materialnih sredstev, ki so</w:t>
      </w:r>
      <w:r w:rsidR="00423BB0" w:rsidRPr="00D306A3">
        <w:rPr>
          <w:rFonts w:ascii="Arial" w:hAnsi="Arial" w:cs="Arial"/>
          <w:sz w:val="20"/>
        </w:rPr>
        <w:t>:</w:t>
      </w:r>
    </w:p>
    <w:p w:rsidR="00423BB0" w:rsidRPr="00D306A3" w:rsidRDefault="00423BB0" w:rsidP="00E07ECF">
      <w:pPr>
        <w:jc w:val="both"/>
        <w:rPr>
          <w:rFonts w:ascii="Arial" w:hAnsi="Arial" w:cs="Arial"/>
          <w:sz w:val="20"/>
        </w:rPr>
      </w:pPr>
      <w:r w:rsidRPr="00D306A3">
        <w:rPr>
          <w:rFonts w:ascii="Arial" w:hAnsi="Arial" w:cs="Arial"/>
          <w:sz w:val="20"/>
        </w:rPr>
        <w:t>-</w:t>
      </w:r>
      <w:r w:rsidR="00E07ECF" w:rsidRPr="00D306A3">
        <w:rPr>
          <w:rFonts w:ascii="Arial" w:hAnsi="Arial" w:cs="Arial"/>
          <w:sz w:val="20"/>
        </w:rPr>
        <w:t xml:space="preserve"> last Zavoda RS za blagovne rezerve (v nadaljevanju</w:t>
      </w:r>
      <w:r w:rsidRPr="00D306A3">
        <w:rPr>
          <w:rFonts w:ascii="Arial" w:hAnsi="Arial" w:cs="Arial"/>
          <w:sz w:val="20"/>
        </w:rPr>
        <w:t>:</w:t>
      </w:r>
      <w:r w:rsidR="00E07ECF" w:rsidRPr="00D306A3">
        <w:rPr>
          <w:rFonts w:ascii="Arial" w:hAnsi="Arial" w:cs="Arial"/>
          <w:sz w:val="20"/>
        </w:rPr>
        <w:t xml:space="preserve"> državne blagovne rezerve), za pomoč prizadetim ob naravni nesreči odloča Vlada RS na predlog ministra, pristojnega za preskrbo</w:t>
      </w:r>
      <w:r w:rsidR="00484587" w:rsidRPr="00D306A3">
        <w:rPr>
          <w:rFonts w:ascii="Arial" w:hAnsi="Arial" w:cs="Arial"/>
          <w:sz w:val="20"/>
        </w:rPr>
        <w:t>,</w:t>
      </w:r>
      <w:r w:rsidR="00E07ECF" w:rsidRPr="00D306A3">
        <w:rPr>
          <w:rFonts w:ascii="Arial" w:hAnsi="Arial" w:cs="Arial"/>
          <w:sz w:val="20"/>
        </w:rPr>
        <w:t xml:space="preserve"> in poveljnika C</w:t>
      </w:r>
      <w:r w:rsidR="00C05623">
        <w:rPr>
          <w:rFonts w:ascii="Arial" w:hAnsi="Arial" w:cs="Arial"/>
          <w:sz w:val="20"/>
        </w:rPr>
        <w:t>Z</w:t>
      </w:r>
      <w:r w:rsidR="009C1B9B">
        <w:rPr>
          <w:rFonts w:ascii="Arial" w:hAnsi="Arial" w:cs="Arial"/>
          <w:sz w:val="20"/>
        </w:rPr>
        <w:t xml:space="preserve"> RS</w:t>
      </w:r>
      <w:r w:rsidRPr="00D306A3">
        <w:rPr>
          <w:rFonts w:ascii="Arial" w:hAnsi="Arial" w:cs="Arial"/>
          <w:sz w:val="20"/>
        </w:rPr>
        <w:t>,</w:t>
      </w:r>
      <w:r w:rsidR="00E07ECF" w:rsidRPr="00D306A3">
        <w:rPr>
          <w:rFonts w:ascii="Arial" w:hAnsi="Arial" w:cs="Arial"/>
          <w:sz w:val="20"/>
        </w:rPr>
        <w:t xml:space="preserve"> </w:t>
      </w:r>
    </w:p>
    <w:p w:rsidR="00E07ECF" w:rsidRPr="00D306A3" w:rsidRDefault="00423BB0" w:rsidP="00E07ECF">
      <w:pPr>
        <w:jc w:val="both"/>
        <w:rPr>
          <w:rFonts w:ascii="Arial" w:hAnsi="Arial" w:cs="Arial"/>
          <w:i/>
          <w:sz w:val="20"/>
        </w:rPr>
      </w:pPr>
      <w:r w:rsidRPr="00D306A3">
        <w:rPr>
          <w:rFonts w:ascii="Arial" w:hAnsi="Arial" w:cs="Arial"/>
          <w:sz w:val="20"/>
        </w:rPr>
        <w:t xml:space="preserve">- </w:t>
      </w:r>
      <w:r w:rsidR="00C05623">
        <w:rPr>
          <w:rFonts w:ascii="Arial" w:hAnsi="Arial" w:cs="Arial"/>
          <w:sz w:val="20"/>
        </w:rPr>
        <w:t>materialna sred</w:t>
      </w:r>
      <w:r w:rsidR="00AB396A">
        <w:rPr>
          <w:rFonts w:ascii="Arial" w:hAnsi="Arial" w:cs="Arial"/>
          <w:sz w:val="20"/>
        </w:rPr>
        <w:t>s</w:t>
      </w:r>
      <w:r w:rsidR="00C05623">
        <w:rPr>
          <w:rFonts w:ascii="Arial" w:hAnsi="Arial" w:cs="Arial"/>
          <w:sz w:val="20"/>
        </w:rPr>
        <w:t>tva</w:t>
      </w:r>
      <w:r w:rsidR="00E07ECF" w:rsidRPr="00D306A3">
        <w:rPr>
          <w:rFonts w:ascii="Arial" w:hAnsi="Arial" w:cs="Arial"/>
          <w:sz w:val="20"/>
        </w:rPr>
        <w:t xml:space="preserve"> iz rezerv URSZR </w:t>
      </w:r>
      <w:r w:rsidR="005F2BFA" w:rsidRPr="00D306A3">
        <w:rPr>
          <w:rFonts w:ascii="Arial" w:hAnsi="Arial" w:cs="Arial"/>
          <w:sz w:val="20"/>
        </w:rPr>
        <w:t>(</w:t>
      </w:r>
      <w:r w:rsidRPr="00D306A3">
        <w:rPr>
          <w:rFonts w:ascii="Arial" w:hAnsi="Arial" w:cs="Arial"/>
          <w:sz w:val="20"/>
        </w:rPr>
        <w:t xml:space="preserve">v nadaljevanju: </w:t>
      </w:r>
      <w:r w:rsidR="005F2BFA" w:rsidRPr="00D306A3">
        <w:rPr>
          <w:rFonts w:ascii="Arial" w:hAnsi="Arial" w:cs="Arial"/>
          <w:sz w:val="20"/>
        </w:rPr>
        <w:t xml:space="preserve">državne rezerve materialnih sredstev) </w:t>
      </w:r>
      <w:r w:rsidR="00E07ECF" w:rsidRPr="00D306A3">
        <w:rPr>
          <w:rFonts w:ascii="Arial" w:hAnsi="Arial" w:cs="Arial"/>
          <w:sz w:val="20"/>
        </w:rPr>
        <w:t xml:space="preserve">za primer naravnih in drugih nesreč odloča </w:t>
      </w:r>
      <w:r w:rsidR="005F2BFA" w:rsidRPr="00D306A3">
        <w:rPr>
          <w:rFonts w:ascii="Arial" w:hAnsi="Arial" w:cs="Arial"/>
          <w:sz w:val="20"/>
        </w:rPr>
        <w:t>Vlada RS</w:t>
      </w:r>
      <w:r w:rsidR="00484587" w:rsidRPr="00D306A3">
        <w:rPr>
          <w:rFonts w:ascii="Arial" w:hAnsi="Arial" w:cs="Arial"/>
          <w:sz w:val="20"/>
        </w:rPr>
        <w:t>,</w:t>
      </w:r>
      <w:r w:rsidR="005F2BFA" w:rsidRPr="00D306A3">
        <w:rPr>
          <w:rFonts w:ascii="Arial" w:hAnsi="Arial" w:cs="Arial"/>
          <w:sz w:val="20"/>
        </w:rPr>
        <w:t xml:space="preserve"> v nujnih primerih pa tudi </w:t>
      </w:r>
      <w:r w:rsidR="00E07ECF" w:rsidRPr="00D306A3">
        <w:rPr>
          <w:rFonts w:ascii="Arial" w:hAnsi="Arial" w:cs="Arial"/>
          <w:sz w:val="20"/>
        </w:rPr>
        <w:t>poveljnik C</w:t>
      </w:r>
      <w:r w:rsidR="00C05623">
        <w:rPr>
          <w:rFonts w:ascii="Arial" w:hAnsi="Arial" w:cs="Arial"/>
          <w:sz w:val="20"/>
        </w:rPr>
        <w:t xml:space="preserve">Z RS. </w:t>
      </w:r>
    </w:p>
    <w:p w:rsidR="00E07ECF" w:rsidRPr="00D306A3" w:rsidRDefault="00E07ECF" w:rsidP="00E07ECF">
      <w:pPr>
        <w:numPr>
          <w:ilvl w:val="12"/>
          <w:numId w:val="0"/>
        </w:numPr>
        <w:jc w:val="both"/>
        <w:rPr>
          <w:rFonts w:ascii="Arial" w:hAnsi="Arial" w:cs="Arial"/>
          <w:i/>
          <w:sz w:val="20"/>
        </w:rPr>
      </w:pPr>
    </w:p>
    <w:p w:rsidR="00E07ECF" w:rsidRPr="00D306A3" w:rsidRDefault="00E07ECF" w:rsidP="00E07ECF">
      <w:pPr>
        <w:numPr>
          <w:ilvl w:val="12"/>
          <w:numId w:val="0"/>
        </w:numPr>
        <w:jc w:val="both"/>
        <w:rPr>
          <w:rFonts w:ascii="Arial" w:hAnsi="Arial" w:cs="Arial"/>
          <w:i/>
          <w:sz w:val="20"/>
        </w:rPr>
      </w:pPr>
      <w:r w:rsidRPr="00D306A3">
        <w:rPr>
          <w:rFonts w:ascii="Arial" w:hAnsi="Arial" w:cs="Arial"/>
          <w:sz w:val="20"/>
        </w:rPr>
        <w:t>Materialna pomoč države ob poplavah lahko obsega:</w:t>
      </w:r>
    </w:p>
    <w:p w:rsidR="00E07ECF" w:rsidRPr="00D306A3" w:rsidRDefault="00E07ECF" w:rsidP="00D55FD6">
      <w:pPr>
        <w:numPr>
          <w:ilvl w:val="0"/>
          <w:numId w:val="30"/>
        </w:numPr>
        <w:jc w:val="both"/>
        <w:rPr>
          <w:rFonts w:ascii="Arial" w:hAnsi="Arial" w:cs="Arial"/>
          <w:i/>
          <w:sz w:val="20"/>
        </w:rPr>
      </w:pPr>
      <w:r w:rsidRPr="00D306A3">
        <w:rPr>
          <w:rFonts w:ascii="Arial" w:hAnsi="Arial" w:cs="Arial"/>
          <w:sz w:val="20"/>
        </w:rPr>
        <w:t xml:space="preserve">pomoč v zaščitni in reševalni opremi,  </w:t>
      </w:r>
    </w:p>
    <w:p w:rsidR="00E07ECF" w:rsidRPr="00D306A3" w:rsidRDefault="00E07ECF" w:rsidP="00D55FD6">
      <w:pPr>
        <w:numPr>
          <w:ilvl w:val="0"/>
          <w:numId w:val="30"/>
        </w:numPr>
        <w:jc w:val="both"/>
        <w:rPr>
          <w:rFonts w:ascii="Arial" w:hAnsi="Arial" w:cs="Arial"/>
          <w:i/>
          <w:sz w:val="20"/>
        </w:rPr>
      </w:pPr>
      <w:r w:rsidRPr="00D306A3">
        <w:rPr>
          <w:rFonts w:ascii="Arial" w:hAnsi="Arial" w:cs="Arial"/>
          <w:sz w:val="20"/>
        </w:rPr>
        <w:t>pomoč v sredstvih za začasno nastanitev in oskrbo ljudi,</w:t>
      </w:r>
    </w:p>
    <w:p w:rsidR="00E07ECF" w:rsidRPr="00D306A3" w:rsidRDefault="00E07ECF" w:rsidP="00D55FD6">
      <w:pPr>
        <w:numPr>
          <w:ilvl w:val="0"/>
          <w:numId w:val="30"/>
        </w:numPr>
        <w:jc w:val="both"/>
        <w:rPr>
          <w:rFonts w:ascii="Arial" w:hAnsi="Arial" w:cs="Arial"/>
          <w:i/>
          <w:sz w:val="20"/>
        </w:rPr>
      </w:pPr>
      <w:r w:rsidRPr="00D306A3">
        <w:rPr>
          <w:rFonts w:ascii="Arial" w:hAnsi="Arial" w:cs="Arial"/>
          <w:sz w:val="20"/>
        </w:rPr>
        <w:t>posredovanje pri zagotavljanju specialne opreme, ki je na prizadetem območju ni mogoče dobiti (gradbena mehanizacija, naprave za prečiščev</w:t>
      </w:r>
      <w:r w:rsidR="00C05623">
        <w:rPr>
          <w:rFonts w:ascii="Arial" w:hAnsi="Arial" w:cs="Arial"/>
          <w:sz w:val="20"/>
        </w:rPr>
        <w:t>anje vode, električni agregati itn.</w:t>
      </w:r>
      <w:r w:rsidRPr="00D306A3">
        <w:rPr>
          <w:rFonts w:ascii="Arial" w:hAnsi="Arial" w:cs="Arial"/>
          <w:sz w:val="20"/>
        </w:rPr>
        <w:t>),</w:t>
      </w:r>
    </w:p>
    <w:p w:rsidR="00E07ECF" w:rsidRPr="00D306A3" w:rsidRDefault="00E07ECF" w:rsidP="00D55FD6">
      <w:pPr>
        <w:numPr>
          <w:ilvl w:val="0"/>
          <w:numId w:val="30"/>
        </w:numPr>
        <w:jc w:val="both"/>
        <w:rPr>
          <w:rFonts w:ascii="Arial" w:hAnsi="Arial" w:cs="Arial"/>
          <w:sz w:val="20"/>
        </w:rPr>
      </w:pPr>
      <w:r w:rsidRPr="00D306A3">
        <w:rPr>
          <w:rFonts w:ascii="Arial" w:hAnsi="Arial" w:cs="Arial"/>
          <w:sz w:val="20"/>
        </w:rPr>
        <w:t>pomoč v hrani, pitni vodi, zdravilih, obleki, obutvi in podobno</w:t>
      </w:r>
      <w:r w:rsidR="00423BB0" w:rsidRPr="00D306A3">
        <w:rPr>
          <w:rFonts w:ascii="Arial" w:hAnsi="Arial" w:cs="Arial"/>
          <w:sz w:val="20"/>
        </w:rPr>
        <w:t>,</w:t>
      </w:r>
      <w:r w:rsidRPr="00D306A3">
        <w:rPr>
          <w:rFonts w:ascii="Arial" w:hAnsi="Arial" w:cs="Arial"/>
          <w:sz w:val="20"/>
        </w:rPr>
        <w:t xml:space="preserve"> </w:t>
      </w:r>
    </w:p>
    <w:p w:rsidR="00E07ECF" w:rsidRPr="00D306A3" w:rsidRDefault="00E07ECF" w:rsidP="00D55FD6">
      <w:pPr>
        <w:numPr>
          <w:ilvl w:val="0"/>
          <w:numId w:val="30"/>
        </w:numPr>
        <w:jc w:val="both"/>
        <w:rPr>
          <w:rFonts w:ascii="Arial" w:hAnsi="Arial" w:cs="Arial"/>
          <w:sz w:val="20"/>
        </w:rPr>
      </w:pPr>
      <w:r w:rsidRPr="00D306A3">
        <w:rPr>
          <w:rFonts w:ascii="Arial" w:hAnsi="Arial" w:cs="Arial"/>
          <w:sz w:val="20"/>
        </w:rPr>
        <w:t>pomoč v finančnih sredstvih,</w:t>
      </w:r>
    </w:p>
    <w:p w:rsidR="00E07ECF" w:rsidRPr="00D306A3" w:rsidRDefault="00E07ECF" w:rsidP="00D55FD6">
      <w:pPr>
        <w:numPr>
          <w:ilvl w:val="0"/>
          <w:numId w:val="30"/>
        </w:numPr>
        <w:jc w:val="both"/>
        <w:rPr>
          <w:rFonts w:ascii="Arial" w:hAnsi="Arial" w:cs="Arial"/>
          <w:i/>
          <w:sz w:val="20"/>
        </w:rPr>
      </w:pPr>
      <w:r w:rsidRPr="00D306A3">
        <w:rPr>
          <w:rFonts w:ascii="Arial" w:hAnsi="Arial" w:cs="Arial"/>
          <w:sz w:val="20"/>
        </w:rPr>
        <w:t>in drugo po potrebi.</w:t>
      </w:r>
    </w:p>
    <w:p w:rsidR="00421B94" w:rsidRPr="00D306A3" w:rsidRDefault="00421B94" w:rsidP="00421B94">
      <w:pPr>
        <w:jc w:val="both"/>
        <w:rPr>
          <w:rFonts w:ascii="Arial" w:hAnsi="Arial" w:cs="Arial"/>
          <w:i/>
          <w:sz w:val="20"/>
        </w:rPr>
      </w:pPr>
    </w:p>
    <w:p w:rsidR="00421B94" w:rsidRPr="00D306A3" w:rsidRDefault="00421B94" w:rsidP="00484587">
      <w:pPr>
        <w:pStyle w:val="DP-skupniD"/>
        <w:pBdr>
          <w:top w:val="single" w:sz="4" w:space="1" w:color="auto"/>
          <w:left w:val="single" w:sz="4" w:space="4" w:color="auto"/>
          <w:bottom w:val="single" w:sz="4" w:space="0" w:color="auto"/>
          <w:right w:val="single" w:sz="4" w:space="4" w:color="auto"/>
        </w:pBdr>
        <w:spacing w:before="0" w:after="0"/>
        <w:ind w:left="0" w:firstLine="0"/>
        <w:jc w:val="both"/>
        <w:rPr>
          <w:color w:val="auto"/>
          <w:sz w:val="20"/>
          <w:szCs w:val="20"/>
        </w:rPr>
      </w:pPr>
      <w:r w:rsidRPr="00D306A3">
        <w:rPr>
          <w:color w:val="auto"/>
          <w:sz w:val="20"/>
          <w:szCs w:val="20"/>
        </w:rPr>
        <w:t xml:space="preserve">D – 3      Načrt organizacije in delovanja državnega logističnega centra </w:t>
      </w:r>
    </w:p>
    <w:p w:rsidR="00037FF9" w:rsidRPr="00D306A3" w:rsidRDefault="00E07ECF" w:rsidP="00E07ECF">
      <w:r w:rsidRPr="00D306A3">
        <w:br w:type="page"/>
      </w:r>
    </w:p>
    <w:p w:rsidR="00037FF9" w:rsidRPr="00D306A3" w:rsidRDefault="00037FF9" w:rsidP="00EB7615">
      <w:pPr>
        <w:pStyle w:val="Naslov2"/>
        <w:spacing w:before="240" w:after="60"/>
      </w:pPr>
      <w:bookmarkStart w:id="84" w:name="_Toc375227520"/>
      <w:bookmarkStart w:id="85" w:name="_Toc519859019"/>
      <w:r w:rsidRPr="00D306A3">
        <w:lastRenderedPageBreak/>
        <w:t xml:space="preserve">6.4 </w:t>
      </w:r>
      <w:bookmarkEnd w:id="84"/>
      <w:r w:rsidRPr="00D306A3">
        <w:t>Mednarodna pomoč</w:t>
      </w:r>
      <w:bookmarkEnd w:id="85"/>
    </w:p>
    <w:p w:rsidR="00593EE9" w:rsidRPr="00EB7615" w:rsidRDefault="00593EE9" w:rsidP="00593EE9">
      <w:pPr>
        <w:rPr>
          <w:rFonts w:ascii="Arial" w:hAnsi="Arial" w:cs="Arial"/>
          <w:sz w:val="20"/>
        </w:rPr>
      </w:pPr>
    </w:p>
    <w:p w:rsidR="00E07ECF" w:rsidRPr="00D306A3" w:rsidRDefault="00E07ECF" w:rsidP="00E07ECF">
      <w:pPr>
        <w:pStyle w:val="Telobesedila3"/>
        <w:rPr>
          <w:rFonts w:ascii="Arial" w:hAnsi="Arial" w:cs="Arial"/>
          <w:b w:val="0"/>
          <w:sz w:val="20"/>
        </w:rPr>
      </w:pPr>
      <w:r w:rsidRPr="00D306A3">
        <w:rPr>
          <w:rFonts w:ascii="Arial" w:hAnsi="Arial" w:cs="Arial"/>
          <w:b w:val="0"/>
          <w:sz w:val="20"/>
        </w:rPr>
        <w:t>Za mednarodno pomoč v silah in sredstvih lahko zaprosi Vlada RS ali poveljnik C</w:t>
      </w:r>
      <w:r w:rsidR="00C05623">
        <w:rPr>
          <w:rFonts w:ascii="Arial" w:hAnsi="Arial" w:cs="Arial"/>
          <w:b w:val="0"/>
          <w:sz w:val="20"/>
        </w:rPr>
        <w:t>Z</w:t>
      </w:r>
      <w:r w:rsidRPr="00D306A3">
        <w:rPr>
          <w:rFonts w:ascii="Arial" w:hAnsi="Arial" w:cs="Arial"/>
          <w:b w:val="0"/>
          <w:sz w:val="20"/>
        </w:rPr>
        <w:t xml:space="preserve"> RS</w:t>
      </w:r>
      <w:r w:rsidR="00423BB0" w:rsidRPr="00D306A3">
        <w:rPr>
          <w:rFonts w:ascii="Arial" w:hAnsi="Arial" w:cs="Arial"/>
          <w:b w:val="0"/>
          <w:sz w:val="20"/>
        </w:rPr>
        <w:t xml:space="preserve">, </w:t>
      </w:r>
      <w:r w:rsidRPr="00D306A3">
        <w:rPr>
          <w:rFonts w:ascii="Arial" w:hAnsi="Arial" w:cs="Arial"/>
          <w:b w:val="0"/>
          <w:sz w:val="20"/>
        </w:rPr>
        <w:t>če z meddržavnimi sporazum</w:t>
      </w:r>
      <w:r w:rsidR="00484587" w:rsidRPr="00D306A3">
        <w:rPr>
          <w:rFonts w:ascii="Arial" w:hAnsi="Arial" w:cs="Arial"/>
          <w:b w:val="0"/>
          <w:sz w:val="20"/>
        </w:rPr>
        <w:t>i</w:t>
      </w:r>
      <w:r w:rsidRPr="00D306A3">
        <w:rPr>
          <w:rFonts w:ascii="Arial" w:hAnsi="Arial" w:cs="Arial"/>
          <w:b w:val="0"/>
          <w:sz w:val="20"/>
        </w:rPr>
        <w:t xml:space="preserve"> ni drugače določeno. Po sprejeti odločitvi, da Slovenija zaprosi za mednarodno pomoč, URSZR </w:t>
      </w:r>
      <w:r w:rsidR="00484587" w:rsidRPr="00D306A3">
        <w:rPr>
          <w:rFonts w:ascii="Arial" w:hAnsi="Arial" w:cs="Arial"/>
          <w:b w:val="0"/>
          <w:sz w:val="20"/>
        </w:rPr>
        <w:t>oziroma</w:t>
      </w:r>
      <w:r w:rsidRPr="00D306A3">
        <w:rPr>
          <w:rFonts w:ascii="Arial" w:hAnsi="Arial" w:cs="Arial"/>
          <w:b w:val="0"/>
          <w:sz w:val="20"/>
        </w:rPr>
        <w:t xml:space="preserve"> CORS pošlje zaprosilo sosednjim in drugim državam, skladno z dvostranskimi sporazumi, Evropski uniji </w:t>
      </w:r>
      <w:r w:rsidR="00484587" w:rsidRPr="00D306A3">
        <w:rPr>
          <w:rFonts w:ascii="Arial" w:hAnsi="Arial" w:cs="Arial"/>
          <w:b w:val="0"/>
          <w:sz w:val="20"/>
        </w:rPr>
        <w:t>prek mehanizma Unije na področju civilne zaščite (</w:t>
      </w:r>
      <w:r w:rsidRPr="00D306A3">
        <w:rPr>
          <w:rFonts w:ascii="Arial" w:hAnsi="Arial" w:cs="Arial"/>
          <w:b w:val="0"/>
          <w:sz w:val="20"/>
        </w:rPr>
        <w:t>Centru za usklajevanje nujnega odziva</w:t>
      </w:r>
      <w:r w:rsidR="00484587" w:rsidRPr="00D306A3">
        <w:rPr>
          <w:rFonts w:ascii="Arial" w:hAnsi="Arial" w:cs="Arial"/>
          <w:b w:val="0"/>
          <w:sz w:val="20"/>
        </w:rPr>
        <w:t xml:space="preserve"> </w:t>
      </w:r>
      <w:r w:rsidRPr="00D306A3">
        <w:rPr>
          <w:rFonts w:ascii="Arial" w:hAnsi="Arial" w:cs="Arial"/>
          <w:b w:val="0"/>
          <w:sz w:val="20"/>
        </w:rPr>
        <w:t>-</w:t>
      </w:r>
      <w:r w:rsidR="00484587" w:rsidRPr="00D306A3">
        <w:rPr>
          <w:rFonts w:ascii="Arial" w:hAnsi="Arial" w:cs="Arial"/>
          <w:b w:val="0"/>
          <w:sz w:val="20"/>
        </w:rPr>
        <w:t xml:space="preserve"> </w:t>
      </w:r>
      <w:r w:rsidRPr="00D306A3">
        <w:rPr>
          <w:rFonts w:ascii="Arial" w:hAnsi="Arial" w:cs="Arial"/>
          <w:b w:val="0"/>
          <w:sz w:val="20"/>
        </w:rPr>
        <w:t>ERCC</w:t>
      </w:r>
      <w:r w:rsidR="00484587" w:rsidRPr="00D306A3">
        <w:rPr>
          <w:rFonts w:ascii="Arial" w:hAnsi="Arial" w:cs="Arial"/>
          <w:b w:val="0"/>
          <w:sz w:val="20"/>
        </w:rPr>
        <w:t xml:space="preserve">), ter mednarodnim organizacijam, skladno z mednarodnimi sporazumi. </w:t>
      </w:r>
    </w:p>
    <w:p w:rsidR="00E07ECF" w:rsidRPr="00D306A3" w:rsidRDefault="00E07ECF" w:rsidP="00E07ECF">
      <w:pPr>
        <w:jc w:val="both"/>
        <w:rPr>
          <w:rFonts w:ascii="Arial" w:hAnsi="Arial" w:cs="Arial"/>
          <w:sz w:val="20"/>
        </w:rPr>
      </w:pPr>
    </w:p>
    <w:p w:rsidR="00E07ECF" w:rsidRPr="00D306A3" w:rsidRDefault="00423BB0" w:rsidP="00E07ECF">
      <w:pPr>
        <w:jc w:val="both"/>
        <w:rPr>
          <w:rFonts w:ascii="Arial" w:hAnsi="Arial" w:cs="Arial"/>
          <w:sz w:val="20"/>
        </w:rPr>
      </w:pPr>
      <w:r w:rsidRPr="00D306A3">
        <w:rPr>
          <w:rFonts w:ascii="Arial" w:hAnsi="Arial" w:cs="Arial"/>
          <w:sz w:val="20"/>
        </w:rPr>
        <w:t xml:space="preserve">Mednarodno pomoč </w:t>
      </w:r>
      <w:r w:rsidR="00E07ECF" w:rsidRPr="00D306A3">
        <w:rPr>
          <w:rFonts w:ascii="Arial" w:hAnsi="Arial" w:cs="Arial"/>
          <w:sz w:val="20"/>
        </w:rPr>
        <w:t>usklajuje URSZR</w:t>
      </w:r>
      <w:r w:rsidRPr="00D306A3">
        <w:rPr>
          <w:rFonts w:ascii="Arial" w:hAnsi="Arial" w:cs="Arial"/>
          <w:sz w:val="20"/>
        </w:rPr>
        <w:t xml:space="preserve"> in lahko</w:t>
      </w:r>
      <w:r w:rsidR="00E07ECF" w:rsidRPr="00D306A3">
        <w:rPr>
          <w:rFonts w:ascii="Arial" w:hAnsi="Arial" w:cs="Arial"/>
          <w:sz w:val="20"/>
        </w:rPr>
        <w:t xml:space="preserve"> glede na potrebe obsega:</w:t>
      </w:r>
    </w:p>
    <w:p w:rsidR="00E07ECF" w:rsidRPr="00D306A3" w:rsidRDefault="00E07ECF" w:rsidP="00D55FD6">
      <w:pPr>
        <w:pStyle w:val="Oznaenseznam"/>
        <w:numPr>
          <w:ilvl w:val="0"/>
          <w:numId w:val="29"/>
        </w:numPr>
        <w:tabs>
          <w:tab w:val="num" w:pos="284"/>
        </w:tabs>
        <w:ind w:left="426" w:hanging="426"/>
        <w:jc w:val="both"/>
        <w:rPr>
          <w:rFonts w:cs="Arial"/>
          <w:sz w:val="20"/>
          <w:szCs w:val="20"/>
          <w:lang w:val="sl-SI"/>
        </w:rPr>
      </w:pPr>
      <w:r w:rsidRPr="00D306A3">
        <w:rPr>
          <w:rFonts w:cs="Arial"/>
          <w:sz w:val="20"/>
          <w:szCs w:val="20"/>
          <w:lang w:val="sl-SI"/>
        </w:rPr>
        <w:t>storitve strokovnjakov,</w:t>
      </w:r>
    </w:p>
    <w:p w:rsidR="00E07ECF" w:rsidRPr="00D306A3" w:rsidRDefault="00E07ECF" w:rsidP="00D55FD6">
      <w:pPr>
        <w:pStyle w:val="Oznaenseznam"/>
        <w:numPr>
          <w:ilvl w:val="0"/>
          <w:numId w:val="29"/>
        </w:numPr>
        <w:tabs>
          <w:tab w:val="num" w:pos="284"/>
        </w:tabs>
        <w:ind w:left="426" w:hanging="426"/>
        <w:jc w:val="both"/>
        <w:rPr>
          <w:rFonts w:cs="Arial"/>
          <w:sz w:val="20"/>
          <w:szCs w:val="20"/>
          <w:lang w:val="sl-SI"/>
        </w:rPr>
      </w:pPr>
      <w:r w:rsidRPr="00D306A3">
        <w:rPr>
          <w:rFonts w:cs="Arial"/>
          <w:sz w:val="20"/>
          <w:szCs w:val="20"/>
          <w:lang w:val="sl-SI"/>
        </w:rPr>
        <w:t>pomoč reševalnih enot in služb,</w:t>
      </w:r>
    </w:p>
    <w:p w:rsidR="00E07ECF" w:rsidRPr="00D306A3" w:rsidRDefault="00E07ECF" w:rsidP="00D55FD6">
      <w:pPr>
        <w:pStyle w:val="Oznaenseznam"/>
        <w:numPr>
          <w:ilvl w:val="0"/>
          <w:numId w:val="29"/>
        </w:numPr>
        <w:tabs>
          <w:tab w:val="num" w:pos="284"/>
        </w:tabs>
        <w:ind w:left="426" w:hanging="426"/>
        <w:jc w:val="both"/>
        <w:rPr>
          <w:rFonts w:cs="Arial"/>
          <w:sz w:val="20"/>
          <w:szCs w:val="20"/>
          <w:lang w:val="sl-SI"/>
        </w:rPr>
      </w:pPr>
      <w:r w:rsidRPr="00D306A3">
        <w:rPr>
          <w:rFonts w:cs="Arial"/>
          <w:sz w:val="20"/>
          <w:szCs w:val="20"/>
          <w:lang w:val="sl-SI"/>
        </w:rPr>
        <w:t>uporabo zaščitne in reševalne opreme ter sredstev,</w:t>
      </w:r>
    </w:p>
    <w:p w:rsidR="00E07ECF" w:rsidRPr="00D306A3" w:rsidRDefault="00E07ECF" w:rsidP="00D55FD6">
      <w:pPr>
        <w:pStyle w:val="Oznaenseznam"/>
        <w:numPr>
          <w:ilvl w:val="0"/>
          <w:numId w:val="29"/>
        </w:numPr>
        <w:tabs>
          <w:tab w:val="num" w:pos="284"/>
        </w:tabs>
        <w:ind w:left="284" w:hanging="284"/>
        <w:jc w:val="both"/>
        <w:rPr>
          <w:rFonts w:cs="Arial"/>
          <w:sz w:val="20"/>
          <w:szCs w:val="20"/>
          <w:lang w:val="sl-SI"/>
        </w:rPr>
      </w:pPr>
      <w:r w:rsidRPr="00D306A3">
        <w:rPr>
          <w:rFonts w:cs="Arial"/>
          <w:sz w:val="20"/>
          <w:szCs w:val="20"/>
          <w:lang w:val="sl-SI"/>
        </w:rPr>
        <w:t>materialno pomoč (živila, pitno vodo, obleko, obutev, zdravila,</w:t>
      </w:r>
      <w:r w:rsidR="005F2BFA" w:rsidRPr="00D306A3">
        <w:rPr>
          <w:rFonts w:cs="Arial"/>
          <w:sz w:val="20"/>
          <w:szCs w:val="20"/>
          <w:lang w:val="sl-SI"/>
        </w:rPr>
        <w:t xml:space="preserve"> </w:t>
      </w:r>
      <w:r w:rsidRPr="00D306A3">
        <w:rPr>
          <w:rFonts w:cs="Arial"/>
          <w:sz w:val="20"/>
          <w:szCs w:val="20"/>
          <w:lang w:val="sl-SI"/>
        </w:rPr>
        <w:t>krma za živino, zabojnike, prikolice in druga sredstva, ki so namenjena brezplačni razdelitvi ogroženemu prebivalstvu kot pomoč za lajšanje posledic nesreče),</w:t>
      </w:r>
    </w:p>
    <w:p w:rsidR="00E07ECF" w:rsidRPr="00D306A3" w:rsidRDefault="00E07ECF" w:rsidP="00FC5CB8">
      <w:pPr>
        <w:pStyle w:val="Oznaenseznam"/>
        <w:numPr>
          <w:ilvl w:val="0"/>
          <w:numId w:val="29"/>
        </w:numPr>
        <w:tabs>
          <w:tab w:val="num" w:pos="284"/>
        </w:tabs>
        <w:ind w:left="284" w:hanging="284"/>
        <w:jc w:val="both"/>
        <w:rPr>
          <w:rFonts w:cs="Arial"/>
          <w:sz w:val="20"/>
          <w:szCs w:val="20"/>
          <w:lang w:val="sl-SI"/>
        </w:rPr>
      </w:pPr>
      <w:r w:rsidRPr="00D306A3">
        <w:rPr>
          <w:rFonts w:cs="Arial"/>
          <w:sz w:val="20"/>
          <w:szCs w:val="20"/>
          <w:lang w:val="sl-SI"/>
        </w:rPr>
        <w:t>uporabo letališč, prometnih sredstev in drugih možnosti na ozemlju in v zračnem prostoru druge</w:t>
      </w:r>
      <w:r w:rsidR="00FC5CB8" w:rsidRPr="00D306A3">
        <w:rPr>
          <w:rFonts w:cs="Arial"/>
          <w:sz w:val="20"/>
          <w:szCs w:val="20"/>
          <w:lang w:val="sl-SI"/>
        </w:rPr>
        <w:t xml:space="preserve"> </w:t>
      </w:r>
      <w:r w:rsidRPr="00D306A3">
        <w:rPr>
          <w:rFonts w:cs="Arial"/>
          <w:sz w:val="20"/>
          <w:szCs w:val="20"/>
          <w:lang w:val="sl-SI"/>
        </w:rPr>
        <w:t>države znotraj zagotavljanja mednarodne pomoči.</w:t>
      </w:r>
    </w:p>
    <w:p w:rsidR="00E07ECF" w:rsidRPr="00D306A3" w:rsidRDefault="00E07ECF" w:rsidP="002E72C7">
      <w:pPr>
        <w:jc w:val="both"/>
        <w:rPr>
          <w:rFonts w:ascii="Arial" w:hAnsi="Arial" w:cs="Arial"/>
          <w:sz w:val="20"/>
        </w:rPr>
      </w:pPr>
    </w:p>
    <w:p w:rsidR="00E07ECF" w:rsidRPr="00D306A3" w:rsidRDefault="00E07ECF" w:rsidP="002E72C7">
      <w:pPr>
        <w:pStyle w:val="Telobesedila2"/>
        <w:spacing w:after="0" w:line="240" w:lineRule="auto"/>
        <w:jc w:val="both"/>
        <w:rPr>
          <w:rFonts w:ascii="Arial" w:hAnsi="Arial" w:cs="Arial"/>
          <w:i/>
          <w:sz w:val="20"/>
        </w:rPr>
      </w:pPr>
      <w:r w:rsidRPr="00D306A3">
        <w:rPr>
          <w:rFonts w:ascii="Arial" w:hAnsi="Arial" w:cs="Arial"/>
          <w:sz w:val="20"/>
        </w:rPr>
        <w:t>Posamezni strokovnjaki, reševalne enote in službe ter materialna pomoč iz drugih držav se glede na odločitev poveljnika C</w:t>
      </w:r>
      <w:r w:rsidR="00C05623">
        <w:rPr>
          <w:rFonts w:ascii="Arial" w:hAnsi="Arial" w:cs="Arial"/>
          <w:sz w:val="20"/>
        </w:rPr>
        <w:t>Z</w:t>
      </w:r>
      <w:r w:rsidRPr="00D306A3">
        <w:rPr>
          <w:rFonts w:ascii="Arial" w:hAnsi="Arial" w:cs="Arial"/>
          <w:sz w:val="20"/>
        </w:rPr>
        <w:t xml:space="preserve"> RS zbirajo v državnem logističnem centru v Ljubljani in regijskih logističnih centrih. V teh centrih se neposredno zbira pomoč, ki bi prihajala v Slovenijo po cestah in železnici. Odločitev o tem, v katerih logističnih centrih se pomoč zbira, sprejme poveljnik C</w:t>
      </w:r>
      <w:r w:rsidR="00C05623">
        <w:rPr>
          <w:rFonts w:ascii="Arial" w:hAnsi="Arial" w:cs="Arial"/>
          <w:sz w:val="20"/>
        </w:rPr>
        <w:t>Z</w:t>
      </w:r>
      <w:r w:rsidRPr="00D306A3">
        <w:rPr>
          <w:rFonts w:ascii="Arial" w:hAnsi="Arial" w:cs="Arial"/>
          <w:sz w:val="20"/>
        </w:rPr>
        <w:t xml:space="preserve"> RS.</w:t>
      </w:r>
    </w:p>
    <w:p w:rsidR="00E07ECF" w:rsidRPr="00D306A3" w:rsidRDefault="00E07ECF" w:rsidP="00E07ECF">
      <w:pPr>
        <w:jc w:val="both"/>
        <w:rPr>
          <w:rFonts w:ascii="Arial" w:hAnsi="Arial" w:cs="Arial"/>
          <w:sz w:val="20"/>
        </w:rPr>
      </w:pPr>
    </w:p>
    <w:p w:rsidR="00E07ECF" w:rsidRPr="00D306A3" w:rsidRDefault="00E07ECF" w:rsidP="00E07ECF">
      <w:pPr>
        <w:jc w:val="both"/>
        <w:rPr>
          <w:rFonts w:ascii="Arial" w:hAnsi="Arial" w:cs="Arial"/>
          <w:sz w:val="20"/>
        </w:rPr>
      </w:pPr>
      <w:r w:rsidRPr="00D306A3">
        <w:rPr>
          <w:rFonts w:ascii="Arial" w:hAnsi="Arial" w:cs="Arial"/>
          <w:sz w:val="20"/>
        </w:rPr>
        <w:t>Za sprejemanje pomoči, ki v RS prihaja z letali, so določena letališča Jožeta Pučnika Ljubljana, Edvarda Rusjana Maribor in Cerklje ob Krki. Za organizacijo in pomoč pri sprejemanju mednarodne pomoči, ki v S</w:t>
      </w:r>
      <w:r w:rsidR="00423BB0" w:rsidRPr="00D306A3">
        <w:rPr>
          <w:rFonts w:ascii="Arial" w:hAnsi="Arial" w:cs="Arial"/>
          <w:sz w:val="20"/>
        </w:rPr>
        <w:t>lovenijo</w:t>
      </w:r>
      <w:r w:rsidRPr="00D306A3">
        <w:rPr>
          <w:rFonts w:ascii="Arial" w:hAnsi="Arial" w:cs="Arial"/>
          <w:sz w:val="20"/>
        </w:rPr>
        <w:t xml:space="preserve"> prispe z letali, in nadaljnjo dostavo v ustrezne logistične centre ali neposredno na prizadeto območje so pristojne izpostave URSZR Kranj, Maribor in Brežice. </w:t>
      </w:r>
    </w:p>
    <w:p w:rsidR="00A109B1" w:rsidRPr="00D306A3" w:rsidRDefault="00E07ECF" w:rsidP="00E07ECF">
      <w:pPr>
        <w:jc w:val="both"/>
        <w:rPr>
          <w:rFonts w:ascii="Arial" w:hAnsi="Arial" w:cs="Arial"/>
          <w:sz w:val="20"/>
        </w:rPr>
      </w:pPr>
      <w:r w:rsidRPr="00D306A3">
        <w:rPr>
          <w:rFonts w:ascii="Arial" w:hAnsi="Arial" w:cs="Arial"/>
          <w:sz w:val="20"/>
        </w:rPr>
        <w:t xml:space="preserve">Pomoč, ki prispe po morju, se sprejme v luki Koper. </w:t>
      </w:r>
    </w:p>
    <w:p w:rsidR="00A109B1" w:rsidRPr="00D306A3" w:rsidRDefault="00A109B1" w:rsidP="00E07ECF">
      <w:pPr>
        <w:jc w:val="both"/>
        <w:rPr>
          <w:rFonts w:ascii="Arial" w:hAnsi="Arial" w:cs="Arial"/>
          <w:color w:val="000000" w:themeColor="text1"/>
          <w:sz w:val="20"/>
        </w:rPr>
      </w:pPr>
    </w:p>
    <w:p w:rsidR="00B63F42" w:rsidRPr="00D306A3" w:rsidRDefault="00CD223D" w:rsidP="00E07ECF">
      <w:pPr>
        <w:jc w:val="both"/>
        <w:rPr>
          <w:rFonts w:ascii="Arial" w:hAnsi="Arial" w:cs="Arial"/>
          <w:color w:val="000000" w:themeColor="text1"/>
          <w:sz w:val="20"/>
        </w:rPr>
      </w:pPr>
      <w:r w:rsidRPr="00D306A3">
        <w:rPr>
          <w:rFonts w:ascii="Arial" w:hAnsi="Arial" w:cs="Arial"/>
          <w:color w:val="000000" w:themeColor="text1"/>
          <w:sz w:val="20"/>
        </w:rPr>
        <w:t>Za sprejem</w:t>
      </w:r>
      <w:r w:rsidR="00B63F42" w:rsidRPr="00D306A3">
        <w:rPr>
          <w:rFonts w:ascii="Arial" w:hAnsi="Arial" w:cs="Arial"/>
          <w:color w:val="000000" w:themeColor="text1"/>
          <w:sz w:val="20"/>
        </w:rPr>
        <w:t xml:space="preserve"> pomoči v obliki večjega števila reševalnih enot in zrakoplovov se uporablja dokument oziroma </w:t>
      </w:r>
      <w:proofErr w:type="spellStart"/>
      <w:r w:rsidR="00B63F42" w:rsidRPr="00D306A3">
        <w:rPr>
          <w:rFonts w:ascii="Arial" w:hAnsi="Arial" w:cs="Arial"/>
          <w:color w:val="000000" w:themeColor="text1"/>
          <w:sz w:val="20"/>
        </w:rPr>
        <w:t>postopkovnik</w:t>
      </w:r>
      <w:proofErr w:type="spellEnd"/>
      <w:r w:rsidR="00B63F42" w:rsidRPr="00D306A3">
        <w:rPr>
          <w:rFonts w:ascii="Arial" w:hAnsi="Arial" w:cs="Arial"/>
          <w:color w:val="000000" w:themeColor="text1"/>
          <w:sz w:val="20"/>
        </w:rPr>
        <w:t xml:space="preserve"> imenovan Priprava države gostiteljice za sprejem mednarodne pomoči (HOST NATION SUPPORT).</w:t>
      </w:r>
    </w:p>
    <w:p w:rsidR="00E07ECF" w:rsidRPr="00D306A3" w:rsidRDefault="00CD223D" w:rsidP="00E07ECF">
      <w:pPr>
        <w:jc w:val="both"/>
        <w:rPr>
          <w:rFonts w:ascii="Arial" w:hAnsi="Arial" w:cs="Arial"/>
          <w:color w:val="00B050"/>
          <w:sz w:val="20"/>
        </w:rPr>
      </w:pPr>
      <w:r w:rsidRPr="00D306A3">
        <w:rPr>
          <w:rFonts w:ascii="Arial" w:hAnsi="Arial" w:cs="Arial"/>
          <w:color w:val="00B050"/>
          <w:sz w:val="20"/>
        </w:rPr>
        <w:t xml:space="preserve"> </w:t>
      </w:r>
    </w:p>
    <w:p w:rsidR="00E07ECF" w:rsidRPr="00D306A3" w:rsidRDefault="00E07ECF" w:rsidP="00E07ECF">
      <w:pPr>
        <w:pStyle w:val="DP-skupniD"/>
        <w:pBdr>
          <w:top w:val="single" w:sz="4" w:space="1" w:color="auto"/>
          <w:left w:val="single" w:sz="4" w:space="4" w:color="auto"/>
          <w:bottom w:val="single" w:sz="4" w:space="0" w:color="auto"/>
          <w:right w:val="single" w:sz="4" w:space="4" w:color="auto"/>
        </w:pBdr>
        <w:spacing w:before="0" w:after="0"/>
        <w:ind w:left="900" w:hanging="900"/>
        <w:jc w:val="both"/>
        <w:rPr>
          <w:color w:val="auto"/>
          <w:sz w:val="20"/>
          <w:szCs w:val="20"/>
        </w:rPr>
      </w:pPr>
      <w:r w:rsidRPr="00D306A3">
        <w:rPr>
          <w:color w:val="auto"/>
          <w:sz w:val="20"/>
          <w:szCs w:val="20"/>
        </w:rPr>
        <w:t>D – 17</w:t>
      </w:r>
      <w:r w:rsidRPr="00D306A3">
        <w:rPr>
          <w:color w:val="auto"/>
          <w:sz w:val="20"/>
          <w:szCs w:val="20"/>
        </w:rPr>
        <w:tab/>
        <w:t xml:space="preserve">Vzorec prošnje za mednarodno pomoč </w:t>
      </w:r>
    </w:p>
    <w:p w:rsidR="00E07ECF" w:rsidRPr="00D306A3" w:rsidRDefault="00E07ECF" w:rsidP="00E07ECF">
      <w:pPr>
        <w:pStyle w:val="DP-skupniD"/>
        <w:pBdr>
          <w:top w:val="single" w:sz="4" w:space="1" w:color="auto"/>
          <w:left w:val="single" w:sz="4" w:space="4" w:color="auto"/>
          <w:bottom w:val="single" w:sz="4" w:space="0" w:color="auto"/>
          <w:right w:val="single" w:sz="4" w:space="4" w:color="auto"/>
        </w:pBdr>
        <w:spacing w:before="0" w:after="0"/>
        <w:ind w:left="900" w:hanging="900"/>
        <w:jc w:val="both"/>
        <w:rPr>
          <w:color w:val="auto"/>
          <w:sz w:val="20"/>
          <w:szCs w:val="20"/>
        </w:rPr>
      </w:pPr>
      <w:r w:rsidRPr="00D306A3">
        <w:rPr>
          <w:color w:val="auto"/>
          <w:sz w:val="20"/>
          <w:szCs w:val="20"/>
        </w:rPr>
        <w:t>D – 104</w:t>
      </w:r>
      <w:r w:rsidRPr="00D306A3">
        <w:rPr>
          <w:color w:val="auto"/>
          <w:sz w:val="20"/>
          <w:szCs w:val="20"/>
        </w:rPr>
        <w:tab/>
        <w:t xml:space="preserve">Priprava države gostiteljice za sprejem mednarodne pomoči (»HOST NATION SUPPORT), </w:t>
      </w:r>
      <w:proofErr w:type="spellStart"/>
      <w:r w:rsidRPr="00D306A3">
        <w:rPr>
          <w:color w:val="auto"/>
          <w:sz w:val="20"/>
          <w:szCs w:val="20"/>
        </w:rPr>
        <w:t>postopkovnik</w:t>
      </w:r>
      <w:proofErr w:type="spellEnd"/>
      <w:r w:rsidRPr="00D306A3">
        <w:rPr>
          <w:color w:val="auto"/>
          <w:sz w:val="20"/>
          <w:szCs w:val="20"/>
        </w:rPr>
        <w:t xml:space="preserve"> </w:t>
      </w:r>
    </w:p>
    <w:p w:rsidR="00E07ECF" w:rsidRPr="00D306A3" w:rsidRDefault="00E07ECF" w:rsidP="00E07ECF">
      <w:pPr>
        <w:jc w:val="both"/>
        <w:rPr>
          <w:rFonts w:ascii="Arial" w:hAnsi="Arial" w:cs="Arial"/>
          <w:sz w:val="20"/>
        </w:rPr>
      </w:pPr>
    </w:p>
    <w:p w:rsidR="00E07ECF" w:rsidRPr="00D306A3" w:rsidRDefault="00E07ECF" w:rsidP="00593EE9"/>
    <w:p w:rsidR="00E07ECF" w:rsidRPr="00D306A3" w:rsidRDefault="00E07ECF" w:rsidP="00593EE9"/>
    <w:p w:rsidR="00E07ECF" w:rsidRPr="00D306A3" w:rsidRDefault="00E07ECF" w:rsidP="00593EE9"/>
    <w:p w:rsidR="00E07ECF" w:rsidRPr="00D306A3" w:rsidRDefault="00E07ECF" w:rsidP="00593EE9"/>
    <w:p w:rsidR="00E07ECF" w:rsidRPr="00D306A3" w:rsidRDefault="00E07ECF">
      <w:r w:rsidRPr="00D306A3">
        <w:br w:type="page"/>
      </w:r>
    </w:p>
    <w:p w:rsidR="00037FF9" w:rsidRPr="00D306A3" w:rsidRDefault="007A31A0" w:rsidP="007A31A0">
      <w:pPr>
        <w:pStyle w:val="Naslov1"/>
        <w:spacing w:before="0" w:after="0"/>
      </w:pPr>
      <w:bookmarkStart w:id="86" w:name="_Toc375227521"/>
      <w:bookmarkStart w:id="87" w:name="_Toc519859020"/>
      <w:r w:rsidRPr="00D306A3">
        <w:lastRenderedPageBreak/>
        <w:t xml:space="preserve">7 </w:t>
      </w:r>
      <w:r w:rsidR="00037FF9" w:rsidRPr="00D306A3">
        <w:t>UPRAVLJANJE IN VODENJE</w:t>
      </w:r>
      <w:bookmarkEnd w:id="86"/>
      <w:bookmarkEnd w:id="87"/>
    </w:p>
    <w:p w:rsidR="00E07ECF" w:rsidRPr="00D306A3" w:rsidRDefault="00E07ECF" w:rsidP="00E07ECF">
      <w:pPr>
        <w:pStyle w:val="Naslov2"/>
      </w:pPr>
    </w:p>
    <w:p w:rsidR="00E07ECF" w:rsidRPr="00D306A3" w:rsidRDefault="00E07ECF" w:rsidP="00822FF8">
      <w:pPr>
        <w:pStyle w:val="Naslov2"/>
      </w:pPr>
      <w:bookmarkStart w:id="88" w:name="_Toc519859021"/>
      <w:r w:rsidRPr="00D306A3">
        <w:t>7.1 Organi in njihove naloge</w:t>
      </w:r>
      <w:bookmarkEnd w:id="88"/>
    </w:p>
    <w:p w:rsidR="00AF2D72" w:rsidRPr="00D306A3" w:rsidRDefault="00AF2D72" w:rsidP="00AF2D72">
      <w:pPr>
        <w:pStyle w:val="Odstavekseznama"/>
        <w:ind w:left="555"/>
      </w:pPr>
    </w:p>
    <w:p w:rsidR="00E07ECF" w:rsidRPr="00D306A3" w:rsidRDefault="00E07ECF" w:rsidP="00E07ECF">
      <w:pPr>
        <w:numPr>
          <w:ilvl w:val="12"/>
          <w:numId w:val="0"/>
        </w:numPr>
        <w:jc w:val="both"/>
        <w:rPr>
          <w:rFonts w:ascii="Arial" w:hAnsi="Arial" w:cs="Arial"/>
          <w:sz w:val="20"/>
        </w:rPr>
      </w:pPr>
      <w:r w:rsidRPr="00D306A3">
        <w:rPr>
          <w:rFonts w:ascii="Arial" w:hAnsi="Arial" w:cs="Arial"/>
          <w:sz w:val="20"/>
        </w:rPr>
        <w:t>Vodenje sil za zaščito, reševanje in pomoč je urejeno z Zakonom o varstvu pred naravnimi in drugimi nesrečami. Po tem zakonu se varstvo pred naravnimi in drugimi nesrečami organizira in izvaja kot enoten sistem na lokalni, regionalni in državni ravni.</w:t>
      </w:r>
    </w:p>
    <w:p w:rsidR="00E07ECF" w:rsidRPr="00D306A3" w:rsidRDefault="00E07ECF" w:rsidP="0068405A">
      <w:pPr>
        <w:numPr>
          <w:ilvl w:val="12"/>
          <w:numId w:val="0"/>
        </w:numPr>
        <w:jc w:val="both"/>
        <w:rPr>
          <w:rFonts w:ascii="Arial" w:hAnsi="Arial" w:cs="Arial"/>
          <w:sz w:val="20"/>
        </w:rPr>
      </w:pPr>
    </w:p>
    <w:p w:rsidR="00E07ECF" w:rsidRPr="00D306A3" w:rsidRDefault="00114295" w:rsidP="00727015">
      <w:pPr>
        <w:pStyle w:val="Telobesedila2"/>
        <w:numPr>
          <w:ilvl w:val="12"/>
          <w:numId w:val="0"/>
        </w:numPr>
        <w:spacing w:after="0" w:line="240" w:lineRule="auto"/>
        <w:jc w:val="both"/>
        <w:rPr>
          <w:rFonts w:ascii="Arial" w:hAnsi="Arial" w:cs="Arial"/>
          <w:i/>
          <w:sz w:val="20"/>
        </w:rPr>
      </w:pPr>
      <w:r>
        <w:rPr>
          <w:rFonts w:ascii="Arial" w:hAnsi="Arial" w:cs="Arial"/>
          <w:sz w:val="20"/>
        </w:rPr>
        <w:t>Naloge, ki jih imajo p</w:t>
      </w:r>
      <w:r w:rsidR="00E07ECF" w:rsidRPr="00D306A3">
        <w:rPr>
          <w:rFonts w:ascii="Arial" w:hAnsi="Arial" w:cs="Arial"/>
          <w:sz w:val="20"/>
        </w:rPr>
        <w:t xml:space="preserve">osamezni </w:t>
      </w:r>
      <w:r>
        <w:rPr>
          <w:rFonts w:ascii="Arial" w:hAnsi="Arial" w:cs="Arial"/>
          <w:sz w:val="20"/>
        </w:rPr>
        <w:t xml:space="preserve">državni organi </w:t>
      </w:r>
      <w:r w:rsidR="00A109B1" w:rsidRPr="00D306A3">
        <w:rPr>
          <w:rFonts w:ascii="Arial" w:hAnsi="Arial" w:cs="Arial"/>
          <w:sz w:val="20"/>
        </w:rPr>
        <w:t>med in po</w:t>
      </w:r>
      <w:r w:rsidR="00454635" w:rsidRPr="00D306A3">
        <w:rPr>
          <w:rFonts w:ascii="Arial" w:hAnsi="Arial" w:cs="Arial"/>
          <w:sz w:val="20"/>
        </w:rPr>
        <w:t xml:space="preserve"> poplavah</w:t>
      </w:r>
      <w:r>
        <w:rPr>
          <w:rFonts w:ascii="Arial" w:hAnsi="Arial" w:cs="Arial"/>
          <w:sz w:val="20"/>
        </w:rPr>
        <w:t>, so navedene</w:t>
      </w:r>
      <w:r w:rsidR="00E07ECF" w:rsidRPr="00D306A3">
        <w:rPr>
          <w:rFonts w:ascii="Arial" w:hAnsi="Arial" w:cs="Arial"/>
          <w:sz w:val="20"/>
        </w:rPr>
        <w:t xml:space="preserve"> v nadaljevanju</w:t>
      </w:r>
      <w:r w:rsidR="00B63F42" w:rsidRPr="00D306A3">
        <w:rPr>
          <w:rFonts w:ascii="Arial" w:hAnsi="Arial" w:cs="Arial"/>
          <w:sz w:val="20"/>
        </w:rPr>
        <w:t xml:space="preserve">. </w:t>
      </w:r>
    </w:p>
    <w:p w:rsidR="00E07ECF" w:rsidRPr="00D306A3" w:rsidRDefault="00E07ECF" w:rsidP="00727015">
      <w:pPr>
        <w:rPr>
          <w:rFonts w:ascii="Arial" w:hAnsi="Arial" w:cs="Arial"/>
          <w:sz w:val="20"/>
        </w:rPr>
      </w:pPr>
    </w:p>
    <w:p w:rsidR="00E07ECF" w:rsidRPr="00D306A3" w:rsidRDefault="00E07ECF" w:rsidP="00727015">
      <w:pPr>
        <w:pStyle w:val="Naslov3"/>
        <w:spacing w:before="0"/>
      </w:pPr>
      <w:bookmarkStart w:id="89" w:name="_Toc488137374"/>
      <w:bookmarkStart w:id="90" w:name="_Toc519859022"/>
      <w:r w:rsidRPr="00D306A3">
        <w:t>7.1.1 Vlada RS</w:t>
      </w:r>
      <w:bookmarkEnd w:id="89"/>
      <w:bookmarkEnd w:id="90"/>
    </w:p>
    <w:p w:rsidR="00DC4E70" w:rsidRPr="00D306A3" w:rsidRDefault="00E07ECF" w:rsidP="00114295">
      <w:pPr>
        <w:numPr>
          <w:ilvl w:val="0"/>
          <w:numId w:val="6"/>
        </w:numPr>
        <w:ind w:left="284" w:hanging="284"/>
        <w:jc w:val="both"/>
        <w:rPr>
          <w:rFonts w:ascii="Arial" w:hAnsi="Arial" w:cs="Arial"/>
          <w:sz w:val="20"/>
        </w:rPr>
      </w:pPr>
      <w:r w:rsidRPr="00D306A3">
        <w:rPr>
          <w:rFonts w:ascii="Arial" w:hAnsi="Arial" w:cs="Arial"/>
          <w:sz w:val="20"/>
        </w:rPr>
        <w:t>usmerja in usklajuje izvajanje zaščite, reševanj</w:t>
      </w:r>
      <w:r w:rsidR="00A91617" w:rsidRPr="00D306A3">
        <w:rPr>
          <w:rFonts w:ascii="Arial" w:hAnsi="Arial" w:cs="Arial"/>
          <w:sz w:val="20"/>
        </w:rPr>
        <w:t>a</w:t>
      </w:r>
      <w:r w:rsidRPr="00D306A3">
        <w:rPr>
          <w:rFonts w:ascii="Arial" w:hAnsi="Arial" w:cs="Arial"/>
          <w:sz w:val="20"/>
        </w:rPr>
        <w:t xml:space="preserve"> in pomoči ter odpravljanje posledic preko poveljnika C</w:t>
      </w:r>
      <w:r w:rsidR="00114295">
        <w:rPr>
          <w:rFonts w:ascii="Arial" w:hAnsi="Arial" w:cs="Arial"/>
          <w:sz w:val="20"/>
        </w:rPr>
        <w:t>Z</w:t>
      </w:r>
      <w:r w:rsidRPr="00D306A3">
        <w:rPr>
          <w:rFonts w:ascii="Arial" w:hAnsi="Arial" w:cs="Arial"/>
          <w:sz w:val="20"/>
        </w:rPr>
        <w:t xml:space="preserve"> RS,</w:t>
      </w:r>
    </w:p>
    <w:p w:rsidR="00DC4E70" w:rsidRPr="00D306A3" w:rsidRDefault="00E07ECF" w:rsidP="00114295">
      <w:pPr>
        <w:numPr>
          <w:ilvl w:val="0"/>
          <w:numId w:val="6"/>
        </w:numPr>
        <w:ind w:left="284" w:hanging="284"/>
        <w:jc w:val="both"/>
        <w:rPr>
          <w:rFonts w:ascii="Arial" w:hAnsi="Arial" w:cs="Arial"/>
          <w:sz w:val="20"/>
        </w:rPr>
      </w:pPr>
      <w:r w:rsidRPr="00D306A3">
        <w:rPr>
          <w:rFonts w:ascii="Arial" w:hAnsi="Arial" w:cs="Arial"/>
          <w:sz w:val="20"/>
        </w:rPr>
        <w:t>odloča o uporabi sredstev proračuna RS za pokrivanje stroškov ukrepov in izvajanja nalog ZRP ob aktiviranju državnega načrta,</w:t>
      </w:r>
    </w:p>
    <w:p w:rsidR="00DC4E70" w:rsidRPr="00D306A3" w:rsidRDefault="00E07ECF" w:rsidP="00114295">
      <w:pPr>
        <w:numPr>
          <w:ilvl w:val="0"/>
          <w:numId w:val="6"/>
        </w:numPr>
        <w:ind w:left="284" w:hanging="284"/>
        <w:jc w:val="both"/>
        <w:rPr>
          <w:rFonts w:ascii="Arial" w:hAnsi="Arial" w:cs="Arial"/>
          <w:sz w:val="20"/>
        </w:rPr>
      </w:pPr>
      <w:r w:rsidRPr="00D306A3">
        <w:rPr>
          <w:rFonts w:ascii="Arial" w:hAnsi="Arial" w:cs="Arial"/>
          <w:sz w:val="20"/>
        </w:rPr>
        <w:t>odloča o uporabi sredstev proračuna RS za pomoč prizadetim občinam pri zagotavljanju osnovnih možnosti za življenje</w:t>
      </w:r>
      <w:r w:rsidR="00BC182A" w:rsidRPr="00D306A3">
        <w:rPr>
          <w:rFonts w:ascii="Arial" w:hAnsi="Arial" w:cs="Arial"/>
          <w:sz w:val="20"/>
        </w:rPr>
        <w:t>,</w:t>
      </w:r>
    </w:p>
    <w:p w:rsidR="00DC4E70" w:rsidRPr="00D306A3" w:rsidRDefault="00E07ECF">
      <w:pPr>
        <w:numPr>
          <w:ilvl w:val="0"/>
          <w:numId w:val="6"/>
        </w:numPr>
        <w:ind w:left="0" w:firstLine="0"/>
        <w:jc w:val="both"/>
        <w:rPr>
          <w:rFonts w:ascii="Arial" w:hAnsi="Arial" w:cs="Arial"/>
          <w:sz w:val="20"/>
        </w:rPr>
      </w:pPr>
      <w:r w:rsidRPr="00D306A3">
        <w:rPr>
          <w:rFonts w:ascii="Arial" w:hAnsi="Arial" w:cs="Arial"/>
          <w:sz w:val="20"/>
        </w:rPr>
        <w:t>ureja mednarodno pomoč,</w:t>
      </w:r>
    </w:p>
    <w:p w:rsidR="00E07ECF" w:rsidRPr="00D306A3" w:rsidRDefault="00E07ECF" w:rsidP="00727015">
      <w:pPr>
        <w:numPr>
          <w:ilvl w:val="0"/>
          <w:numId w:val="6"/>
        </w:numPr>
        <w:ind w:left="0" w:firstLine="0"/>
        <w:jc w:val="both"/>
        <w:rPr>
          <w:rFonts w:ascii="Arial" w:hAnsi="Arial" w:cs="Arial"/>
          <w:sz w:val="20"/>
        </w:rPr>
      </w:pPr>
      <w:r w:rsidRPr="00D306A3">
        <w:rPr>
          <w:rFonts w:ascii="Arial" w:hAnsi="Arial" w:cs="Arial"/>
          <w:sz w:val="20"/>
        </w:rPr>
        <w:t>opravlja druge naloge iz svoje pristojnosti.</w:t>
      </w:r>
    </w:p>
    <w:p w:rsidR="00037FF9" w:rsidRPr="00D306A3" w:rsidRDefault="00037FF9" w:rsidP="00727015">
      <w:pPr>
        <w:tabs>
          <w:tab w:val="left" w:pos="9072"/>
        </w:tabs>
        <w:jc w:val="both"/>
        <w:rPr>
          <w:rFonts w:ascii="Arial" w:hAnsi="Arial" w:cs="Arial"/>
          <w:sz w:val="20"/>
        </w:rPr>
      </w:pPr>
    </w:p>
    <w:p w:rsidR="002959AE" w:rsidRPr="00D306A3" w:rsidRDefault="00037FF9" w:rsidP="002959AE">
      <w:pPr>
        <w:pStyle w:val="Naslov3"/>
        <w:spacing w:before="0"/>
      </w:pPr>
      <w:bookmarkStart w:id="91" w:name="_Toc375227524"/>
      <w:bookmarkStart w:id="92" w:name="_Toc519859023"/>
      <w:r w:rsidRPr="00D306A3">
        <w:t xml:space="preserve">7.1.2 </w:t>
      </w:r>
      <w:bookmarkEnd w:id="91"/>
      <w:r w:rsidR="007474B0" w:rsidRPr="00D306A3">
        <w:t>Povelj</w:t>
      </w:r>
      <w:r w:rsidRPr="00D306A3">
        <w:t xml:space="preserve">nik </w:t>
      </w:r>
      <w:r w:rsidR="002959AE" w:rsidRPr="00D306A3">
        <w:t xml:space="preserve">Civilne zaščite </w:t>
      </w:r>
      <w:r w:rsidRPr="00D306A3">
        <w:t>RS</w:t>
      </w:r>
      <w:bookmarkEnd w:id="92"/>
    </w:p>
    <w:p w:rsidR="00E07ECF" w:rsidRPr="00D306A3" w:rsidRDefault="00114295" w:rsidP="00D55FD6">
      <w:pPr>
        <w:numPr>
          <w:ilvl w:val="0"/>
          <w:numId w:val="6"/>
        </w:numPr>
        <w:ind w:left="0" w:firstLine="0"/>
        <w:jc w:val="both"/>
        <w:rPr>
          <w:rFonts w:ascii="Arial" w:hAnsi="Arial" w:cs="Arial"/>
          <w:sz w:val="20"/>
        </w:rPr>
      </w:pPr>
      <w:bookmarkStart w:id="93" w:name="_Toc375227525"/>
      <w:r>
        <w:rPr>
          <w:rFonts w:ascii="Arial" w:hAnsi="Arial" w:cs="Arial"/>
          <w:sz w:val="20"/>
        </w:rPr>
        <w:t>odloča o aktiviranju Državnega</w:t>
      </w:r>
      <w:r w:rsidR="00E07ECF" w:rsidRPr="00D306A3">
        <w:rPr>
          <w:rFonts w:ascii="Arial" w:hAnsi="Arial" w:cs="Arial"/>
          <w:sz w:val="20"/>
        </w:rPr>
        <w:t xml:space="preserve"> načrt</w:t>
      </w:r>
      <w:r>
        <w:rPr>
          <w:rFonts w:ascii="Arial" w:hAnsi="Arial" w:cs="Arial"/>
          <w:sz w:val="20"/>
        </w:rPr>
        <w:t>a</w:t>
      </w:r>
      <w:r w:rsidR="00E07ECF" w:rsidRPr="00D306A3">
        <w:rPr>
          <w:rFonts w:ascii="Arial" w:hAnsi="Arial" w:cs="Arial"/>
          <w:sz w:val="20"/>
        </w:rPr>
        <w:t xml:space="preserve"> zaščite in reševanja ob poplavah,</w:t>
      </w:r>
    </w:p>
    <w:p w:rsidR="00E07ECF" w:rsidRPr="00D306A3" w:rsidRDefault="00E07ECF" w:rsidP="00D55FD6">
      <w:pPr>
        <w:numPr>
          <w:ilvl w:val="0"/>
          <w:numId w:val="6"/>
        </w:numPr>
        <w:ind w:left="284" w:hanging="284"/>
        <w:jc w:val="both"/>
        <w:rPr>
          <w:rFonts w:ascii="Arial" w:hAnsi="Arial" w:cs="Arial"/>
          <w:sz w:val="20"/>
        </w:rPr>
      </w:pPr>
      <w:r w:rsidRPr="00D306A3">
        <w:rPr>
          <w:rFonts w:ascii="Arial" w:hAnsi="Arial" w:cs="Arial"/>
          <w:sz w:val="20"/>
        </w:rPr>
        <w:t>operativno</w:t>
      </w:r>
      <w:r w:rsidR="00114295">
        <w:rPr>
          <w:rFonts w:ascii="Arial" w:hAnsi="Arial" w:cs="Arial"/>
          <w:sz w:val="20"/>
        </w:rPr>
        <w:t xml:space="preserve"> in </w:t>
      </w:r>
      <w:r w:rsidRPr="00D306A3">
        <w:rPr>
          <w:rFonts w:ascii="Arial" w:hAnsi="Arial" w:cs="Arial"/>
          <w:sz w:val="20"/>
        </w:rPr>
        <w:t>strokovno vodi dejavnost C</w:t>
      </w:r>
      <w:r w:rsidR="00A109B1" w:rsidRPr="00D306A3">
        <w:rPr>
          <w:rFonts w:ascii="Arial" w:hAnsi="Arial" w:cs="Arial"/>
          <w:sz w:val="20"/>
        </w:rPr>
        <w:t>ivilne zaščite</w:t>
      </w:r>
      <w:r w:rsidRPr="00D306A3">
        <w:rPr>
          <w:rFonts w:ascii="Arial" w:hAnsi="Arial" w:cs="Arial"/>
          <w:sz w:val="20"/>
        </w:rPr>
        <w:t xml:space="preserve"> </w:t>
      </w:r>
      <w:r w:rsidR="00A91617" w:rsidRPr="00D306A3">
        <w:rPr>
          <w:rFonts w:ascii="Arial" w:hAnsi="Arial" w:cs="Arial"/>
          <w:sz w:val="20"/>
        </w:rPr>
        <w:t>ter</w:t>
      </w:r>
      <w:r w:rsidRPr="00D306A3">
        <w:rPr>
          <w:rFonts w:ascii="Arial" w:hAnsi="Arial" w:cs="Arial"/>
          <w:i/>
          <w:sz w:val="20"/>
        </w:rPr>
        <w:t xml:space="preserve"> </w:t>
      </w:r>
      <w:r w:rsidRPr="00D306A3">
        <w:rPr>
          <w:rFonts w:ascii="Arial" w:hAnsi="Arial" w:cs="Arial"/>
          <w:sz w:val="20"/>
        </w:rPr>
        <w:t xml:space="preserve">skrbi za povezano </w:t>
      </w:r>
      <w:r w:rsidR="00A91617" w:rsidRPr="00D306A3">
        <w:rPr>
          <w:rFonts w:ascii="Arial" w:hAnsi="Arial" w:cs="Arial"/>
          <w:sz w:val="20"/>
        </w:rPr>
        <w:t>in</w:t>
      </w:r>
      <w:r w:rsidRPr="00D306A3">
        <w:rPr>
          <w:rFonts w:ascii="Arial" w:hAnsi="Arial" w:cs="Arial"/>
          <w:sz w:val="20"/>
        </w:rPr>
        <w:t xml:space="preserve"> usklajeno delovanje vseh sil za ZRP iz državne pristojnosti,</w:t>
      </w:r>
    </w:p>
    <w:p w:rsidR="00E07ECF" w:rsidRPr="00D306A3" w:rsidRDefault="00E07ECF" w:rsidP="00D55FD6">
      <w:pPr>
        <w:numPr>
          <w:ilvl w:val="0"/>
          <w:numId w:val="6"/>
        </w:numPr>
        <w:ind w:left="284" w:hanging="284"/>
        <w:jc w:val="both"/>
        <w:rPr>
          <w:rFonts w:ascii="Arial" w:hAnsi="Arial" w:cs="Arial"/>
          <w:sz w:val="20"/>
        </w:rPr>
      </w:pPr>
      <w:r w:rsidRPr="00D306A3">
        <w:rPr>
          <w:rFonts w:ascii="Arial" w:hAnsi="Arial" w:cs="Arial"/>
          <w:sz w:val="20"/>
        </w:rPr>
        <w:t>usklajuje operativne zaščitne ukrepe in naloge ZRP ter dejavnosti ministrstev in drugih državnih organov,</w:t>
      </w:r>
    </w:p>
    <w:p w:rsidR="00E07ECF" w:rsidRPr="00D306A3" w:rsidRDefault="00E07ECF" w:rsidP="00D55FD6">
      <w:pPr>
        <w:numPr>
          <w:ilvl w:val="0"/>
          <w:numId w:val="6"/>
        </w:numPr>
        <w:ind w:left="284" w:hanging="284"/>
        <w:jc w:val="both"/>
        <w:rPr>
          <w:rFonts w:ascii="Arial" w:hAnsi="Arial" w:cs="Arial"/>
          <w:sz w:val="20"/>
        </w:rPr>
      </w:pPr>
      <w:r w:rsidRPr="00D306A3">
        <w:rPr>
          <w:rFonts w:ascii="Arial" w:hAnsi="Arial" w:cs="Arial"/>
          <w:sz w:val="20"/>
        </w:rPr>
        <w:t>usklajuje mednarodno pomoč v silah in sredstvih za ZRP,</w:t>
      </w:r>
    </w:p>
    <w:p w:rsidR="00E07ECF" w:rsidRPr="00D306A3" w:rsidRDefault="00E07ECF" w:rsidP="00D55FD6">
      <w:pPr>
        <w:numPr>
          <w:ilvl w:val="0"/>
          <w:numId w:val="6"/>
        </w:numPr>
        <w:ind w:left="284" w:hanging="284"/>
        <w:jc w:val="both"/>
        <w:rPr>
          <w:rFonts w:ascii="Arial" w:hAnsi="Arial" w:cs="Arial"/>
          <w:sz w:val="20"/>
        </w:rPr>
      </w:pPr>
      <w:r w:rsidRPr="00D306A3">
        <w:rPr>
          <w:rFonts w:ascii="Arial" w:hAnsi="Arial" w:cs="Arial"/>
          <w:sz w:val="20"/>
        </w:rPr>
        <w:t>obvešča Vla</w:t>
      </w:r>
      <w:r w:rsidR="00DB2919" w:rsidRPr="00D306A3">
        <w:rPr>
          <w:rFonts w:ascii="Arial" w:hAnsi="Arial" w:cs="Arial"/>
          <w:sz w:val="20"/>
        </w:rPr>
        <w:t xml:space="preserve">do RS o posledicah in stanju na </w:t>
      </w:r>
      <w:r w:rsidRPr="00D306A3">
        <w:rPr>
          <w:rFonts w:ascii="Arial" w:hAnsi="Arial" w:cs="Arial"/>
          <w:sz w:val="20"/>
        </w:rPr>
        <w:t>prizadetem območju ter daje mnenja in predloge v zvezi z ZRP ter odpravljanjem posledic poplav,</w:t>
      </w:r>
    </w:p>
    <w:p w:rsidR="00E07ECF" w:rsidRPr="00D306A3" w:rsidRDefault="00E07ECF" w:rsidP="00D55FD6">
      <w:pPr>
        <w:numPr>
          <w:ilvl w:val="0"/>
          <w:numId w:val="6"/>
        </w:numPr>
        <w:ind w:left="284" w:hanging="284"/>
        <w:jc w:val="both"/>
        <w:rPr>
          <w:rFonts w:ascii="Arial" w:hAnsi="Arial" w:cs="Arial"/>
          <w:sz w:val="20"/>
        </w:rPr>
      </w:pPr>
      <w:r w:rsidRPr="00D306A3">
        <w:rPr>
          <w:rFonts w:ascii="Arial" w:hAnsi="Arial" w:cs="Arial"/>
          <w:sz w:val="20"/>
        </w:rPr>
        <w:t>vodi pripravo končnega poročila o poplavah in ga predlaga v sprejem vladi RS,</w:t>
      </w:r>
    </w:p>
    <w:p w:rsidR="00E07ECF" w:rsidRPr="00D306A3" w:rsidRDefault="00E07ECF" w:rsidP="00D55FD6">
      <w:pPr>
        <w:numPr>
          <w:ilvl w:val="0"/>
          <w:numId w:val="6"/>
        </w:numPr>
        <w:ind w:left="284" w:hanging="284"/>
        <w:jc w:val="both"/>
        <w:rPr>
          <w:rFonts w:ascii="Arial" w:hAnsi="Arial" w:cs="Arial"/>
          <w:sz w:val="20"/>
        </w:rPr>
      </w:pPr>
      <w:r w:rsidRPr="00D306A3">
        <w:rPr>
          <w:rFonts w:ascii="Arial" w:hAnsi="Arial" w:cs="Arial"/>
          <w:sz w:val="20"/>
        </w:rPr>
        <w:t>opravlja druge naloge iz svoje pristojnosti.</w:t>
      </w:r>
    </w:p>
    <w:p w:rsidR="007474B0" w:rsidRPr="00D306A3" w:rsidRDefault="007474B0" w:rsidP="007474B0">
      <w:pPr>
        <w:ind w:left="284"/>
        <w:jc w:val="both"/>
        <w:rPr>
          <w:rFonts w:ascii="Arial" w:hAnsi="Arial" w:cs="Arial"/>
          <w:sz w:val="20"/>
        </w:rPr>
      </w:pPr>
    </w:p>
    <w:p w:rsidR="00037FF9" w:rsidRPr="00D306A3" w:rsidRDefault="00037FF9" w:rsidP="00727015">
      <w:pPr>
        <w:pStyle w:val="Naslov3"/>
        <w:spacing w:before="0"/>
      </w:pPr>
      <w:bookmarkStart w:id="94" w:name="_Toc519859024"/>
      <w:r w:rsidRPr="00D306A3">
        <w:t>7.1.3 Minis</w:t>
      </w:r>
      <w:bookmarkEnd w:id="93"/>
      <w:r w:rsidRPr="00D306A3">
        <w:t>trstvo</w:t>
      </w:r>
      <w:r w:rsidR="00F34EB7" w:rsidRPr="00D306A3">
        <w:t>,</w:t>
      </w:r>
      <w:r w:rsidRPr="00D306A3">
        <w:t xml:space="preserve"> pristojno za obrambo</w:t>
      </w:r>
      <w:bookmarkEnd w:id="94"/>
    </w:p>
    <w:p w:rsidR="00702610" w:rsidRPr="00D306A3" w:rsidRDefault="00702610" w:rsidP="00727015"/>
    <w:p w:rsidR="00E07ECF" w:rsidRPr="00D306A3" w:rsidRDefault="00037FF9" w:rsidP="00727015">
      <w:pPr>
        <w:pStyle w:val="Naslov3"/>
        <w:spacing w:before="0"/>
      </w:pPr>
      <w:bookmarkStart w:id="95" w:name="_Toc375227526"/>
      <w:bookmarkStart w:id="96" w:name="_Toc519859025"/>
      <w:r w:rsidRPr="00D306A3">
        <w:t>7.1.3.1 Uprava RS za zaščito in reševanje</w:t>
      </w:r>
      <w:bookmarkStart w:id="97" w:name="_Toc375227527"/>
      <w:bookmarkEnd w:id="95"/>
      <w:bookmarkEnd w:id="96"/>
    </w:p>
    <w:p w:rsidR="00E07ECF" w:rsidRDefault="00E07ECF" w:rsidP="00D55FD6">
      <w:pPr>
        <w:numPr>
          <w:ilvl w:val="0"/>
          <w:numId w:val="6"/>
        </w:numPr>
        <w:ind w:left="0" w:firstLine="0"/>
        <w:jc w:val="both"/>
        <w:rPr>
          <w:rFonts w:ascii="Arial" w:hAnsi="Arial" w:cs="Arial"/>
          <w:sz w:val="20"/>
        </w:rPr>
      </w:pPr>
      <w:r w:rsidRPr="00D306A3">
        <w:rPr>
          <w:rFonts w:ascii="Arial" w:hAnsi="Arial" w:cs="Arial"/>
          <w:sz w:val="20"/>
        </w:rPr>
        <w:t xml:space="preserve">spremlja in v sodelovanju z ARSO </w:t>
      </w:r>
      <w:r w:rsidR="00A109B1" w:rsidRPr="00D306A3">
        <w:rPr>
          <w:rFonts w:ascii="Arial" w:hAnsi="Arial" w:cs="Arial"/>
          <w:sz w:val="20"/>
        </w:rPr>
        <w:t>opozarja na</w:t>
      </w:r>
      <w:r w:rsidRPr="00D306A3">
        <w:rPr>
          <w:rFonts w:ascii="Arial" w:hAnsi="Arial" w:cs="Arial"/>
          <w:sz w:val="20"/>
        </w:rPr>
        <w:t xml:space="preserve"> nevarnost poplav</w:t>
      </w:r>
      <w:r w:rsidR="00C87D1D" w:rsidRPr="00D306A3">
        <w:rPr>
          <w:rFonts w:ascii="Arial" w:hAnsi="Arial" w:cs="Arial"/>
          <w:sz w:val="20"/>
        </w:rPr>
        <w:t xml:space="preserve"> ter daje napotke za ravnanje</w:t>
      </w:r>
      <w:r w:rsidRPr="00D306A3">
        <w:rPr>
          <w:rFonts w:ascii="Arial" w:hAnsi="Arial" w:cs="Arial"/>
          <w:sz w:val="20"/>
        </w:rPr>
        <w:t>,</w:t>
      </w:r>
    </w:p>
    <w:p w:rsidR="00215778" w:rsidRDefault="00215778" w:rsidP="00D55FD6">
      <w:pPr>
        <w:numPr>
          <w:ilvl w:val="0"/>
          <w:numId w:val="6"/>
        </w:numPr>
        <w:ind w:left="0" w:firstLine="0"/>
        <w:jc w:val="both"/>
        <w:rPr>
          <w:rFonts w:ascii="Arial" w:hAnsi="Arial" w:cs="Arial"/>
          <w:sz w:val="20"/>
        </w:rPr>
      </w:pPr>
      <w:r>
        <w:rPr>
          <w:rFonts w:ascii="Arial" w:hAnsi="Arial" w:cs="Arial"/>
          <w:sz w:val="20"/>
        </w:rPr>
        <w:t>zagotavlja</w:t>
      </w:r>
      <w:r w:rsidRPr="00D306A3">
        <w:rPr>
          <w:rFonts w:ascii="Arial" w:hAnsi="Arial" w:cs="Arial"/>
          <w:sz w:val="20"/>
        </w:rPr>
        <w:t xml:space="preserve"> službo za podporo poveljniku C</w:t>
      </w:r>
      <w:r w:rsidR="00114295">
        <w:rPr>
          <w:rFonts w:ascii="Arial" w:hAnsi="Arial" w:cs="Arial"/>
          <w:sz w:val="20"/>
        </w:rPr>
        <w:t>Z RS</w:t>
      </w:r>
      <w:r>
        <w:rPr>
          <w:rFonts w:ascii="Arial" w:hAnsi="Arial" w:cs="Arial"/>
          <w:sz w:val="20"/>
        </w:rPr>
        <w:t xml:space="preserve">, prostorske, telekomunikacijske in druge   </w:t>
      </w:r>
    </w:p>
    <w:p w:rsidR="00215778" w:rsidRPr="00D306A3" w:rsidRDefault="00215778" w:rsidP="00215778">
      <w:pPr>
        <w:jc w:val="both"/>
        <w:rPr>
          <w:rFonts w:ascii="Arial" w:hAnsi="Arial" w:cs="Arial"/>
          <w:sz w:val="20"/>
        </w:rPr>
      </w:pPr>
      <w:r>
        <w:rPr>
          <w:rFonts w:ascii="Arial" w:hAnsi="Arial" w:cs="Arial"/>
          <w:sz w:val="20"/>
        </w:rPr>
        <w:t xml:space="preserve">     pogoje  za delo poveljnika </w:t>
      </w:r>
      <w:r w:rsidR="00114295">
        <w:rPr>
          <w:rFonts w:ascii="Arial" w:hAnsi="Arial" w:cs="Arial"/>
          <w:sz w:val="20"/>
        </w:rPr>
        <w:t xml:space="preserve">CZ RS </w:t>
      </w:r>
      <w:r>
        <w:rPr>
          <w:rFonts w:ascii="Arial" w:hAnsi="Arial" w:cs="Arial"/>
          <w:sz w:val="20"/>
        </w:rPr>
        <w:t>in Štaba C</w:t>
      </w:r>
      <w:r w:rsidR="00114295">
        <w:rPr>
          <w:rFonts w:ascii="Arial" w:hAnsi="Arial" w:cs="Arial"/>
          <w:sz w:val="20"/>
        </w:rPr>
        <w:t>Z</w:t>
      </w:r>
      <w:r>
        <w:rPr>
          <w:rFonts w:ascii="Arial" w:hAnsi="Arial" w:cs="Arial"/>
          <w:sz w:val="20"/>
        </w:rPr>
        <w:t xml:space="preserve"> RS, </w:t>
      </w:r>
    </w:p>
    <w:p w:rsidR="00E07ECF" w:rsidRPr="00D306A3" w:rsidRDefault="00E07ECF" w:rsidP="00D55FD6">
      <w:pPr>
        <w:numPr>
          <w:ilvl w:val="0"/>
          <w:numId w:val="6"/>
        </w:numPr>
        <w:ind w:left="284" w:right="800" w:hanging="284"/>
        <w:jc w:val="both"/>
        <w:rPr>
          <w:rFonts w:ascii="Arial" w:hAnsi="Arial" w:cs="Arial"/>
          <w:sz w:val="20"/>
        </w:rPr>
      </w:pPr>
      <w:r w:rsidRPr="00D306A3">
        <w:rPr>
          <w:rFonts w:ascii="Arial" w:hAnsi="Arial" w:cs="Arial"/>
          <w:sz w:val="20"/>
        </w:rPr>
        <w:t xml:space="preserve">usmerja delovanje </w:t>
      </w:r>
      <w:proofErr w:type="spellStart"/>
      <w:r w:rsidR="00C87D1D" w:rsidRPr="00D306A3">
        <w:rPr>
          <w:rFonts w:ascii="Arial" w:hAnsi="Arial" w:cs="Arial"/>
          <w:sz w:val="20"/>
        </w:rPr>
        <w:t>ReCO</w:t>
      </w:r>
      <w:proofErr w:type="spellEnd"/>
      <w:r w:rsidRPr="00D306A3">
        <w:rPr>
          <w:rFonts w:ascii="Arial" w:hAnsi="Arial" w:cs="Arial"/>
          <w:sz w:val="20"/>
        </w:rPr>
        <w:t>,</w:t>
      </w:r>
    </w:p>
    <w:p w:rsidR="001B7219" w:rsidRPr="00D306A3" w:rsidRDefault="001B7219" w:rsidP="00D55FD6">
      <w:pPr>
        <w:numPr>
          <w:ilvl w:val="0"/>
          <w:numId w:val="6"/>
        </w:numPr>
        <w:ind w:left="284" w:right="800" w:hanging="284"/>
        <w:jc w:val="both"/>
        <w:rPr>
          <w:rFonts w:ascii="Arial" w:hAnsi="Arial" w:cs="Arial"/>
          <w:sz w:val="20"/>
        </w:rPr>
      </w:pPr>
      <w:r w:rsidRPr="00D306A3">
        <w:rPr>
          <w:rFonts w:ascii="Arial" w:hAnsi="Arial" w:cs="Arial"/>
          <w:sz w:val="20"/>
        </w:rPr>
        <w:t>zagotavlja izvajanje ozaveščanja prebivalcev za izvajanje osebne in vzajemne zaščite,</w:t>
      </w:r>
    </w:p>
    <w:p w:rsidR="00A109B1" w:rsidRPr="00215778" w:rsidRDefault="00215778" w:rsidP="00215778">
      <w:pPr>
        <w:pStyle w:val="Odstavekseznama"/>
        <w:numPr>
          <w:ilvl w:val="0"/>
          <w:numId w:val="20"/>
        </w:numPr>
        <w:ind w:left="284" w:right="800" w:hanging="284"/>
        <w:jc w:val="both"/>
        <w:rPr>
          <w:rFonts w:ascii="Arial" w:hAnsi="Arial" w:cs="Arial"/>
        </w:rPr>
      </w:pPr>
      <w:r>
        <w:rPr>
          <w:rFonts w:ascii="Arial" w:hAnsi="Arial" w:cs="Arial"/>
        </w:rPr>
        <w:t>o</w:t>
      </w:r>
      <w:r w:rsidR="00A109B1" w:rsidRPr="00215778">
        <w:rPr>
          <w:rFonts w:ascii="Arial" w:hAnsi="Arial" w:cs="Arial"/>
        </w:rPr>
        <w:t>rganizira enotno službo za varstvo pred NUS,</w:t>
      </w:r>
    </w:p>
    <w:p w:rsidR="00E07ECF" w:rsidRPr="00D306A3" w:rsidRDefault="00E07ECF" w:rsidP="00D55FD6">
      <w:pPr>
        <w:numPr>
          <w:ilvl w:val="0"/>
          <w:numId w:val="6"/>
        </w:numPr>
        <w:ind w:left="284" w:right="800" w:hanging="284"/>
        <w:jc w:val="both"/>
        <w:rPr>
          <w:rFonts w:ascii="Arial" w:hAnsi="Arial" w:cs="Arial"/>
          <w:sz w:val="20"/>
        </w:rPr>
      </w:pPr>
      <w:r w:rsidRPr="00D306A3">
        <w:rPr>
          <w:rFonts w:ascii="Arial" w:hAnsi="Arial" w:cs="Arial"/>
          <w:sz w:val="20"/>
        </w:rPr>
        <w:t>zagotavlja logistično podporo pri delovanju državnih sil za ZRP,</w:t>
      </w:r>
    </w:p>
    <w:p w:rsidR="00E07ECF" w:rsidRPr="00D306A3" w:rsidRDefault="00E07ECF" w:rsidP="00D55FD6">
      <w:pPr>
        <w:numPr>
          <w:ilvl w:val="0"/>
          <w:numId w:val="6"/>
        </w:numPr>
        <w:ind w:left="284" w:right="800" w:hanging="284"/>
        <w:jc w:val="both"/>
        <w:rPr>
          <w:rFonts w:ascii="Arial" w:hAnsi="Arial" w:cs="Arial"/>
          <w:sz w:val="20"/>
        </w:rPr>
      </w:pPr>
      <w:r w:rsidRPr="00D306A3">
        <w:rPr>
          <w:rFonts w:ascii="Arial" w:hAnsi="Arial" w:cs="Arial"/>
          <w:sz w:val="20"/>
        </w:rPr>
        <w:t>obvešča druge države in mednarodne organizacije ter z njimi operativno ureja pomoč v silah in sredstvih za ZRP,</w:t>
      </w:r>
    </w:p>
    <w:p w:rsidR="00E07ECF" w:rsidRPr="00D306A3" w:rsidRDefault="00E07ECF" w:rsidP="00D55FD6">
      <w:pPr>
        <w:numPr>
          <w:ilvl w:val="0"/>
          <w:numId w:val="6"/>
        </w:numPr>
        <w:ind w:left="284" w:hanging="284"/>
        <w:jc w:val="both"/>
        <w:rPr>
          <w:rFonts w:ascii="Arial" w:hAnsi="Arial" w:cs="Arial"/>
          <w:sz w:val="20"/>
        </w:rPr>
      </w:pPr>
      <w:r w:rsidRPr="00D306A3">
        <w:rPr>
          <w:rFonts w:ascii="Arial" w:hAnsi="Arial" w:cs="Arial"/>
          <w:sz w:val="20"/>
        </w:rPr>
        <w:t>opravlja druge naloge iz svoje pristojnosti.</w:t>
      </w:r>
    </w:p>
    <w:p w:rsidR="00E07ECF" w:rsidRPr="00D306A3" w:rsidRDefault="00E07ECF" w:rsidP="00E07ECF">
      <w:pPr>
        <w:ind w:left="284"/>
        <w:jc w:val="both"/>
        <w:rPr>
          <w:rFonts w:ascii="Arial" w:hAnsi="Arial" w:cs="Arial"/>
          <w:sz w:val="20"/>
        </w:rPr>
      </w:pPr>
    </w:p>
    <w:p w:rsidR="00E07ECF" w:rsidRPr="00D306A3" w:rsidRDefault="00E07ECF" w:rsidP="00E07ECF">
      <w:pPr>
        <w:pStyle w:val="DP-skupniD"/>
        <w:pBdr>
          <w:top w:val="single" w:sz="4" w:space="1" w:color="auto"/>
          <w:left w:val="single" w:sz="4" w:space="4" w:color="auto"/>
          <w:bottom w:val="single" w:sz="4" w:space="1" w:color="auto"/>
          <w:right w:val="single" w:sz="4" w:space="4" w:color="auto"/>
        </w:pBdr>
        <w:tabs>
          <w:tab w:val="left" w:pos="851"/>
        </w:tabs>
        <w:spacing w:before="0" w:after="0"/>
        <w:ind w:left="0" w:firstLine="0"/>
        <w:jc w:val="both"/>
        <w:rPr>
          <w:color w:val="auto"/>
          <w:sz w:val="20"/>
          <w:szCs w:val="20"/>
        </w:rPr>
      </w:pPr>
      <w:r w:rsidRPr="00D306A3">
        <w:rPr>
          <w:color w:val="auto"/>
          <w:sz w:val="20"/>
          <w:szCs w:val="20"/>
        </w:rPr>
        <w:t>D – 22</w:t>
      </w:r>
      <w:r w:rsidRPr="00D306A3">
        <w:rPr>
          <w:color w:val="auto"/>
          <w:sz w:val="20"/>
          <w:szCs w:val="20"/>
        </w:rPr>
        <w:tab/>
        <w:t>Načrt dejavnosti Uprave RS za zaščito in reševanje</w:t>
      </w:r>
    </w:p>
    <w:p w:rsidR="00175695" w:rsidRPr="00D306A3" w:rsidRDefault="00175695" w:rsidP="007A1C1B">
      <w:pPr>
        <w:pStyle w:val="Naslov4"/>
      </w:pPr>
      <w:r w:rsidRPr="00D306A3">
        <w:br w:type="page"/>
      </w:r>
    </w:p>
    <w:p w:rsidR="00822FF8" w:rsidRPr="00D306A3" w:rsidRDefault="00822FF8" w:rsidP="009B7776">
      <w:pPr>
        <w:pStyle w:val="Naslov3"/>
      </w:pPr>
      <w:bookmarkStart w:id="98" w:name="_Toc488137378"/>
      <w:bookmarkStart w:id="99" w:name="_Toc519859026"/>
      <w:bookmarkEnd w:id="97"/>
      <w:r w:rsidRPr="00D306A3">
        <w:lastRenderedPageBreak/>
        <w:t>7.1.3.2 Slovenska vojska</w:t>
      </w:r>
      <w:bookmarkEnd w:id="98"/>
      <w:bookmarkEnd w:id="99"/>
    </w:p>
    <w:p w:rsidR="00822FF8" w:rsidRPr="008A63EF" w:rsidRDefault="00822FF8" w:rsidP="008A63EF">
      <w:pPr>
        <w:pStyle w:val="Oznaenseznam"/>
        <w:numPr>
          <w:ilvl w:val="0"/>
          <w:numId w:val="6"/>
        </w:numPr>
        <w:ind w:left="284" w:hanging="284"/>
        <w:jc w:val="both"/>
        <w:rPr>
          <w:rFonts w:cs="Arial"/>
          <w:sz w:val="20"/>
          <w:szCs w:val="20"/>
          <w:lang w:val="sl-SI"/>
        </w:rPr>
      </w:pPr>
      <w:r w:rsidRPr="00D306A3">
        <w:rPr>
          <w:rFonts w:cs="Arial"/>
          <w:sz w:val="20"/>
          <w:szCs w:val="20"/>
          <w:lang w:val="sl-SI"/>
        </w:rPr>
        <w:t>sodeluje pri opravljanju reševalnih, humanita</w:t>
      </w:r>
      <w:r w:rsidR="008A63EF">
        <w:rPr>
          <w:rFonts w:cs="Arial"/>
          <w:sz w:val="20"/>
          <w:szCs w:val="20"/>
          <w:lang w:val="sl-SI"/>
        </w:rPr>
        <w:t xml:space="preserve">rnih, oskrbovalnih, </w:t>
      </w:r>
      <w:proofErr w:type="spellStart"/>
      <w:r w:rsidR="008A63EF">
        <w:rPr>
          <w:rFonts w:cs="Arial"/>
          <w:sz w:val="20"/>
          <w:szCs w:val="20"/>
          <w:lang w:val="sl-SI"/>
        </w:rPr>
        <w:t>izvidovalnih</w:t>
      </w:r>
      <w:proofErr w:type="spellEnd"/>
      <w:r w:rsidRPr="00D306A3">
        <w:rPr>
          <w:rFonts w:cs="Arial"/>
          <w:sz w:val="20"/>
          <w:szCs w:val="20"/>
          <w:lang w:val="sl-SI"/>
        </w:rPr>
        <w:t xml:space="preserve"> in drugih nalog,</w:t>
      </w:r>
      <w:r w:rsidR="008A63EF">
        <w:rPr>
          <w:rFonts w:cs="Arial"/>
          <w:sz w:val="20"/>
          <w:szCs w:val="20"/>
          <w:lang w:val="sl-SI"/>
        </w:rPr>
        <w:t xml:space="preserve"> pomembnih</w:t>
      </w:r>
      <w:r w:rsidRPr="008A63EF">
        <w:rPr>
          <w:rFonts w:cs="Arial"/>
          <w:sz w:val="20"/>
          <w:szCs w:val="20"/>
          <w:lang w:val="sl-SI"/>
        </w:rPr>
        <w:t xml:space="preserve"> za ZRP ob poplavah,</w:t>
      </w:r>
    </w:p>
    <w:p w:rsidR="00DC4E70" w:rsidRPr="00D306A3" w:rsidRDefault="00822FF8">
      <w:pPr>
        <w:pStyle w:val="Oznaenseznam"/>
        <w:numPr>
          <w:ilvl w:val="0"/>
          <w:numId w:val="6"/>
        </w:numPr>
        <w:ind w:left="0" w:firstLine="0"/>
        <w:jc w:val="both"/>
        <w:rPr>
          <w:rFonts w:cs="Arial"/>
          <w:sz w:val="20"/>
          <w:szCs w:val="20"/>
          <w:lang w:val="sl-SI"/>
        </w:rPr>
      </w:pPr>
      <w:r w:rsidRPr="00D306A3">
        <w:rPr>
          <w:rFonts w:cs="Arial"/>
          <w:sz w:val="20"/>
          <w:szCs w:val="20"/>
          <w:lang w:val="sl-SI"/>
        </w:rPr>
        <w:t xml:space="preserve">sodeluje pri </w:t>
      </w:r>
      <w:r w:rsidRPr="00D306A3">
        <w:rPr>
          <w:rFonts w:cs="Arial"/>
          <w:bCs/>
          <w:sz w:val="20"/>
          <w:szCs w:val="20"/>
          <w:lang w:val="sl-SI"/>
        </w:rPr>
        <w:t>vzorčenju in analizi pitne vode, prečiščevanje vode pa izvaja enota za oskrbo vode,</w:t>
      </w:r>
    </w:p>
    <w:p w:rsidR="00DC4E70" w:rsidRPr="00D306A3" w:rsidRDefault="00822FF8">
      <w:pPr>
        <w:pStyle w:val="Oznaenseznam"/>
        <w:numPr>
          <w:ilvl w:val="0"/>
          <w:numId w:val="6"/>
        </w:numPr>
        <w:ind w:left="284" w:hanging="284"/>
        <w:jc w:val="both"/>
        <w:rPr>
          <w:rFonts w:cs="Arial"/>
          <w:sz w:val="20"/>
          <w:szCs w:val="20"/>
          <w:lang w:val="sl-SI"/>
        </w:rPr>
      </w:pPr>
      <w:r w:rsidRPr="00D306A3">
        <w:rPr>
          <w:rFonts w:cs="Arial"/>
          <w:sz w:val="20"/>
          <w:szCs w:val="20"/>
          <w:lang w:val="sl-SI"/>
        </w:rPr>
        <w:t>sodeluje pri izvajanju interventnih del z inženirskimi zmogljivostmi (z gradbeno mehanizacijo in premostitvenimi mostovi),</w:t>
      </w:r>
    </w:p>
    <w:p w:rsidR="00DC4E70" w:rsidRPr="00D306A3" w:rsidRDefault="00925F4D">
      <w:pPr>
        <w:pStyle w:val="Oznaenseznam"/>
        <w:numPr>
          <w:ilvl w:val="0"/>
          <w:numId w:val="6"/>
        </w:numPr>
        <w:ind w:left="284" w:hanging="284"/>
        <w:jc w:val="both"/>
        <w:rPr>
          <w:rFonts w:cs="Arial"/>
          <w:sz w:val="20"/>
          <w:szCs w:val="20"/>
          <w:lang w:val="sl-SI"/>
        </w:rPr>
      </w:pPr>
      <w:r w:rsidRPr="00D306A3">
        <w:rPr>
          <w:rFonts w:cs="Arial"/>
          <w:sz w:val="20"/>
          <w:szCs w:val="20"/>
          <w:lang w:val="sl-SI"/>
        </w:rPr>
        <w:t xml:space="preserve">lahko </w:t>
      </w:r>
      <w:r w:rsidR="00822FF8" w:rsidRPr="00D306A3">
        <w:rPr>
          <w:rFonts w:cs="Arial"/>
          <w:sz w:val="20"/>
          <w:szCs w:val="20"/>
          <w:lang w:val="sl-SI"/>
        </w:rPr>
        <w:t>sodeluje pri evakuaciji civilnega prebivalstva ter z logističnimi zmogljivostmi zagotavlja pogoje za namestitev in oskrbo ogroženega prebivalstva ter pri gradnji začasnih nasipov,</w:t>
      </w:r>
    </w:p>
    <w:p w:rsidR="00822FF8" w:rsidRPr="00D306A3" w:rsidRDefault="00822FF8" w:rsidP="00D55FD6">
      <w:pPr>
        <w:numPr>
          <w:ilvl w:val="0"/>
          <w:numId w:val="6"/>
        </w:numPr>
        <w:ind w:left="284" w:right="4" w:hanging="284"/>
        <w:jc w:val="both"/>
        <w:rPr>
          <w:rFonts w:ascii="Arial" w:hAnsi="Arial" w:cs="Arial"/>
          <w:i/>
          <w:sz w:val="20"/>
        </w:rPr>
      </w:pPr>
      <w:r w:rsidRPr="00D306A3">
        <w:rPr>
          <w:rFonts w:ascii="Arial" w:hAnsi="Arial" w:cs="Arial"/>
          <w:sz w:val="20"/>
        </w:rPr>
        <w:t>skladno s svojimi pristojnostmi usklajuje sodelovanje preostalih zmogljivosti SV pri izvajanju nalog ZRP,</w:t>
      </w:r>
    </w:p>
    <w:p w:rsidR="00822FF8" w:rsidRPr="00D306A3" w:rsidRDefault="00822FF8" w:rsidP="00D55FD6">
      <w:pPr>
        <w:numPr>
          <w:ilvl w:val="0"/>
          <w:numId w:val="6"/>
        </w:numPr>
        <w:ind w:left="284" w:hanging="284"/>
        <w:jc w:val="both"/>
        <w:rPr>
          <w:rFonts w:ascii="Arial" w:hAnsi="Arial" w:cs="Arial"/>
          <w:sz w:val="20"/>
        </w:rPr>
      </w:pPr>
      <w:r w:rsidRPr="00D306A3">
        <w:rPr>
          <w:rFonts w:ascii="Arial" w:hAnsi="Arial" w:cs="Arial"/>
          <w:sz w:val="20"/>
        </w:rPr>
        <w:t>opravlja druge naloge iz svoje pristojnosti.</w:t>
      </w:r>
    </w:p>
    <w:p w:rsidR="00037FF9" w:rsidRPr="00D306A3" w:rsidRDefault="00037FF9" w:rsidP="00037FF9">
      <w:pPr>
        <w:ind w:left="284" w:right="800"/>
        <w:jc w:val="both"/>
        <w:rPr>
          <w:rFonts w:ascii="Arial" w:hAnsi="Arial" w:cs="Arial"/>
          <w:sz w:val="20"/>
        </w:rPr>
      </w:pPr>
    </w:p>
    <w:p w:rsidR="00037FF9" w:rsidRPr="00D306A3" w:rsidRDefault="00037FF9" w:rsidP="00727015">
      <w:pPr>
        <w:pStyle w:val="DP-skupniD"/>
        <w:pBdr>
          <w:top w:val="single" w:sz="4" w:space="1" w:color="auto"/>
          <w:left w:val="single" w:sz="4" w:space="4" w:color="auto"/>
          <w:bottom w:val="single" w:sz="4" w:space="1" w:color="auto"/>
          <w:right w:val="single" w:sz="4" w:space="4" w:color="auto"/>
        </w:pBdr>
        <w:tabs>
          <w:tab w:val="left" w:pos="851"/>
        </w:tabs>
        <w:spacing w:before="0" w:after="0"/>
        <w:ind w:left="0" w:firstLine="0"/>
        <w:jc w:val="both"/>
        <w:rPr>
          <w:color w:val="auto"/>
          <w:sz w:val="20"/>
          <w:szCs w:val="20"/>
        </w:rPr>
      </w:pPr>
      <w:r w:rsidRPr="00D306A3">
        <w:rPr>
          <w:color w:val="auto"/>
          <w:sz w:val="20"/>
          <w:szCs w:val="20"/>
        </w:rPr>
        <w:t>D – 22</w:t>
      </w:r>
      <w:r w:rsidRPr="00D306A3">
        <w:rPr>
          <w:color w:val="auto"/>
          <w:sz w:val="20"/>
          <w:szCs w:val="20"/>
        </w:rPr>
        <w:tab/>
        <w:t>Načrt dejavnosti Slovenske vojske</w:t>
      </w:r>
    </w:p>
    <w:p w:rsidR="00036434" w:rsidRPr="00D306A3" w:rsidRDefault="00036434" w:rsidP="00727015">
      <w:pPr>
        <w:pStyle w:val="Naslov3"/>
        <w:spacing w:before="0"/>
        <w:rPr>
          <w:sz w:val="20"/>
        </w:rPr>
      </w:pPr>
      <w:bookmarkStart w:id="100" w:name="_Toc375227528"/>
    </w:p>
    <w:p w:rsidR="00822FF8" w:rsidRPr="00D306A3" w:rsidRDefault="00822FF8" w:rsidP="00727015">
      <w:pPr>
        <w:pStyle w:val="Naslov3"/>
        <w:spacing w:before="0"/>
      </w:pPr>
      <w:bookmarkStart w:id="101" w:name="_Toc519859027"/>
      <w:r w:rsidRPr="00D306A3">
        <w:t>7.1.4 Ministrstvo, pristojno za notranje zadeve</w:t>
      </w:r>
      <w:bookmarkEnd w:id="101"/>
    </w:p>
    <w:p w:rsidR="000B22B4" w:rsidRPr="00D306A3" w:rsidRDefault="000B22B4" w:rsidP="00727015">
      <w:pPr>
        <w:numPr>
          <w:ilvl w:val="0"/>
          <w:numId w:val="31"/>
        </w:numPr>
        <w:ind w:left="0" w:firstLine="0"/>
        <w:jc w:val="both"/>
        <w:rPr>
          <w:rFonts w:ascii="Arial" w:hAnsi="Arial" w:cs="Arial"/>
          <w:i/>
          <w:sz w:val="20"/>
        </w:rPr>
      </w:pPr>
      <w:r w:rsidRPr="00D306A3">
        <w:rPr>
          <w:rFonts w:ascii="Arial" w:hAnsi="Arial" w:cs="Arial"/>
          <w:sz w:val="20"/>
        </w:rPr>
        <w:t>opravlja naloge na področjih javne varnosti, Policije in upravnih notranjih zadev in migracij,</w:t>
      </w:r>
      <w:r w:rsidRPr="00D306A3" w:rsidDel="00665FC0">
        <w:rPr>
          <w:rFonts w:ascii="Arial" w:hAnsi="Arial" w:cs="Arial"/>
          <w:sz w:val="20"/>
        </w:rPr>
        <w:t xml:space="preserve"> </w:t>
      </w:r>
    </w:p>
    <w:p w:rsidR="000B22B4" w:rsidRPr="00D306A3" w:rsidRDefault="000B22B4" w:rsidP="00D55FD6">
      <w:pPr>
        <w:numPr>
          <w:ilvl w:val="0"/>
          <w:numId w:val="31"/>
        </w:numPr>
        <w:jc w:val="both"/>
        <w:rPr>
          <w:rFonts w:ascii="Arial" w:hAnsi="Arial" w:cs="Arial"/>
          <w:i/>
          <w:sz w:val="20"/>
        </w:rPr>
      </w:pPr>
      <w:r w:rsidRPr="00D306A3">
        <w:rPr>
          <w:rFonts w:ascii="Arial" w:hAnsi="Arial" w:cs="Arial"/>
          <w:sz w:val="20"/>
        </w:rPr>
        <w:t xml:space="preserve">opravlja nujne naloge, ki se nanašajo na organizacijo in izvedbo ukrepov na </w:t>
      </w:r>
      <w:r w:rsidR="00B64EA0">
        <w:rPr>
          <w:rFonts w:ascii="Arial" w:hAnsi="Arial" w:cs="Arial"/>
          <w:sz w:val="20"/>
        </w:rPr>
        <w:t>prizadetem</w:t>
      </w:r>
      <w:r w:rsidRPr="00D306A3">
        <w:rPr>
          <w:rFonts w:ascii="Arial" w:hAnsi="Arial" w:cs="Arial"/>
          <w:sz w:val="20"/>
        </w:rPr>
        <w:t xml:space="preserve"> območju,</w:t>
      </w:r>
    </w:p>
    <w:p w:rsidR="000B22B4" w:rsidRPr="00D306A3" w:rsidRDefault="000B22B4" w:rsidP="00D55FD6">
      <w:pPr>
        <w:pStyle w:val="Oznaenseznam"/>
        <w:numPr>
          <w:ilvl w:val="0"/>
          <w:numId w:val="31"/>
        </w:numPr>
        <w:jc w:val="both"/>
        <w:rPr>
          <w:rFonts w:cs="Arial"/>
          <w:sz w:val="20"/>
          <w:szCs w:val="20"/>
          <w:lang w:val="sl-SI"/>
        </w:rPr>
      </w:pPr>
      <w:r w:rsidRPr="00D306A3">
        <w:rPr>
          <w:rFonts w:cs="Arial"/>
          <w:sz w:val="20"/>
          <w:szCs w:val="20"/>
          <w:lang w:val="sl-SI"/>
        </w:rPr>
        <w:t>spremlja zagotavljanje</w:t>
      </w:r>
      <w:r w:rsidR="00127A98" w:rsidRPr="00D306A3">
        <w:rPr>
          <w:rFonts w:cs="Arial"/>
          <w:sz w:val="20"/>
          <w:szCs w:val="20"/>
          <w:lang w:val="sl-SI"/>
        </w:rPr>
        <w:t xml:space="preserve"> obveznega organiziranja službe </w:t>
      </w:r>
      <w:r w:rsidRPr="00D306A3">
        <w:rPr>
          <w:rFonts w:cs="Arial"/>
          <w:sz w:val="20"/>
          <w:szCs w:val="20"/>
          <w:lang w:val="sl-SI"/>
        </w:rPr>
        <w:t xml:space="preserve">varovanja in varovanja kritične infrastrukture na </w:t>
      </w:r>
      <w:r w:rsidR="00BC182A" w:rsidRPr="00D306A3">
        <w:rPr>
          <w:rFonts w:cs="Arial"/>
          <w:sz w:val="20"/>
          <w:szCs w:val="20"/>
          <w:lang w:val="sl-SI"/>
        </w:rPr>
        <w:t>ogroženem</w:t>
      </w:r>
      <w:r w:rsidRPr="00D306A3">
        <w:rPr>
          <w:rFonts w:cs="Arial"/>
          <w:sz w:val="20"/>
          <w:szCs w:val="20"/>
          <w:lang w:val="sl-SI"/>
        </w:rPr>
        <w:t xml:space="preserve"> območju,</w:t>
      </w:r>
    </w:p>
    <w:p w:rsidR="000B22B4" w:rsidRPr="00D306A3" w:rsidRDefault="00CD223D" w:rsidP="00D55FD6">
      <w:pPr>
        <w:pStyle w:val="Oznaenseznam"/>
        <w:numPr>
          <w:ilvl w:val="0"/>
          <w:numId w:val="31"/>
        </w:numPr>
        <w:jc w:val="both"/>
        <w:rPr>
          <w:rFonts w:cs="Arial"/>
          <w:sz w:val="20"/>
          <w:szCs w:val="20"/>
          <w:lang w:val="sl-SI"/>
        </w:rPr>
      </w:pPr>
      <w:r w:rsidRPr="00D306A3">
        <w:rPr>
          <w:rFonts w:cs="Arial"/>
          <w:sz w:val="20"/>
          <w:szCs w:val="20"/>
          <w:lang w:val="sl-SI"/>
        </w:rPr>
        <w:t>analizira, nadzira in ocenjuje učinkovitost in primernost metod dela Policije in služb MNZ,</w:t>
      </w:r>
    </w:p>
    <w:p w:rsidR="000B22B4" w:rsidRPr="00D306A3" w:rsidRDefault="00CD223D" w:rsidP="00D55FD6">
      <w:pPr>
        <w:pStyle w:val="Oznaenseznam"/>
        <w:numPr>
          <w:ilvl w:val="0"/>
          <w:numId w:val="31"/>
        </w:numPr>
        <w:jc w:val="both"/>
        <w:rPr>
          <w:rFonts w:cs="Arial"/>
          <w:sz w:val="20"/>
          <w:szCs w:val="20"/>
          <w:lang w:val="sl-SI"/>
        </w:rPr>
      </w:pPr>
      <w:r w:rsidRPr="00D306A3">
        <w:rPr>
          <w:rFonts w:cs="Arial"/>
          <w:sz w:val="20"/>
          <w:szCs w:val="20"/>
          <w:lang w:val="sl-SI"/>
        </w:rPr>
        <w:t>obvešča javnost o izvedenih nalogah s svojega delovnega področja,</w:t>
      </w:r>
    </w:p>
    <w:p w:rsidR="00F215F4" w:rsidRPr="00D306A3" w:rsidRDefault="00F215F4" w:rsidP="00F215F4">
      <w:pPr>
        <w:pStyle w:val="Oznaenseznam"/>
        <w:numPr>
          <w:ilvl w:val="0"/>
          <w:numId w:val="31"/>
        </w:numPr>
        <w:jc w:val="both"/>
        <w:rPr>
          <w:rFonts w:cs="Arial"/>
          <w:sz w:val="20"/>
          <w:szCs w:val="20"/>
          <w:lang w:val="sl-SI"/>
        </w:rPr>
      </w:pPr>
      <w:r w:rsidRPr="00D306A3">
        <w:rPr>
          <w:rFonts w:cs="Arial"/>
          <w:sz w:val="20"/>
          <w:szCs w:val="20"/>
          <w:lang w:val="sl-SI"/>
        </w:rPr>
        <w:t>i</w:t>
      </w:r>
      <w:r w:rsidR="009658D0" w:rsidRPr="00D306A3">
        <w:rPr>
          <w:rFonts w:cs="Arial"/>
          <w:sz w:val="20"/>
          <w:szCs w:val="20"/>
          <w:lang w:val="sl-SI"/>
        </w:rPr>
        <w:t>zdela oceno poškodovanih</w:t>
      </w:r>
      <w:r w:rsidRPr="00D306A3">
        <w:rPr>
          <w:rFonts w:cs="Arial"/>
          <w:sz w:val="20"/>
          <w:szCs w:val="20"/>
          <w:lang w:val="sl-SI"/>
        </w:rPr>
        <w:t xml:space="preserve"> objektov</w:t>
      </w:r>
      <w:r w:rsidR="009658D0" w:rsidRPr="00D306A3">
        <w:rPr>
          <w:rFonts w:cs="Arial"/>
          <w:sz w:val="20"/>
          <w:szCs w:val="20"/>
          <w:lang w:val="sl-SI"/>
        </w:rPr>
        <w:t xml:space="preserve"> zaradi poplav</w:t>
      </w:r>
      <w:r w:rsidRPr="00D306A3">
        <w:rPr>
          <w:rFonts w:cs="Arial"/>
          <w:sz w:val="20"/>
          <w:szCs w:val="20"/>
          <w:lang w:val="sl-SI"/>
        </w:rPr>
        <w:t xml:space="preserve"> s področja delovanja ministrstva in predlaga ukrepe,</w:t>
      </w:r>
    </w:p>
    <w:p w:rsidR="00DC4E70" w:rsidRPr="00D306A3" w:rsidRDefault="00FB5DBF">
      <w:pPr>
        <w:numPr>
          <w:ilvl w:val="0"/>
          <w:numId w:val="31"/>
        </w:numPr>
        <w:jc w:val="both"/>
        <w:rPr>
          <w:rFonts w:cs="Arial"/>
          <w:b/>
          <w:sz w:val="20"/>
        </w:rPr>
      </w:pPr>
      <w:r w:rsidRPr="00D306A3">
        <w:rPr>
          <w:rFonts w:ascii="Arial" w:hAnsi="Arial" w:cs="Arial"/>
          <w:sz w:val="20"/>
        </w:rPr>
        <w:t>sodeluje pri pripravi sanacijskih programov za dejavnosti iz svoje pristojnosti,</w:t>
      </w:r>
    </w:p>
    <w:p w:rsidR="000B22B4" w:rsidRPr="00D306A3" w:rsidRDefault="000B22B4" w:rsidP="00D55FD6">
      <w:pPr>
        <w:numPr>
          <w:ilvl w:val="0"/>
          <w:numId w:val="6"/>
        </w:numPr>
        <w:ind w:left="284" w:hanging="284"/>
        <w:jc w:val="both"/>
        <w:rPr>
          <w:rFonts w:ascii="Arial" w:hAnsi="Arial" w:cs="Arial"/>
          <w:sz w:val="20"/>
        </w:rPr>
      </w:pPr>
      <w:r w:rsidRPr="00D306A3">
        <w:rPr>
          <w:rFonts w:ascii="Arial" w:hAnsi="Arial" w:cs="Arial"/>
          <w:sz w:val="20"/>
        </w:rPr>
        <w:t xml:space="preserve"> izvaja druge naloge iz svoje pristojnosti.</w:t>
      </w:r>
    </w:p>
    <w:p w:rsidR="00822FF8" w:rsidRPr="00D306A3" w:rsidRDefault="00822FF8" w:rsidP="00822FF8">
      <w:pPr>
        <w:ind w:left="360"/>
        <w:jc w:val="both"/>
        <w:rPr>
          <w:rFonts w:ascii="Arial" w:hAnsi="Arial" w:cs="Arial"/>
          <w:sz w:val="20"/>
        </w:rPr>
      </w:pPr>
    </w:p>
    <w:p w:rsidR="00822FF8" w:rsidRPr="00D306A3" w:rsidRDefault="00822FF8" w:rsidP="009B7776">
      <w:pPr>
        <w:pStyle w:val="Naslov3"/>
      </w:pPr>
      <w:bookmarkStart w:id="102" w:name="_Toc519859028"/>
      <w:r w:rsidRPr="00D306A3">
        <w:t>7.1.4.1 Policija</w:t>
      </w:r>
      <w:bookmarkEnd w:id="102"/>
    </w:p>
    <w:p w:rsidR="000B22B4" w:rsidRPr="00D306A3" w:rsidRDefault="000B22B4" w:rsidP="00D55FD6">
      <w:pPr>
        <w:numPr>
          <w:ilvl w:val="0"/>
          <w:numId w:val="6"/>
        </w:numPr>
        <w:ind w:left="0" w:firstLine="0"/>
        <w:jc w:val="both"/>
        <w:rPr>
          <w:rFonts w:ascii="Arial" w:hAnsi="Arial" w:cs="Arial"/>
          <w:sz w:val="20"/>
        </w:rPr>
      </w:pPr>
      <w:r w:rsidRPr="00D306A3">
        <w:rPr>
          <w:rFonts w:ascii="Arial" w:hAnsi="Arial" w:cs="Arial"/>
          <w:sz w:val="20"/>
        </w:rPr>
        <w:t>varuje življenja, osebno varnost in premoženje ljudi ter vzdržuje javni red na ogroženem območju,</w:t>
      </w:r>
    </w:p>
    <w:p w:rsidR="00DC4E70" w:rsidRPr="00D306A3" w:rsidRDefault="000B22B4">
      <w:pPr>
        <w:numPr>
          <w:ilvl w:val="0"/>
          <w:numId w:val="6"/>
        </w:numPr>
        <w:ind w:left="0" w:firstLine="0"/>
        <w:jc w:val="both"/>
        <w:rPr>
          <w:rFonts w:ascii="Arial" w:hAnsi="Arial" w:cs="Arial"/>
          <w:sz w:val="20"/>
        </w:rPr>
      </w:pPr>
      <w:r w:rsidRPr="00D306A3">
        <w:rPr>
          <w:rFonts w:ascii="Arial" w:hAnsi="Arial" w:cs="Arial"/>
          <w:sz w:val="20"/>
        </w:rPr>
        <w:t>zavaruje ogroženo območje,</w:t>
      </w:r>
    </w:p>
    <w:p w:rsidR="00DC4E70" w:rsidRPr="00D306A3" w:rsidRDefault="000B22B4">
      <w:pPr>
        <w:numPr>
          <w:ilvl w:val="0"/>
          <w:numId w:val="6"/>
        </w:numPr>
        <w:ind w:left="284" w:hanging="284"/>
        <w:jc w:val="both"/>
        <w:rPr>
          <w:rFonts w:ascii="Arial" w:hAnsi="Arial" w:cs="Arial"/>
          <w:sz w:val="20"/>
        </w:rPr>
      </w:pPr>
      <w:r w:rsidRPr="00D306A3">
        <w:rPr>
          <w:rFonts w:ascii="Arial" w:hAnsi="Arial" w:cs="Arial"/>
          <w:sz w:val="20"/>
        </w:rPr>
        <w:t>preprečuje, odkriva in preiskuje kazniva dejanja ter prekrške, odkriva in prijema njihove storilce ter druge iskane osebe ter jih izroča pristojnim organom,</w:t>
      </w:r>
    </w:p>
    <w:p w:rsidR="00DC4E70" w:rsidRPr="00D306A3" w:rsidRDefault="000B22B4">
      <w:pPr>
        <w:numPr>
          <w:ilvl w:val="0"/>
          <w:numId w:val="6"/>
        </w:numPr>
        <w:ind w:left="284" w:hanging="284"/>
        <w:jc w:val="both"/>
        <w:rPr>
          <w:rFonts w:ascii="Arial" w:hAnsi="Arial" w:cs="Arial"/>
          <w:i/>
          <w:sz w:val="20"/>
        </w:rPr>
      </w:pPr>
      <w:r w:rsidRPr="00D306A3">
        <w:rPr>
          <w:rFonts w:ascii="Arial" w:hAnsi="Arial" w:cs="Arial"/>
          <w:sz w:val="20"/>
        </w:rPr>
        <w:t>nadzira in skladno s stanjem prometne infrastrukture ureja promet ter omogoča interveniranje silam za zaščito, reševanje in pomoč,</w:t>
      </w:r>
    </w:p>
    <w:p w:rsidR="00DC4E70" w:rsidRPr="00D306A3" w:rsidRDefault="00E02BFA">
      <w:pPr>
        <w:numPr>
          <w:ilvl w:val="0"/>
          <w:numId w:val="6"/>
        </w:numPr>
        <w:ind w:left="284" w:hanging="284"/>
        <w:jc w:val="both"/>
        <w:rPr>
          <w:rFonts w:ascii="Arial" w:hAnsi="Arial" w:cs="Arial"/>
          <w:sz w:val="20"/>
        </w:rPr>
      </w:pPr>
      <w:r w:rsidRPr="00D306A3">
        <w:rPr>
          <w:rFonts w:ascii="Arial" w:hAnsi="Arial" w:cs="Arial"/>
          <w:sz w:val="20"/>
        </w:rPr>
        <w:t>s</w:t>
      </w:r>
      <w:r w:rsidR="000B22B4" w:rsidRPr="00D306A3">
        <w:rPr>
          <w:rFonts w:ascii="Arial" w:hAnsi="Arial" w:cs="Arial"/>
          <w:sz w:val="20"/>
        </w:rPr>
        <w:t xml:space="preserve"> svojo letalsko enoto sodeluje pri opravljanju policijskih, humanitarnih, oskrbovalnih, </w:t>
      </w:r>
      <w:proofErr w:type="spellStart"/>
      <w:r w:rsidR="000B22B4" w:rsidRPr="00D306A3">
        <w:rPr>
          <w:rFonts w:ascii="Arial" w:hAnsi="Arial" w:cs="Arial"/>
          <w:sz w:val="20"/>
        </w:rPr>
        <w:t>izvidovalnih</w:t>
      </w:r>
      <w:proofErr w:type="spellEnd"/>
      <w:r w:rsidR="000B22B4" w:rsidRPr="00D306A3">
        <w:rPr>
          <w:rFonts w:ascii="Arial" w:hAnsi="Arial" w:cs="Arial"/>
          <w:sz w:val="20"/>
        </w:rPr>
        <w:t xml:space="preserve"> in drugih nalog, pomembnih za ZRP ob poplavah,</w:t>
      </w:r>
    </w:p>
    <w:p w:rsidR="00DC4E70" w:rsidRPr="00D306A3" w:rsidRDefault="00BC182A">
      <w:pPr>
        <w:numPr>
          <w:ilvl w:val="0"/>
          <w:numId w:val="6"/>
        </w:numPr>
        <w:ind w:left="284" w:hanging="284"/>
        <w:jc w:val="both"/>
        <w:rPr>
          <w:rFonts w:ascii="Arial" w:hAnsi="Arial" w:cs="Arial"/>
          <w:sz w:val="20"/>
        </w:rPr>
      </w:pPr>
      <w:r w:rsidRPr="00D306A3">
        <w:rPr>
          <w:rFonts w:ascii="Arial" w:hAnsi="Arial" w:cs="Arial"/>
          <w:sz w:val="20"/>
        </w:rPr>
        <w:t>sodeluje z drugimi organizacijskimi enotami ministrstva ter drugimi državnimi organi, še posebej s centri za obveščanje,</w:t>
      </w:r>
    </w:p>
    <w:p w:rsidR="00DC4E70" w:rsidRPr="00D306A3" w:rsidRDefault="00BC182A">
      <w:pPr>
        <w:numPr>
          <w:ilvl w:val="0"/>
          <w:numId w:val="6"/>
        </w:numPr>
        <w:ind w:left="0" w:firstLine="0"/>
        <w:jc w:val="both"/>
        <w:rPr>
          <w:rFonts w:ascii="Arial" w:hAnsi="Arial" w:cs="Arial"/>
          <w:sz w:val="20"/>
        </w:rPr>
      </w:pPr>
      <w:r w:rsidRPr="00D306A3">
        <w:rPr>
          <w:rFonts w:ascii="Arial" w:hAnsi="Arial" w:cs="Arial"/>
          <w:sz w:val="20"/>
        </w:rPr>
        <w:t xml:space="preserve">sodeluje pri identifikaciji </w:t>
      </w:r>
      <w:r w:rsidR="006F0749" w:rsidRPr="00D306A3">
        <w:rPr>
          <w:rFonts w:ascii="Arial" w:hAnsi="Arial" w:cs="Arial"/>
          <w:sz w:val="20"/>
        </w:rPr>
        <w:t>oseb</w:t>
      </w:r>
      <w:r w:rsidRPr="00D306A3">
        <w:rPr>
          <w:rFonts w:ascii="Arial" w:hAnsi="Arial" w:cs="Arial"/>
          <w:sz w:val="20"/>
        </w:rPr>
        <w:t>,</w:t>
      </w:r>
    </w:p>
    <w:p w:rsidR="00DC4E70" w:rsidRPr="00D306A3" w:rsidRDefault="000B22B4">
      <w:pPr>
        <w:numPr>
          <w:ilvl w:val="0"/>
          <w:numId w:val="6"/>
        </w:numPr>
        <w:ind w:left="0" w:firstLine="0"/>
        <w:jc w:val="both"/>
        <w:rPr>
          <w:rFonts w:ascii="Arial" w:hAnsi="Arial" w:cs="Arial"/>
          <w:sz w:val="20"/>
        </w:rPr>
      </w:pPr>
      <w:r w:rsidRPr="00D306A3">
        <w:rPr>
          <w:rFonts w:ascii="Arial" w:hAnsi="Arial" w:cs="Arial"/>
          <w:sz w:val="20"/>
        </w:rPr>
        <w:t>sodeluje s policijami drugih držav,</w:t>
      </w:r>
    </w:p>
    <w:p w:rsidR="00DC4E70" w:rsidRPr="00D306A3" w:rsidRDefault="000B22B4">
      <w:pPr>
        <w:numPr>
          <w:ilvl w:val="0"/>
          <w:numId w:val="6"/>
        </w:numPr>
        <w:ind w:left="0" w:firstLine="0"/>
        <w:jc w:val="both"/>
        <w:rPr>
          <w:rFonts w:ascii="Arial" w:hAnsi="Arial" w:cs="Arial"/>
          <w:sz w:val="20"/>
        </w:rPr>
      </w:pPr>
      <w:r w:rsidRPr="00D306A3">
        <w:rPr>
          <w:rFonts w:ascii="Arial" w:hAnsi="Arial" w:cs="Arial"/>
          <w:sz w:val="20"/>
        </w:rPr>
        <w:t>opravlja druge naloge iz svoje pristojnosti.</w:t>
      </w:r>
    </w:p>
    <w:p w:rsidR="00822FF8" w:rsidRPr="00D306A3" w:rsidRDefault="00822FF8" w:rsidP="00BC182A">
      <w:pPr>
        <w:jc w:val="both"/>
        <w:rPr>
          <w:rFonts w:ascii="Arial" w:hAnsi="Arial" w:cs="Arial"/>
          <w:sz w:val="20"/>
        </w:rPr>
      </w:pPr>
    </w:p>
    <w:p w:rsidR="00822FF8" w:rsidRPr="00D306A3" w:rsidRDefault="00822FF8" w:rsidP="00727015">
      <w:pPr>
        <w:pStyle w:val="DP-skupniD"/>
        <w:pBdr>
          <w:top w:val="single" w:sz="4" w:space="1" w:color="auto"/>
          <w:left w:val="single" w:sz="4" w:space="4" w:color="auto"/>
          <w:bottom w:val="single" w:sz="4" w:space="1" w:color="auto"/>
          <w:right w:val="single" w:sz="4" w:space="4" w:color="auto"/>
        </w:pBdr>
        <w:tabs>
          <w:tab w:val="left" w:pos="851"/>
        </w:tabs>
        <w:spacing w:before="0" w:after="0"/>
        <w:ind w:left="0" w:firstLine="0"/>
        <w:jc w:val="both"/>
        <w:rPr>
          <w:color w:val="auto"/>
          <w:sz w:val="20"/>
          <w:szCs w:val="20"/>
        </w:rPr>
      </w:pPr>
      <w:r w:rsidRPr="00D306A3">
        <w:rPr>
          <w:color w:val="auto"/>
          <w:sz w:val="20"/>
          <w:szCs w:val="20"/>
        </w:rPr>
        <w:t>D – 22</w:t>
      </w:r>
      <w:r w:rsidRPr="00D306A3">
        <w:rPr>
          <w:color w:val="auto"/>
          <w:sz w:val="20"/>
          <w:szCs w:val="20"/>
        </w:rPr>
        <w:tab/>
        <w:t xml:space="preserve">Načrt dejavnosti ministrstva, pristojnega za notranje zadeve </w:t>
      </w:r>
    </w:p>
    <w:p w:rsidR="00822FF8" w:rsidRPr="00D306A3" w:rsidRDefault="00822FF8" w:rsidP="00727015"/>
    <w:p w:rsidR="002D64D3" w:rsidRPr="00D306A3" w:rsidRDefault="002D64D3" w:rsidP="002D64D3">
      <w:pPr>
        <w:pStyle w:val="Naslov3"/>
        <w:spacing w:before="0"/>
        <w:rPr>
          <w:color w:val="FF0000"/>
        </w:rPr>
      </w:pPr>
      <w:bookmarkStart w:id="103" w:name="_Toc519859029"/>
      <w:r w:rsidRPr="00D306A3">
        <w:t>7.1.5 Ministrstvo, pristojno za okolje in prostor</w:t>
      </w:r>
      <w:bookmarkEnd w:id="103"/>
    </w:p>
    <w:p w:rsidR="002D64D3" w:rsidRPr="00D306A3" w:rsidRDefault="002D64D3" w:rsidP="002D64D3">
      <w:pPr>
        <w:numPr>
          <w:ilvl w:val="0"/>
          <w:numId w:val="6"/>
        </w:numPr>
        <w:ind w:left="0" w:firstLine="0"/>
        <w:jc w:val="both"/>
        <w:rPr>
          <w:rFonts w:ascii="Arial" w:hAnsi="Arial" w:cs="Arial"/>
          <w:sz w:val="20"/>
        </w:rPr>
      </w:pPr>
      <w:r w:rsidRPr="00D306A3">
        <w:rPr>
          <w:rFonts w:ascii="Arial" w:hAnsi="Arial" w:cs="Arial"/>
          <w:sz w:val="20"/>
        </w:rPr>
        <w:t>usmerja dejavnost za vzpostavitev vodne oskrbe,</w:t>
      </w:r>
    </w:p>
    <w:p w:rsidR="002D64D3" w:rsidRPr="00D306A3" w:rsidRDefault="002D64D3" w:rsidP="002D64D3">
      <w:pPr>
        <w:numPr>
          <w:ilvl w:val="0"/>
          <w:numId w:val="6"/>
        </w:numPr>
        <w:ind w:left="0" w:firstLine="0"/>
        <w:jc w:val="both"/>
        <w:rPr>
          <w:rFonts w:ascii="Arial" w:hAnsi="Arial" w:cs="Arial"/>
          <w:sz w:val="20"/>
        </w:rPr>
      </w:pPr>
      <w:r w:rsidRPr="00D306A3">
        <w:rPr>
          <w:rFonts w:ascii="Arial" w:hAnsi="Arial" w:cs="Arial"/>
          <w:sz w:val="20"/>
        </w:rPr>
        <w:t xml:space="preserve">izvaja obratovanje z vodno infrastrukturo, </w:t>
      </w:r>
    </w:p>
    <w:p w:rsidR="002D64D3" w:rsidRPr="00D306A3" w:rsidRDefault="002D64D3" w:rsidP="002D64D3">
      <w:pPr>
        <w:numPr>
          <w:ilvl w:val="0"/>
          <w:numId w:val="6"/>
        </w:numPr>
        <w:ind w:left="284" w:hanging="284"/>
        <w:jc w:val="both"/>
        <w:rPr>
          <w:rFonts w:ascii="Arial" w:hAnsi="Arial" w:cs="Arial"/>
          <w:sz w:val="20"/>
        </w:rPr>
      </w:pPr>
      <w:r w:rsidRPr="00D306A3">
        <w:rPr>
          <w:rFonts w:ascii="Arial" w:hAnsi="Arial" w:cs="Arial"/>
          <w:sz w:val="20"/>
        </w:rPr>
        <w:t>izvaja ukrepe v vodnem režimu za zmanjševanje posledic poplav (prekopi nasipov, usmer</w:t>
      </w:r>
      <w:r w:rsidR="008A63EF">
        <w:rPr>
          <w:rFonts w:ascii="Arial" w:hAnsi="Arial" w:cs="Arial"/>
          <w:sz w:val="20"/>
        </w:rPr>
        <w:t>janje   voda, utrjevanje brežin</w:t>
      </w:r>
      <w:r w:rsidRPr="00D306A3">
        <w:rPr>
          <w:rFonts w:ascii="Arial" w:hAnsi="Arial" w:cs="Arial"/>
          <w:sz w:val="20"/>
        </w:rPr>
        <w:t xml:space="preserve"> it</w:t>
      </w:r>
      <w:r w:rsidR="008A63EF">
        <w:rPr>
          <w:rFonts w:ascii="Arial" w:hAnsi="Arial" w:cs="Arial"/>
          <w:sz w:val="20"/>
        </w:rPr>
        <w:t>n</w:t>
      </w:r>
      <w:r w:rsidRPr="00D306A3">
        <w:rPr>
          <w:rFonts w:ascii="Arial" w:hAnsi="Arial" w:cs="Arial"/>
          <w:sz w:val="20"/>
        </w:rPr>
        <w:t>.),</w:t>
      </w:r>
    </w:p>
    <w:p w:rsidR="002D64D3" w:rsidRPr="00D306A3" w:rsidRDefault="002D64D3" w:rsidP="002D64D3">
      <w:pPr>
        <w:numPr>
          <w:ilvl w:val="0"/>
          <w:numId w:val="6"/>
        </w:numPr>
        <w:ind w:left="0" w:firstLine="0"/>
        <w:jc w:val="both"/>
        <w:rPr>
          <w:rFonts w:ascii="Arial" w:hAnsi="Arial" w:cs="Arial"/>
          <w:sz w:val="20"/>
        </w:rPr>
      </w:pPr>
      <w:r w:rsidRPr="00D306A3">
        <w:rPr>
          <w:rFonts w:ascii="Arial" w:hAnsi="Arial" w:cs="Arial"/>
          <w:sz w:val="20"/>
        </w:rPr>
        <w:t>sprejema ukrepe za ravnanje z nevarnimi snovmi, zlasti za njihovo varno odstranjevanje,</w:t>
      </w:r>
    </w:p>
    <w:p w:rsidR="002D64D3" w:rsidRPr="00D306A3" w:rsidRDefault="002D64D3" w:rsidP="002D64D3">
      <w:pPr>
        <w:numPr>
          <w:ilvl w:val="0"/>
          <w:numId w:val="6"/>
        </w:numPr>
        <w:ind w:left="0" w:firstLine="0"/>
        <w:jc w:val="both"/>
        <w:rPr>
          <w:rFonts w:ascii="Arial" w:hAnsi="Arial" w:cs="Arial"/>
          <w:sz w:val="20"/>
        </w:rPr>
      </w:pPr>
      <w:r w:rsidRPr="00D306A3">
        <w:rPr>
          <w:rFonts w:ascii="Arial" w:hAnsi="Arial" w:cs="Arial"/>
          <w:sz w:val="20"/>
        </w:rPr>
        <w:t>ureja zadeve v zvezi s posegi v prostor pri razčiščevanju ruševin in obnovi objektov,</w:t>
      </w:r>
    </w:p>
    <w:p w:rsidR="00DC4E70" w:rsidRPr="00D306A3" w:rsidRDefault="002D64D3">
      <w:pPr>
        <w:numPr>
          <w:ilvl w:val="0"/>
          <w:numId w:val="6"/>
        </w:numPr>
        <w:ind w:left="284" w:hanging="284"/>
        <w:jc w:val="both"/>
        <w:rPr>
          <w:rFonts w:ascii="Arial" w:hAnsi="Arial" w:cs="Arial"/>
          <w:b/>
          <w:sz w:val="20"/>
        </w:rPr>
      </w:pPr>
      <w:r w:rsidRPr="00D306A3">
        <w:rPr>
          <w:rFonts w:ascii="Arial" w:hAnsi="Arial" w:cs="Arial"/>
          <w:sz w:val="20"/>
        </w:rPr>
        <w:t>zbere podatke o poškodovanosti vodnogospodarske infrastrukture in naravnih vodotokov, o pretočnosti strug in izdela oceno stanja vodnogospodarske infrastrukture in naravnih vodotokov,</w:t>
      </w:r>
    </w:p>
    <w:p w:rsidR="00DC4E70" w:rsidRPr="00D306A3" w:rsidRDefault="002D64D3">
      <w:pPr>
        <w:numPr>
          <w:ilvl w:val="0"/>
          <w:numId w:val="6"/>
        </w:numPr>
        <w:ind w:left="284" w:hanging="284"/>
        <w:jc w:val="both"/>
        <w:rPr>
          <w:rFonts w:ascii="Arial" w:hAnsi="Arial" w:cs="Arial"/>
          <w:b/>
          <w:sz w:val="20"/>
        </w:rPr>
      </w:pPr>
      <w:r w:rsidRPr="00D306A3">
        <w:rPr>
          <w:rFonts w:ascii="Arial" w:hAnsi="Arial" w:cs="Arial"/>
          <w:sz w:val="20"/>
        </w:rPr>
        <w:t>sodeluje pri zagotavljanju gradbene in druge mehanizacije za odstranjevanje ruševin, plazov in drugih ovir na vodotokih,</w:t>
      </w:r>
    </w:p>
    <w:p w:rsidR="00DC4E70" w:rsidRPr="00D306A3" w:rsidRDefault="002D64D3">
      <w:pPr>
        <w:numPr>
          <w:ilvl w:val="0"/>
          <w:numId w:val="6"/>
        </w:numPr>
        <w:ind w:left="284" w:hanging="284"/>
        <w:jc w:val="both"/>
        <w:rPr>
          <w:rFonts w:ascii="Arial" w:hAnsi="Arial" w:cs="Arial"/>
          <w:b/>
          <w:sz w:val="20"/>
        </w:rPr>
      </w:pPr>
      <w:r w:rsidRPr="00D306A3">
        <w:rPr>
          <w:rFonts w:ascii="Arial" w:hAnsi="Arial" w:cs="Arial"/>
          <w:sz w:val="20"/>
        </w:rPr>
        <w:t>izdela program obnove poškodovanih vodnogospodarskih objektov in naprav ter ureditev in</w:t>
      </w:r>
      <w:r w:rsidRPr="00D306A3">
        <w:rPr>
          <w:rFonts w:ascii="Arial" w:hAnsi="Arial" w:cs="Arial"/>
          <w:b/>
          <w:sz w:val="20"/>
        </w:rPr>
        <w:t xml:space="preserve"> </w:t>
      </w:r>
      <w:r w:rsidRPr="00D306A3">
        <w:rPr>
          <w:rFonts w:ascii="Arial" w:hAnsi="Arial" w:cs="Arial"/>
          <w:sz w:val="20"/>
        </w:rPr>
        <w:t>zagotovi sredstva za njegovo uresničevanje,</w:t>
      </w:r>
    </w:p>
    <w:p w:rsidR="00DC4E70" w:rsidRPr="00D306A3" w:rsidRDefault="002D64D3">
      <w:pPr>
        <w:numPr>
          <w:ilvl w:val="0"/>
          <w:numId w:val="6"/>
        </w:numPr>
        <w:ind w:left="284" w:hanging="284"/>
        <w:jc w:val="both"/>
        <w:rPr>
          <w:rFonts w:ascii="Arial" w:hAnsi="Arial" w:cs="Arial"/>
          <w:b/>
          <w:sz w:val="20"/>
        </w:rPr>
      </w:pPr>
      <w:r w:rsidRPr="00D306A3">
        <w:rPr>
          <w:rFonts w:ascii="Arial" w:hAnsi="Arial" w:cs="Arial"/>
          <w:sz w:val="20"/>
        </w:rPr>
        <w:t>obvešča javnost in prednostne uporabnike voda o omejitvah in drugih spremembah v vodnem</w:t>
      </w:r>
      <w:r w:rsidRPr="00D306A3">
        <w:rPr>
          <w:rFonts w:ascii="Arial" w:hAnsi="Arial" w:cs="Arial"/>
          <w:b/>
          <w:sz w:val="20"/>
        </w:rPr>
        <w:t xml:space="preserve"> </w:t>
      </w:r>
      <w:r w:rsidRPr="00D306A3">
        <w:rPr>
          <w:rFonts w:ascii="Arial" w:hAnsi="Arial" w:cs="Arial"/>
          <w:sz w:val="20"/>
        </w:rPr>
        <w:t>režimu,</w:t>
      </w:r>
    </w:p>
    <w:p w:rsidR="002D64D3" w:rsidRPr="00D306A3" w:rsidRDefault="002D64D3" w:rsidP="002D64D3">
      <w:pPr>
        <w:pStyle w:val="Oznaenseznam"/>
        <w:numPr>
          <w:ilvl w:val="0"/>
          <w:numId w:val="6"/>
        </w:numPr>
        <w:ind w:left="0" w:firstLine="0"/>
        <w:jc w:val="both"/>
        <w:rPr>
          <w:rFonts w:cs="Arial"/>
          <w:sz w:val="20"/>
          <w:szCs w:val="20"/>
          <w:lang w:val="sl-SI"/>
        </w:rPr>
      </w:pPr>
      <w:r w:rsidRPr="00D306A3">
        <w:rPr>
          <w:rFonts w:cs="Arial"/>
          <w:sz w:val="20"/>
          <w:szCs w:val="20"/>
          <w:lang w:val="sl-SI"/>
        </w:rPr>
        <w:lastRenderedPageBreak/>
        <w:t>vodi in vzdržuje prostorski informacijski sistem in spremlja stanje prostora,</w:t>
      </w:r>
    </w:p>
    <w:p w:rsidR="002D64D3" w:rsidRPr="00D306A3" w:rsidRDefault="002D64D3" w:rsidP="002D64D3">
      <w:pPr>
        <w:numPr>
          <w:ilvl w:val="0"/>
          <w:numId w:val="6"/>
        </w:numPr>
        <w:ind w:left="0" w:firstLine="0"/>
        <w:jc w:val="both"/>
        <w:rPr>
          <w:rFonts w:ascii="Arial" w:hAnsi="Arial" w:cs="Arial"/>
          <w:b/>
          <w:sz w:val="20"/>
        </w:rPr>
      </w:pPr>
      <w:r w:rsidRPr="00D306A3">
        <w:rPr>
          <w:rFonts w:ascii="Arial" w:hAnsi="Arial" w:cs="Arial"/>
          <w:sz w:val="20"/>
        </w:rPr>
        <w:t>sodeluje pri pripravi sanacijskih programov za dejavnosti iz svoje pristojnosti,</w:t>
      </w:r>
    </w:p>
    <w:p w:rsidR="002D64D3" w:rsidRPr="00D306A3" w:rsidRDefault="002D64D3" w:rsidP="002D64D3">
      <w:pPr>
        <w:numPr>
          <w:ilvl w:val="0"/>
          <w:numId w:val="6"/>
        </w:numPr>
        <w:ind w:left="0" w:firstLine="0"/>
        <w:jc w:val="both"/>
        <w:rPr>
          <w:rFonts w:ascii="Arial" w:hAnsi="Arial" w:cs="Arial"/>
          <w:b/>
          <w:sz w:val="20"/>
        </w:rPr>
      </w:pPr>
      <w:r w:rsidRPr="00D306A3">
        <w:rPr>
          <w:rFonts w:ascii="Arial" w:hAnsi="Arial" w:cs="Arial"/>
          <w:sz w:val="20"/>
        </w:rPr>
        <w:t>opravlja druge naloge iz svoje pristojnosti.</w:t>
      </w:r>
    </w:p>
    <w:p w:rsidR="002D64D3" w:rsidRPr="00D306A3" w:rsidRDefault="002D64D3" w:rsidP="002D64D3">
      <w:pPr>
        <w:jc w:val="both"/>
        <w:rPr>
          <w:rFonts w:ascii="Arial" w:hAnsi="Arial" w:cs="Arial"/>
          <w:sz w:val="20"/>
        </w:rPr>
      </w:pPr>
    </w:p>
    <w:p w:rsidR="002D64D3" w:rsidRPr="00D306A3" w:rsidRDefault="002D64D3" w:rsidP="002D64D3">
      <w:pPr>
        <w:pStyle w:val="Naslov3"/>
        <w:spacing w:before="0"/>
      </w:pPr>
      <w:bookmarkStart w:id="104" w:name="_Toc519859030"/>
      <w:r w:rsidRPr="00D306A3">
        <w:t>7.1.5.1 Agencija Republike Slovenije za okolje</w:t>
      </w:r>
      <w:bookmarkEnd w:id="104"/>
    </w:p>
    <w:p w:rsidR="002D64D3" w:rsidRPr="00D306A3" w:rsidRDefault="002D64D3" w:rsidP="002D64D3">
      <w:pPr>
        <w:pStyle w:val="Odstavekseznama"/>
        <w:numPr>
          <w:ilvl w:val="0"/>
          <w:numId w:val="33"/>
        </w:numPr>
        <w:tabs>
          <w:tab w:val="left" w:pos="284"/>
        </w:tabs>
        <w:ind w:left="284" w:hanging="284"/>
        <w:contextualSpacing w:val="0"/>
        <w:jc w:val="both"/>
        <w:rPr>
          <w:rFonts w:ascii="Arial" w:hAnsi="Arial" w:cs="Arial"/>
        </w:rPr>
      </w:pPr>
      <w:r w:rsidRPr="00D306A3">
        <w:rPr>
          <w:rFonts w:ascii="Arial" w:hAnsi="Arial" w:cs="Arial"/>
        </w:rPr>
        <w:t xml:space="preserve">spremlja meteorološke in hidrološke razmere v RS, jih analizira ter zagotavlja in posreduje meteorološke in hidrološke napovedi in opozorila, </w:t>
      </w:r>
    </w:p>
    <w:p w:rsidR="002D64D3" w:rsidRPr="00D306A3" w:rsidRDefault="002D64D3" w:rsidP="002D64D3">
      <w:pPr>
        <w:pStyle w:val="Odstavekseznama"/>
        <w:numPr>
          <w:ilvl w:val="0"/>
          <w:numId w:val="33"/>
        </w:numPr>
        <w:spacing w:after="100" w:afterAutospacing="1" w:line="276" w:lineRule="auto"/>
        <w:ind w:left="284" w:hanging="284"/>
        <w:contextualSpacing w:val="0"/>
        <w:jc w:val="both"/>
        <w:rPr>
          <w:rFonts w:ascii="Arial" w:hAnsi="Arial" w:cs="Arial"/>
        </w:rPr>
      </w:pPr>
      <w:r w:rsidRPr="00D306A3">
        <w:rPr>
          <w:rFonts w:ascii="Arial" w:hAnsi="Arial" w:cs="Arial"/>
        </w:rPr>
        <w:t>upravlja, načrtuje, razvija, vzdržuje državno</w:t>
      </w:r>
      <w:r w:rsidR="008A63EF">
        <w:rPr>
          <w:rFonts w:ascii="Arial" w:hAnsi="Arial" w:cs="Arial"/>
        </w:rPr>
        <w:t xml:space="preserve"> infrastrukturo meteorološkega, </w:t>
      </w:r>
      <w:r w:rsidRPr="00D306A3">
        <w:rPr>
          <w:rFonts w:ascii="Arial" w:hAnsi="Arial" w:cs="Arial"/>
        </w:rPr>
        <w:t xml:space="preserve">hidrološkega, oceanografskega </w:t>
      </w:r>
      <w:proofErr w:type="spellStart"/>
      <w:r w:rsidRPr="00D306A3">
        <w:rPr>
          <w:rFonts w:ascii="Arial" w:hAnsi="Arial" w:cs="Arial"/>
        </w:rPr>
        <w:t>monitoringa</w:t>
      </w:r>
      <w:proofErr w:type="spellEnd"/>
      <w:r w:rsidRPr="00D306A3">
        <w:rPr>
          <w:rFonts w:ascii="Arial" w:hAnsi="Arial" w:cs="Arial"/>
        </w:rPr>
        <w:t>,</w:t>
      </w:r>
    </w:p>
    <w:p w:rsidR="002D64D3" w:rsidRPr="00D306A3" w:rsidRDefault="002D64D3" w:rsidP="002D64D3">
      <w:pPr>
        <w:pStyle w:val="Odstavekseznama"/>
        <w:numPr>
          <w:ilvl w:val="0"/>
          <w:numId w:val="33"/>
        </w:numPr>
        <w:spacing w:after="100" w:afterAutospacing="1" w:line="276" w:lineRule="auto"/>
        <w:ind w:left="284" w:hanging="284"/>
        <w:contextualSpacing w:val="0"/>
        <w:jc w:val="both"/>
        <w:rPr>
          <w:rFonts w:ascii="Arial" w:hAnsi="Arial" w:cs="Arial"/>
        </w:rPr>
      </w:pPr>
      <w:r w:rsidRPr="00D306A3">
        <w:rPr>
          <w:rFonts w:ascii="Arial" w:hAnsi="Arial" w:cs="Arial"/>
          <w:lang w:eastAsia="sl-SI"/>
        </w:rPr>
        <w:t xml:space="preserve">izvaja opazovanja in meritve posameznih elementov vodnega kroga na vodomernih postajah za površinske vode (vodotoki, jezera, morje) ter za podzemne vode in izvire, </w:t>
      </w:r>
    </w:p>
    <w:p w:rsidR="002D64D3" w:rsidRPr="00D306A3" w:rsidRDefault="002D64D3" w:rsidP="002D64D3">
      <w:pPr>
        <w:pStyle w:val="Odstavekseznama"/>
        <w:numPr>
          <w:ilvl w:val="0"/>
          <w:numId w:val="33"/>
        </w:numPr>
        <w:spacing w:after="100" w:afterAutospacing="1" w:line="276" w:lineRule="auto"/>
        <w:ind w:left="284" w:hanging="284"/>
        <w:contextualSpacing w:val="0"/>
        <w:jc w:val="both"/>
        <w:rPr>
          <w:rFonts w:ascii="Arial" w:hAnsi="Arial" w:cs="Arial"/>
        </w:rPr>
      </w:pPr>
      <w:r w:rsidRPr="00D306A3">
        <w:rPr>
          <w:rFonts w:ascii="Arial" w:hAnsi="Arial" w:cs="Arial"/>
          <w:lang w:eastAsia="sl-SI"/>
        </w:rPr>
        <w:t xml:space="preserve">izvaja </w:t>
      </w:r>
      <w:proofErr w:type="spellStart"/>
      <w:r w:rsidRPr="00D306A3">
        <w:rPr>
          <w:rFonts w:ascii="Arial" w:hAnsi="Arial" w:cs="Arial"/>
          <w:lang w:eastAsia="sl-SI"/>
        </w:rPr>
        <w:t>monitoring</w:t>
      </w:r>
      <w:proofErr w:type="spellEnd"/>
      <w:r w:rsidRPr="00D306A3">
        <w:rPr>
          <w:rFonts w:ascii="Arial" w:hAnsi="Arial" w:cs="Arial"/>
          <w:lang w:eastAsia="sl-SI"/>
        </w:rPr>
        <w:t xml:space="preserve"> stanja voda ter izdela oceno kemijskega in ekološkega stanja površinskih voda ter kemijskega stanja podzemnih voda ter kakovosti kopalnih voda v skladu z zakonodajo,</w:t>
      </w:r>
    </w:p>
    <w:p w:rsidR="002D64D3" w:rsidRPr="00D306A3" w:rsidRDefault="002D64D3" w:rsidP="002D64D3">
      <w:pPr>
        <w:numPr>
          <w:ilvl w:val="0"/>
          <w:numId w:val="33"/>
        </w:numPr>
        <w:ind w:left="284" w:hanging="284"/>
        <w:jc w:val="both"/>
        <w:rPr>
          <w:rFonts w:ascii="Arial" w:hAnsi="Arial" w:cs="Arial"/>
          <w:sz w:val="20"/>
          <w:lang w:eastAsia="sl-SI"/>
        </w:rPr>
      </w:pPr>
      <w:r w:rsidRPr="00D306A3">
        <w:rPr>
          <w:rFonts w:ascii="Arial" w:hAnsi="Arial" w:cs="Arial"/>
          <w:sz w:val="20"/>
        </w:rPr>
        <w:t>izvaja celovit sistem zagotavljanja kakovosti podatkov z rednim vzdrževanjem merilne infrastrukture,</w:t>
      </w:r>
    </w:p>
    <w:p w:rsidR="002D64D3" w:rsidRPr="00D306A3" w:rsidRDefault="008A63EF" w:rsidP="002D64D3">
      <w:pPr>
        <w:numPr>
          <w:ilvl w:val="0"/>
          <w:numId w:val="33"/>
        </w:numPr>
        <w:spacing w:before="100" w:beforeAutospacing="1" w:after="45"/>
        <w:ind w:left="284" w:hanging="284"/>
        <w:jc w:val="both"/>
        <w:rPr>
          <w:rFonts w:ascii="Arial" w:hAnsi="Arial" w:cs="Arial"/>
          <w:sz w:val="20"/>
          <w:lang w:eastAsia="sl-SI"/>
        </w:rPr>
      </w:pPr>
      <w:r>
        <w:rPr>
          <w:rFonts w:ascii="Arial" w:hAnsi="Arial" w:cs="Arial"/>
          <w:snapToGrid w:val="0"/>
          <w:sz w:val="20"/>
        </w:rPr>
        <w:t xml:space="preserve">mednarodno izmenjuje </w:t>
      </w:r>
      <w:r w:rsidR="002D64D3" w:rsidRPr="00D306A3">
        <w:rPr>
          <w:rFonts w:ascii="Arial" w:hAnsi="Arial" w:cs="Arial"/>
          <w:snapToGrid w:val="0"/>
          <w:sz w:val="20"/>
        </w:rPr>
        <w:t xml:space="preserve">meteorološke in hidrološke podatke, </w:t>
      </w:r>
    </w:p>
    <w:p w:rsidR="002D64D3" w:rsidRPr="00D306A3" w:rsidRDefault="002D64D3" w:rsidP="002D64D3">
      <w:pPr>
        <w:numPr>
          <w:ilvl w:val="0"/>
          <w:numId w:val="33"/>
        </w:numPr>
        <w:tabs>
          <w:tab w:val="left" w:pos="284"/>
        </w:tabs>
        <w:ind w:left="0" w:firstLine="0"/>
        <w:jc w:val="both"/>
        <w:rPr>
          <w:rFonts w:ascii="Arial" w:hAnsi="Arial" w:cs="Arial"/>
          <w:sz w:val="20"/>
          <w:lang w:eastAsia="sl-SI"/>
        </w:rPr>
      </w:pPr>
      <w:r w:rsidRPr="00D306A3">
        <w:rPr>
          <w:rFonts w:ascii="Arial" w:hAnsi="Arial" w:cs="Arial"/>
          <w:sz w:val="20"/>
          <w:lang w:eastAsia="sl-SI"/>
        </w:rPr>
        <w:t>opravlja strokovne naloge za izvajanje meddržavnih obveznosti.</w:t>
      </w:r>
    </w:p>
    <w:p w:rsidR="002D64D3" w:rsidRPr="00D306A3" w:rsidRDefault="002D64D3" w:rsidP="002D64D3">
      <w:pPr>
        <w:jc w:val="both"/>
        <w:rPr>
          <w:rFonts w:ascii="Arial" w:hAnsi="Arial" w:cs="Arial"/>
          <w:sz w:val="20"/>
          <w:lang w:eastAsia="sl-SI"/>
        </w:rPr>
      </w:pPr>
    </w:p>
    <w:p w:rsidR="002D64D3" w:rsidRPr="00D306A3" w:rsidRDefault="002D64D3" w:rsidP="002D64D3">
      <w:pPr>
        <w:pStyle w:val="Naslov3"/>
        <w:spacing w:before="0"/>
      </w:pPr>
      <w:bookmarkStart w:id="105" w:name="_Toc519859031"/>
      <w:r w:rsidRPr="00D306A3">
        <w:t>7.1.5.2 Direkcija Republike Slovenije za vode</w:t>
      </w:r>
      <w:bookmarkEnd w:id="105"/>
    </w:p>
    <w:p w:rsidR="002D64D3" w:rsidRPr="00D306A3" w:rsidRDefault="002D64D3" w:rsidP="002D64D3">
      <w:pPr>
        <w:pStyle w:val="Odstavekseznama"/>
        <w:numPr>
          <w:ilvl w:val="0"/>
          <w:numId w:val="34"/>
        </w:numPr>
        <w:tabs>
          <w:tab w:val="left" w:pos="284"/>
        </w:tabs>
        <w:autoSpaceDE w:val="0"/>
        <w:autoSpaceDN w:val="0"/>
        <w:adjustRightInd w:val="0"/>
        <w:ind w:left="284" w:hanging="284"/>
        <w:jc w:val="both"/>
        <w:rPr>
          <w:rFonts w:ascii="Arial" w:hAnsi="Arial" w:cs="Arial"/>
          <w:color w:val="000000"/>
        </w:rPr>
      </w:pPr>
      <w:r w:rsidRPr="00D306A3">
        <w:rPr>
          <w:rFonts w:ascii="Arial" w:hAnsi="Arial" w:cs="Arial"/>
          <w:color w:val="000000"/>
        </w:rPr>
        <w:t>zagotavlja izvedbo izrednih ukrepov v času povečane stopnje ogroženosti zaradi škodljivega delovanja voda:</w:t>
      </w:r>
    </w:p>
    <w:p w:rsidR="002D64D3" w:rsidRPr="00D306A3" w:rsidRDefault="002D64D3" w:rsidP="002D64D3">
      <w:pPr>
        <w:pStyle w:val="Odstavekseznama"/>
        <w:numPr>
          <w:ilvl w:val="0"/>
          <w:numId w:val="36"/>
        </w:numPr>
        <w:autoSpaceDE w:val="0"/>
        <w:autoSpaceDN w:val="0"/>
        <w:adjustRightInd w:val="0"/>
        <w:ind w:left="567" w:hanging="283"/>
        <w:jc w:val="both"/>
        <w:rPr>
          <w:rFonts w:ascii="Arial" w:hAnsi="Arial" w:cs="Arial"/>
          <w:color w:val="000000"/>
        </w:rPr>
      </w:pPr>
      <w:r w:rsidRPr="00D306A3">
        <w:rPr>
          <w:rFonts w:ascii="Arial" w:hAnsi="Arial" w:cs="Arial"/>
          <w:color w:val="000000"/>
        </w:rPr>
        <w:t>ukrepi na vodnih, priobalnih in drugih zemljiščih ter vodni infrastrukturi, s katerimi se  prepreči</w:t>
      </w:r>
    </w:p>
    <w:p w:rsidR="002D64D3" w:rsidRPr="00D306A3" w:rsidRDefault="002D64D3" w:rsidP="002D64D3">
      <w:pPr>
        <w:pStyle w:val="Odstavekseznama"/>
        <w:autoSpaceDE w:val="0"/>
        <w:autoSpaceDN w:val="0"/>
        <w:adjustRightInd w:val="0"/>
        <w:ind w:left="567"/>
        <w:jc w:val="both"/>
        <w:rPr>
          <w:rFonts w:ascii="Arial" w:hAnsi="Arial" w:cs="Arial"/>
          <w:color w:val="000000"/>
        </w:rPr>
      </w:pPr>
      <w:r w:rsidRPr="00D306A3">
        <w:rPr>
          <w:rFonts w:ascii="Arial" w:hAnsi="Arial" w:cs="Arial"/>
          <w:color w:val="000000"/>
        </w:rPr>
        <w:t>povečanje posledic škodljivega delovanja voda,</w:t>
      </w:r>
    </w:p>
    <w:p w:rsidR="002D64D3" w:rsidRPr="00D306A3" w:rsidRDefault="002D64D3" w:rsidP="002D64D3">
      <w:pPr>
        <w:pStyle w:val="Odstavekseznama"/>
        <w:numPr>
          <w:ilvl w:val="0"/>
          <w:numId w:val="36"/>
        </w:numPr>
        <w:autoSpaceDE w:val="0"/>
        <w:autoSpaceDN w:val="0"/>
        <w:adjustRightInd w:val="0"/>
        <w:ind w:left="567" w:hanging="283"/>
        <w:jc w:val="both"/>
        <w:rPr>
          <w:rFonts w:ascii="Arial" w:hAnsi="Arial" w:cs="Arial"/>
          <w:color w:val="000000"/>
        </w:rPr>
      </w:pPr>
      <w:r w:rsidRPr="00D306A3">
        <w:rPr>
          <w:rFonts w:ascii="Arial" w:hAnsi="Arial" w:cs="Arial"/>
          <w:color w:val="000000"/>
        </w:rPr>
        <w:t>celodnevna dežurna služba pri izvajalcu javne službe (obratovanje, vzdrževanje in spremljanje  stanja vodne infrastrukture, namenjene varstvu pred škodljivim delovanjem voda),</w:t>
      </w:r>
    </w:p>
    <w:p w:rsidR="002D64D3" w:rsidRPr="00D306A3" w:rsidRDefault="002D64D3" w:rsidP="002D64D3">
      <w:pPr>
        <w:pStyle w:val="Odstavekseznama"/>
        <w:numPr>
          <w:ilvl w:val="0"/>
          <w:numId w:val="36"/>
        </w:numPr>
        <w:autoSpaceDE w:val="0"/>
        <w:autoSpaceDN w:val="0"/>
        <w:adjustRightInd w:val="0"/>
        <w:ind w:left="567" w:hanging="283"/>
        <w:jc w:val="both"/>
        <w:rPr>
          <w:rFonts w:ascii="Arial" w:hAnsi="Arial" w:cs="Arial"/>
          <w:color w:val="000000"/>
        </w:rPr>
      </w:pPr>
      <w:r w:rsidRPr="00D306A3">
        <w:rPr>
          <w:rFonts w:ascii="Arial" w:hAnsi="Arial" w:cs="Arial"/>
          <w:color w:val="000000"/>
        </w:rPr>
        <w:t>povečan nadzor nad vodno infrastrukturo in na vodovarstvenih območjih,</w:t>
      </w:r>
    </w:p>
    <w:p w:rsidR="002D64D3" w:rsidRPr="00D306A3" w:rsidRDefault="002D64D3" w:rsidP="002D64D3">
      <w:pPr>
        <w:pStyle w:val="Odstavekseznama"/>
        <w:numPr>
          <w:ilvl w:val="0"/>
          <w:numId w:val="36"/>
        </w:numPr>
        <w:autoSpaceDE w:val="0"/>
        <w:autoSpaceDN w:val="0"/>
        <w:adjustRightInd w:val="0"/>
        <w:ind w:left="567" w:hanging="283"/>
        <w:jc w:val="both"/>
        <w:rPr>
          <w:rFonts w:ascii="Arial" w:hAnsi="Arial" w:cs="Arial"/>
          <w:color w:val="000000"/>
        </w:rPr>
      </w:pPr>
      <w:r w:rsidRPr="00D306A3">
        <w:rPr>
          <w:rFonts w:ascii="Arial" w:hAnsi="Arial" w:cs="Arial"/>
          <w:color w:val="000000"/>
        </w:rPr>
        <w:t xml:space="preserve">odstranjevanje </w:t>
      </w:r>
      <w:proofErr w:type="spellStart"/>
      <w:r w:rsidRPr="00D306A3">
        <w:rPr>
          <w:rFonts w:ascii="Arial" w:hAnsi="Arial" w:cs="Arial"/>
          <w:color w:val="000000"/>
        </w:rPr>
        <w:t>plavja</w:t>
      </w:r>
      <w:proofErr w:type="spellEnd"/>
      <w:r w:rsidRPr="00D306A3">
        <w:rPr>
          <w:rFonts w:ascii="Arial" w:hAnsi="Arial" w:cs="Arial"/>
          <w:color w:val="000000"/>
        </w:rPr>
        <w:t xml:space="preserve"> in omogočanja pretočnosti struge tekočih voda,</w:t>
      </w:r>
    </w:p>
    <w:p w:rsidR="002D64D3" w:rsidRPr="00D306A3" w:rsidRDefault="002D64D3" w:rsidP="002D64D3">
      <w:pPr>
        <w:pStyle w:val="Odstavekseznama"/>
        <w:numPr>
          <w:ilvl w:val="0"/>
          <w:numId w:val="36"/>
        </w:numPr>
        <w:autoSpaceDE w:val="0"/>
        <w:autoSpaceDN w:val="0"/>
        <w:adjustRightInd w:val="0"/>
        <w:ind w:left="567" w:hanging="283"/>
        <w:jc w:val="both"/>
        <w:rPr>
          <w:rFonts w:ascii="Arial" w:hAnsi="Arial" w:cs="Arial"/>
          <w:color w:val="000000"/>
        </w:rPr>
      </w:pPr>
      <w:r w:rsidRPr="00D306A3">
        <w:rPr>
          <w:rFonts w:ascii="Arial" w:hAnsi="Arial" w:cs="Arial"/>
          <w:color w:val="000000"/>
        </w:rPr>
        <w:t>izvajanje začasnih ukrepov (postavitev obrambnih nasipov, nasutij, prebojev),</w:t>
      </w:r>
    </w:p>
    <w:p w:rsidR="002D64D3" w:rsidRPr="00D306A3" w:rsidRDefault="002D64D3" w:rsidP="002D64D3">
      <w:pPr>
        <w:pStyle w:val="Odstavekseznama"/>
        <w:numPr>
          <w:ilvl w:val="0"/>
          <w:numId w:val="36"/>
        </w:numPr>
        <w:autoSpaceDE w:val="0"/>
        <w:autoSpaceDN w:val="0"/>
        <w:adjustRightInd w:val="0"/>
        <w:ind w:left="567" w:hanging="283"/>
        <w:jc w:val="both"/>
        <w:rPr>
          <w:rFonts w:ascii="Arial" w:hAnsi="Arial" w:cs="Arial"/>
          <w:color w:val="000000"/>
        </w:rPr>
      </w:pPr>
      <w:r w:rsidRPr="00D306A3">
        <w:rPr>
          <w:rFonts w:ascii="Arial" w:hAnsi="Arial" w:cs="Arial"/>
          <w:color w:val="000000"/>
        </w:rPr>
        <w:t>spremljanja nenadnega onesnaževanja voda.</w:t>
      </w:r>
    </w:p>
    <w:p w:rsidR="002D64D3" w:rsidRPr="00D306A3" w:rsidRDefault="002D64D3" w:rsidP="002D64D3">
      <w:pPr>
        <w:pStyle w:val="Odstavekseznama"/>
        <w:numPr>
          <w:ilvl w:val="0"/>
          <w:numId w:val="34"/>
        </w:numPr>
        <w:spacing w:after="100" w:afterAutospacing="1" w:line="276" w:lineRule="auto"/>
        <w:ind w:left="284" w:hanging="284"/>
        <w:contextualSpacing w:val="0"/>
        <w:jc w:val="both"/>
        <w:rPr>
          <w:rFonts w:ascii="Arial" w:hAnsi="Arial" w:cs="Arial"/>
          <w:lang w:eastAsia="sl-SI"/>
        </w:rPr>
      </w:pPr>
      <w:r w:rsidRPr="00D306A3">
        <w:rPr>
          <w:rFonts w:ascii="Arial" w:hAnsi="Arial" w:cs="Arial"/>
          <w:lang w:eastAsia="sl-SI"/>
        </w:rPr>
        <w:t>nadzoruje izvajanje del s strani izvajalca gospodarske javne službe v času naravnih in drugih nesreč in sodeluje z URSZR v njihovi organizaciji delovanja zaščite in reševanja,</w:t>
      </w:r>
    </w:p>
    <w:p w:rsidR="002D64D3" w:rsidRPr="00D306A3" w:rsidRDefault="002D64D3" w:rsidP="002D64D3">
      <w:pPr>
        <w:pStyle w:val="Odstavekseznama"/>
        <w:numPr>
          <w:ilvl w:val="0"/>
          <w:numId w:val="34"/>
        </w:numPr>
        <w:spacing w:after="100" w:afterAutospacing="1" w:line="276" w:lineRule="auto"/>
        <w:ind w:left="284" w:hanging="284"/>
        <w:contextualSpacing w:val="0"/>
        <w:jc w:val="both"/>
        <w:rPr>
          <w:rFonts w:ascii="Arial" w:hAnsi="Arial" w:cs="Arial"/>
          <w:lang w:eastAsia="sl-SI"/>
        </w:rPr>
      </w:pPr>
      <w:r w:rsidRPr="00D306A3">
        <w:rPr>
          <w:rFonts w:ascii="Arial" w:hAnsi="Arial" w:cs="Arial"/>
          <w:lang w:eastAsia="sl-SI"/>
        </w:rPr>
        <w:t>sodeluje pri ocenjevanju škode po naravnih nesrečah z URSZR ter organizira popise škode na vodni infrastrukturi in vodnih in priobalnih zemljiščih; zbira podatke o poplavnih in erozijskih dogodkih za vodni kataster,</w:t>
      </w:r>
    </w:p>
    <w:p w:rsidR="002D64D3" w:rsidRPr="00D306A3" w:rsidRDefault="002D64D3" w:rsidP="002D64D3">
      <w:pPr>
        <w:pStyle w:val="Odstavekseznama"/>
        <w:numPr>
          <w:ilvl w:val="0"/>
          <w:numId w:val="34"/>
        </w:numPr>
        <w:spacing w:line="276" w:lineRule="auto"/>
        <w:ind w:left="284" w:hanging="284"/>
        <w:contextualSpacing w:val="0"/>
        <w:jc w:val="both"/>
        <w:rPr>
          <w:rFonts w:ascii="Arial" w:hAnsi="Arial" w:cs="Arial"/>
          <w:lang w:eastAsia="sl-SI"/>
        </w:rPr>
      </w:pPr>
      <w:r w:rsidRPr="00D306A3">
        <w:rPr>
          <w:rFonts w:ascii="Arial" w:hAnsi="Arial" w:cs="Arial"/>
          <w:lang w:eastAsia="sl-SI"/>
        </w:rPr>
        <w:t>usmerja, vodi, spremlja in koordinira pripravo ter preverjanje in potrjevanje popisov in ocene škode po neurjih in poplavah,</w:t>
      </w:r>
    </w:p>
    <w:p w:rsidR="002D64D3" w:rsidRPr="00D306A3" w:rsidRDefault="002D64D3" w:rsidP="002D64D3">
      <w:pPr>
        <w:pStyle w:val="Odstavekseznama"/>
        <w:numPr>
          <w:ilvl w:val="0"/>
          <w:numId w:val="33"/>
        </w:numPr>
        <w:spacing w:after="100" w:afterAutospacing="1" w:line="276" w:lineRule="auto"/>
        <w:ind w:left="284" w:hanging="284"/>
        <w:contextualSpacing w:val="0"/>
        <w:jc w:val="both"/>
        <w:rPr>
          <w:rFonts w:ascii="Arial" w:hAnsi="Arial" w:cs="Arial"/>
          <w:lang w:eastAsia="sl-SI"/>
        </w:rPr>
      </w:pPr>
      <w:r w:rsidRPr="00D306A3">
        <w:rPr>
          <w:rFonts w:ascii="Arial" w:hAnsi="Arial" w:cs="Arial"/>
          <w:lang w:eastAsia="sl-SI"/>
        </w:rPr>
        <w:t>usmerja, vodi, spremlja, koordinira in izvaja nadzor (gradbeni, terminski in finančni) nad izvajanjem intervencij in izrednih ukrepov v času povečane stopnje ogroženosti zaradi škodljivega delovanja voda in nad izvajanjem sanacijskih programov,</w:t>
      </w:r>
    </w:p>
    <w:p w:rsidR="002D64D3" w:rsidRPr="00D306A3" w:rsidRDefault="002D64D3" w:rsidP="002D64D3">
      <w:pPr>
        <w:pStyle w:val="Odstavekseznama"/>
        <w:numPr>
          <w:ilvl w:val="0"/>
          <w:numId w:val="33"/>
        </w:numPr>
        <w:ind w:left="284" w:hanging="284"/>
        <w:contextualSpacing w:val="0"/>
        <w:jc w:val="both"/>
        <w:rPr>
          <w:rFonts w:ascii="Arial" w:hAnsi="Arial" w:cs="Arial"/>
          <w:lang w:eastAsia="sl-SI"/>
        </w:rPr>
      </w:pPr>
      <w:r w:rsidRPr="00D306A3">
        <w:rPr>
          <w:rFonts w:ascii="Arial" w:hAnsi="Arial" w:cs="Arial"/>
          <w:lang w:eastAsia="sl-SI"/>
        </w:rPr>
        <w:t>vodi izdelavo sanacijskih programov na področju urejanja voda, potrjuje projektno dokumentacijo za dela iz sanacijskih programov,</w:t>
      </w:r>
    </w:p>
    <w:p w:rsidR="002D64D3" w:rsidRPr="00D306A3" w:rsidRDefault="002D64D3" w:rsidP="002D64D3">
      <w:pPr>
        <w:pStyle w:val="Odstavekseznama"/>
        <w:numPr>
          <w:ilvl w:val="0"/>
          <w:numId w:val="34"/>
        </w:numPr>
        <w:tabs>
          <w:tab w:val="left" w:pos="284"/>
        </w:tabs>
        <w:autoSpaceDE w:val="0"/>
        <w:autoSpaceDN w:val="0"/>
        <w:adjustRightInd w:val="0"/>
        <w:ind w:left="284" w:hanging="284"/>
        <w:jc w:val="both"/>
        <w:rPr>
          <w:rFonts w:ascii="Arial" w:hAnsi="Arial" w:cs="Arial"/>
          <w:color w:val="000000"/>
        </w:rPr>
      </w:pPr>
      <w:r w:rsidRPr="00D306A3">
        <w:rPr>
          <w:rFonts w:ascii="Arial" w:hAnsi="Arial" w:cs="Arial"/>
          <w:lang w:eastAsia="sl-SI"/>
        </w:rPr>
        <w:t>vodi, spremlja in nadzoruje realizacijo sanacijskih programov izvajalcev obveznih državnih gospodarskih javnih služb.</w:t>
      </w:r>
    </w:p>
    <w:p w:rsidR="002D64D3" w:rsidRPr="00D306A3" w:rsidRDefault="002D64D3" w:rsidP="002D64D3">
      <w:pPr>
        <w:jc w:val="both"/>
        <w:rPr>
          <w:rFonts w:ascii="Arial" w:hAnsi="Arial" w:cs="Arial"/>
          <w:color w:val="FF0000"/>
          <w:sz w:val="20"/>
        </w:rPr>
      </w:pPr>
    </w:p>
    <w:p w:rsidR="002D64D3" w:rsidRPr="00D306A3" w:rsidRDefault="002D64D3" w:rsidP="002D64D3">
      <w:pPr>
        <w:pStyle w:val="DODATKI"/>
        <w:numPr>
          <w:ilvl w:val="0"/>
          <w:numId w:val="0"/>
        </w:numPr>
        <w:rPr>
          <w:color w:val="auto"/>
        </w:rPr>
      </w:pPr>
      <w:r w:rsidRPr="00D306A3">
        <w:rPr>
          <w:rFonts w:ascii="Arial" w:hAnsi="Arial" w:cs="Arial"/>
          <w:b w:val="0"/>
          <w:i w:val="0"/>
          <w:color w:val="auto"/>
          <w:sz w:val="20"/>
        </w:rPr>
        <w:t>D - 22</w:t>
      </w:r>
      <w:r w:rsidRPr="00D306A3">
        <w:rPr>
          <w:rFonts w:ascii="Arial" w:hAnsi="Arial" w:cs="Arial"/>
          <w:b w:val="0"/>
          <w:i w:val="0"/>
          <w:color w:val="auto"/>
          <w:sz w:val="20"/>
        </w:rPr>
        <w:tab/>
      </w:r>
      <w:hyperlink r:id="rId13" w:history="1">
        <w:r w:rsidRPr="00D306A3">
          <w:rPr>
            <w:rStyle w:val="Hiperpovezava"/>
            <w:rFonts w:ascii="Arial" w:hAnsi="Arial" w:cs="Arial"/>
            <w:b w:val="0"/>
            <w:i w:val="0"/>
            <w:color w:val="auto"/>
            <w:sz w:val="20"/>
            <w:u w:val="none"/>
          </w:rPr>
          <w:t xml:space="preserve">Načrt dejavnosti ministrstva, pristojnega za okolje in prostor </w:t>
        </w:r>
      </w:hyperlink>
    </w:p>
    <w:p w:rsidR="002D64D3" w:rsidRPr="00D306A3" w:rsidRDefault="002D64D3" w:rsidP="00727015"/>
    <w:p w:rsidR="005D755A" w:rsidRPr="00D306A3" w:rsidRDefault="00BC182A" w:rsidP="00727015">
      <w:pPr>
        <w:pStyle w:val="Naslov3"/>
        <w:spacing w:before="0"/>
      </w:pPr>
      <w:bookmarkStart w:id="106" w:name="_Toc488137381"/>
      <w:bookmarkStart w:id="107" w:name="_Toc519859032"/>
      <w:r w:rsidRPr="00D306A3">
        <w:t>7.1.</w:t>
      </w:r>
      <w:r w:rsidR="002D64D3" w:rsidRPr="00D306A3">
        <w:t>6</w:t>
      </w:r>
      <w:r w:rsidRPr="00D306A3">
        <w:t xml:space="preserve"> Ministrstvo, pristojno za zdravje</w:t>
      </w:r>
      <w:bookmarkEnd w:id="106"/>
      <w:bookmarkEnd w:id="107"/>
      <w:r w:rsidRPr="00D306A3">
        <w:t xml:space="preserve"> </w:t>
      </w:r>
    </w:p>
    <w:p w:rsidR="00BC182A" w:rsidRPr="00B64EA0" w:rsidRDefault="00273FCE" w:rsidP="00F64CC8">
      <w:pPr>
        <w:numPr>
          <w:ilvl w:val="0"/>
          <w:numId w:val="6"/>
        </w:numPr>
        <w:ind w:left="284" w:hanging="284"/>
        <w:jc w:val="both"/>
        <w:rPr>
          <w:rFonts w:ascii="Arial" w:hAnsi="Arial" w:cs="Arial"/>
          <w:sz w:val="20"/>
        </w:rPr>
      </w:pPr>
      <w:r w:rsidRPr="00D306A3">
        <w:rPr>
          <w:rFonts w:ascii="Arial" w:hAnsi="Arial" w:cs="Arial"/>
          <w:sz w:val="20"/>
        </w:rPr>
        <w:t xml:space="preserve">ureja izvajanje higienskih in proti epidemičnih ukrepov, ki jih z namenom </w:t>
      </w:r>
      <w:r w:rsidR="008A63EF">
        <w:rPr>
          <w:rFonts w:ascii="Arial" w:hAnsi="Arial" w:cs="Arial"/>
          <w:sz w:val="20"/>
        </w:rPr>
        <w:t xml:space="preserve">preprečevanja </w:t>
      </w:r>
      <w:r w:rsidR="00F64CC8" w:rsidRPr="008A63EF">
        <w:rPr>
          <w:rFonts w:ascii="Arial" w:hAnsi="Arial" w:cs="Arial"/>
          <w:sz w:val="20"/>
        </w:rPr>
        <w:t>in</w:t>
      </w:r>
      <w:r w:rsidR="00F64CC8" w:rsidRPr="00D306A3">
        <w:rPr>
          <w:rFonts w:ascii="Arial" w:hAnsi="Arial" w:cs="Arial"/>
          <w:sz w:val="20"/>
        </w:rPr>
        <w:t xml:space="preserve">       </w:t>
      </w:r>
      <w:r w:rsidR="00F64CC8" w:rsidRPr="00B64EA0">
        <w:rPr>
          <w:rFonts w:ascii="Arial" w:hAnsi="Arial" w:cs="Arial"/>
          <w:sz w:val="20"/>
        </w:rPr>
        <w:t xml:space="preserve">obvladovanje različnih tveganj za zdravje </w:t>
      </w:r>
      <w:r w:rsidRPr="00B64EA0">
        <w:rPr>
          <w:rFonts w:ascii="Arial" w:hAnsi="Arial" w:cs="Arial"/>
          <w:sz w:val="20"/>
        </w:rPr>
        <w:t xml:space="preserve">določi Nacionalni inštitut za javno zdravje, Zdravstveni inšpektorat RS pa vrši zdravstveno nadzorstvo, </w:t>
      </w:r>
    </w:p>
    <w:p w:rsidR="00DC4E70" w:rsidRPr="00D306A3" w:rsidRDefault="005D755A">
      <w:pPr>
        <w:numPr>
          <w:ilvl w:val="0"/>
          <w:numId w:val="6"/>
        </w:numPr>
        <w:ind w:left="284" w:hanging="284"/>
        <w:jc w:val="both"/>
        <w:rPr>
          <w:rFonts w:ascii="Arial" w:hAnsi="Arial" w:cs="Arial"/>
          <w:b/>
          <w:sz w:val="20"/>
        </w:rPr>
      </w:pPr>
      <w:r w:rsidRPr="00D306A3">
        <w:rPr>
          <w:rFonts w:ascii="Arial" w:hAnsi="Arial" w:cs="Arial"/>
          <w:sz w:val="20"/>
        </w:rPr>
        <w:t xml:space="preserve">zagotavlja organizacijo in pogoje za učinkovito delo nujne medicinske pomoči ter za bolnišnično </w:t>
      </w:r>
      <w:r w:rsidR="002D64D3" w:rsidRPr="00D306A3">
        <w:rPr>
          <w:rFonts w:ascii="Arial" w:hAnsi="Arial" w:cs="Arial"/>
          <w:sz w:val="20"/>
        </w:rPr>
        <w:t xml:space="preserve">  </w:t>
      </w:r>
      <w:r w:rsidRPr="00D306A3">
        <w:rPr>
          <w:rFonts w:ascii="Arial" w:hAnsi="Arial" w:cs="Arial"/>
          <w:sz w:val="20"/>
        </w:rPr>
        <w:t>oskrbo</w:t>
      </w:r>
      <w:r w:rsidR="00BC182A" w:rsidRPr="00D306A3">
        <w:rPr>
          <w:rFonts w:ascii="Arial" w:hAnsi="Arial" w:cs="Arial"/>
          <w:sz w:val="20"/>
        </w:rPr>
        <w:t>,</w:t>
      </w:r>
    </w:p>
    <w:p w:rsidR="00DC4E70" w:rsidRPr="00D306A3" w:rsidRDefault="00BC182A">
      <w:pPr>
        <w:numPr>
          <w:ilvl w:val="0"/>
          <w:numId w:val="6"/>
        </w:numPr>
        <w:ind w:left="0" w:firstLine="0"/>
        <w:jc w:val="both"/>
        <w:rPr>
          <w:rFonts w:ascii="Arial" w:hAnsi="Arial" w:cs="Arial"/>
          <w:b/>
          <w:sz w:val="20"/>
        </w:rPr>
      </w:pPr>
      <w:r w:rsidRPr="00D306A3">
        <w:rPr>
          <w:rFonts w:ascii="Arial" w:hAnsi="Arial" w:cs="Arial"/>
          <w:sz w:val="20"/>
        </w:rPr>
        <w:t>spremlja stanje pri preskrbi z zdravili, opremo in medicinskimi pripomočki,</w:t>
      </w:r>
    </w:p>
    <w:p w:rsidR="00DC4E70" w:rsidRPr="00D306A3" w:rsidRDefault="00BC182A">
      <w:pPr>
        <w:pStyle w:val="Oznaenseznam"/>
        <w:numPr>
          <w:ilvl w:val="0"/>
          <w:numId w:val="6"/>
        </w:numPr>
        <w:ind w:left="0" w:firstLine="0"/>
        <w:jc w:val="both"/>
        <w:rPr>
          <w:rFonts w:cs="Arial"/>
          <w:sz w:val="20"/>
          <w:szCs w:val="20"/>
          <w:lang w:val="sl-SI"/>
        </w:rPr>
      </w:pPr>
      <w:r w:rsidRPr="00D306A3">
        <w:rPr>
          <w:rFonts w:cs="Arial"/>
          <w:sz w:val="20"/>
          <w:szCs w:val="20"/>
          <w:lang w:val="sl-SI"/>
        </w:rPr>
        <w:t>ureja pogoje in način opravljanja mrliško-pregledne službe,</w:t>
      </w:r>
    </w:p>
    <w:p w:rsidR="00DC4E70" w:rsidRPr="00D306A3" w:rsidRDefault="00BC182A">
      <w:pPr>
        <w:numPr>
          <w:ilvl w:val="0"/>
          <w:numId w:val="6"/>
        </w:numPr>
        <w:ind w:left="284" w:hanging="284"/>
        <w:jc w:val="both"/>
        <w:rPr>
          <w:rFonts w:ascii="Arial" w:hAnsi="Arial" w:cs="Arial"/>
          <w:b/>
          <w:sz w:val="20"/>
        </w:rPr>
      </w:pPr>
      <w:r w:rsidRPr="00D306A3">
        <w:rPr>
          <w:rFonts w:ascii="Arial" w:hAnsi="Arial" w:cs="Arial"/>
          <w:sz w:val="20"/>
        </w:rPr>
        <w:t>določi in odreja ukrepe na področju zdravstva za preprečevanje nastanka in širjenja nalezljivih bolezni,</w:t>
      </w:r>
    </w:p>
    <w:p w:rsidR="00DC4E70" w:rsidRPr="00D306A3" w:rsidRDefault="00BC182A">
      <w:pPr>
        <w:numPr>
          <w:ilvl w:val="0"/>
          <w:numId w:val="6"/>
        </w:numPr>
        <w:ind w:left="284" w:hanging="284"/>
        <w:jc w:val="both"/>
        <w:rPr>
          <w:rFonts w:ascii="Arial" w:hAnsi="Arial" w:cs="Arial"/>
          <w:b/>
          <w:sz w:val="20"/>
        </w:rPr>
      </w:pPr>
      <w:r w:rsidRPr="00D306A3">
        <w:rPr>
          <w:rFonts w:ascii="Arial" w:hAnsi="Arial" w:cs="Arial"/>
          <w:sz w:val="20"/>
        </w:rPr>
        <w:t>izvaja higiensko-epidemiološki nadzor v nastanitvenih centrih in v drugih objektih, kjer je povečana koncentracija prebivalcev,</w:t>
      </w:r>
    </w:p>
    <w:p w:rsidR="00DC4E70" w:rsidRPr="00D306A3" w:rsidRDefault="009658D0">
      <w:pPr>
        <w:pStyle w:val="Oznaenseznam"/>
        <w:numPr>
          <w:ilvl w:val="0"/>
          <w:numId w:val="31"/>
        </w:numPr>
        <w:tabs>
          <w:tab w:val="clear" w:pos="360"/>
          <w:tab w:val="num" w:pos="284"/>
        </w:tabs>
        <w:jc w:val="both"/>
        <w:rPr>
          <w:rFonts w:cs="Arial"/>
          <w:sz w:val="20"/>
          <w:szCs w:val="20"/>
          <w:lang w:val="sl-SI"/>
        </w:rPr>
      </w:pPr>
      <w:r w:rsidRPr="00D306A3">
        <w:rPr>
          <w:rFonts w:cs="Arial"/>
          <w:sz w:val="20"/>
          <w:szCs w:val="20"/>
          <w:lang w:val="sl-SI"/>
        </w:rPr>
        <w:lastRenderedPageBreak/>
        <w:t xml:space="preserve"> izdela oceno poškodovanih objektov zaradi poplav s področja delovanja ministrstva in predlaga ukrepe,</w:t>
      </w:r>
    </w:p>
    <w:p w:rsidR="00DC4E70" w:rsidRPr="00D306A3" w:rsidRDefault="009658D0">
      <w:pPr>
        <w:pStyle w:val="Oznaenseznam"/>
        <w:numPr>
          <w:ilvl w:val="0"/>
          <w:numId w:val="31"/>
        </w:numPr>
        <w:jc w:val="both"/>
        <w:rPr>
          <w:rFonts w:cs="Arial"/>
          <w:sz w:val="20"/>
          <w:lang w:val="sl-SI"/>
        </w:rPr>
      </w:pPr>
      <w:r w:rsidRPr="00D306A3">
        <w:rPr>
          <w:rFonts w:cs="Arial"/>
          <w:sz w:val="20"/>
          <w:szCs w:val="20"/>
          <w:lang w:val="sl-SI"/>
        </w:rPr>
        <w:t>sodeluje pri pripravi programa sanacije,</w:t>
      </w:r>
    </w:p>
    <w:p w:rsidR="00DC4E70" w:rsidRPr="00D306A3" w:rsidRDefault="008A63EF">
      <w:pPr>
        <w:numPr>
          <w:ilvl w:val="0"/>
          <w:numId w:val="6"/>
        </w:numPr>
        <w:ind w:left="0" w:firstLine="0"/>
        <w:jc w:val="both"/>
        <w:rPr>
          <w:rFonts w:ascii="Arial" w:hAnsi="Arial" w:cs="Arial"/>
          <w:sz w:val="20"/>
        </w:rPr>
      </w:pPr>
      <w:r>
        <w:rPr>
          <w:rFonts w:ascii="Arial" w:hAnsi="Arial" w:cs="Arial"/>
          <w:sz w:val="20"/>
        </w:rPr>
        <w:t xml:space="preserve"> </w:t>
      </w:r>
      <w:r w:rsidR="00BC182A" w:rsidRPr="00D306A3">
        <w:rPr>
          <w:rFonts w:ascii="Arial" w:hAnsi="Arial" w:cs="Arial"/>
          <w:sz w:val="20"/>
        </w:rPr>
        <w:t>opravlja druge naloge iz svoje pristojnosti.</w:t>
      </w:r>
    </w:p>
    <w:p w:rsidR="00822FF8" w:rsidRPr="00D306A3" w:rsidRDefault="00822FF8" w:rsidP="00822FF8">
      <w:pPr>
        <w:rPr>
          <w:rFonts w:ascii="Arial" w:hAnsi="Arial" w:cs="Arial"/>
          <w:sz w:val="20"/>
        </w:rPr>
      </w:pPr>
    </w:p>
    <w:p w:rsidR="00273FCE" w:rsidRPr="00D306A3" w:rsidRDefault="00273FCE" w:rsidP="00273FCE">
      <w:pPr>
        <w:pStyle w:val="DP-skupniD"/>
        <w:pBdr>
          <w:top w:val="single" w:sz="4" w:space="1" w:color="auto"/>
          <w:left w:val="single" w:sz="4" w:space="4" w:color="auto"/>
          <w:bottom w:val="single" w:sz="4" w:space="1" w:color="auto"/>
          <w:right w:val="single" w:sz="4" w:space="4" w:color="auto"/>
        </w:pBdr>
        <w:tabs>
          <w:tab w:val="left" w:pos="709"/>
          <w:tab w:val="left" w:pos="851"/>
        </w:tabs>
        <w:spacing w:before="0" w:after="0"/>
        <w:ind w:left="0" w:firstLine="0"/>
        <w:jc w:val="both"/>
        <w:rPr>
          <w:rFonts w:cs="Arial"/>
          <w:color w:val="auto"/>
          <w:sz w:val="20"/>
          <w:szCs w:val="20"/>
        </w:rPr>
      </w:pPr>
      <w:r w:rsidRPr="00D306A3">
        <w:rPr>
          <w:rFonts w:cs="Arial"/>
          <w:color w:val="auto"/>
          <w:sz w:val="20"/>
          <w:szCs w:val="20"/>
        </w:rPr>
        <w:t>D – 22</w:t>
      </w:r>
      <w:r w:rsidRPr="00D306A3">
        <w:rPr>
          <w:rFonts w:cs="Arial"/>
          <w:color w:val="auto"/>
          <w:sz w:val="20"/>
          <w:szCs w:val="20"/>
        </w:rPr>
        <w:tab/>
      </w:r>
      <w:r w:rsidRPr="00D306A3">
        <w:rPr>
          <w:rFonts w:cs="Arial"/>
          <w:color w:val="auto"/>
          <w:sz w:val="20"/>
          <w:szCs w:val="20"/>
        </w:rPr>
        <w:tab/>
        <w:t xml:space="preserve">Načrt dejavnosti ministrstva, pristojnega za zdravje </w:t>
      </w:r>
    </w:p>
    <w:p w:rsidR="00822FF8" w:rsidRPr="00D306A3" w:rsidRDefault="00822FF8" w:rsidP="00822FF8"/>
    <w:p w:rsidR="00273FCE" w:rsidRPr="00D306A3" w:rsidRDefault="00273FCE" w:rsidP="009B7776">
      <w:pPr>
        <w:pStyle w:val="Naslov3"/>
      </w:pPr>
      <w:bookmarkStart w:id="108" w:name="_Toc488137383"/>
      <w:bookmarkStart w:id="109" w:name="_Toc519859033"/>
      <w:bookmarkEnd w:id="100"/>
      <w:r w:rsidRPr="00D306A3">
        <w:t>7.1.</w:t>
      </w:r>
      <w:r w:rsidR="002D64D3" w:rsidRPr="00D306A3">
        <w:t>7</w:t>
      </w:r>
      <w:r w:rsidRPr="00D306A3">
        <w:t xml:space="preserve"> Ministrstvo, pristojno za promet</w:t>
      </w:r>
      <w:bookmarkEnd w:id="108"/>
      <w:bookmarkEnd w:id="109"/>
      <w:r w:rsidRPr="00D306A3">
        <w:t xml:space="preserve"> </w:t>
      </w:r>
    </w:p>
    <w:p w:rsidR="00273FCE" w:rsidRPr="00D306A3" w:rsidRDefault="00273FCE" w:rsidP="00127A98">
      <w:pPr>
        <w:numPr>
          <w:ilvl w:val="0"/>
          <w:numId w:val="6"/>
        </w:numPr>
        <w:ind w:left="0" w:firstLine="0"/>
        <w:jc w:val="both"/>
        <w:rPr>
          <w:rFonts w:ascii="Arial" w:hAnsi="Arial" w:cs="Arial"/>
          <w:b/>
          <w:sz w:val="20"/>
        </w:rPr>
      </w:pPr>
      <w:r w:rsidRPr="00D306A3">
        <w:rPr>
          <w:rFonts w:ascii="Arial" w:hAnsi="Arial" w:cs="Arial"/>
          <w:sz w:val="20"/>
        </w:rPr>
        <w:t>izdela oceno stanja prometne infrastrukture,</w:t>
      </w:r>
    </w:p>
    <w:p w:rsidR="00DC4E70" w:rsidRPr="00D306A3" w:rsidRDefault="00273FCE">
      <w:pPr>
        <w:numPr>
          <w:ilvl w:val="0"/>
          <w:numId w:val="6"/>
        </w:numPr>
        <w:ind w:left="284" w:hanging="284"/>
        <w:jc w:val="both"/>
        <w:rPr>
          <w:rFonts w:ascii="Arial" w:hAnsi="Arial" w:cs="Arial"/>
          <w:i/>
          <w:sz w:val="20"/>
        </w:rPr>
      </w:pPr>
      <w:r w:rsidRPr="00D306A3">
        <w:rPr>
          <w:rFonts w:ascii="Arial" w:hAnsi="Arial" w:cs="Arial"/>
          <w:sz w:val="20"/>
        </w:rPr>
        <w:t>iz</w:t>
      </w:r>
      <w:r w:rsidR="0011366D" w:rsidRPr="00D306A3">
        <w:rPr>
          <w:rFonts w:ascii="Arial" w:hAnsi="Arial" w:cs="Arial"/>
          <w:sz w:val="20"/>
        </w:rPr>
        <w:t xml:space="preserve">dela načrt prometne ureditve </w:t>
      </w:r>
      <w:r w:rsidR="00A30B8D">
        <w:rPr>
          <w:rFonts w:ascii="Arial" w:hAnsi="Arial" w:cs="Arial"/>
          <w:sz w:val="20"/>
        </w:rPr>
        <w:t xml:space="preserve">na </w:t>
      </w:r>
      <w:r w:rsidRPr="00D306A3">
        <w:rPr>
          <w:rFonts w:ascii="Arial" w:hAnsi="Arial" w:cs="Arial"/>
          <w:sz w:val="20"/>
        </w:rPr>
        <w:t xml:space="preserve">prizadetem območju ter vzpostavlja prometni režim v železniškem, zračnem in cestnem prometu glede na razmere </w:t>
      </w:r>
      <w:r w:rsidR="00E02BFA" w:rsidRPr="00D306A3">
        <w:rPr>
          <w:rFonts w:ascii="Arial" w:hAnsi="Arial" w:cs="Arial"/>
          <w:sz w:val="20"/>
        </w:rPr>
        <w:t>in</w:t>
      </w:r>
      <w:r w:rsidRPr="00D306A3">
        <w:rPr>
          <w:rFonts w:ascii="Arial" w:hAnsi="Arial" w:cs="Arial"/>
          <w:sz w:val="20"/>
        </w:rPr>
        <w:t xml:space="preserve"> prednosti,</w:t>
      </w:r>
    </w:p>
    <w:p w:rsidR="00DC4E70" w:rsidRPr="00D306A3" w:rsidRDefault="00273FCE">
      <w:pPr>
        <w:numPr>
          <w:ilvl w:val="0"/>
          <w:numId w:val="6"/>
        </w:numPr>
        <w:ind w:left="284" w:hanging="284"/>
        <w:jc w:val="both"/>
        <w:rPr>
          <w:rFonts w:ascii="Arial" w:hAnsi="Arial" w:cs="Arial"/>
          <w:i/>
          <w:sz w:val="20"/>
        </w:rPr>
      </w:pPr>
      <w:r w:rsidRPr="00D306A3">
        <w:rPr>
          <w:rFonts w:ascii="Arial" w:hAnsi="Arial" w:cs="Arial"/>
          <w:sz w:val="20"/>
        </w:rPr>
        <w:t>obvešča javnost in prednostne uporabnike prometnih storitev o zaporah, omejitvah in drugih spremembah v cestnem, železniškem in zračnem prometu,</w:t>
      </w:r>
    </w:p>
    <w:p w:rsidR="00DC4E70" w:rsidRPr="00D306A3" w:rsidRDefault="009658D0">
      <w:pPr>
        <w:pStyle w:val="Oznaenseznam"/>
        <w:numPr>
          <w:ilvl w:val="0"/>
          <w:numId w:val="6"/>
        </w:numPr>
        <w:ind w:left="284" w:hanging="284"/>
        <w:jc w:val="both"/>
        <w:rPr>
          <w:rFonts w:cs="Arial"/>
          <w:sz w:val="20"/>
          <w:szCs w:val="20"/>
          <w:lang w:val="sl-SI"/>
        </w:rPr>
      </w:pPr>
      <w:r w:rsidRPr="00D306A3">
        <w:rPr>
          <w:rFonts w:cs="Arial"/>
          <w:sz w:val="20"/>
          <w:szCs w:val="20"/>
          <w:lang w:val="sl-SI"/>
        </w:rPr>
        <w:t>izdela oceno poškodovane prometne infrastrukture zaradi poplav in objektov s področja delovanja ministrstva ter predlaga ukrepe,</w:t>
      </w:r>
    </w:p>
    <w:p w:rsidR="00DC4E70" w:rsidRPr="00D306A3" w:rsidRDefault="00FB5DBF">
      <w:pPr>
        <w:numPr>
          <w:ilvl w:val="0"/>
          <w:numId w:val="6"/>
        </w:numPr>
        <w:ind w:left="0" w:firstLine="0"/>
        <w:jc w:val="both"/>
        <w:rPr>
          <w:rFonts w:cs="Arial"/>
          <w:b/>
          <w:sz w:val="20"/>
        </w:rPr>
      </w:pPr>
      <w:r w:rsidRPr="00D306A3">
        <w:rPr>
          <w:rFonts w:ascii="Arial" w:hAnsi="Arial" w:cs="Arial"/>
          <w:sz w:val="20"/>
        </w:rPr>
        <w:t>sodeluje pri pripravi sanacijskih programov za dejavnosti iz svoje pristojnosti,</w:t>
      </w:r>
    </w:p>
    <w:p w:rsidR="00DC4E70" w:rsidRPr="00D306A3" w:rsidRDefault="00273FCE">
      <w:pPr>
        <w:numPr>
          <w:ilvl w:val="0"/>
          <w:numId w:val="6"/>
        </w:numPr>
        <w:ind w:left="0" w:firstLine="0"/>
        <w:jc w:val="both"/>
        <w:rPr>
          <w:rFonts w:ascii="Arial" w:hAnsi="Arial" w:cs="Arial"/>
          <w:sz w:val="20"/>
        </w:rPr>
      </w:pPr>
      <w:r w:rsidRPr="00D306A3">
        <w:rPr>
          <w:rFonts w:ascii="Arial" w:hAnsi="Arial" w:cs="Arial"/>
          <w:sz w:val="20"/>
        </w:rPr>
        <w:t>opravlja druge naloge iz svoje pristojnosti.</w:t>
      </w:r>
    </w:p>
    <w:p w:rsidR="00EA273F" w:rsidRPr="00D306A3" w:rsidRDefault="00EA273F" w:rsidP="00EA273F">
      <w:pPr>
        <w:ind w:left="283"/>
        <w:jc w:val="both"/>
        <w:rPr>
          <w:rFonts w:ascii="Arial" w:hAnsi="Arial" w:cs="Arial"/>
          <w:sz w:val="20"/>
        </w:rPr>
      </w:pPr>
    </w:p>
    <w:p w:rsidR="00273FCE" w:rsidRPr="00D306A3" w:rsidRDefault="00273FCE" w:rsidP="00727015">
      <w:pPr>
        <w:pStyle w:val="DODATKI"/>
        <w:rPr>
          <w:rFonts w:ascii="Arial" w:hAnsi="Arial" w:cs="Arial"/>
          <w:b w:val="0"/>
          <w:i w:val="0"/>
          <w:color w:val="auto"/>
          <w:sz w:val="20"/>
        </w:rPr>
      </w:pPr>
      <w:bookmarkStart w:id="110" w:name="_Toc93116615"/>
      <w:bookmarkStart w:id="111" w:name="_Toc164751088"/>
      <w:r w:rsidRPr="00D306A3">
        <w:rPr>
          <w:rFonts w:ascii="Arial" w:hAnsi="Arial" w:cs="Arial"/>
          <w:b w:val="0"/>
          <w:i w:val="0"/>
          <w:color w:val="auto"/>
          <w:sz w:val="20"/>
        </w:rPr>
        <w:t>D - 22</w:t>
      </w:r>
      <w:r w:rsidRPr="00D306A3">
        <w:rPr>
          <w:rFonts w:ascii="Arial" w:hAnsi="Arial" w:cs="Arial"/>
          <w:b w:val="0"/>
          <w:i w:val="0"/>
          <w:color w:val="auto"/>
          <w:sz w:val="20"/>
        </w:rPr>
        <w:tab/>
      </w:r>
      <w:hyperlink r:id="rId14" w:history="1">
        <w:r w:rsidRPr="00D306A3">
          <w:rPr>
            <w:rStyle w:val="Hiperpovezava"/>
            <w:rFonts w:ascii="Arial" w:hAnsi="Arial" w:cs="Arial"/>
            <w:b w:val="0"/>
            <w:i w:val="0"/>
            <w:color w:val="auto"/>
            <w:sz w:val="20"/>
            <w:u w:val="none"/>
          </w:rPr>
          <w:t>Načrt dejavnosti ministrstva, pristojnega za promet</w:t>
        </w:r>
        <w:bookmarkEnd w:id="110"/>
        <w:bookmarkEnd w:id="111"/>
        <w:r w:rsidRPr="00D306A3">
          <w:rPr>
            <w:rStyle w:val="Hiperpovezava"/>
            <w:rFonts w:ascii="Arial" w:hAnsi="Arial" w:cs="Arial"/>
            <w:b w:val="0"/>
            <w:i w:val="0"/>
            <w:color w:val="auto"/>
            <w:sz w:val="20"/>
            <w:u w:val="none"/>
          </w:rPr>
          <w:t xml:space="preserve"> </w:t>
        </w:r>
      </w:hyperlink>
    </w:p>
    <w:p w:rsidR="00461E19" w:rsidRPr="00D306A3" w:rsidRDefault="00461E19" w:rsidP="00727015">
      <w:pPr>
        <w:pStyle w:val="Naslov3"/>
        <w:spacing w:before="0"/>
        <w:rPr>
          <w:sz w:val="20"/>
        </w:rPr>
      </w:pPr>
    </w:p>
    <w:p w:rsidR="00925F4D" w:rsidRPr="00886DE0" w:rsidRDefault="00886DE0" w:rsidP="00886DE0">
      <w:pPr>
        <w:pStyle w:val="Naslov3"/>
        <w:spacing w:before="0"/>
      </w:pPr>
      <w:bookmarkStart w:id="112" w:name="_Toc519859034"/>
      <w:r w:rsidRPr="00D306A3">
        <w:t>7.1.</w:t>
      </w:r>
      <w:r>
        <w:t>8</w:t>
      </w:r>
      <w:r w:rsidRPr="00D306A3">
        <w:t xml:space="preserve"> Ministrstvo, pristojno za </w:t>
      </w:r>
      <w:r>
        <w:t>energetiko</w:t>
      </w:r>
      <w:bookmarkEnd w:id="112"/>
      <w:r w:rsidR="00D10B9D" w:rsidRPr="00D306A3">
        <w:rPr>
          <w:rFonts w:cs="Arial"/>
          <w:szCs w:val="28"/>
        </w:rPr>
        <w:t xml:space="preserve">  </w:t>
      </w:r>
    </w:p>
    <w:p w:rsidR="00925F4D" w:rsidRPr="00B64EA0" w:rsidRDefault="00D10B9D" w:rsidP="00925F4D">
      <w:pPr>
        <w:numPr>
          <w:ilvl w:val="0"/>
          <w:numId w:val="44"/>
        </w:numPr>
        <w:jc w:val="both"/>
        <w:rPr>
          <w:rFonts w:ascii="Arial" w:hAnsi="Arial" w:cs="Arial"/>
          <w:i/>
          <w:sz w:val="20"/>
        </w:rPr>
      </w:pPr>
      <w:r w:rsidRPr="00D306A3">
        <w:rPr>
          <w:rFonts w:ascii="Arial" w:hAnsi="Arial" w:cs="Arial"/>
          <w:sz w:val="20"/>
        </w:rPr>
        <w:t>strokovno usmerja in usklajuje področje oskrbe z energijo,</w:t>
      </w:r>
    </w:p>
    <w:p w:rsidR="00B64EA0" w:rsidRPr="00D306A3" w:rsidRDefault="00B64EA0" w:rsidP="00B64EA0">
      <w:pPr>
        <w:pStyle w:val="Oznaenseznam"/>
        <w:numPr>
          <w:ilvl w:val="0"/>
          <w:numId w:val="44"/>
        </w:numPr>
        <w:jc w:val="both"/>
        <w:rPr>
          <w:rFonts w:cs="Arial"/>
          <w:sz w:val="20"/>
          <w:szCs w:val="20"/>
          <w:lang w:val="sl-SI"/>
        </w:rPr>
      </w:pPr>
      <w:r w:rsidRPr="00D306A3">
        <w:rPr>
          <w:rFonts w:cs="Arial"/>
          <w:sz w:val="20"/>
          <w:szCs w:val="20"/>
          <w:lang w:val="sl-SI"/>
        </w:rPr>
        <w:t>izdela oceno poškodovanih objektov zaradi poplav s področja delovanja ministrstva in predlaga ukrepe,</w:t>
      </w:r>
    </w:p>
    <w:p w:rsidR="00B64EA0" w:rsidRPr="00B64EA0" w:rsidRDefault="00B64EA0" w:rsidP="00B64EA0">
      <w:pPr>
        <w:numPr>
          <w:ilvl w:val="0"/>
          <w:numId w:val="44"/>
        </w:numPr>
        <w:jc w:val="both"/>
        <w:rPr>
          <w:rFonts w:cs="Arial"/>
          <w:b/>
          <w:sz w:val="20"/>
        </w:rPr>
      </w:pPr>
      <w:r w:rsidRPr="00D306A3">
        <w:rPr>
          <w:rFonts w:ascii="Arial" w:hAnsi="Arial" w:cs="Arial"/>
          <w:sz w:val="20"/>
        </w:rPr>
        <w:t>sodeluje pri pripravi sanacijskih programov za dejavnosti iz svoje pristojnosti,</w:t>
      </w:r>
    </w:p>
    <w:p w:rsidR="00925F4D" w:rsidRPr="00886DE0" w:rsidRDefault="00D10B9D" w:rsidP="00925F4D">
      <w:pPr>
        <w:numPr>
          <w:ilvl w:val="0"/>
          <w:numId w:val="44"/>
        </w:numPr>
        <w:jc w:val="both"/>
        <w:rPr>
          <w:rFonts w:ascii="Arial" w:hAnsi="Arial" w:cs="Arial"/>
          <w:i/>
          <w:sz w:val="20"/>
        </w:rPr>
      </w:pPr>
      <w:r w:rsidRPr="00D306A3">
        <w:rPr>
          <w:rFonts w:ascii="Arial" w:hAnsi="Arial" w:cs="Arial"/>
          <w:sz w:val="20"/>
        </w:rPr>
        <w:t>opravlja druge naloge iz svoje pristojnosti.</w:t>
      </w:r>
    </w:p>
    <w:p w:rsidR="00886DE0" w:rsidRPr="00D306A3" w:rsidRDefault="00886DE0" w:rsidP="00886DE0">
      <w:pPr>
        <w:ind w:left="360"/>
        <w:jc w:val="both"/>
        <w:rPr>
          <w:rFonts w:ascii="Arial" w:hAnsi="Arial" w:cs="Arial"/>
          <w:i/>
          <w:sz w:val="20"/>
        </w:rPr>
      </w:pPr>
    </w:p>
    <w:p w:rsidR="00886DE0" w:rsidRPr="00D306A3" w:rsidRDefault="00886DE0" w:rsidP="00886DE0">
      <w:pPr>
        <w:pStyle w:val="DODATKI"/>
        <w:numPr>
          <w:ilvl w:val="0"/>
          <w:numId w:val="0"/>
        </w:numPr>
        <w:rPr>
          <w:rFonts w:ascii="Arial" w:hAnsi="Arial" w:cs="Arial"/>
          <w:b w:val="0"/>
          <w:i w:val="0"/>
          <w:color w:val="000000"/>
          <w:sz w:val="20"/>
        </w:rPr>
      </w:pPr>
      <w:r w:rsidRPr="00D306A3">
        <w:rPr>
          <w:rFonts w:ascii="Arial" w:hAnsi="Arial" w:cs="Arial"/>
          <w:b w:val="0"/>
          <w:i w:val="0"/>
          <w:color w:val="000000"/>
          <w:sz w:val="20"/>
        </w:rPr>
        <w:t>D - 22</w:t>
      </w:r>
      <w:r w:rsidRPr="00D306A3">
        <w:rPr>
          <w:rFonts w:ascii="Arial" w:hAnsi="Arial" w:cs="Arial"/>
          <w:b w:val="0"/>
          <w:i w:val="0"/>
          <w:color w:val="000000"/>
          <w:sz w:val="20"/>
        </w:rPr>
        <w:tab/>
      </w:r>
      <w:hyperlink r:id="rId15" w:history="1">
        <w:r w:rsidRPr="00D306A3">
          <w:rPr>
            <w:rStyle w:val="Hiperpovezava"/>
            <w:rFonts w:ascii="Arial" w:hAnsi="Arial" w:cs="Arial"/>
            <w:b w:val="0"/>
            <w:i w:val="0"/>
            <w:color w:val="000000"/>
            <w:sz w:val="20"/>
            <w:u w:val="none"/>
          </w:rPr>
          <w:t xml:space="preserve">Načrt dejavnosti ministrstva, pristojnega za </w:t>
        </w:r>
        <w:r>
          <w:rPr>
            <w:rStyle w:val="Hiperpovezava"/>
            <w:rFonts w:ascii="Arial" w:hAnsi="Arial" w:cs="Arial"/>
            <w:b w:val="0"/>
            <w:i w:val="0"/>
            <w:color w:val="000000"/>
            <w:sz w:val="20"/>
            <w:u w:val="none"/>
          </w:rPr>
          <w:t xml:space="preserve">energetiko </w:t>
        </w:r>
        <w:r w:rsidRPr="00D306A3">
          <w:rPr>
            <w:rStyle w:val="Hiperpovezava"/>
            <w:rFonts w:ascii="Arial" w:hAnsi="Arial" w:cs="Arial"/>
            <w:b w:val="0"/>
            <w:i w:val="0"/>
            <w:color w:val="000000"/>
            <w:sz w:val="20"/>
            <w:u w:val="none"/>
          </w:rPr>
          <w:t xml:space="preserve"> </w:t>
        </w:r>
      </w:hyperlink>
    </w:p>
    <w:p w:rsidR="0035326E" w:rsidRPr="00886DE0" w:rsidRDefault="0035326E">
      <w:pPr>
        <w:rPr>
          <w:rFonts w:ascii="Arial" w:hAnsi="Arial" w:cs="Arial"/>
          <w:sz w:val="20"/>
        </w:rPr>
      </w:pPr>
    </w:p>
    <w:p w:rsidR="00EA273F" w:rsidRPr="00D306A3" w:rsidRDefault="00EA273F" w:rsidP="00727015">
      <w:pPr>
        <w:pStyle w:val="Naslov3"/>
        <w:spacing w:before="0"/>
      </w:pPr>
      <w:bookmarkStart w:id="113" w:name="_Toc456181051"/>
      <w:bookmarkStart w:id="114" w:name="_Toc456181421"/>
      <w:bookmarkStart w:id="115" w:name="_Toc488137384"/>
      <w:bookmarkStart w:id="116" w:name="_Toc519859035"/>
      <w:bookmarkStart w:id="117" w:name="_Toc375227532"/>
      <w:r w:rsidRPr="00D306A3">
        <w:t>7.1.</w:t>
      </w:r>
      <w:r w:rsidR="00925F4D" w:rsidRPr="00D306A3">
        <w:t>9</w:t>
      </w:r>
      <w:r w:rsidRPr="00D306A3">
        <w:t xml:space="preserve"> Ministrstvo, pristojno za zunanje zadeve</w:t>
      </w:r>
      <w:bookmarkEnd w:id="113"/>
      <w:bookmarkEnd w:id="114"/>
      <w:bookmarkEnd w:id="115"/>
      <w:bookmarkEnd w:id="116"/>
    </w:p>
    <w:p w:rsidR="00DC4E70" w:rsidRPr="00D306A3" w:rsidRDefault="00EA273F">
      <w:pPr>
        <w:numPr>
          <w:ilvl w:val="0"/>
          <w:numId w:val="6"/>
        </w:numPr>
        <w:ind w:left="284" w:hanging="284"/>
        <w:jc w:val="both"/>
        <w:rPr>
          <w:rFonts w:ascii="Arial" w:hAnsi="Arial" w:cs="Arial"/>
          <w:sz w:val="20"/>
        </w:rPr>
      </w:pPr>
      <w:r w:rsidRPr="00D306A3">
        <w:rPr>
          <w:rFonts w:ascii="Arial" w:hAnsi="Arial" w:cs="Arial"/>
          <w:sz w:val="20"/>
        </w:rPr>
        <w:t xml:space="preserve">na predlog pristojnih organov obvešča tuja diplomatska in konzularna predstavništva, pristojna za Slovenijo, o stanju in posledicah poplav ter o razmerah, </w:t>
      </w:r>
      <w:r w:rsidR="00AA272A">
        <w:rPr>
          <w:rFonts w:ascii="Arial" w:hAnsi="Arial" w:cs="Arial"/>
          <w:sz w:val="20"/>
        </w:rPr>
        <w:t xml:space="preserve">ki vplivajo na </w:t>
      </w:r>
      <w:r w:rsidR="00E02BFA" w:rsidRPr="00D306A3">
        <w:rPr>
          <w:rFonts w:ascii="Arial" w:hAnsi="Arial" w:cs="Arial"/>
          <w:sz w:val="20"/>
        </w:rPr>
        <w:t>varnost</w:t>
      </w:r>
      <w:r w:rsidRPr="00D306A3">
        <w:rPr>
          <w:rFonts w:ascii="Arial" w:hAnsi="Arial" w:cs="Arial"/>
          <w:sz w:val="20"/>
        </w:rPr>
        <w:t xml:space="preserve"> tuji</w:t>
      </w:r>
      <w:r w:rsidR="00E02BFA" w:rsidRPr="00D306A3">
        <w:rPr>
          <w:rFonts w:ascii="Arial" w:hAnsi="Arial" w:cs="Arial"/>
          <w:sz w:val="20"/>
        </w:rPr>
        <w:t>h</w:t>
      </w:r>
      <w:r w:rsidRPr="00D306A3">
        <w:rPr>
          <w:rFonts w:ascii="Arial" w:hAnsi="Arial" w:cs="Arial"/>
          <w:sz w:val="20"/>
        </w:rPr>
        <w:t xml:space="preserve"> državljan</w:t>
      </w:r>
      <w:r w:rsidR="00E02BFA" w:rsidRPr="00D306A3">
        <w:rPr>
          <w:rFonts w:ascii="Arial" w:hAnsi="Arial" w:cs="Arial"/>
          <w:sz w:val="20"/>
        </w:rPr>
        <w:t>ov</w:t>
      </w:r>
      <w:r w:rsidRPr="00D306A3">
        <w:rPr>
          <w:rFonts w:ascii="Arial" w:hAnsi="Arial" w:cs="Arial"/>
          <w:sz w:val="20"/>
        </w:rPr>
        <w:t xml:space="preserve"> v Sloveniji,</w:t>
      </w:r>
    </w:p>
    <w:p w:rsidR="00EA273F" w:rsidRPr="00D306A3" w:rsidRDefault="00EA273F" w:rsidP="00127A98">
      <w:pPr>
        <w:numPr>
          <w:ilvl w:val="0"/>
          <w:numId w:val="6"/>
        </w:numPr>
        <w:ind w:left="284" w:hanging="284"/>
        <w:jc w:val="both"/>
        <w:rPr>
          <w:rFonts w:ascii="Arial" w:hAnsi="Arial" w:cs="Arial"/>
          <w:i/>
          <w:sz w:val="20"/>
        </w:rPr>
      </w:pPr>
      <w:r w:rsidRPr="00D306A3">
        <w:rPr>
          <w:rFonts w:ascii="Arial" w:hAnsi="Arial" w:cs="Arial"/>
          <w:sz w:val="20"/>
        </w:rPr>
        <w:t>vzpostavlja stike z vladami tujih držav in mednarodnimi organizacijami zaradi obveščanja o stanju ter posledicah poplav in ukrepih za zagotavljanje morebitne mednarodne pomoči,</w:t>
      </w:r>
    </w:p>
    <w:p w:rsidR="00DC4E70" w:rsidRPr="00D306A3" w:rsidRDefault="00EA273F">
      <w:pPr>
        <w:numPr>
          <w:ilvl w:val="0"/>
          <w:numId w:val="6"/>
        </w:numPr>
        <w:ind w:left="284" w:hanging="284"/>
        <w:jc w:val="both"/>
        <w:rPr>
          <w:rFonts w:ascii="Arial" w:hAnsi="Arial" w:cs="Arial"/>
          <w:sz w:val="20"/>
        </w:rPr>
      </w:pPr>
      <w:r w:rsidRPr="00D306A3">
        <w:rPr>
          <w:rFonts w:ascii="Arial" w:hAnsi="Arial" w:cs="Arial"/>
          <w:sz w:val="20"/>
        </w:rPr>
        <w:t>sodeluje pri organizaciji prihodov tujih diplomatskih in konzularnih predstavnikov, predstavnikov mednarodnih organizacij, tujih državnikov in ekip, ki bi želele priti na prizadeto območje zaradi ugotavljanja stanja in posredovanja morebitne pomoči,</w:t>
      </w:r>
    </w:p>
    <w:p w:rsidR="00DC4E70" w:rsidRPr="00D306A3" w:rsidRDefault="009658D0">
      <w:pPr>
        <w:pStyle w:val="Oznaenseznam"/>
        <w:numPr>
          <w:ilvl w:val="0"/>
          <w:numId w:val="6"/>
        </w:numPr>
        <w:ind w:left="284" w:hanging="284"/>
        <w:jc w:val="both"/>
        <w:rPr>
          <w:rFonts w:cs="Arial"/>
          <w:sz w:val="20"/>
          <w:szCs w:val="20"/>
          <w:lang w:val="sl-SI"/>
        </w:rPr>
      </w:pPr>
      <w:r w:rsidRPr="00D306A3">
        <w:rPr>
          <w:rFonts w:cs="Arial"/>
          <w:sz w:val="20"/>
          <w:szCs w:val="20"/>
          <w:lang w:val="sl-SI"/>
        </w:rPr>
        <w:t>izdela oceno poškodovanih objektov zaradi poplav s področja delovanja ministrstva in predlaga  ukrepe,</w:t>
      </w:r>
    </w:p>
    <w:p w:rsidR="00DC4E70" w:rsidRPr="00D306A3" w:rsidRDefault="00FB5DBF">
      <w:pPr>
        <w:numPr>
          <w:ilvl w:val="0"/>
          <w:numId w:val="6"/>
        </w:numPr>
        <w:ind w:left="0" w:firstLine="0"/>
        <w:jc w:val="both"/>
        <w:rPr>
          <w:rFonts w:ascii="Arial" w:hAnsi="Arial" w:cs="Arial"/>
          <w:b/>
          <w:sz w:val="20"/>
        </w:rPr>
      </w:pPr>
      <w:r w:rsidRPr="00D306A3">
        <w:rPr>
          <w:rFonts w:ascii="Arial" w:hAnsi="Arial" w:cs="Arial"/>
          <w:sz w:val="20"/>
        </w:rPr>
        <w:t>sodeluje pri pripravi sanacijskih programov za dejavnosti iz svoje pristojnosti,</w:t>
      </w:r>
    </w:p>
    <w:p w:rsidR="00DC4E70" w:rsidRPr="00D306A3" w:rsidRDefault="00EA273F">
      <w:pPr>
        <w:numPr>
          <w:ilvl w:val="0"/>
          <w:numId w:val="6"/>
        </w:numPr>
        <w:ind w:left="0" w:firstLine="0"/>
        <w:jc w:val="both"/>
        <w:rPr>
          <w:rFonts w:ascii="Arial" w:hAnsi="Arial" w:cs="Arial"/>
          <w:sz w:val="20"/>
        </w:rPr>
      </w:pPr>
      <w:r w:rsidRPr="00D306A3">
        <w:rPr>
          <w:rFonts w:ascii="Arial" w:hAnsi="Arial" w:cs="Arial"/>
          <w:sz w:val="20"/>
        </w:rPr>
        <w:t>opravlja druge naloge iz svoje pristojnosti.</w:t>
      </w:r>
    </w:p>
    <w:p w:rsidR="00EA273F" w:rsidRPr="00D306A3" w:rsidRDefault="00EA273F" w:rsidP="00EA273F">
      <w:pPr>
        <w:ind w:left="283"/>
        <w:jc w:val="both"/>
        <w:rPr>
          <w:rFonts w:ascii="Arial" w:hAnsi="Arial" w:cs="Arial"/>
          <w:sz w:val="20"/>
        </w:rPr>
      </w:pPr>
    </w:p>
    <w:p w:rsidR="00EA273F" w:rsidRPr="00D306A3" w:rsidRDefault="00EA273F" w:rsidP="00727015">
      <w:pPr>
        <w:pStyle w:val="DODATKI"/>
        <w:numPr>
          <w:ilvl w:val="0"/>
          <w:numId w:val="0"/>
        </w:numPr>
        <w:rPr>
          <w:rFonts w:ascii="Arial" w:hAnsi="Arial" w:cs="Arial"/>
          <w:b w:val="0"/>
          <w:i w:val="0"/>
          <w:color w:val="000000"/>
          <w:sz w:val="20"/>
        </w:rPr>
      </w:pPr>
      <w:r w:rsidRPr="00D306A3">
        <w:rPr>
          <w:rFonts w:ascii="Arial" w:hAnsi="Arial" w:cs="Arial"/>
          <w:b w:val="0"/>
          <w:i w:val="0"/>
          <w:color w:val="000000"/>
          <w:sz w:val="20"/>
        </w:rPr>
        <w:t>D - 22</w:t>
      </w:r>
      <w:r w:rsidRPr="00D306A3">
        <w:rPr>
          <w:rFonts w:ascii="Arial" w:hAnsi="Arial" w:cs="Arial"/>
          <w:b w:val="0"/>
          <w:i w:val="0"/>
          <w:color w:val="000000"/>
          <w:sz w:val="20"/>
        </w:rPr>
        <w:tab/>
      </w:r>
      <w:hyperlink r:id="rId16" w:history="1">
        <w:r w:rsidRPr="00D306A3">
          <w:rPr>
            <w:rStyle w:val="Hiperpovezava"/>
            <w:rFonts w:ascii="Arial" w:hAnsi="Arial" w:cs="Arial"/>
            <w:b w:val="0"/>
            <w:i w:val="0"/>
            <w:color w:val="000000"/>
            <w:sz w:val="20"/>
            <w:u w:val="none"/>
          </w:rPr>
          <w:t xml:space="preserve">Načrt dejavnosti ministrstva, pristojnega za zunanje zadeve </w:t>
        </w:r>
      </w:hyperlink>
    </w:p>
    <w:p w:rsidR="00FC5CB8" w:rsidRPr="00D306A3" w:rsidRDefault="00FC5CB8" w:rsidP="00727015">
      <w:pPr>
        <w:pStyle w:val="Naslov3"/>
        <w:spacing w:before="0"/>
        <w:rPr>
          <w:sz w:val="20"/>
        </w:rPr>
      </w:pPr>
      <w:bookmarkStart w:id="118" w:name="_Toc488137385"/>
    </w:p>
    <w:p w:rsidR="00EA273F" w:rsidRPr="00D306A3" w:rsidRDefault="009B7776" w:rsidP="00727015">
      <w:pPr>
        <w:pStyle w:val="Naslov3"/>
        <w:spacing w:before="0"/>
      </w:pPr>
      <w:bookmarkStart w:id="119" w:name="_Toc519859036"/>
      <w:r w:rsidRPr="00D306A3">
        <w:t>7.1.</w:t>
      </w:r>
      <w:r w:rsidR="00925F4D" w:rsidRPr="00D306A3">
        <w:t>10</w:t>
      </w:r>
      <w:r w:rsidRPr="00D306A3">
        <w:t xml:space="preserve"> </w:t>
      </w:r>
      <w:r w:rsidR="00EA273F" w:rsidRPr="00D306A3">
        <w:t>Ministrstvo, pristojno za finance</w:t>
      </w:r>
      <w:bookmarkEnd w:id="118"/>
      <w:bookmarkEnd w:id="119"/>
    </w:p>
    <w:p w:rsidR="00EA273F" w:rsidRPr="00D306A3" w:rsidRDefault="00925F4D" w:rsidP="000576B2">
      <w:pPr>
        <w:numPr>
          <w:ilvl w:val="0"/>
          <w:numId w:val="6"/>
        </w:numPr>
        <w:ind w:left="284" w:hanging="284"/>
        <w:jc w:val="both"/>
        <w:rPr>
          <w:rFonts w:ascii="Arial" w:hAnsi="Arial" w:cs="Arial"/>
          <w:i/>
          <w:sz w:val="20"/>
        </w:rPr>
      </w:pPr>
      <w:r w:rsidRPr="00D306A3">
        <w:rPr>
          <w:rFonts w:ascii="Arial" w:hAnsi="Arial" w:cs="Arial"/>
          <w:sz w:val="20"/>
        </w:rPr>
        <w:t>določi prednost pri uporabi sredstev proračuna RS oziroma zaradi nastanka</w:t>
      </w:r>
      <w:r w:rsidR="00EA273F" w:rsidRPr="00D306A3">
        <w:rPr>
          <w:rFonts w:ascii="Arial" w:hAnsi="Arial" w:cs="Arial"/>
          <w:sz w:val="20"/>
        </w:rPr>
        <w:t xml:space="preserve"> novih obveznosti za proračun lahko v sklad</w:t>
      </w:r>
      <w:r w:rsidR="00E02BFA" w:rsidRPr="00D306A3">
        <w:rPr>
          <w:rFonts w:ascii="Arial" w:hAnsi="Arial" w:cs="Arial"/>
          <w:sz w:val="20"/>
        </w:rPr>
        <w:t>no</w:t>
      </w:r>
      <w:r w:rsidR="00EA273F" w:rsidRPr="00D306A3">
        <w:rPr>
          <w:rFonts w:ascii="Arial" w:hAnsi="Arial" w:cs="Arial"/>
          <w:sz w:val="20"/>
        </w:rPr>
        <w:t xml:space="preserve"> s 40. </w:t>
      </w:r>
      <w:r w:rsidR="000576B2" w:rsidRPr="00D306A3">
        <w:rPr>
          <w:rFonts w:ascii="Arial" w:hAnsi="Arial" w:cs="Arial"/>
          <w:sz w:val="20"/>
        </w:rPr>
        <w:t>č</w:t>
      </w:r>
      <w:r w:rsidR="00EA273F" w:rsidRPr="00D306A3">
        <w:rPr>
          <w:rFonts w:ascii="Arial" w:hAnsi="Arial" w:cs="Arial"/>
          <w:sz w:val="20"/>
        </w:rPr>
        <w:t>lenom Zakona o  javnih</w:t>
      </w:r>
      <w:r w:rsidR="000576B2" w:rsidRPr="00D306A3">
        <w:rPr>
          <w:rFonts w:ascii="Arial" w:hAnsi="Arial" w:cs="Arial"/>
          <w:i/>
          <w:sz w:val="20"/>
        </w:rPr>
        <w:t xml:space="preserve">   </w:t>
      </w:r>
      <w:r w:rsidR="00EA273F" w:rsidRPr="00D306A3">
        <w:rPr>
          <w:rFonts w:ascii="Arial" w:hAnsi="Arial" w:cs="Arial"/>
          <w:sz w:val="20"/>
        </w:rPr>
        <w:t>financah Vladi RS</w:t>
      </w:r>
      <w:r w:rsidR="00E02BFA" w:rsidRPr="00D306A3">
        <w:rPr>
          <w:rFonts w:ascii="Arial" w:hAnsi="Arial" w:cs="Arial"/>
          <w:sz w:val="20"/>
        </w:rPr>
        <w:t xml:space="preserve"> predlaga</w:t>
      </w:r>
      <w:r w:rsidR="00EA273F" w:rsidRPr="00D306A3">
        <w:rPr>
          <w:rFonts w:ascii="Arial" w:hAnsi="Arial" w:cs="Arial"/>
          <w:sz w:val="20"/>
        </w:rPr>
        <w:t xml:space="preserve"> ukrepe začasnega zadržanja izvr</w:t>
      </w:r>
      <w:r w:rsidR="00B64EA0">
        <w:rPr>
          <w:rFonts w:ascii="Arial" w:hAnsi="Arial" w:cs="Arial"/>
          <w:sz w:val="20"/>
        </w:rPr>
        <w:t>ševanja proračuna in rebalan</w:t>
      </w:r>
      <w:r w:rsidR="00886DE0">
        <w:rPr>
          <w:rFonts w:ascii="Arial" w:hAnsi="Arial" w:cs="Arial"/>
          <w:sz w:val="20"/>
        </w:rPr>
        <w:t>s</w:t>
      </w:r>
      <w:r w:rsidR="00EA273F" w:rsidRPr="00D306A3">
        <w:rPr>
          <w:rFonts w:ascii="Arial" w:hAnsi="Arial" w:cs="Arial"/>
          <w:sz w:val="20"/>
        </w:rPr>
        <w:t xml:space="preserve"> proračuna</w:t>
      </w:r>
      <w:r w:rsidR="00EA273F" w:rsidRPr="00D306A3">
        <w:rPr>
          <w:rFonts w:ascii="Arial" w:hAnsi="Arial" w:cs="Arial"/>
          <w:i/>
          <w:sz w:val="20"/>
        </w:rPr>
        <w:t>,</w:t>
      </w:r>
    </w:p>
    <w:p w:rsidR="0035326E" w:rsidRPr="00D306A3" w:rsidRDefault="00EA273F">
      <w:pPr>
        <w:numPr>
          <w:ilvl w:val="0"/>
          <w:numId w:val="6"/>
        </w:numPr>
        <w:ind w:left="284" w:hanging="284"/>
        <w:jc w:val="both"/>
        <w:rPr>
          <w:rFonts w:ascii="Arial" w:hAnsi="Arial" w:cs="Arial"/>
          <w:i/>
          <w:sz w:val="20"/>
        </w:rPr>
      </w:pPr>
      <w:r w:rsidRPr="00D306A3">
        <w:rPr>
          <w:rFonts w:ascii="Arial" w:hAnsi="Arial" w:cs="Arial"/>
          <w:sz w:val="20"/>
        </w:rPr>
        <w:t>pripravi predloge sklepov Vlade RS o uporabi sredstev proračunske rezerve v sklad</w:t>
      </w:r>
      <w:r w:rsidR="00E02BFA" w:rsidRPr="00D306A3">
        <w:rPr>
          <w:rFonts w:ascii="Arial" w:hAnsi="Arial" w:cs="Arial"/>
          <w:sz w:val="20"/>
        </w:rPr>
        <w:t>no</w:t>
      </w:r>
      <w:r w:rsidRPr="00D306A3">
        <w:rPr>
          <w:rFonts w:ascii="Arial" w:hAnsi="Arial" w:cs="Arial"/>
          <w:sz w:val="20"/>
        </w:rPr>
        <w:t xml:space="preserve"> z 48. členom Zakona o javnih financah za odpravo posledic nesreče, </w:t>
      </w:r>
    </w:p>
    <w:p w:rsidR="00DC4E70" w:rsidRPr="00D306A3" w:rsidRDefault="009658D0">
      <w:pPr>
        <w:pStyle w:val="Oznaenseznam"/>
        <w:numPr>
          <w:ilvl w:val="0"/>
          <w:numId w:val="6"/>
        </w:numPr>
        <w:ind w:left="284" w:hanging="284"/>
        <w:jc w:val="both"/>
        <w:rPr>
          <w:rFonts w:cs="Arial"/>
          <w:sz w:val="20"/>
          <w:szCs w:val="20"/>
          <w:lang w:val="sl-SI"/>
        </w:rPr>
      </w:pPr>
      <w:r w:rsidRPr="00D306A3">
        <w:rPr>
          <w:rFonts w:cs="Arial"/>
          <w:sz w:val="20"/>
          <w:szCs w:val="20"/>
          <w:lang w:val="sl-SI"/>
        </w:rPr>
        <w:t>izdela oceno poškodovanih objektov zaradi poplav s področja delovanja ministrstva in predlaga ukrepe,</w:t>
      </w:r>
    </w:p>
    <w:p w:rsidR="00DC4E70" w:rsidRPr="00D306A3" w:rsidRDefault="00FB5DBF">
      <w:pPr>
        <w:numPr>
          <w:ilvl w:val="0"/>
          <w:numId w:val="6"/>
        </w:numPr>
        <w:ind w:left="0" w:firstLine="0"/>
        <w:jc w:val="both"/>
        <w:rPr>
          <w:rFonts w:cs="Arial"/>
          <w:b/>
          <w:sz w:val="20"/>
        </w:rPr>
      </w:pPr>
      <w:r w:rsidRPr="00D306A3">
        <w:rPr>
          <w:rFonts w:ascii="Arial" w:hAnsi="Arial" w:cs="Arial"/>
          <w:sz w:val="20"/>
        </w:rPr>
        <w:t>sodeluje pri pripravi sanacijskih programov za dejavnosti iz svoje pristojnosti,</w:t>
      </w:r>
    </w:p>
    <w:p w:rsidR="00EA273F" w:rsidRPr="00D306A3" w:rsidRDefault="00EA273F" w:rsidP="00D55FD6">
      <w:pPr>
        <w:numPr>
          <w:ilvl w:val="0"/>
          <w:numId w:val="6"/>
        </w:numPr>
        <w:ind w:left="0" w:firstLine="0"/>
        <w:jc w:val="both"/>
        <w:rPr>
          <w:rFonts w:ascii="Arial" w:hAnsi="Arial" w:cs="Arial"/>
          <w:sz w:val="20"/>
        </w:rPr>
      </w:pPr>
      <w:r w:rsidRPr="00D306A3">
        <w:rPr>
          <w:rFonts w:ascii="Arial" w:hAnsi="Arial" w:cs="Arial"/>
          <w:sz w:val="20"/>
        </w:rPr>
        <w:t>opravlja druge naloge iz svoje pristojnosti.</w:t>
      </w:r>
    </w:p>
    <w:p w:rsidR="00EA273F" w:rsidRPr="00D306A3" w:rsidRDefault="00EA273F" w:rsidP="00EA273F">
      <w:pPr>
        <w:jc w:val="both"/>
        <w:rPr>
          <w:rFonts w:ascii="Arial" w:hAnsi="Arial" w:cs="Arial"/>
          <w:sz w:val="20"/>
        </w:rPr>
      </w:pPr>
    </w:p>
    <w:p w:rsidR="00EA273F" w:rsidRPr="00D306A3" w:rsidRDefault="00EA273F" w:rsidP="00727015">
      <w:pPr>
        <w:pStyle w:val="DODATKI"/>
        <w:numPr>
          <w:ilvl w:val="0"/>
          <w:numId w:val="0"/>
        </w:numPr>
        <w:rPr>
          <w:rFonts w:ascii="Arial" w:hAnsi="Arial" w:cs="Arial"/>
          <w:b w:val="0"/>
          <w:i w:val="0"/>
          <w:color w:val="auto"/>
          <w:sz w:val="20"/>
        </w:rPr>
      </w:pPr>
      <w:r w:rsidRPr="00D306A3">
        <w:rPr>
          <w:rFonts w:ascii="Arial" w:hAnsi="Arial" w:cs="Arial"/>
          <w:b w:val="0"/>
          <w:i w:val="0"/>
          <w:color w:val="auto"/>
          <w:sz w:val="20"/>
        </w:rPr>
        <w:t>D - 22</w:t>
      </w:r>
      <w:r w:rsidRPr="00D306A3">
        <w:rPr>
          <w:rFonts w:ascii="Arial" w:hAnsi="Arial" w:cs="Arial"/>
          <w:b w:val="0"/>
          <w:i w:val="0"/>
          <w:color w:val="auto"/>
          <w:sz w:val="20"/>
        </w:rPr>
        <w:tab/>
      </w:r>
      <w:hyperlink r:id="rId17" w:history="1">
        <w:r w:rsidRPr="00D306A3">
          <w:rPr>
            <w:rStyle w:val="Hiperpovezava"/>
            <w:rFonts w:ascii="Arial" w:hAnsi="Arial" w:cs="Arial"/>
            <w:b w:val="0"/>
            <w:i w:val="0"/>
            <w:color w:val="auto"/>
            <w:sz w:val="20"/>
            <w:u w:val="none"/>
          </w:rPr>
          <w:t>Načrt dejavnosti ministrst</w:t>
        </w:r>
        <w:r w:rsidR="00736994" w:rsidRPr="00D306A3">
          <w:rPr>
            <w:rStyle w:val="Hiperpovezava"/>
            <w:rFonts w:ascii="Arial" w:hAnsi="Arial" w:cs="Arial"/>
            <w:b w:val="0"/>
            <w:i w:val="0"/>
            <w:color w:val="auto"/>
            <w:sz w:val="20"/>
            <w:u w:val="none"/>
          </w:rPr>
          <w:t>va pristojnega za finance</w:t>
        </w:r>
        <w:r w:rsidRPr="00D306A3">
          <w:rPr>
            <w:rStyle w:val="Hiperpovezava"/>
            <w:rFonts w:ascii="Arial" w:hAnsi="Arial" w:cs="Arial"/>
            <w:b w:val="0"/>
            <w:i w:val="0"/>
            <w:color w:val="auto"/>
            <w:sz w:val="20"/>
            <w:u w:val="none"/>
          </w:rPr>
          <w:t xml:space="preserve"> </w:t>
        </w:r>
      </w:hyperlink>
    </w:p>
    <w:p w:rsidR="00822FF8" w:rsidRPr="00D306A3" w:rsidRDefault="00822FF8" w:rsidP="00727015">
      <w:pPr>
        <w:pStyle w:val="Naslov3"/>
        <w:spacing w:before="0"/>
        <w:rPr>
          <w:sz w:val="20"/>
        </w:rPr>
      </w:pPr>
    </w:p>
    <w:p w:rsidR="00770B3E" w:rsidRPr="00D306A3" w:rsidRDefault="00770B3E" w:rsidP="00727015">
      <w:pPr>
        <w:pStyle w:val="Naslov3"/>
        <w:spacing w:before="0"/>
      </w:pPr>
      <w:bookmarkStart w:id="120" w:name="_Toc488137386"/>
      <w:bookmarkStart w:id="121" w:name="_Toc519859037"/>
      <w:bookmarkStart w:id="122" w:name="_Toc456181053"/>
      <w:bookmarkStart w:id="123" w:name="_Toc456181423"/>
      <w:r w:rsidRPr="00D306A3">
        <w:t>7.1.</w:t>
      </w:r>
      <w:r w:rsidR="002D64D3" w:rsidRPr="00D306A3">
        <w:t>1</w:t>
      </w:r>
      <w:r w:rsidR="00925F4D" w:rsidRPr="00D306A3">
        <w:t>1</w:t>
      </w:r>
      <w:r w:rsidRPr="00D306A3">
        <w:t xml:space="preserve"> Ministrstvo, pristojno za gospodarstvo</w:t>
      </w:r>
      <w:bookmarkEnd w:id="120"/>
      <w:bookmarkEnd w:id="121"/>
      <w:r w:rsidRPr="00D306A3">
        <w:t xml:space="preserve"> </w:t>
      </w:r>
      <w:bookmarkEnd w:id="122"/>
      <w:bookmarkEnd w:id="123"/>
    </w:p>
    <w:p w:rsidR="00770B3E" w:rsidRPr="00D306A3" w:rsidRDefault="00770B3E" w:rsidP="00D55FD6">
      <w:pPr>
        <w:numPr>
          <w:ilvl w:val="0"/>
          <w:numId w:val="6"/>
        </w:numPr>
        <w:ind w:left="284" w:hanging="284"/>
        <w:jc w:val="both"/>
        <w:rPr>
          <w:rFonts w:ascii="Arial" w:hAnsi="Arial" w:cs="Arial"/>
          <w:sz w:val="20"/>
        </w:rPr>
      </w:pPr>
      <w:r w:rsidRPr="00D306A3">
        <w:rPr>
          <w:rFonts w:ascii="Arial" w:hAnsi="Arial" w:cs="Arial"/>
          <w:sz w:val="20"/>
        </w:rPr>
        <w:t>Vladi RS</w:t>
      </w:r>
      <w:r w:rsidR="00851A6D" w:rsidRPr="00D306A3">
        <w:rPr>
          <w:rFonts w:ascii="Arial" w:hAnsi="Arial" w:cs="Arial"/>
          <w:sz w:val="20"/>
        </w:rPr>
        <w:t xml:space="preserve"> pripravi predloge</w:t>
      </w:r>
      <w:r w:rsidRPr="00D306A3">
        <w:rPr>
          <w:rFonts w:ascii="Arial" w:hAnsi="Arial" w:cs="Arial"/>
          <w:sz w:val="20"/>
        </w:rPr>
        <w:t xml:space="preserve"> za ureditev preskrbe z uporabo državnih blagovnih rezerv,</w:t>
      </w:r>
    </w:p>
    <w:p w:rsidR="00770B3E" w:rsidRPr="00D306A3" w:rsidRDefault="00770B3E" w:rsidP="00D55FD6">
      <w:pPr>
        <w:numPr>
          <w:ilvl w:val="0"/>
          <w:numId w:val="6"/>
        </w:numPr>
        <w:ind w:left="284" w:hanging="284"/>
        <w:jc w:val="both"/>
        <w:rPr>
          <w:rFonts w:ascii="Arial" w:hAnsi="Arial" w:cs="Arial"/>
          <w:i/>
          <w:sz w:val="20"/>
        </w:rPr>
      </w:pPr>
      <w:r w:rsidRPr="00D306A3">
        <w:rPr>
          <w:rFonts w:ascii="Arial" w:hAnsi="Arial" w:cs="Arial"/>
          <w:sz w:val="20"/>
        </w:rPr>
        <w:t>z uporabo blagovnih rezerv spremlja in uravnava dogajanja na trgu, da prepreči kritično       zmanjšanje zalog življenjsko pomembnih izdelkov,</w:t>
      </w:r>
    </w:p>
    <w:p w:rsidR="009658D0" w:rsidRDefault="00851A6D" w:rsidP="00154CE3">
      <w:pPr>
        <w:numPr>
          <w:ilvl w:val="0"/>
          <w:numId w:val="6"/>
        </w:numPr>
        <w:ind w:left="284" w:hanging="284"/>
        <w:jc w:val="both"/>
        <w:rPr>
          <w:rFonts w:ascii="Arial" w:hAnsi="Arial" w:cs="Arial"/>
          <w:sz w:val="20"/>
        </w:rPr>
      </w:pPr>
      <w:r w:rsidRPr="00D306A3">
        <w:rPr>
          <w:rFonts w:ascii="Arial" w:hAnsi="Arial" w:cs="Arial"/>
          <w:sz w:val="20"/>
        </w:rPr>
        <w:t>sodeluje pri izvajanju</w:t>
      </w:r>
      <w:r w:rsidR="00770B3E" w:rsidRPr="00D306A3">
        <w:rPr>
          <w:rFonts w:ascii="Arial" w:hAnsi="Arial" w:cs="Arial"/>
          <w:sz w:val="20"/>
        </w:rPr>
        <w:t xml:space="preserve"> aktivnosti</w:t>
      </w:r>
      <w:r w:rsidRPr="00D306A3">
        <w:rPr>
          <w:rFonts w:ascii="Arial" w:hAnsi="Arial" w:cs="Arial"/>
          <w:sz w:val="20"/>
        </w:rPr>
        <w:t xml:space="preserve"> za</w:t>
      </w:r>
      <w:r w:rsidR="00770B3E" w:rsidRPr="00D306A3">
        <w:rPr>
          <w:rFonts w:ascii="Arial" w:hAnsi="Arial" w:cs="Arial"/>
          <w:sz w:val="20"/>
        </w:rPr>
        <w:t xml:space="preserve"> uporab</w:t>
      </w:r>
      <w:r w:rsidRPr="00D306A3">
        <w:rPr>
          <w:rFonts w:ascii="Arial" w:hAnsi="Arial" w:cs="Arial"/>
          <w:sz w:val="20"/>
        </w:rPr>
        <w:t>o</w:t>
      </w:r>
      <w:r w:rsidR="00770B3E" w:rsidRPr="00D306A3">
        <w:rPr>
          <w:rFonts w:ascii="Arial" w:hAnsi="Arial" w:cs="Arial"/>
          <w:sz w:val="20"/>
        </w:rPr>
        <w:t xml:space="preserve"> gostinsko-turističnih objektov in zmogljivosti za začasno nastanitev in oskrbo ogroženih prebivalcev,</w:t>
      </w:r>
    </w:p>
    <w:p w:rsidR="00F86060" w:rsidRPr="00F86060" w:rsidRDefault="00F86060" w:rsidP="00F86060">
      <w:pPr>
        <w:pStyle w:val="Oznaenseznam"/>
        <w:numPr>
          <w:ilvl w:val="0"/>
          <w:numId w:val="6"/>
        </w:numPr>
        <w:ind w:left="284" w:hanging="284"/>
        <w:jc w:val="both"/>
        <w:rPr>
          <w:rFonts w:cs="Arial"/>
          <w:sz w:val="20"/>
          <w:szCs w:val="20"/>
          <w:lang w:val="sl-SI"/>
        </w:rPr>
      </w:pPr>
      <w:r w:rsidRPr="00D306A3">
        <w:rPr>
          <w:rFonts w:cs="Arial"/>
          <w:sz w:val="20"/>
          <w:szCs w:val="20"/>
          <w:lang w:val="sl-SI"/>
        </w:rPr>
        <w:t>izdela oceno poškodovanih objektov zaradi poplav s področja delovanja ministrstva in predlaga ukrepe,</w:t>
      </w:r>
    </w:p>
    <w:p w:rsidR="00A30B8D" w:rsidRPr="00D306A3" w:rsidRDefault="00A30B8D" w:rsidP="00A30B8D">
      <w:pPr>
        <w:numPr>
          <w:ilvl w:val="0"/>
          <w:numId w:val="6"/>
        </w:numPr>
        <w:ind w:left="0" w:firstLine="0"/>
        <w:jc w:val="both"/>
        <w:rPr>
          <w:rFonts w:cs="Arial"/>
          <w:b/>
          <w:sz w:val="20"/>
        </w:rPr>
      </w:pPr>
      <w:r w:rsidRPr="00D306A3">
        <w:rPr>
          <w:rFonts w:ascii="Arial" w:hAnsi="Arial" w:cs="Arial"/>
          <w:sz w:val="20"/>
        </w:rPr>
        <w:t>sodeluje pri pripravi sanacijskih programov za dejavnosti iz svoje pristojnosti,</w:t>
      </w:r>
    </w:p>
    <w:p w:rsidR="00770B3E" w:rsidRPr="00D306A3" w:rsidRDefault="00770B3E" w:rsidP="00D55FD6">
      <w:pPr>
        <w:numPr>
          <w:ilvl w:val="0"/>
          <w:numId w:val="6"/>
        </w:numPr>
        <w:ind w:left="284" w:hanging="284"/>
        <w:jc w:val="both"/>
        <w:rPr>
          <w:rFonts w:ascii="Arial" w:hAnsi="Arial" w:cs="Arial"/>
          <w:sz w:val="20"/>
        </w:rPr>
      </w:pPr>
      <w:r w:rsidRPr="00D306A3">
        <w:rPr>
          <w:rFonts w:ascii="Arial" w:hAnsi="Arial" w:cs="Arial"/>
          <w:sz w:val="20"/>
        </w:rPr>
        <w:t>opravlja druge naloge iz svoje pristojnosti.</w:t>
      </w:r>
    </w:p>
    <w:p w:rsidR="00770B3E" w:rsidRPr="00D306A3" w:rsidRDefault="00770B3E" w:rsidP="00770B3E">
      <w:pPr>
        <w:ind w:left="284"/>
        <w:jc w:val="both"/>
        <w:rPr>
          <w:rFonts w:ascii="Arial" w:hAnsi="Arial" w:cs="Arial"/>
          <w:sz w:val="20"/>
        </w:rPr>
      </w:pPr>
    </w:p>
    <w:p w:rsidR="00770B3E" w:rsidRPr="00D306A3" w:rsidRDefault="00770B3E" w:rsidP="00727015">
      <w:pPr>
        <w:pStyle w:val="DODATKI"/>
        <w:numPr>
          <w:ilvl w:val="0"/>
          <w:numId w:val="0"/>
        </w:numPr>
        <w:rPr>
          <w:rFonts w:ascii="Arial" w:hAnsi="Arial" w:cs="Arial"/>
          <w:b w:val="0"/>
          <w:i w:val="0"/>
          <w:color w:val="000000"/>
          <w:sz w:val="20"/>
        </w:rPr>
      </w:pPr>
      <w:r w:rsidRPr="00D306A3">
        <w:rPr>
          <w:rFonts w:ascii="Arial" w:hAnsi="Arial" w:cs="Arial"/>
          <w:b w:val="0"/>
          <w:i w:val="0"/>
          <w:color w:val="000000"/>
          <w:sz w:val="20"/>
        </w:rPr>
        <w:t>D - 22</w:t>
      </w:r>
      <w:r w:rsidRPr="00D306A3">
        <w:rPr>
          <w:rFonts w:ascii="Arial" w:hAnsi="Arial" w:cs="Arial"/>
          <w:b w:val="0"/>
          <w:i w:val="0"/>
          <w:color w:val="000000"/>
          <w:sz w:val="20"/>
        </w:rPr>
        <w:tab/>
      </w:r>
      <w:hyperlink r:id="rId18" w:history="1">
        <w:r w:rsidRPr="00D306A3">
          <w:rPr>
            <w:rStyle w:val="Hiperpovezava"/>
            <w:rFonts w:ascii="Arial" w:hAnsi="Arial" w:cs="Arial"/>
            <w:b w:val="0"/>
            <w:i w:val="0"/>
            <w:color w:val="000000"/>
            <w:sz w:val="20"/>
            <w:u w:val="none"/>
          </w:rPr>
          <w:t xml:space="preserve">Načrt dejavnosti ministrstva, pristojnega za gospodarstvo </w:t>
        </w:r>
      </w:hyperlink>
    </w:p>
    <w:p w:rsidR="00770B3E" w:rsidRPr="00D306A3" w:rsidRDefault="00770B3E" w:rsidP="00727015">
      <w:pPr>
        <w:pStyle w:val="Naslov3"/>
        <w:spacing w:before="0"/>
        <w:rPr>
          <w:sz w:val="20"/>
        </w:rPr>
      </w:pPr>
      <w:bookmarkStart w:id="124" w:name="_Toc488137387"/>
    </w:p>
    <w:p w:rsidR="00770B3E" w:rsidRPr="00D306A3" w:rsidRDefault="00770B3E" w:rsidP="00727015">
      <w:pPr>
        <w:pStyle w:val="Naslov3"/>
        <w:spacing w:before="0"/>
      </w:pPr>
      <w:bookmarkStart w:id="125" w:name="_Toc519859038"/>
      <w:r w:rsidRPr="00D306A3">
        <w:t>7.1.1</w:t>
      </w:r>
      <w:r w:rsidR="00AD2C24" w:rsidRPr="00D306A3">
        <w:t>2</w:t>
      </w:r>
      <w:r w:rsidRPr="00D306A3">
        <w:t xml:space="preserve"> Ministrstvo, pristojno za javno upravo</w:t>
      </w:r>
      <w:bookmarkEnd w:id="124"/>
      <w:bookmarkEnd w:id="125"/>
    </w:p>
    <w:p w:rsidR="00770B3E" w:rsidRPr="00D306A3" w:rsidRDefault="00770B3E" w:rsidP="00D55FD6">
      <w:pPr>
        <w:pStyle w:val="Oznaenseznam"/>
        <w:numPr>
          <w:ilvl w:val="0"/>
          <w:numId w:val="6"/>
        </w:numPr>
        <w:ind w:left="284" w:hanging="284"/>
        <w:jc w:val="both"/>
        <w:rPr>
          <w:rFonts w:cs="Arial"/>
          <w:sz w:val="20"/>
          <w:szCs w:val="20"/>
          <w:lang w:val="sl-SI"/>
        </w:rPr>
      </w:pPr>
      <w:r w:rsidRPr="00D306A3">
        <w:rPr>
          <w:rFonts w:cs="Arial"/>
          <w:sz w:val="20"/>
          <w:szCs w:val="20"/>
          <w:lang w:val="sl-SI"/>
        </w:rPr>
        <w:t>opravlja naloge na področjih javne uprave, sistemskega urejanja organiziranosti in delovanja javnega sektorja, upravnega poslovanja, elektronskega poslovanja javne uprave, dostopa do informacij javnega značaja, delovanja nevladnih organizacij in lokalne samouprave,</w:t>
      </w:r>
    </w:p>
    <w:p w:rsidR="00770B3E" w:rsidRPr="00D306A3" w:rsidRDefault="00770B3E" w:rsidP="00D55FD6">
      <w:pPr>
        <w:pStyle w:val="Oznaenseznam"/>
        <w:numPr>
          <w:ilvl w:val="0"/>
          <w:numId w:val="6"/>
        </w:numPr>
        <w:ind w:left="284" w:hanging="284"/>
        <w:jc w:val="both"/>
        <w:rPr>
          <w:rFonts w:cs="Arial"/>
          <w:sz w:val="20"/>
          <w:szCs w:val="20"/>
          <w:lang w:val="sl-SI"/>
        </w:rPr>
      </w:pPr>
      <w:r w:rsidRPr="00D306A3">
        <w:rPr>
          <w:rFonts w:cs="Arial"/>
          <w:sz w:val="20"/>
          <w:szCs w:val="20"/>
          <w:lang w:val="sl-SI"/>
        </w:rPr>
        <w:t>spremlja stanje in sprejema ukrepe glede delovanja centralne informacijsko-komunikacijske  infrastrukture državnih organov – HKOM,</w:t>
      </w:r>
    </w:p>
    <w:p w:rsidR="00770B3E" w:rsidRPr="00D306A3" w:rsidRDefault="00770B3E" w:rsidP="00D55FD6">
      <w:pPr>
        <w:pStyle w:val="Oznaenseznam"/>
        <w:numPr>
          <w:ilvl w:val="0"/>
          <w:numId w:val="6"/>
        </w:numPr>
        <w:ind w:left="284" w:hanging="284"/>
        <w:jc w:val="both"/>
        <w:rPr>
          <w:rFonts w:cs="Arial"/>
          <w:sz w:val="20"/>
          <w:szCs w:val="20"/>
          <w:lang w:val="sl-SI"/>
        </w:rPr>
      </w:pPr>
      <w:r w:rsidRPr="00D306A3">
        <w:rPr>
          <w:rFonts w:cs="Arial"/>
          <w:sz w:val="20"/>
          <w:szCs w:val="20"/>
          <w:lang w:val="sl-SI"/>
        </w:rPr>
        <w:t>spremlja stanje in sprejema ukrepe glede zagotavljanja podpore delovanju storitev za upravne      enote in upravnih storitev občanom,</w:t>
      </w:r>
    </w:p>
    <w:p w:rsidR="00770B3E" w:rsidRPr="00D306A3" w:rsidRDefault="00770B3E" w:rsidP="00D55FD6">
      <w:pPr>
        <w:pStyle w:val="Oznaenseznam"/>
        <w:numPr>
          <w:ilvl w:val="0"/>
          <w:numId w:val="6"/>
        </w:numPr>
        <w:ind w:left="284" w:hanging="284"/>
        <w:jc w:val="both"/>
        <w:rPr>
          <w:rFonts w:cs="Arial"/>
          <w:sz w:val="20"/>
          <w:szCs w:val="20"/>
          <w:lang w:val="sl-SI"/>
        </w:rPr>
      </w:pPr>
      <w:r w:rsidRPr="00D306A3">
        <w:rPr>
          <w:rFonts w:cs="Arial"/>
          <w:sz w:val="20"/>
          <w:szCs w:val="20"/>
          <w:lang w:val="sl-SI"/>
        </w:rPr>
        <w:t>spremlja stanje in sprejema ukrepe glede delovanja centralne informacijske infrastrukture   Podatkovnega centra,</w:t>
      </w:r>
    </w:p>
    <w:p w:rsidR="00DC4E70" w:rsidRPr="00D306A3" w:rsidRDefault="00770B3E">
      <w:pPr>
        <w:pStyle w:val="Oznaenseznam"/>
        <w:numPr>
          <w:ilvl w:val="0"/>
          <w:numId w:val="6"/>
        </w:numPr>
        <w:ind w:left="284" w:hanging="284"/>
        <w:jc w:val="both"/>
        <w:rPr>
          <w:rFonts w:cs="Arial"/>
          <w:sz w:val="20"/>
          <w:szCs w:val="20"/>
          <w:lang w:val="sl-SI"/>
        </w:rPr>
      </w:pPr>
      <w:r w:rsidRPr="00D306A3">
        <w:rPr>
          <w:rFonts w:cs="Arial"/>
          <w:sz w:val="20"/>
          <w:szCs w:val="20"/>
          <w:lang w:val="sl-SI"/>
        </w:rPr>
        <w:t>spremlja stanje in sprejema ukrepe glede delovanja storitev elektronskega poslovanja e-uprave ter informacijskih sistemov, ki so nameščeni na centralni informacijski infrastrukturi,</w:t>
      </w:r>
    </w:p>
    <w:p w:rsidR="00DC4E70" w:rsidRDefault="00FB5DBF">
      <w:pPr>
        <w:pStyle w:val="Oznaenseznam"/>
        <w:numPr>
          <w:ilvl w:val="0"/>
          <w:numId w:val="6"/>
        </w:numPr>
        <w:ind w:left="284" w:hanging="284"/>
        <w:jc w:val="both"/>
        <w:rPr>
          <w:rFonts w:cs="Arial"/>
          <w:sz w:val="20"/>
          <w:szCs w:val="20"/>
          <w:lang w:val="sl-SI"/>
        </w:rPr>
      </w:pPr>
      <w:r w:rsidRPr="00D306A3">
        <w:rPr>
          <w:rFonts w:cs="Arial"/>
          <w:sz w:val="20"/>
          <w:szCs w:val="20"/>
          <w:lang w:val="sl-SI"/>
        </w:rPr>
        <w:t>zagotavlja komunikacijske zveze prednostnim uporabnikom,</w:t>
      </w:r>
    </w:p>
    <w:p w:rsidR="00F86060" w:rsidRPr="00F86060" w:rsidRDefault="00F86060" w:rsidP="00F86060">
      <w:pPr>
        <w:pStyle w:val="Oznaenseznam"/>
        <w:numPr>
          <w:ilvl w:val="0"/>
          <w:numId w:val="6"/>
        </w:numPr>
        <w:ind w:left="284" w:hanging="284"/>
        <w:jc w:val="both"/>
        <w:rPr>
          <w:rFonts w:cs="Arial"/>
          <w:sz w:val="20"/>
          <w:szCs w:val="20"/>
          <w:lang w:val="sl-SI"/>
        </w:rPr>
      </w:pPr>
      <w:r w:rsidRPr="00D306A3">
        <w:rPr>
          <w:rFonts w:cs="Arial"/>
          <w:sz w:val="20"/>
          <w:szCs w:val="20"/>
          <w:lang w:val="sl-SI"/>
        </w:rPr>
        <w:t>izdela oceno poškodovanih objektov zaradi poplav s področja delovanja ministrstva in predlaga ukrepe,</w:t>
      </w:r>
    </w:p>
    <w:p w:rsidR="00DC4E70" w:rsidRPr="00D306A3" w:rsidRDefault="00FB5DBF">
      <w:pPr>
        <w:numPr>
          <w:ilvl w:val="0"/>
          <w:numId w:val="6"/>
        </w:numPr>
        <w:ind w:left="0" w:firstLine="0"/>
        <w:jc w:val="both"/>
        <w:rPr>
          <w:rFonts w:cs="Arial"/>
          <w:b/>
          <w:sz w:val="20"/>
        </w:rPr>
      </w:pPr>
      <w:r w:rsidRPr="00D306A3">
        <w:rPr>
          <w:rFonts w:ascii="Arial" w:hAnsi="Arial" w:cs="Arial"/>
          <w:sz w:val="20"/>
        </w:rPr>
        <w:t>sodeluje pri pripravi sanacijskih programov za dejavnosti iz svoje pristojnosti,</w:t>
      </w:r>
    </w:p>
    <w:p w:rsidR="00DC4E70" w:rsidRPr="00D306A3" w:rsidRDefault="00770B3E">
      <w:pPr>
        <w:pStyle w:val="Oznaenseznam"/>
        <w:numPr>
          <w:ilvl w:val="0"/>
          <w:numId w:val="6"/>
        </w:numPr>
        <w:ind w:left="0" w:firstLine="0"/>
        <w:jc w:val="both"/>
        <w:rPr>
          <w:rFonts w:cs="Arial"/>
          <w:sz w:val="20"/>
          <w:szCs w:val="20"/>
          <w:lang w:val="sl-SI"/>
        </w:rPr>
      </w:pPr>
      <w:r w:rsidRPr="00D306A3">
        <w:rPr>
          <w:rFonts w:cs="Arial"/>
          <w:sz w:val="20"/>
          <w:szCs w:val="20"/>
          <w:lang w:val="sl-SI" w:eastAsia="sl-SI"/>
        </w:rPr>
        <w:t>opravlja druge naloge iz svoje pristojnosti.</w:t>
      </w:r>
    </w:p>
    <w:p w:rsidR="00770B3E" w:rsidRPr="00D306A3" w:rsidRDefault="00770B3E" w:rsidP="00770B3E">
      <w:pPr>
        <w:pStyle w:val="Oznaenseznam"/>
        <w:numPr>
          <w:ilvl w:val="0"/>
          <w:numId w:val="0"/>
        </w:numPr>
        <w:ind w:left="283"/>
        <w:jc w:val="both"/>
        <w:rPr>
          <w:rFonts w:cs="Arial"/>
          <w:sz w:val="20"/>
          <w:szCs w:val="20"/>
          <w:lang w:val="sl-SI"/>
        </w:rPr>
      </w:pPr>
    </w:p>
    <w:p w:rsidR="00770B3E" w:rsidRPr="00D306A3" w:rsidRDefault="00770B3E" w:rsidP="00727015">
      <w:pPr>
        <w:pStyle w:val="DODATKI"/>
        <w:numPr>
          <w:ilvl w:val="0"/>
          <w:numId w:val="0"/>
        </w:numPr>
        <w:rPr>
          <w:rFonts w:ascii="Arial" w:hAnsi="Arial" w:cs="Arial"/>
          <w:b w:val="0"/>
          <w:i w:val="0"/>
          <w:color w:val="000000"/>
          <w:sz w:val="20"/>
        </w:rPr>
      </w:pPr>
      <w:r w:rsidRPr="00D306A3">
        <w:rPr>
          <w:rFonts w:ascii="Arial" w:hAnsi="Arial" w:cs="Arial"/>
          <w:b w:val="0"/>
          <w:i w:val="0"/>
          <w:color w:val="000000"/>
          <w:sz w:val="20"/>
        </w:rPr>
        <w:t>D - 22</w:t>
      </w:r>
      <w:r w:rsidRPr="00D306A3">
        <w:rPr>
          <w:rFonts w:ascii="Arial" w:hAnsi="Arial" w:cs="Arial"/>
          <w:b w:val="0"/>
          <w:i w:val="0"/>
          <w:color w:val="000000"/>
          <w:sz w:val="20"/>
        </w:rPr>
        <w:tab/>
      </w:r>
      <w:hyperlink r:id="rId19" w:history="1">
        <w:r w:rsidRPr="00D306A3">
          <w:rPr>
            <w:rStyle w:val="Hiperpovezava"/>
            <w:rFonts w:ascii="Arial" w:hAnsi="Arial" w:cs="Arial"/>
            <w:b w:val="0"/>
            <w:i w:val="0"/>
            <w:color w:val="000000"/>
            <w:sz w:val="20"/>
            <w:u w:val="none"/>
          </w:rPr>
          <w:t xml:space="preserve">Načrt dejavnosti ministrstva pristojnega za javno upravo  </w:t>
        </w:r>
      </w:hyperlink>
    </w:p>
    <w:p w:rsidR="00770B3E" w:rsidRPr="00D306A3" w:rsidRDefault="00770B3E" w:rsidP="00727015">
      <w:pPr>
        <w:autoSpaceDE w:val="0"/>
        <w:autoSpaceDN w:val="0"/>
        <w:adjustRightInd w:val="0"/>
        <w:jc w:val="both"/>
        <w:rPr>
          <w:rFonts w:ascii="Arial" w:hAnsi="Arial" w:cs="Arial"/>
          <w:color w:val="FF0000"/>
          <w:sz w:val="20"/>
          <w:lang w:eastAsia="sl-SI"/>
        </w:rPr>
      </w:pPr>
    </w:p>
    <w:p w:rsidR="00CB78C7" w:rsidRPr="00D306A3" w:rsidRDefault="00CB78C7" w:rsidP="00727015">
      <w:pPr>
        <w:pStyle w:val="Naslov3"/>
        <w:spacing w:before="0"/>
      </w:pPr>
      <w:bookmarkStart w:id="126" w:name="_Toc488137392"/>
      <w:bookmarkStart w:id="127" w:name="_Toc519859039"/>
      <w:r w:rsidRPr="00D306A3">
        <w:t>7.1.1</w:t>
      </w:r>
      <w:r w:rsidR="00AD2C24" w:rsidRPr="00D306A3">
        <w:t>3</w:t>
      </w:r>
      <w:r w:rsidRPr="00D306A3">
        <w:t xml:space="preserve"> Ministrstv</w:t>
      </w:r>
      <w:r w:rsidR="00292586">
        <w:t>o, pristojno za delo, družino,</w:t>
      </w:r>
      <w:r w:rsidRPr="00D306A3">
        <w:t xml:space="preserve"> socialne zadeve</w:t>
      </w:r>
      <w:bookmarkEnd w:id="126"/>
      <w:r w:rsidRPr="00D306A3">
        <w:t xml:space="preserve"> </w:t>
      </w:r>
      <w:r w:rsidR="005F02CF" w:rsidRPr="00D306A3">
        <w:t>in    enake možnosti</w:t>
      </w:r>
      <w:bookmarkEnd w:id="127"/>
    </w:p>
    <w:p w:rsidR="00CB78C7" w:rsidRPr="00D306A3" w:rsidRDefault="00CB78C7" w:rsidP="00127A98">
      <w:pPr>
        <w:pStyle w:val="Oznaenseznam"/>
        <w:numPr>
          <w:ilvl w:val="0"/>
          <w:numId w:val="6"/>
        </w:numPr>
        <w:ind w:left="284" w:hanging="284"/>
        <w:jc w:val="both"/>
        <w:rPr>
          <w:rFonts w:cs="Arial"/>
          <w:sz w:val="20"/>
          <w:szCs w:val="20"/>
          <w:lang w:val="sl-SI"/>
        </w:rPr>
      </w:pPr>
      <w:r w:rsidRPr="00D306A3">
        <w:rPr>
          <w:rFonts w:cs="Arial"/>
          <w:sz w:val="20"/>
          <w:szCs w:val="20"/>
          <w:lang w:val="sl-SI"/>
        </w:rPr>
        <w:t xml:space="preserve">vzpostavi povezavo za komunikacijo s centri za socialno delo, domovi za starejše in posebnimi    socialno-varstvenimi zavodi, varstveno-delovnimi centri, zavodi za usposabljanje, Zavodom RS za </w:t>
      </w:r>
    </w:p>
    <w:p w:rsidR="00CB78C7" w:rsidRPr="00D306A3" w:rsidRDefault="00127A98" w:rsidP="00127A98">
      <w:pPr>
        <w:pStyle w:val="Oznaenseznam"/>
        <w:numPr>
          <w:ilvl w:val="0"/>
          <w:numId w:val="0"/>
        </w:numPr>
        <w:jc w:val="both"/>
        <w:rPr>
          <w:rFonts w:cs="Arial"/>
          <w:sz w:val="20"/>
          <w:szCs w:val="20"/>
          <w:lang w:val="sl-SI"/>
        </w:rPr>
      </w:pPr>
      <w:r w:rsidRPr="00D306A3">
        <w:rPr>
          <w:rFonts w:cs="Arial"/>
          <w:sz w:val="20"/>
          <w:szCs w:val="20"/>
          <w:lang w:val="sl-SI"/>
        </w:rPr>
        <w:t xml:space="preserve">     </w:t>
      </w:r>
      <w:r w:rsidR="00CB78C7" w:rsidRPr="00D306A3">
        <w:rPr>
          <w:rFonts w:cs="Arial"/>
          <w:sz w:val="20"/>
          <w:szCs w:val="20"/>
          <w:lang w:val="sl-SI"/>
        </w:rPr>
        <w:t>zaposlovanje in Zavodom za pokojninsko in invalidsko zavarovanje Slovenije,</w:t>
      </w:r>
    </w:p>
    <w:p w:rsidR="00CB78C7" w:rsidRPr="00D306A3" w:rsidRDefault="00CB78C7" w:rsidP="00127A98">
      <w:pPr>
        <w:numPr>
          <w:ilvl w:val="0"/>
          <w:numId w:val="6"/>
        </w:numPr>
        <w:ind w:left="284" w:hanging="284"/>
        <w:jc w:val="both"/>
        <w:rPr>
          <w:rFonts w:ascii="Arial" w:hAnsi="Arial" w:cs="Arial"/>
          <w:sz w:val="20"/>
        </w:rPr>
      </w:pPr>
      <w:r w:rsidRPr="00D306A3">
        <w:rPr>
          <w:rFonts w:ascii="Arial" w:hAnsi="Arial" w:cs="Arial"/>
          <w:sz w:val="20"/>
        </w:rPr>
        <w:t>ugotovi posledice poplav še zlasti na poplavno ogroženih območjih in zagotovi pregled stanja objektov in nastanitev v javnih socialno varstvenih zavodih in sicer: v domovih za starejše in posebnih socialnih zavodih za odrasle zavodih za usposabljanje, varstvenih delovnih centrih in drugih ustanovah,</w:t>
      </w:r>
    </w:p>
    <w:p w:rsidR="00DC4E70" w:rsidRPr="00D306A3" w:rsidRDefault="00CB78C7">
      <w:pPr>
        <w:pStyle w:val="Oznaenseznam"/>
        <w:numPr>
          <w:ilvl w:val="0"/>
          <w:numId w:val="6"/>
        </w:numPr>
        <w:ind w:left="284" w:hanging="284"/>
        <w:jc w:val="both"/>
        <w:rPr>
          <w:rFonts w:cs="Arial"/>
          <w:sz w:val="20"/>
          <w:szCs w:val="20"/>
          <w:lang w:val="sl-SI"/>
        </w:rPr>
      </w:pPr>
      <w:r w:rsidRPr="00D306A3">
        <w:rPr>
          <w:rFonts w:cs="Arial"/>
          <w:sz w:val="20"/>
          <w:szCs w:val="20"/>
          <w:lang w:val="sl-SI"/>
        </w:rPr>
        <w:t>sodeluje pri koordiniranju evakuacije in usklajuje nastanitev ter oskrbo ogroženih skupin prebivalcev,</w:t>
      </w:r>
    </w:p>
    <w:p w:rsidR="00DC4E70" w:rsidRPr="00D306A3" w:rsidRDefault="00CB78C7">
      <w:pPr>
        <w:numPr>
          <w:ilvl w:val="0"/>
          <w:numId w:val="6"/>
        </w:numPr>
        <w:ind w:left="0" w:firstLine="0"/>
        <w:jc w:val="both"/>
        <w:rPr>
          <w:rFonts w:ascii="Arial" w:hAnsi="Arial" w:cs="Arial"/>
          <w:sz w:val="20"/>
        </w:rPr>
      </w:pPr>
      <w:r w:rsidRPr="00D306A3">
        <w:rPr>
          <w:rFonts w:ascii="Arial" w:hAnsi="Arial" w:cs="Arial"/>
          <w:sz w:val="20"/>
        </w:rPr>
        <w:t>ocenjuje, organizira in zagotavlja pomoči ogroženim skupinam prebivalcev,</w:t>
      </w:r>
    </w:p>
    <w:p w:rsidR="00DC4E70" w:rsidRPr="00D306A3" w:rsidRDefault="00CB78C7">
      <w:pPr>
        <w:numPr>
          <w:ilvl w:val="0"/>
          <w:numId w:val="6"/>
        </w:numPr>
        <w:ind w:left="284" w:hanging="284"/>
        <w:jc w:val="both"/>
        <w:rPr>
          <w:rFonts w:ascii="Arial" w:hAnsi="Arial" w:cs="Arial"/>
          <w:sz w:val="20"/>
        </w:rPr>
      </w:pPr>
      <w:r w:rsidRPr="00D306A3">
        <w:rPr>
          <w:rFonts w:ascii="Arial" w:hAnsi="Arial" w:cs="Arial"/>
          <w:sz w:val="20"/>
        </w:rPr>
        <w:t>zagotavlja vključevanje Zavoda RS za zaposlovan</w:t>
      </w:r>
      <w:r w:rsidR="00AA272A">
        <w:rPr>
          <w:rFonts w:ascii="Arial" w:hAnsi="Arial" w:cs="Arial"/>
          <w:sz w:val="20"/>
        </w:rPr>
        <w:t xml:space="preserve">je, območnih služb in uradov za </w:t>
      </w:r>
      <w:r w:rsidRPr="00D306A3">
        <w:rPr>
          <w:rFonts w:ascii="Arial" w:hAnsi="Arial" w:cs="Arial"/>
          <w:sz w:val="20"/>
        </w:rPr>
        <w:t>delo pri angažiranju brezposelnih oseb pri odpravi posledic poplav,</w:t>
      </w:r>
    </w:p>
    <w:p w:rsidR="00DC4E70" w:rsidRPr="00D306A3" w:rsidRDefault="00CB78C7">
      <w:pPr>
        <w:numPr>
          <w:ilvl w:val="0"/>
          <w:numId w:val="6"/>
        </w:numPr>
        <w:ind w:left="284" w:hanging="284"/>
        <w:jc w:val="both"/>
        <w:rPr>
          <w:rFonts w:ascii="Arial" w:hAnsi="Arial" w:cs="Arial"/>
          <w:sz w:val="20"/>
        </w:rPr>
      </w:pPr>
      <w:r w:rsidRPr="00D306A3">
        <w:rPr>
          <w:rFonts w:ascii="Arial" w:hAnsi="Arial" w:cs="Arial"/>
          <w:sz w:val="20"/>
        </w:rPr>
        <w:t>predlaga Vladi RS zagotovitev dodatnih finančnih sredstev za izvajanje pomoči in skrbi za izplačila upravičencem,</w:t>
      </w:r>
    </w:p>
    <w:p w:rsidR="00DC4E70" w:rsidRDefault="00CB78C7">
      <w:pPr>
        <w:pStyle w:val="Oznaenseznam"/>
        <w:numPr>
          <w:ilvl w:val="0"/>
          <w:numId w:val="6"/>
        </w:numPr>
        <w:ind w:left="0" w:firstLine="0"/>
        <w:jc w:val="both"/>
        <w:rPr>
          <w:rFonts w:cs="Arial"/>
          <w:sz w:val="20"/>
          <w:szCs w:val="20"/>
          <w:lang w:val="sl-SI"/>
        </w:rPr>
      </w:pPr>
      <w:r w:rsidRPr="00D306A3">
        <w:rPr>
          <w:rFonts w:cs="Arial"/>
          <w:sz w:val="20"/>
          <w:szCs w:val="20"/>
          <w:lang w:val="sl-SI"/>
        </w:rPr>
        <w:t>sodeluje z drugimi državnimi organi in usklajuje naloge in ukrepe, ki se izvajajo,</w:t>
      </w:r>
    </w:p>
    <w:p w:rsidR="00F86060" w:rsidRPr="00F86060" w:rsidRDefault="00F86060" w:rsidP="00F86060">
      <w:pPr>
        <w:pStyle w:val="Oznaenseznam"/>
        <w:numPr>
          <w:ilvl w:val="0"/>
          <w:numId w:val="6"/>
        </w:numPr>
        <w:ind w:left="284" w:hanging="284"/>
        <w:jc w:val="both"/>
        <w:rPr>
          <w:rFonts w:cs="Arial"/>
          <w:sz w:val="20"/>
          <w:szCs w:val="20"/>
          <w:lang w:val="sl-SI"/>
        </w:rPr>
      </w:pPr>
      <w:r w:rsidRPr="00D306A3">
        <w:rPr>
          <w:rFonts w:cs="Arial"/>
          <w:sz w:val="20"/>
          <w:szCs w:val="20"/>
          <w:lang w:val="sl-SI"/>
        </w:rPr>
        <w:t>izdela oceno poškodovanih objektov zaradi poplav s področja delovanja ministrstva in predlaga ukrepe,</w:t>
      </w:r>
    </w:p>
    <w:p w:rsidR="00DC4E70" w:rsidRPr="00D306A3" w:rsidRDefault="00FB5DBF">
      <w:pPr>
        <w:numPr>
          <w:ilvl w:val="0"/>
          <w:numId w:val="6"/>
        </w:numPr>
        <w:ind w:left="0" w:firstLine="0"/>
        <w:jc w:val="both"/>
        <w:rPr>
          <w:rFonts w:cs="Arial"/>
          <w:b/>
          <w:sz w:val="20"/>
        </w:rPr>
      </w:pPr>
      <w:r w:rsidRPr="00D306A3">
        <w:rPr>
          <w:rFonts w:ascii="Arial" w:hAnsi="Arial" w:cs="Arial"/>
          <w:sz w:val="20"/>
        </w:rPr>
        <w:t>sodeluje pri pripravi sanacijskih programov za dejavnosti iz svoje pristojnosti,</w:t>
      </w:r>
    </w:p>
    <w:p w:rsidR="00DC4E70" w:rsidRPr="00D306A3" w:rsidRDefault="00CB78C7">
      <w:pPr>
        <w:numPr>
          <w:ilvl w:val="0"/>
          <w:numId w:val="6"/>
        </w:numPr>
        <w:ind w:left="0" w:firstLine="0"/>
        <w:jc w:val="both"/>
        <w:rPr>
          <w:rFonts w:ascii="Arial" w:hAnsi="Arial" w:cs="Arial"/>
          <w:sz w:val="20"/>
        </w:rPr>
      </w:pPr>
      <w:r w:rsidRPr="00D306A3">
        <w:rPr>
          <w:rFonts w:ascii="Arial" w:hAnsi="Arial" w:cs="Arial"/>
          <w:sz w:val="20"/>
        </w:rPr>
        <w:t>opravlja druge naloge iz svoje pristojnosti.</w:t>
      </w:r>
    </w:p>
    <w:p w:rsidR="00CB78C7" w:rsidRPr="00D306A3" w:rsidRDefault="00CB78C7" w:rsidP="00CB78C7">
      <w:pPr>
        <w:ind w:left="283"/>
        <w:jc w:val="both"/>
        <w:rPr>
          <w:rFonts w:ascii="Arial" w:hAnsi="Arial" w:cs="Arial"/>
          <w:sz w:val="20"/>
        </w:rPr>
      </w:pPr>
    </w:p>
    <w:p w:rsidR="00736994" w:rsidRPr="00D306A3" w:rsidRDefault="00CB78C7" w:rsidP="00736994">
      <w:pPr>
        <w:pStyle w:val="DODATKI"/>
        <w:numPr>
          <w:ilvl w:val="0"/>
          <w:numId w:val="0"/>
        </w:numPr>
        <w:jc w:val="both"/>
        <w:rPr>
          <w:rFonts w:ascii="Arial" w:hAnsi="Arial" w:cs="Arial"/>
          <w:b w:val="0"/>
          <w:i w:val="0"/>
          <w:color w:val="auto"/>
          <w:sz w:val="20"/>
        </w:rPr>
      </w:pPr>
      <w:r w:rsidRPr="00D306A3">
        <w:rPr>
          <w:rFonts w:ascii="Arial" w:hAnsi="Arial" w:cs="Arial"/>
          <w:b w:val="0"/>
          <w:i w:val="0"/>
          <w:color w:val="000000"/>
          <w:sz w:val="20"/>
        </w:rPr>
        <w:t>D - 22</w:t>
      </w:r>
      <w:r w:rsidRPr="00D306A3">
        <w:rPr>
          <w:rFonts w:ascii="Arial" w:hAnsi="Arial" w:cs="Arial"/>
          <w:b w:val="0"/>
          <w:i w:val="0"/>
          <w:color w:val="000000"/>
          <w:sz w:val="20"/>
        </w:rPr>
        <w:tab/>
      </w:r>
      <w:hyperlink r:id="rId20" w:history="1">
        <w:r w:rsidRPr="00D306A3">
          <w:rPr>
            <w:rStyle w:val="Hiperpovezava"/>
            <w:rFonts w:ascii="Arial" w:hAnsi="Arial" w:cs="Arial"/>
            <w:b w:val="0"/>
            <w:i w:val="0"/>
            <w:color w:val="auto"/>
            <w:sz w:val="20"/>
            <w:u w:val="none"/>
          </w:rPr>
          <w:t>Načrt dejavnosti ministrstva, pristojnega za delo, družino</w:t>
        </w:r>
        <w:r w:rsidR="00B64EA0">
          <w:rPr>
            <w:rStyle w:val="Hiperpovezava"/>
            <w:rFonts w:ascii="Arial" w:hAnsi="Arial" w:cs="Arial"/>
            <w:b w:val="0"/>
            <w:i w:val="0"/>
            <w:color w:val="auto"/>
            <w:sz w:val="20"/>
            <w:u w:val="none"/>
          </w:rPr>
          <w:t>,</w:t>
        </w:r>
        <w:r w:rsidRPr="00D306A3">
          <w:rPr>
            <w:rStyle w:val="Hiperpovezava"/>
            <w:rFonts w:ascii="Arial" w:hAnsi="Arial" w:cs="Arial"/>
            <w:b w:val="0"/>
            <w:i w:val="0"/>
            <w:color w:val="auto"/>
            <w:sz w:val="20"/>
            <w:u w:val="none"/>
          </w:rPr>
          <w:t xml:space="preserve"> socialne zadeve </w:t>
        </w:r>
      </w:hyperlink>
      <w:r w:rsidR="00736994" w:rsidRPr="00D306A3">
        <w:rPr>
          <w:rFonts w:ascii="Arial" w:hAnsi="Arial" w:cs="Arial"/>
          <w:b w:val="0"/>
          <w:i w:val="0"/>
          <w:color w:val="auto"/>
          <w:sz w:val="20"/>
        </w:rPr>
        <w:t xml:space="preserve">in enake </w:t>
      </w:r>
    </w:p>
    <w:p w:rsidR="00CB78C7" w:rsidRPr="00D306A3" w:rsidRDefault="00736994" w:rsidP="00727015">
      <w:pPr>
        <w:pStyle w:val="DODATKI"/>
        <w:numPr>
          <w:ilvl w:val="0"/>
          <w:numId w:val="0"/>
        </w:numPr>
        <w:rPr>
          <w:rFonts w:ascii="Arial" w:hAnsi="Arial" w:cs="Arial"/>
          <w:b w:val="0"/>
          <w:i w:val="0"/>
          <w:color w:val="auto"/>
          <w:sz w:val="20"/>
        </w:rPr>
      </w:pPr>
      <w:r w:rsidRPr="00D306A3">
        <w:rPr>
          <w:rFonts w:ascii="Arial" w:hAnsi="Arial" w:cs="Arial"/>
          <w:b w:val="0"/>
          <w:i w:val="0"/>
          <w:color w:val="auto"/>
          <w:sz w:val="20"/>
        </w:rPr>
        <w:t xml:space="preserve">             možnosti</w:t>
      </w:r>
    </w:p>
    <w:p w:rsidR="00CB78C7" w:rsidRPr="00D306A3" w:rsidRDefault="00B64EA0" w:rsidP="00B64EA0">
      <w:pPr>
        <w:rPr>
          <w:rFonts w:ascii="Arial" w:hAnsi="Arial" w:cs="Arial"/>
          <w:sz w:val="20"/>
        </w:rPr>
      </w:pPr>
      <w:r>
        <w:rPr>
          <w:rFonts w:ascii="Arial" w:hAnsi="Arial" w:cs="Arial"/>
          <w:sz w:val="20"/>
        </w:rPr>
        <w:br w:type="page"/>
      </w:r>
    </w:p>
    <w:p w:rsidR="00CB78C7" w:rsidRPr="00D306A3" w:rsidRDefault="00CB78C7" w:rsidP="00727015">
      <w:pPr>
        <w:pStyle w:val="Naslov3"/>
        <w:spacing w:before="0"/>
      </w:pPr>
      <w:bookmarkStart w:id="128" w:name="_Toc488137393"/>
      <w:bookmarkStart w:id="129" w:name="_Toc519859040"/>
      <w:bookmarkStart w:id="130" w:name="_Toc456181056"/>
      <w:bookmarkStart w:id="131" w:name="_Toc456181426"/>
      <w:r w:rsidRPr="00D306A3">
        <w:lastRenderedPageBreak/>
        <w:t>7.1.1</w:t>
      </w:r>
      <w:r w:rsidR="00AD2C24" w:rsidRPr="00D306A3">
        <w:t>4</w:t>
      </w:r>
      <w:r w:rsidRPr="00D306A3">
        <w:t xml:space="preserve"> Ministrstvo, pristojno za kmetijstvo, gozdarstvo in prehrano</w:t>
      </w:r>
      <w:bookmarkEnd w:id="128"/>
      <w:bookmarkEnd w:id="129"/>
      <w:r w:rsidRPr="00D306A3">
        <w:t xml:space="preserve"> </w:t>
      </w:r>
      <w:bookmarkEnd w:id="130"/>
      <w:bookmarkEnd w:id="131"/>
    </w:p>
    <w:p w:rsidR="00CB78C7" w:rsidRPr="00D306A3" w:rsidRDefault="00CB78C7" w:rsidP="00727015">
      <w:pPr>
        <w:numPr>
          <w:ilvl w:val="0"/>
          <w:numId w:val="6"/>
        </w:numPr>
        <w:ind w:left="0" w:firstLine="0"/>
        <w:jc w:val="both"/>
        <w:rPr>
          <w:rFonts w:ascii="Arial" w:hAnsi="Arial" w:cs="Arial"/>
          <w:sz w:val="20"/>
        </w:rPr>
      </w:pPr>
      <w:r w:rsidRPr="00D306A3">
        <w:rPr>
          <w:rFonts w:ascii="Arial" w:hAnsi="Arial" w:cs="Arial"/>
          <w:sz w:val="20"/>
        </w:rPr>
        <w:t xml:space="preserve">spremlja epidemiološko situacijo na </w:t>
      </w:r>
      <w:r w:rsidR="0032186A" w:rsidRPr="00D306A3">
        <w:rPr>
          <w:rFonts w:ascii="Arial" w:hAnsi="Arial" w:cs="Arial"/>
          <w:sz w:val="20"/>
        </w:rPr>
        <w:t>ogroženem</w:t>
      </w:r>
      <w:r w:rsidRPr="00D306A3">
        <w:rPr>
          <w:rFonts w:ascii="Arial" w:hAnsi="Arial" w:cs="Arial"/>
          <w:sz w:val="20"/>
        </w:rPr>
        <w:t xml:space="preserve"> območju,</w:t>
      </w:r>
    </w:p>
    <w:p w:rsidR="00CB78C7" w:rsidRPr="00D306A3" w:rsidRDefault="00CB78C7" w:rsidP="00D55FD6">
      <w:pPr>
        <w:numPr>
          <w:ilvl w:val="0"/>
          <w:numId w:val="6"/>
        </w:numPr>
        <w:ind w:left="284" w:hanging="284"/>
        <w:jc w:val="both"/>
        <w:rPr>
          <w:rFonts w:ascii="Arial" w:hAnsi="Arial" w:cs="Arial"/>
          <w:sz w:val="20"/>
        </w:rPr>
      </w:pPr>
      <w:r w:rsidRPr="00D306A3">
        <w:rPr>
          <w:rFonts w:ascii="Arial" w:hAnsi="Arial" w:cs="Arial"/>
          <w:sz w:val="20"/>
        </w:rPr>
        <w:t>spremlja stanje in sprejema ukrepe za zaščito kmetijskih in živinorejskih</w:t>
      </w:r>
      <w:r w:rsidR="0032186A" w:rsidRPr="00D306A3">
        <w:rPr>
          <w:rFonts w:ascii="Arial" w:hAnsi="Arial" w:cs="Arial"/>
          <w:sz w:val="20"/>
        </w:rPr>
        <w:t xml:space="preserve"> izdelkov in živil na ogroženem</w:t>
      </w:r>
      <w:r w:rsidRPr="00D306A3">
        <w:rPr>
          <w:rFonts w:ascii="Arial" w:hAnsi="Arial" w:cs="Arial"/>
          <w:sz w:val="20"/>
        </w:rPr>
        <w:t xml:space="preserve"> območju,</w:t>
      </w:r>
    </w:p>
    <w:p w:rsidR="00CB78C7" w:rsidRPr="00D306A3" w:rsidRDefault="00CB78C7" w:rsidP="00D55FD6">
      <w:pPr>
        <w:numPr>
          <w:ilvl w:val="0"/>
          <w:numId w:val="6"/>
        </w:numPr>
        <w:ind w:left="284" w:hanging="284"/>
        <w:jc w:val="both"/>
        <w:rPr>
          <w:rFonts w:ascii="Arial" w:hAnsi="Arial" w:cs="Arial"/>
          <w:sz w:val="20"/>
        </w:rPr>
      </w:pPr>
      <w:r w:rsidRPr="00D306A3">
        <w:rPr>
          <w:rFonts w:ascii="Arial" w:hAnsi="Arial" w:cs="Arial"/>
          <w:sz w:val="20"/>
        </w:rPr>
        <w:t>spremlja stanje in sprejema ukrepe za preprečevanje pojava in širjenja živalskih</w:t>
      </w:r>
      <w:r w:rsidR="00FB5DBF" w:rsidRPr="00D306A3">
        <w:rPr>
          <w:rFonts w:ascii="Arial" w:hAnsi="Arial" w:cs="Arial"/>
          <w:sz w:val="20"/>
        </w:rPr>
        <w:t xml:space="preserve"> in</w:t>
      </w:r>
      <w:r w:rsidRPr="00D306A3">
        <w:rPr>
          <w:rFonts w:ascii="Arial" w:hAnsi="Arial" w:cs="Arial"/>
          <w:sz w:val="20"/>
        </w:rPr>
        <w:t xml:space="preserve"> rastlinskih bolezni,</w:t>
      </w:r>
    </w:p>
    <w:p w:rsidR="00CB78C7" w:rsidRPr="00D306A3" w:rsidRDefault="00CB78C7" w:rsidP="00D55FD6">
      <w:pPr>
        <w:numPr>
          <w:ilvl w:val="0"/>
          <w:numId w:val="6"/>
        </w:numPr>
        <w:ind w:left="284" w:hanging="284"/>
        <w:jc w:val="both"/>
        <w:rPr>
          <w:rFonts w:ascii="Arial" w:hAnsi="Arial" w:cs="Arial"/>
          <w:sz w:val="20"/>
        </w:rPr>
      </w:pPr>
      <w:r w:rsidRPr="00D306A3">
        <w:rPr>
          <w:rFonts w:ascii="Arial" w:hAnsi="Arial" w:cs="Arial"/>
          <w:sz w:val="20"/>
        </w:rPr>
        <w:t>poskrbi za zakol živine oziroma pokop kadavrov, ki ni primerna za prehrano in uničenje oporečnih kmetijskih pridelkov,</w:t>
      </w:r>
    </w:p>
    <w:p w:rsidR="00CB78C7" w:rsidRPr="00D306A3" w:rsidRDefault="00CB78C7" w:rsidP="00D55FD6">
      <w:pPr>
        <w:numPr>
          <w:ilvl w:val="0"/>
          <w:numId w:val="6"/>
        </w:numPr>
        <w:ind w:left="284" w:hanging="284"/>
        <w:jc w:val="both"/>
        <w:rPr>
          <w:rFonts w:ascii="Arial" w:hAnsi="Arial" w:cs="Arial"/>
          <w:sz w:val="20"/>
        </w:rPr>
      </w:pPr>
      <w:r w:rsidRPr="00D306A3">
        <w:rPr>
          <w:rFonts w:ascii="Arial" w:hAnsi="Arial" w:cs="Arial"/>
          <w:sz w:val="20"/>
        </w:rPr>
        <w:t>usmerja proizvodnjo zdravstveno neoporečnih živil rastlinskega in živalskega izvora ter živinske krme,</w:t>
      </w:r>
    </w:p>
    <w:p w:rsidR="00CB78C7" w:rsidRPr="00D306A3" w:rsidRDefault="00CB78C7" w:rsidP="00D55FD6">
      <w:pPr>
        <w:numPr>
          <w:ilvl w:val="0"/>
          <w:numId w:val="6"/>
        </w:numPr>
        <w:ind w:left="284" w:hanging="284"/>
        <w:jc w:val="both"/>
        <w:rPr>
          <w:rFonts w:ascii="Arial" w:hAnsi="Arial" w:cs="Arial"/>
          <w:sz w:val="20"/>
        </w:rPr>
      </w:pPr>
      <w:r w:rsidRPr="00D306A3">
        <w:rPr>
          <w:rFonts w:ascii="Arial" w:hAnsi="Arial" w:cs="Arial"/>
          <w:sz w:val="20"/>
        </w:rPr>
        <w:t>skrbi za sooblikovanje tržno – cenovno in zaščitne politike kmetijskih, gozdarskih in živilskih izdelkov,</w:t>
      </w:r>
    </w:p>
    <w:p w:rsidR="00CB78C7" w:rsidRDefault="00CB78C7" w:rsidP="00D55FD6">
      <w:pPr>
        <w:numPr>
          <w:ilvl w:val="0"/>
          <w:numId w:val="6"/>
        </w:numPr>
        <w:ind w:left="284" w:hanging="284"/>
        <w:jc w:val="both"/>
        <w:rPr>
          <w:rFonts w:ascii="Arial" w:hAnsi="Arial" w:cs="Arial"/>
          <w:sz w:val="20"/>
        </w:rPr>
      </w:pPr>
      <w:r w:rsidRPr="00D306A3">
        <w:rPr>
          <w:rFonts w:ascii="Arial" w:hAnsi="Arial" w:cs="Arial"/>
          <w:sz w:val="20"/>
        </w:rPr>
        <w:t xml:space="preserve">usmerja dejavnosti za obnovo kmetijske dejavnosti in skrbi za socialni položaj kmeta na </w:t>
      </w:r>
      <w:r w:rsidR="0032186A" w:rsidRPr="00D306A3">
        <w:rPr>
          <w:rFonts w:ascii="Arial" w:hAnsi="Arial" w:cs="Arial"/>
          <w:sz w:val="20"/>
        </w:rPr>
        <w:t>ogroženem območju,</w:t>
      </w:r>
    </w:p>
    <w:p w:rsidR="00F86060" w:rsidRPr="00F86060" w:rsidRDefault="00F86060" w:rsidP="00F86060">
      <w:pPr>
        <w:pStyle w:val="Oznaenseznam"/>
        <w:numPr>
          <w:ilvl w:val="0"/>
          <w:numId w:val="6"/>
        </w:numPr>
        <w:ind w:left="284" w:hanging="284"/>
        <w:jc w:val="both"/>
        <w:rPr>
          <w:rFonts w:cs="Arial"/>
          <w:sz w:val="20"/>
          <w:szCs w:val="20"/>
          <w:lang w:val="sl-SI"/>
        </w:rPr>
      </w:pPr>
      <w:r w:rsidRPr="00D306A3">
        <w:rPr>
          <w:rFonts w:cs="Arial"/>
          <w:sz w:val="20"/>
          <w:szCs w:val="20"/>
          <w:lang w:val="sl-SI"/>
        </w:rPr>
        <w:t>izdela oceno poškodovanih objektov zaradi poplav s področja delovanja ministrstva in predlaga ukrepe,</w:t>
      </w:r>
    </w:p>
    <w:p w:rsidR="00FB5DBF" w:rsidRPr="00D306A3" w:rsidRDefault="00FB5DBF" w:rsidP="00FB5DBF">
      <w:pPr>
        <w:numPr>
          <w:ilvl w:val="0"/>
          <w:numId w:val="6"/>
        </w:numPr>
        <w:ind w:left="0" w:firstLine="0"/>
        <w:jc w:val="both"/>
        <w:rPr>
          <w:rFonts w:ascii="Arial" w:hAnsi="Arial" w:cs="Arial"/>
          <w:b/>
          <w:sz w:val="20"/>
        </w:rPr>
      </w:pPr>
      <w:r w:rsidRPr="00D306A3">
        <w:rPr>
          <w:rFonts w:ascii="Arial" w:hAnsi="Arial" w:cs="Arial"/>
          <w:sz w:val="20"/>
        </w:rPr>
        <w:t>sodeluje pri pripravi sanacijskih programov za dejavnosti iz svoje pristojnosti,</w:t>
      </w:r>
    </w:p>
    <w:p w:rsidR="00DC4E70" w:rsidRPr="00D306A3" w:rsidRDefault="00CB78C7" w:rsidP="00D15D7F">
      <w:pPr>
        <w:pStyle w:val="Oznaenseznam"/>
        <w:tabs>
          <w:tab w:val="clear" w:pos="360"/>
          <w:tab w:val="num" w:pos="284"/>
        </w:tabs>
        <w:rPr>
          <w:sz w:val="20"/>
          <w:szCs w:val="20"/>
          <w:lang w:val="sl-SI"/>
        </w:rPr>
      </w:pPr>
      <w:r w:rsidRPr="00D306A3">
        <w:rPr>
          <w:sz w:val="20"/>
          <w:szCs w:val="20"/>
          <w:lang w:val="sl-SI"/>
        </w:rPr>
        <w:t>opravlja druge naloge iz svoje pristojnosti.</w:t>
      </w:r>
    </w:p>
    <w:p w:rsidR="00CB78C7" w:rsidRPr="00D306A3" w:rsidRDefault="00CB78C7" w:rsidP="00CB78C7">
      <w:pPr>
        <w:ind w:left="284"/>
        <w:jc w:val="both"/>
        <w:rPr>
          <w:rFonts w:ascii="Arial" w:hAnsi="Arial" w:cs="Arial"/>
          <w:sz w:val="20"/>
        </w:rPr>
      </w:pPr>
    </w:p>
    <w:bookmarkEnd w:id="117"/>
    <w:p w:rsidR="00CB78C7" w:rsidRPr="00D306A3" w:rsidRDefault="00CB78C7" w:rsidP="00727015">
      <w:pPr>
        <w:pStyle w:val="DODATKI"/>
        <w:numPr>
          <w:ilvl w:val="0"/>
          <w:numId w:val="0"/>
        </w:numPr>
        <w:rPr>
          <w:rFonts w:ascii="Arial" w:hAnsi="Arial" w:cs="Arial"/>
          <w:b w:val="0"/>
          <w:i w:val="0"/>
          <w:color w:val="000000"/>
          <w:sz w:val="20"/>
        </w:rPr>
      </w:pPr>
      <w:r w:rsidRPr="00D306A3">
        <w:rPr>
          <w:rFonts w:ascii="Arial" w:hAnsi="Arial" w:cs="Arial"/>
          <w:b w:val="0"/>
          <w:i w:val="0"/>
          <w:color w:val="000000"/>
          <w:sz w:val="20"/>
        </w:rPr>
        <w:t>D - 22</w:t>
      </w:r>
      <w:r w:rsidRPr="00D306A3">
        <w:rPr>
          <w:rFonts w:ascii="Arial" w:hAnsi="Arial" w:cs="Arial"/>
          <w:b w:val="0"/>
          <w:i w:val="0"/>
          <w:color w:val="000000"/>
          <w:sz w:val="20"/>
        </w:rPr>
        <w:tab/>
      </w:r>
      <w:hyperlink r:id="rId21" w:history="1">
        <w:r w:rsidRPr="00D306A3">
          <w:rPr>
            <w:rStyle w:val="Hiperpovezava"/>
            <w:rFonts w:ascii="Arial" w:hAnsi="Arial" w:cs="Arial"/>
            <w:b w:val="0"/>
            <w:i w:val="0"/>
            <w:color w:val="000000"/>
            <w:sz w:val="20"/>
            <w:u w:val="none"/>
          </w:rPr>
          <w:t xml:space="preserve">Načrt dejavnosti ministrstva, pristojnega za kmetijstvo, gozdarstvo in prehrano  </w:t>
        </w:r>
      </w:hyperlink>
    </w:p>
    <w:p w:rsidR="00770B3E" w:rsidRPr="00D306A3" w:rsidRDefault="00770B3E" w:rsidP="00727015">
      <w:pPr>
        <w:jc w:val="both"/>
        <w:rPr>
          <w:rFonts w:ascii="Arial" w:hAnsi="Arial" w:cs="Arial"/>
          <w:b/>
          <w:sz w:val="20"/>
        </w:rPr>
      </w:pPr>
      <w:bookmarkStart w:id="132" w:name="_Toc375227540"/>
    </w:p>
    <w:p w:rsidR="00CB78C7" w:rsidRPr="00D306A3" w:rsidRDefault="00CB78C7" w:rsidP="00727015">
      <w:pPr>
        <w:pStyle w:val="Naslov3"/>
        <w:spacing w:before="0"/>
      </w:pPr>
      <w:bookmarkStart w:id="133" w:name="_Toc488137394"/>
      <w:bookmarkStart w:id="134" w:name="_Toc519859041"/>
      <w:bookmarkStart w:id="135" w:name="_Toc456181057"/>
      <w:bookmarkStart w:id="136" w:name="_Toc456181427"/>
      <w:r w:rsidRPr="00D306A3">
        <w:t>7.1.1</w:t>
      </w:r>
      <w:r w:rsidR="00AD2C24" w:rsidRPr="00D306A3">
        <w:t>5</w:t>
      </w:r>
      <w:r w:rsidRPr="00D306A3">
        <w:t xml:space="preserve"> Ministrstvo, pristojno za kultur</w:t>
      </w:r>
      <w:bookmarkEnd w:id="133"/>
      <w:r w:rsidR="00F7529E" w:rsidRPr="00D306A3">
        <w:t>no dediščino</w:t>
      </w:r>
      <w:bookmarkEnd w:id="134"/>
      <w:r w:rsidRPr="00D306A3">
        <w:t xml:space="preserve"> </w:t>
      </w:r>
      <w:bookmarkEnd w:id="135"/>
      <w:bookmarkEnd w:id="136"/>
    </w:p>
    <w:p w:rsidR="00925F4D" w:rsidRPr="00D306A3" w:rsidRDefault="00925F4D" w:rsidP="00925F4D">
      <w:pPr>
        <w:numPr>
          <w:ilvl w:val="0"/>
          <w:numId w:val="45"/>
        </w:numPr>
        <w:jc w:val="both"/>
        <w:rPr>
          <w:rFonts w:ascii="Arial" w:hAnsi="Arial" w:cs="Arial"/>
          <w:i/>
          <w:color w:val="000000" w:themeColor="text1"/>
          <w:sz w:val="20"/>
        </w:rPr>
      </w:pPr>
      <w:r w:rsidRPr="00D306A3">
        <w:rPr>
          <w:rFonts w:ascii="Arial" w:hAnsi="Arial" w:cs="Arial"/>
          <w:color w:val="000000" w:themeColor="text1"/>
          <w:sz w:val="20"/>
        </w:rPr>
        <w:t>na podlagi registra nepremične kulturne dediščine zagotavlja podatke o nepremični kulturni dediščini na požarno ogroženem območju,</w:t>
      </w:r>
    </w:p>
    <w:p w:rsidR="00925F4D" w:rsidRPr="00D306A3" w:rsidRDefault="00925F4D" w:rsidP="00925F4D">
      <w:pPr>
        <w:numPr>
          <w:ilvl w:val="0"/>
          <w:numId w:val="45"/>
        </w:numPr>
        <w:jc w:val="both"/>
        <w:rPr>
          <w:rFonts w:ascii="Arial" w:hAnsi="Arial" w:cs="Arial"/>
          <w:i/>
          <w:color w:val="000000" w:themeColor="text1"/>
          <w:sz w:val="20"/>
        </w:rPr>
      </w:pPr>
      <w:r w:rsidRPr="00D306A3">
        <w:rPr>
          <w:rFonts w:ascii="Arial" w:hAnsi="Arial" w:cs="Arial"/>
          <w:color w:val="000000" w:themeColor="text1"/>
          <w:sz w:val="20"/>
        </w:rPr>
        <w:t>sodeluje s pristojnimi javnimi zavodi pri organiziranju in usposabljanju strokovnih ekip, pristojnih za ukrepanje v primeru nesreče,</w:t>
      </w:r>
    </w:p>
    <w:p w:rsidR="00925F4D" w:rsidRPr="00D306A3" w:rsidRDefault="00925F4D" w:rsidP="00925F4D">
      <w:pPr>
        <w:numPr>
          <w:ilvl w:val="0"/>
          <w:numId w:val="45"/>
        </w:numPr>
        <w:jc w:val="both"/>
        <w:rPr>
          <w:rFonts w:ascii="Arial" w:hAnsi="Arial" w:cs="Arial"/>
          <w:i/>
          <w:color w:val="000000" w:themeColor="text1"/>
          <w:sz w:val="20"/>
        </w:rPr>
      </w:pPr>
      <w:r w:rsidRPr="00D306A3">
        <w:rPr>
          <w:rFonts w:ascii="Arial" w:hAnsi="Arial" w:cs="Arial"/>
          <w:color w:val="000000" w:themeColor="text1"/>
          <w:sz w:val="20"/>
        </w:rPr>
        <w:t xml:space="preserve">sodeluje pri organiziranju in usmerjanju aktivnosti za takojšnjo in urgentno zaščito in reševanje  najbolj ogrožene kulturne dediščine v času trajanja nesreče, </w:t>
      </w:r>
    </w:p>
    <w:p w:rsidR="00925F4D" w:rsidRPr="00D306A3" w:rsidRDefault="00925F4D" w:rsidP="00925F4D">
      <w:pPr>
        <w:numPr>
          <w:ilvl w:val="0"/>
          <w:numId w:val="45"/>
        </w:numPr>
        <w:jc w:val="both"/>
        <w:rPr>
          <w:rFonts w:ascii="Arial" w:hAnsi="Arial" w:cs="Arial"/>
          <w:i/>
          <w:color w:val="000000" w:themeColor="text1"/>
          <w:sz w:val="20"/>
        </w:rPr>
      </w:pPr>
      <w:r w:rsidRPr="00D306A3">
        <w:rPr>
          <w:rFonts w:ascii="Arial" w:hAnsi="Arial" w:cs="Arial"/>
          <w:color w:val="000000" w:themeColor="text1"/>
          <w:sz w:val="20"/>
        </w:rPr>
        <w:t>zbira in posreduje informacije pristojnim organom o škodi, ki je nastala na kulturni dediščini,</w:t>
      </w:r>
    </w:p>
    <w:p w:rsidR="00925F4D" w:rsidRPr="00F86060" w:rsidRDefault="00925F4D" w:rsidP="00925F4D">
      <w:pPr>
        <w:numPr>
          <w:ilvl w:val="0"/>
          <w:numId w:val="45"/>
        </w:numPr>
        <w:jc w:val="both"/>
        <w:rPr>
          <w:rFonts w:ascii="Arial" w:hAnsi="Arial" w:cs="Arial"/>
          <w:i/>
          <w:color w:val="000000" w:themeColor="text1"/>
          <w:sz w:val="20"/>
        </w:rPr>
      </w:pPr>
      <w:r w:rsidRPr="00D306A3">
        <w:rPr>
          <w:rFonts w:ascii="Arial" w:hAnsi="Arial" w:cs="Arial"/>
          <w:color w:val="000000" w:themeColor="text1"/>
          <w:sz w:val="20"/>
        </w:rPr>
        <w:t>sodeluje z URSZR in Uradom Vlade RS za komuniciranje pri obveščanju splošne javnosti glede škode na kulturni dediščini ter potrebnega ravnanja in ukrepanja v zvezi s tem,</w:t>
      </w:r>
    </w:p>
    <w:p w:rsidR="00F86060" w:rsidRPr="00F86060" w:rsidRDefault="00F86060" w:rsidP="00F86060">
      <w:pPr>
        <w:pStyle w:val="Oznaenseznam"/>
        <w:numPr>
          <w:ilvl w:val="0"/>
          <w:numId w:val="45"/>
        </w:numPr>
        <w:jc w:val="both"/>
        <w:rPr>
          <w:rFonts w:cs="Arial"/>
          <w:sz w:val="20"/>
          <w:szCs w:val="20"/>
          <w:lang w:val="sl-SI"/>
        </w:rPr>
      </w:pPr>
      <w:r w:rsidRPr="00D306A3">
        <w:rPr>
          <w:rFonts w:cs="Arial"/>
          <w:sz w:val="20"/>
          <w:szCs w:val="20"/>
          <w:lang w:val="sl-SI"/>
        </w:rPr>
        <w:t>izdela oceno poškodovanih objektov zaradi poplav s področja delovanja ministrstva in predlaga ukrepe,</w:t>
      </w:r>
    </w:p>
    <w:p w:rsidR="00925F4D" w:rsidRPr="00D306A3" w:rsidRDefault="00925F4D" w:rsidP="00925F4D">
      <w:pPr>
        <w:numPr>
          <w:ilvl w:val="0"/>
          <w:numId w:val="45"/>
        </w:numPr>
        <w:jc w:val="both"/>
        <w:rPr>
          <w:rFonts w:ascii="Arial" w:hAnsi="Arial" w:cs="Arial"/>
          <w:i/>
          <w:color w:val="000000" w:themeColor="text1"/>
          <w:sz w:val="20"/>
        </w:rPr>
      </w:pPr>
      <w:r w:rsidRPr="00D306A3">
        <w:rPr>
          <w:rFonts w:ascii="Arial" w:hAnsi="Arial" w:cs="Arial"/>
          <w:color w:val="000000" w:themeColor="text1"/>
          <w:sz w:val="20"/>
        </w:rPr>
        <w:t>sodeluje pri pripravi programa sanacije in zaščite kulturne dediščine na prizadetem območju,</w:t>
      </w:r>
    </w:p>
    <w:p w:rsidR="00925F4D" w:rsidRPr="00D306A3" w:rsidRDefault="00925F4D" w:rsidP="00925F4D">
      <w:pPr>
        <w:numPr>
          <w:ilvl w:val="0"/>
          <w:numId w:val="45"/>
        </w:numPr>
        <w:jc w:val="both"/>
        <w:rPr>
          <w:rFonts w:ascii="Arial" w:hAnsi="Arial" w:cs="Arial"/>
          <w:i/>
          <w:color w:val="000000" w:themeColor="text1"/>
          <w:sz w:val="20"/>
        </w:rPr>
      </w:pPr>
      <w:r w:rsidRPr="00D306A3">
        <w:rPr>
          <w:rFonts w:ascii="Arial" w:hAnsi="Arial" w:cs="Arial"/>
          <w:color w:val="000000" w:themeColor="text1"/>
          <w:sz w:val="20"/>
        </w:rPr>
        <w:t>opravlja druge naloge iz svoje pristojnosti.</w:t>
      </w:r>
    </w:p>
    <w:p w:rsidR="00770B3E" w:rsidRPr="00D306A3" w:rsidRDefault="00770B3E" w:rsidP="00290C06">
      <w:pPr>
        <w:jc w:val="both"/>
        <w:rPr>
          <w:rFonts w:ascii="Arial" w:hAnsi="Arial" w:cs="Arial"/>
          <w:b/>
          <w:sz w:val="20"/>
        </w:rPr>
      </w:pPr>
    </w:p>
    <w:p w:rsidR="00CB78C7" w:rsidRPr="00D306A3" w:rsidRDefault="00CB78C7" w:rsidP="00727015">
      <w:pPr>
        <w:pStyle w:val="DODATKI"/>
        <w:numPr>
          <w:ilvl w:val="0"/>
          <w:numId w:val="0"/>
        </w:numPr>
        <w:pBdr>
          <w:bottom w:val="single" w:sz="6" w:space="0" w:color="auto"/>
        </w:pBdr>
        <w:rPr>
          <w:rFonts w:ascii="Arial" w:hAnsi="Arial" w:cs="Arial"/>
          <w:b w:val="0"/>
          <w:i w:val="0"/>
          <w:color w:val="000000"/>
          <w:sz w:val="20"/>
        </w:rPr>
      </w:pPr>
      <w:r w:rsidRPr="00D306A3">
        <w:rPr>
          <w:rFonts w:ascii="Arial" w:hAnsi="Arial" w:cs="Arial"/>
          <w:b w:val="0"/>
          <w:i w:val="0"/>
          <w:color w:val="000000"/>
          <w:sz w:val="20"/>
        </w:rPr>
        <w:t>D - 22</w:t>
      </w:r>
      <w:r w:rsidRPr="00D306A3">
        <w:rPr>
          <w:rFonts w:ascii="Arial" w:hAnsi="Arial" w:cs="Arial"/>
          <w:b w:val="0"/>
          <w:i w:val="0"/>
          <w:color w:val="000000"/>
          <w:sz w:val="20"/>
        </w:rPr>
        <w:tab/>
      </w:r>
      <w:hyperlink r:id="rId22" w:history="1">
        <w:r w:rsidRPr="00D306A3">
          <w:rPr>
            <w:rStyle w:val="Hiperpovezava"/>
            <w:rFonts w:ascii="Arial" w:hAnsi="Arial" w:cs="Arial"/>
            <w:b w:val="0"/>
            <w:i w:val="0"/>
            <w:color w:val="000000"/>
            <w:sz w:val="20"/>
            <w:u w:val="none"/>
          </w:rPr>
          <w:t>Načrt dejavnosti min</w:t>
        </w:r>
        <w:r w:rsidR="006233A2" w:rsidRPr="00D306A3">
          <w:rPr>
            <w:rStyle w:val="Hiperpovezava"/>
            <w:rFonts w:ascii="Arial" w:hAnsi="Arial" w:cs="Arial"/>
            <w:b w:val="0"/>
            <w:i w:val="0"/>
            <w:color w:val="000000"/>
            <w:sz w:val="20"/>
            <w:u w:val="none"/>
          </w:rPr>
          <w:t>istrstva, pristojnega za kulturno dediščino</w:t>
        </w:r>
        <w:r w:rsidRPr="00D306A3">
          <w:rPr>
            <w:rStyle w:val="Hiperpovezava"/>
            <w:rFonts w:ascii="Arial" w:hAnsi="Arial" w:cs="Arial"/>
            <w:b w:val="0"/>
            <w:i w:val="0"/>
            <w:color w:val="000000"/>
            <w:sz w:val="20"/>
            <w:u w:val="none"/>
          </w:rPr>
          <w:t xml:space="preserve"> </w:t>
        </w:r>
      </w:hyperlink>
    </w:p>
    <w:p w:rsidR="00CB78C7" w:rsidRPr="00D306A3" w:rsidRDefault="00CB78C7" w:rsidP="00727015">
      <w:pPr>
        <w:jc w:val="both"/>
        <w:rPr>
          <w:rFonts w:ascii="Arial" w:hAnsi="Arial" w:cs="Arial"/>
          <w:b/>
          <w:sz w:val="20"/>
        </w:rPr>
      </w:pPr>
    </w:p>
    <w:p w:rsidR="00CB78C7" w:rsidRPr="00D306A3" w:rsidRDefault="00CB78C7" w:rsidP="00727015">
      <w:pPr>
        <w:pStyle w:val="Naslov3"/>
        <w:spacing w:before="0"/>
      </w:pPr>
      <w:bookmarkStart w:id="137" w:name="_Toc488137395"/>
      <w:bookmarkStart w:id="138" w:name="_Toc519859042"/>
      <w:bookmarkStart w:id="139" w:name="_Toc456181058"/>
      <w:bookmarkStart w:id="140" w:name="_Toc456181428"/>
      <w:r w:rsidRPr="00D306A3">
        <w:t>7.1.1</w:t>
      </w:r>
      <w:r w:rsidR="00AD2C24" w:rsidRPr="00D306A3">
        <w:t>6</w:t>
      </w:r>
      <w:r w:rsidRPr="00D306A3">
        <w:t xml:space="preserve"> Ministrstvo, pristojno za šolstvo</w:t>
      </w:r>
      <w:bookmarkEnd w:id="137"/>
      <w:bookmarkEnd w:id="138"/>
      <w:r w:rsidRPr="00D306A3">
        <w:t xml:space="preserve"> </w:t>
      </w:r>
      <w:bookmarkEnd w:id="139"/>
      <w:bookmarkEnd w:id="140"/>
    </w:p>
    <w:p w:rsidR="00DC4E70" w:rsidRPr="00D306A3" w:rsidRDefault="00CB78C7">
      <w:pPr>
        <w:numPr>
          <w:ilvl w:val="0"/>
          <w:numId w:val="6"/>
        </w:numPr>
        <w:ind w:left="284" w:hanging="284"/>
        <w:jc w:val="both"/>
        <w:rPr>
          <w:rFonts w:ascii="Arial" w:hAnsi="Arial" w:cs="Arial"/>
          <w:sz w:val="20"/>
        </w:rPr>
      </w:pPr>
      <w:r w:rsidRPr="00D306A3">
        <w:rPr>
          <w:rFonts w:ascii="Arial" w:hAnsi="Arial" w:cs="Arial"/>
          <w:sz w:val="20"/>
        </w:rPr>
        <w:t>se poveže z inštitucijami v pristojnosti resorja pristojnega za šolstvo, drugimi državnimi organi ter lokalno skupnostjo in sodeluje z njimi pri reševanju nastale situacije na prizadetem območju,</w:t>
      </w:r>
    </w:p>
    <w:p w:rsidR="00DC4E70" w:rsidRPr="00D306A3" w:rsidRDefault="00CB78C7">
      <w:pPr>
        <w:numPr>
          <w:ilvl w:val="0"/>
          <w:numId w:val="6"/>
        </w:numPr>
        <w:ind w:left="284" w:hanging="284"/>
        <w:jc w:val="both"/>
        <w:rPr>
          <w:rFonts w:ascii="Arial" w:hAnsi="Arial" w:cs="Arial"/>
          <w:sz w:val="20"/>
        </w:rPr>
      </w:pPr>
      <w:r w:rsidRPr="00D306A3">
        <w:rPr>
          <w:rFonts w:ascii="Arial" w:hAnsi="Arial" w:cs="Arial"/>
          <w:sz w:val="20"/>
        </w:rPr>
        <w:t>uveljavi navodila za nadaljevanje vzgojno-izobraževalnega dela in drugih dejavnosti na področju otroškega varstva, osnovnega šolstva in izobraževanja na srednjih in višjih šolah, univerzah ter raziskovalnih dejavnostih,</w:t>
      </w:r>
    </w:p>
    <w:p w:rsidR="00DC4E70" w:rsidRPr="00D306A3" w:rsidRDefault="00CB78C7">
      <w:pPr>
        <w:numPr>
          <w:ilvl w:val="0"/>
          <w:numId w:val="6"/>
        </w:numPr>
        <w:ind w:left="284" w:hanging="284"/>
        <w:jc w:val="both"/>
        <w:rPr>
          <w:rFonts w:ascii="Arial" w:hAnsi="Arial" w:cs="Arial"/>
          <w:sz w:val="20"/>
        </w:rPr>
      </w:pPr>
      <w:r w:rsidRPr="00D306A3">
        <w:rPr>
          <w:rFonts w:ascii="Arial" w:hAnsi="Arial" w:cs="Arial"/>
          <w:sz w:val="20"/>
        </w:rPr>
        <w:t>uveljavi navodila za organizacijo vzgojno-izobraževalnega dela in drugih dejavnosti na področju otroškega varstva, osnovnega šolstva in izobraževanja na srednjih in višjih šolah, univerzah ter raziskovalnih dejavnostih,</w:t>
      </w:r>
    </w:p>
    <w:p w:rsidR="00DC4E70" w:rsidRDefault="00CB78C7">
      <w:pPr>
        <w:numPr>
          <w:ilvl w:val="0"/>
          <w:numId w:val="6"/>
        </w:numPr>
        <w:ind w:left="0" w:firstLine="0"/>
        <w:jc w:val="both"/>
        <w:rPr>
          <w:rFonts w:ascii="Arial" w:hAnsi="Arial" w:cs="Arial"/>
          <w:sz w:val="20"/>
        </w:rPr>
      </w:pPr>
      <w:r w:rsidRPr="00D306A3">
        <w:rPr>
          <w:rFonts w:ascii="Arial" w:hAnsi="Arial" w:cs="Arial"/>
          <w:sz w:val="20"/>
        </w:rPr>
        <w:t>odloča o prenehanju pouka ali predčasnem zaključku šolskega ali študijskega leta,</w:t>
      </w:r>
    </w:p>
    <w:p w:rsidR="00F86060" w:rsidRPr="00F86060" w:rsidRDefault="00F86060" w:rsidP="00F86060">
      <w:pPr>
        <w:pStyle w:val="Oznaenseznam"/>
        <w:numPr>
          <w:ilvl w:val="0"/>
          <w:numId w:val="6"/>
        </w:numPr>
        <w:ind w:left="284" w:hanging="284"/>
        <w:jc w:val="both"/>
        <w:rPr>
          <w:rFonts w:cs="Arial"/>
          <w:sz w:val="20"/>
          <w:szCs w:val="20"/>
          <w:lang w:val="sl-SI"/>
        </w:rPr>
      </w:pPr>
      <w:r w:rsidRPr="00D306A3">
        <w:rPr>
          <w:rFonts w:cs="Arial"/>
          <w:sz w:val="20"/>
          <w:szCs w:val="20"/>
          <w:lang w:val="sl-SI"/>
        </w:rPr>
        <w:t>izdela oceno poškodovanih objektov zaradi poplav s področja delovanja ministrstva in predlaga ukrepe,</w:t>
      </w:r>
    </w:p>
    <w:p w:rsidR="00DC4E70" w:rsidRPr="00D306A3" w:rsidRDefault="00FB5DBF">
      <w:pPr>
        <w:numPr>
          <w:ilvl w:val="0"/>
          <w:numId w:val="6"/>
        </w:numPr>
        <w:ind w:left="0" w:firstLine="0"/>
        <w:jc w:val="both"/>
        <w:rPr>
          <w:rFonts w:cs="Arial"/>
          <w:b/>
          <w:sz w:val="20"/>
        </w:rPr>
      </w:pPr>
      <w:r w:rsidRPr="00D306A3">
        <w:rPr>
          <w:rFonts w:ascii="Arial" w:hAnsi="Arial" w:cs="Arial"/>
          <w:sz w:val="20"/>
        </w:rPr>
        <w:t>sodeluje pri pripravi sanacijskih programov za dejavnosti iz svoje pristojnosti,</w:t>
      </w:r>
    </w:p>
    <w:p w:rsidR="00DC4E70" w:rsidRPr="00D306A3" w:rsidRDefault="00CB78C7">
      <w:pPr>
        <w:numPr>
          <w:ilvl w:val="0"/>
          <w:numId w:val="6"/>
        </w:numPr>
        <w:ind w:left="0" w:firstLine="0"/>
        <w:jc w:val="both"/>
        <w:rPr>
          <w:rFonts w:ascii="Arial" w:hAnsi="Arial" w:cs="Arial"/>
          <w:sz w:val="20"/>
        </w:rPr>
      </w:pPr>
      <w:r w:rsidRPr="00D306A3">
        <w:rPr>
          <w:rFonts w:ascii="Arial" w:hAnsi="Arial" w:cs="Arial"/>
          <w:sz w:val="20"/>
        </w:rPr>
        <w:t>opravlja druge naloge iz svoje pristojnosti.</w:t>
      </w:r>
    </w:p>
    <w:p w:rsidR="00CB78C7" w:rsidRPr="00D306A3" w:rsidRDefault="00CB78C7" w:rsidP="00290C06">
      <w:pPr>
        <w:jc w:val="both"/>
        <w:rPr>
          <w:rFonts w:ascii="Arial" w:hAnsi="Arial" w:cs="Arial"/>
          <w:b/>
          <w:sz w:val="20"/>
        </w:rPr>
      </w:pPr>
    </w:p>
    <w:p w:rsidR="00CB78C7" w:rsidRPr="00D306A3" w:rsidRDefault="00CB78C7" w:rsidP="00727015">
      <w:pPr>
        <w:pStyle w:val="DP-skupniD"/>
        <w:pBdr>
          <w:top w:val="single" w:sz="4" w:space="1" w:color="auto"/>
          <w:left w:val="single" w:sz="4" w:space="4" w:color="auto"/>
          <w:bottom w:val="single" w:sz="4" w:space="1" w:color="auto"/>
          <w:right w:val="single" w:sz="4" w:space="4" w:color="auto"/>
        </w:pBdr>
        <w:tabs>
          <w:tab w:val="left" w:pos="851"/>
        </w:tabs>
        <w:spacing w:before="0" w:after="0"/>
        <w:ind w:left="0" w:firstLine="0"/>
        <w:jc w:val="both"/>
        <w:rPr>
          <w:color w:val="auto"/>
          <w:sz w:val="20"/>
          <w:szCs w:val="20"/>
        </w:rPr>
      </w:pPr>
      <w:r w:rsidRPr="00D306A3">
        <w:rPr>
          <w:color w:val="auto"/>
          <w:sz w:val="20"/>
          <w:szCs w:val="20"/>
        </w:rPr>
        <w:t>D – 22</w:t>
      </w:r>
      <w:r w:rsidRPr="00D306A3">
        <w:rPr>
          <w:color w:val="auto"/>
          <w:sz w:val="20"/>
          <w:szCs w:val="20"/>
        </w:rPr>
        <w:tab/>
        <w:t>Načrt dejavnosti ministrstva, pristojnega za šolstvo</w:t>
      </w:r>
    </w:p>
    <w:p w:rsidR="00422778" w:rsidRDefault="00422778">
      <w:pPr>
        <w:rPr>
          <w:rFonts w:ascii="Arial" w:hAnsi="Arial"/>
          <w:b/>
          <w:bCs/>
          <w:i/>
          <w:sz w:val="20"/>
        </w:rPr>
      </w:pPr>
      <w:bookmarkStart w:id="141" w:name="_Toc488137396"/>
      <w:bookmarkStart w:id="142" w:name="_Toc456181060"/>
      <w:bookmarkStart w:id="143" w:name="_Toc456181430"/>
      <w:r>
        <w:rPr>
          <w:sz w:val="20"/>
        </w:rPr>
        <w:br w:type="page"/>
      </w:r>
    </w:p>
    <w:p w:rsidR="00CB78C7" w:rsidRPr="00D306A3" w:rsidRDefault="00CB78C7" w:rsidP="00727015">
      <w:pPr>
        <w:pStyle w:val="Naslov3"/>
        <w:spacing w:before="0"/>
      </w:pPr>
      <w:bookmarkStart w:id="144" w:name="_Toc519859043"/>
      <w:r w:rsidRPr="00D306A3">
        <w:lastRenderedPageBreak/>
        <w:t>7.1.1</w:t>
      </w:r>
      <w:r w:rsidR="00AD2C24" w:rsidRPr="00D306A3">
        <w:t>7</w:t>
      </w:r>
      <w:r w:rsidRPr="00D306A3">
        <w:t xml:space="preserve"> Ministrstvo, pristojno za pravosodje</w:t>
      </w:r>
      <w:bookmarkEnd w:id="141"/>
      <w:bookmarkEnd w:id="144"/>
      <w:r w:rsidRPr="00D306A3">
        <w:t xml:space="preserve"> </w:t>
      </w:r>
      <w:bookmarkEnd w:id="142"/>
      <w:bookmarkEnd w:id="143"/>
    </w:p>
    <w:p w:rsidR="00DC4E70" w:rsidRPr="00D306A3" w:rsidRDefault="00CB78C7">
      <w:pPr>
        <w:numPr>
          <w:ilvl w:val="0"/>
          <w:numId w:val="6"/>
        </w:numPr>
        <w:ind w:left="284" w:hanging="284"/>
        <w:jc w:val="both"/>
        <w:rPr>
          <w:rFonts w:ascii="Arial" w:hAnsi="Arial" w:cs="Arial"/>
          <w:sz w:val="20"/>
        </w:rPr>
      </w:pPr>
      <w:r w:rsidRPr="00D306A3">
        <w:rPr>
          <w:rFonts w:ascii="Arial" w:hAnsi="Arial" w:cs="Arial"/>
          <w:sz w:val="20"/>
        </w:rPr>
        <w:t>v okviru svojih pristojnosti opravlja naloge na področjih organizacije in statusa sodišč, državnega tožilstva, državnega pravobranilstva in ustavnega sodišča, ter za izvrševanje kazenskih sankcij,</w:t>
      </w:r>
    </w:p>
    <w:p w:rsidR="00DC4E70" w:rsidRPr="00D306A3" w:rsidRDefault="00CB78C7">
      <w:pPr>
        <w:numPr>
          <w:ilvl w:val="0"/>
          <w:numId w:val="6"/>
        </w:numPr>
        <w:ind w:left="0" w:firstLine="0"/>
        <w:jc w:val="both"/>
        <w:rPr>
          <w:rFonts w:ascii="Arial" w:hAnsi="Arial" w:cs="Arial"/>
          <w:sz w:val="20"/>
        </w:rPr>
      </w:pPr>
      <w:r w:rsidRPr="00D306A3">
        <w:rPr>
          <w:rFonts w:ascii="Arial" w:hAnsi="Arial" w:cs="Arial"/>
          <w:sz w:val="20"/>
        </w:rPr>
        <w:t>sodeluje pri reševanju prostorskih težav državne uprave,</w:t>
      </w:r>
    </w:p>
    <w:p w:rsidR="00DC4E70" w:rsidRDefault="00CB78C7">
      <w:pPr>
        <w:numPr>
          <w:ilvl w:val="0"/>
          <w:numId w:val="6"/>
        </w:numPr>
        <w:ind w:left="0" w:firstLine="0"/>
        <w:jc w:val="both"/>
        <w:rPr>
          <w:rFonts w:ascii="Arial" w:hAnsi="Arial" w:cs="Arial"/>
          <w:sz w:val="20"/>
        </w:rPr>
      </w:pPr>
      <w:r w:rsidRPr="00D306A3">
        <w:rPr>
          <w:rFonts w:ascii="Arial" w:hAnsi="Arial" w:cs="Arial"/>
          <w:sz w:val="20"/>
        </w:rPr>
        <w:t>ocenjuje, organizira in zagotavlja oblike in vrste pomoči iz svoje pristojnosti,</w:t>
      </w:r>
    </w:p>
    <w:p w:rsidR="00F86060" w:rsidRPr="00F86060" w:rsidRDefault="00F86060" w:rsidP="00F86060">
      <w:pPr>
        <w:pStyle w:val="Oznaenseznam"/>
        <w:numPr>
          <w:ilvl w:val="0"/>
          <w:numId w:val="6"/>
        </w:numPr>
        <w:ind w:left="284" w:hanging="284"/>
        <w:jc w:val="both"/>
        <w:rPr>
          <w:rFonts w:cs="Arial"/>
          <w:sz w:val="20"/>
          <w:szCs w:val="20"/>
          <w:lang w:val="sl-SI"/>
        </w:rPr>
      </w:pPr>
      <w:r w:rsidRPr="00D306A3">
        <w:rPr>
          <w:rFonts w:cs="Arial"/>
          <w:sz w:val="20"/>
          <w:szCs w:val="20"/>
          <w:lang w:val="sl-SI"/>
        </w:rPr>
        <w:t>izdela oceno poškodovanih objektov zaradi poplav s področja delovanja ministrstva in predlaga ukrepe,</w:t>
      </w:r>
    </w:p>
    <w:p w:rsidR="00DC4E70" w:rsidRPr="00D306A3" w:rsidRDefault="00FB5DBF">
      <w:pPr>
        <w:numPr>
          <w:ilvl w:val="0"/>
          <w:numId w:val="6"/>
        </w:numPr>
        <w:ind w:left="0" w:firstLine="0"/>
        <w:jc w:val="both"/>
        <w:rPr>
          <w:rFonts w:ascii="Arial" w:hAnsi="Arial" w:cs="Arial"/>
          <w:b/>
          <w:sz w:val="20"/>
        </w:rPr>
      </w:pPr>
      <w:r w:rsidRPr="00D306A3">
        <w:rPr>
          <w:rFonts w:ascii="Arial" w:hAnsi="Arial" w:cs="Arial"/>
          <w:sz w:val="20"/>
        </w:rPr>
        <w:t>sodeluje pri pripravi sanacijskih programov za dejavnosti iz svoje pristojnosti,</w:t>
      </w:r>
    </w:p>
    <w:p w:rsidR="00DC4E70" w:rsidRPr="00D306A3" w:rsidRDefault="00CB78C7">
      <w:pPr>
        <w:numPr>
          <w:ilvl w:val="0"/>
          <w:numId w:val="6"/>
        </w:numPr>
        <w:ind w:left="0" w:firstLine="0"/>
        <w:jc w:val="both"/>
        <w:rPr>
          <w:rFonts w:ascii="Arial" w:hAnsi="Arial" w:cs="Arial"/>
          <w:sz w:val="20"/>
        </w:rPr>
      </w:pPr>
      <w:r w:rsidRPr="00D306A3">
        <w:rPr>
          <w:rFonts w:ascii="Arial" w:hAnsi="Arial" w:cs="Arial"/>
          <w:sz w:val="20"/>
        </w:rPr>
        <w:t>opravlja druge naloge iz svoje pristojnosti.</w:t>
      </w:r>
    </w:p>
    <w:p w:rsidR="00CB78C7" w:rsidRPr="00D306A3" w:rsidRDefault="00CB78C7" w:rsidP="00290C06">
      <w:pPr>
        <w:jc w:val="both"/>
        <w:rPr>
          <w:rFonts w:ascii="Arial" w:hAnsi="Arial" w:cs="Arial"/>
          <w:b/>
          <w:sz w:val="20"/>
        </w:rPr>
      </w:pPr>
    </w:p>
    <w:p w:rsidR="00CB78C7" w:rsidRPr="00D306A3" w:rsidRDefault="00CB78C7" w:rsidP="00727015">
      <w:pPr>
        <w:pStyle w:val="DP-skupniD"/>
        <w:pBdr>
          <w:top w:val="single" w:sz="4" w:space="1" w:color="auto"/>
          <w:left w:val="single" w:sz="4" w:space="4" w:color="auto"/>
          <w:bottom w:val="single" w:sz="4" w:space="1" w:color="auto"/>
          <w:right w:val="single" w:sz="4" w:space="4" w:color="auto"/>
        </w:pBdr>
        <w:tabs>
          <w:tab w:val="left" w:pos="851"/>
        </w:tabs>
        <w:spacing w:before="0" w:after="0"/>
        <w:ind w:left="0" w:firstLine="0"/>
        <w:jc w:val="both"/>
        <w:rPr>
          <w:color w:val="auto"/>
          <w:sz w:val="20"/>
          <w:szCs w:val="20"/>
        </w:rPr>
      </w:pPr>
      <w:r w:rsidRPr="00D306A3">
        <w:rPr>
          <w:color w:val="auto"/>
          <w:sz w:val="20"/>
          <w:szCs w:val="20"/>
        </w:rPr>
        <w:t>D – 22</w:t>
      </w:r>
      <w:r w:rsidRPr="00D306A3">
        <w:rPr>
          <w:color w:val="auto"/>
          <w:sz w:val="20"/>
          <w:szCs w:val="20"/>
        </w:rPr>
        <w:tab/>
        <w:t>Načrt dejavnosti ministrstva, pristojnega za pravosodje</w:t>
      </w:r>
    </w:p>
    <w:p w:rsidR="00727015" w:rsidRPr="00D306A3" w:rsidRDefault="00727015" w:rsidP="00727015">
      <w:pPr>
        <w:pStyle w:val="Naslov3"/>
        <w:spacing w:before="0"/>
        <w:rPr>
          <w:sz w:val="20"/>
        </w:rPr>
      </w:pPr>
      <w:bookmarkStart w:id="145" w:name="_Toc488137397"/>
      <w:bookmarkStart w:id="146" w:name="_Toc456181061"/>
      <w:bookmarkStart w:id="147" w:name="_Toc456181431"/>
    </w:p>
    <w:p w:rsidR="0035326E" w:rsidRDefault="00CB78C7" w:rsidP="00B64EA0">
      <w:pPr>
        <w:pStyle w:val="Naslov3"/>
        <w:spacing w:before="0"/>
      </w:pPr>
      <w:bookmarkStart w:id="148" w:name="_Toc519859044"/>
      <w:r w:rsidRPr="00D306A3">
        <w:t>7.1.1</w:t>
      </w:r>
      <w:r w:rsidR="00AD2C24" w:rsidRPr="00D306A3">
        <w:t>8</w:t>
      </w:r>
      <w:r w:rsidRPr="00D306A3">
        <w:t xml:space="preserve"> Urad Vlade RS za komuniciranje</w:t>
      </w:r>
      <w:bookmarkEnd w:id="145"/>
      <w:bookmarkEnd w:id="148"/>
      <w:r w:rsidRPr="00D306A3">
        <w:t xml:space="preserve"> </w:t>
      </w:r>
      <w:bookmarkEnd w:id="146"/>
      <w:bookmarkEnd w:id="147"/>
    </w:p>
    <w:p w:rsidR="003876D9" w:rsidRPr="00D306A3" w:rsidRDefault="003876D9" w:rsidP="003876D9">
      <w:pPr>
        <w:numPr>
          <w:ilvl w:val="0"/>
          <w:numId w:val="45"/>
        </w:numPr>
        <w:jc w:val="both"/>
        <w:rPr>
          <w:rFonts w:ascii="Arial" w:hAnsi="Arial" w:cs="Arial"/>
          <w:i/>
          <w:color w:val="000000" w:themeColor="text1"/>
          <w:sz w:val="20"/>
        </w:rPr>
      </w:pPr>
      <w:r w:rsidRPr="00D306A3">
        <w:rPr>
          <w:rFonts w:ascii="Arial" w:hAnsi="Arial" w:cs="Arial"/>
          <w:color w:val="000000" w:themeColor="text1"/>
          <w:sz w:val="20"/>
        </w:rPr>
        <w:t xml:space="preserve">usklajuje pripravo skupnih sporočil za javnost ter jih posreduje javnosti prek medijev, svetovnega spleta (prek spletnega mesta Vlade RS) in družbenih omrežij,  </w:t>
      </w:r>
    </w:p>
    <w:p w:rsidR="003876D9" w:rsidRPr="00D306A3" w:rsidRDefault="003876D9" w:rsidP="003876D9">
      <w:pPr>
        <w:numPr>
          <w:ilvl w:val="0"/>
          <w:numId w:val="45"/>
        </w:numPr>
        <w:jc w:val="both"/>
        <w:rPr>
          <w:rFonts w:ascii="Arial" w:hAnsi="Arial" w:cs="Arial"/>
          <w:i/>
          <w:color w:val="000000" w:themeColor="text1"/>
          <w:sz w:val="20"/>
        </w:rPr>
      </w:pPr>
      <w:r w:rsidRPr="00D306A3">
        <w:rPr>
          <w:rFonts w:ascii="Arial" w:hAnsi="Arial" w:cs="Arial"/>
          <w:color w:val="000000" w:themeColor="text1"/>
          <w:sz w:val="20"/>
        </w:rPr>
        <w:t>po potrebi organizira in vodi medijsko središče,</w:t>
      </w:r>
    </w:p>
    <w:p w:rsidR="003876D9" w:rsidRPr="00D306A3" w:rsidRDefault="003876D9" w:rsidP="003876D9">
      <w:pPr>
        <w:numPr>
          <w:ilvl w:val="0"/>
          <w:numId w:val="45"/>
        </w:numPr>
        <w:jc w:val="both"/>
        <w:rPr>
          <w:rFonts w:ascii="Arial" w:hAnsi="Arial" w:cs="Arial"/>
          <w:i/>
          <w:color w:val="000000" w:themeColor="text1"/>
          <w:sz w:val="20"/>
        </w:rPr>
      </w:pPr>
      <w:r w:rsidRPr="00D306A3">
        <w:rPr>
          <w:rFonts w:ascii="Arial" w:hAnsi="Arial" w:cs="Arial"/>
          <w:color w:val="000000" w:themeColor="text1"/>
          <w:sz w:val="20"/>
        </w:rPr>
        <w:t>zagotavlja koordinacijo pristojnih državnih organov pri obveščanju javnosti ob velikem požaru v naravnem okolju,</w:t>
      </w:r>
    </w:p>
    <w:p w:rsidR="003876D9" w:rsidRPr="00D306A3" w:rsidRDefault="003876D9" w:rsidP="003876D9">
      <w:pPr>
        <w:numPr>
          <w:ilvl w:val="0"/>
          <w:numId w:val="45"/>
        </w:numPr>
        <w:jc w:val="both"/>
        <w:rPr>
          <w:rFonts w:ascii="Arial" w:hAnsi="Arial" w:cs="Arial"/>
          <w:i/>
          <w:color w:val="000000" w:themeColor="text1"/>
          <w:sz w:val="20"/>
        </w:rPr>
      </w:pPr>
      <w:r w:rsidRPr="00D306A3">
        <w:rPr>
          <w:rFonts w:ascii="Arial" w:hAnsi="Arial" w:cs="Arial"/>
          <w:color w:val="000000" w:themeColor="text1"/>
          <w:sz w:val="20"/>
        </w:rPr>
        <w:t xml:space="preserve">po potrebi pripravlja novinarske konference za domače in tuje novinarje, </w:t>
      </w:r>
    </w:p>
    <w:p w:rsidR="003876D9" w:rsidRPr="00D306A3" w:rsidRDefault="003876D9" w:rsidP="003876D9">
      <w:pPr>
        <w:numPr>
          <w:ilvl w:val="0"/>
          <w:numId w:val="46"/>
        </w:numPr>
        <w:jc w:val="both"/>
        <w:rPr>
          <w:rFonts w:ascii="Arial" w:hAnsi="Arial" w:cs="Arial"/>
          <w:i/>
          <w:color w:val="000000" w:themeColor="text1"/>
          <w:sz w:val="20"/>
        </w:rPr>
      </w:pPr>
      <w:r w:rsidRPr="00D306A3">
        <w:rPr>
          <w:rFonts w:ascii="Arial" w:hAnsi="Arial" w:cs="Arial"/>
          <w:color w:val="000000" w:themeColor="text1"/>
          <w:sz w:val="20"/>
        </w:rPr>
        <w:t>navezuje stike z redakcijami tujih medijev in novinarji, akreditiranimi v Sloveniji, ter skrbi, da imajo na voljo informativno in drugo gradivo,</w:t>
      </w:r>
    </w:p>
    <w:p w:rsidR="003876D9" w:rsidRPr="00D306A3" w:rsidRDefault="003876D9" w:rsidP="003876D9">
      <w:pPr>
        <w:numPr>
          <w:ilvl w:val="0"/>
          <w:numId w:val="46"/>
        </w:numPr>
        <w:jc w:val="both"/>
        <w:rPr>
          <w:rFonts w:ascii="Arial" w:hAnsi="Arial" w:cs="Arial"/>
          <w:i/>
          <w:color w:val="000000" w:themeColor="text1"/>
          <w:sz w:val="20"/>
        </w:rPr>
      </w:pPr>
      <w:r w:rsidRPr="00D306A3">
        <w:rPr>
          <w:rFonts w:ascii="Arial" w:hAnsi="Arial" w:cs="Arial"/>
          <w:color w:val="000000" w:themeColor="text1"/>
          <w:sz w:val="20"/>
        </w:rPr>
        <w:t xml:space="preserve">spremlja poročanje domačih in tujih medijev ter pripravlja izbore prispevkov, objavljenih v njih (tako imenovane </w:t>
      </w:r>
      <w:proofErr w:type="spellStart"/>
      <w:r w:rsidRPr="00D306A3">
        <w:rPr>
          <w:rFonts w:ascii="Arial" w:hAnsi="Arial" w:cs="Arial"/>
          <w:color w:val="000000" w:themeColor="text1"/>
          <w:sz w:val="20"/>
        </w:rPr>
        <w:t>klipinge</w:t>
      </w:r>
      <w:proofErr w:type="spellEnd"/>
      <w:r w:rsidRPr="00D306A3">
        <w:rPr>
          <w:rFonts w:ascii="Arial" w:hAnsi="Arial" w:cs="Arial"/>
          <w:color w:val="000000" w:themeColor="text1"/>
          <w:sz w:val="20"/>
        </w:rPr>
        <w:t>),</w:t>
      </w:r>
    </w:p>
    <w:p w:rsidR="003876D9" w:rsidRPr="00D306A3" w:rsidRDefault="003876D9" w:rsidP="003876D9">
      <w:pPr>
        <w:numPr>
          <w:ilvl w:val="0"/>
          <w:numId w:val="46"/>
        </w:numPr>
        <w:jc w:val="both"/>
        <w:rPr>
          <w:rFonts w:ascii="Arial" w:hAnsi="Arial" w:cs="Arial"/>
          <w:i/>
          <w:sz w:val="20"/>
          <w:u w:val="single"/>
        </w:rPr>
      </w:pPr>
      <w:r w:rsidRPr="00D306A3">
        <w:rPr>
          <w:rFonts w:ascii="Arial" w:hAnsi="Arial" w:cs="Arial"/>
          <w:sz w:val="20"/>
        </w:rPr>
        <w:t>opravlja druge naloge iz svoje pristojnosti.</w:t>
      </w:r>
    </w:p>
    <w:p w:rsidR="00CB78C7" w:rsidRPr="00D306A3" w:rsidRDefault="00CB78C7" w:rsidP="00290C06">
      <w:pPr>
        <w:jc w:val="both"/>
        <w:rPr>
          <w:rFonts w:ascii="Arial" w:hAnsi="Arial" w:cs="Arial"/>
          <w:b/>
          <w:sz w:val="20"/>
        </w:rPr>
      </w:pPr>
    </w:p>
    <w:p w:rsidR="00CB78C7" w:rsidRPr="00D306A3" w:rsidRDefault="00CB78C7" w:rsidP="00CB78C7">
      <w:pPr>
        <w:pStyle w:val="DP-skupniD"/>
        <w:pBdr>
          <w:top w:val="single" w:sz="4" w:space="1" w:color="auto"/>
          <w:left w:val="single" w:sz="4" w:space="4" w:color="auto"/>
          <w:bottom w:val="single" w:sz="4" w:space="1" w:color="auto"/>
          <w:right w:val="single" w:sz="4" w:space="4" w:color="auto"/>
        </w:pBdr>
        <w:tabs>
          <w:tab w:val="left" w:pos="851"/>
        </w:tabs>
        <w:spacing w:before="0" w:after="0"/>
        <w:ind w:left="0" w:firstLine="0"/>
        <w:jc w:val="both"/>
        <w:rPr>
          <w:color w:val="auto"/>
          <w:sz w:val="20"/>
          <w:szCs w:val="20"/>
        </w:rPr>
      </w:pPr>
      <w:r w:rsidRPr="00D306A3">
        <w:rPr>
          <w:color w:val="auto"/>
          <w:sz w:val="20"/>
          <w:szCs w:val="20"/>
        </w:rPr>
        <w:t>D – 22</w:t>
      </w:r>
      <w:r w:rsidRPr="00D306A3">
        <w:rPr>
          <w:color w:val="auto"/>
          <w:sz w:val="20"/>
          <w:szCs w:val="20"/>
        </w:rPr>
        <w:tab/>
        <w:t>Načrt dejavnosti Urada Vlade RS za komuniciranje</w:t>
      </w:r>
    </w:p>
    <w:p w:rsidR="00037FF9" w:rsidRPr="00D306A3" w:rsidRDefault="00204B59" w:rsidP="00732D0B">
      <w:pPr>
        <w:pStyle w:val="Naslov2"/>
        <w:rPr>
          <w:rFonts w:cs="Arial"/>
          <w:szCs w:val="28"/>
        </w:rPr>
      </w:pPr>
      <w:r w:rsidRPr="00D306A3">
        <w:rPr>
          <w:rFonts w:cs="Arial"/>
          <w:szCs w:val="28"/>
        </w:rPr>
        <w:br w:type="page"/>
      </w:r>
      <w:bookmarkStart w:id="149" w:name="_Toc519859045"/>
      <w:r w:rsidR="00037FF9" w:rsidRPr="00D306A3">
        <w:lastRenderedPageBreak/>
        <w:t>7.2 Opera</w:t>
      </w:r>
      <w:bookmarkEnd w:id="132"/>
      <w:r w:rsidR="00037FF9" w:rsidRPr="00D306A3">
        <w:t>tivno vodenje</w:t>
      </w:r>
      <w:bookmarkEnd w:id="149"/>
    </w:p>
    <w:p w:rsidR="00037FF9" w:rsidRPr="00D306A3" w:rsidRDefault="00037FF9" w:rsidP="00037FF9">
      <w:pPr>
        <w:rPr>
          <w:sz w:val="20"/>
        </w:rPr>
      </w:pPr>
    </w:p>
    <w:p w:rsidR="0011366D" w:rsidRPr="00D306A3" w:rsidRDefault="0011366D" w:rsidP="00DC3A91">
      <w:pPr>
        <w:numPr>
          <w:ilvl w:val="12"/>
          <w:numId w:val="0"/>
        </w:numPr>
        <w:jc w:val="both"/>
        <w:rPr>
          <w:rFonts w:ascii="Arial" w:hAnsi="Arial" w:cs="Arial"/>
          <w:sz w:val="20"/>
        </w:rPr>
      </w:pPr>
      <w:r w:rsidRPr="00D306A3">
        <w:rPr>
          <w:rFonts w:ascii="Arial" w:hAnsi="Arial" w:cs="Arial"/>
          <w:sz w:val="20"/>
        </w:rPr>
        <w:t>Operativno strokovno vodenje sil za ZRP izvajajo pristojni poveljniki C</w:t>
      </w:r>
      <w:r w:rsidR="00B64EA0">
        <w:rPr>
          <w:rFonts w:ascii="Arial" w:hAnsi="Arial" w:cs="Arial"/>
          <w:sz w:val="20"/>
        </w:rPr>
        <w:t>ivilne zaščite</w:t>
      </w:r>
      <w:r w:rsidRPr="00D306A3">
        <w:rPr>
          <w:rFonts w:ascii="Arial" w:hAnsi="Arial" w:cs="Arial"/>
          <w:sz w:val="20"/>
        </w:rPr>
        <w:t xml:space="preserve"> ob pomoči štabov CZ, ki so njihovi svetovalni organi, vodje intervencije in vodje reševalnih enot.</w:t>
      </w:r>
    </w:p>
    <w:p w:rsidR="000D3071" w:rsidRPr="00D306A3" w:rsidRDefault="000D3071" w:rsidP="00DC3A91">
      <w:pPr>
        <w:numPr>
          <w:ilvl w:val="12"/>
          <w:numId w:val="0"/>
        </w:numPr>
        <w:jc w:val="both"/>
        <w:rPr>
          <w:rFonts w:ascii="Arial" w:hAnsi="Arial" w:cs="Arial"/>
          <w:sz w:val="20"/>
        </w:rPr>
      </w:pPr>
    </w:p>
    <w:p w:rsidR="0011366D" w:rsidRPr="00D306A3" w:rsidRDefault="0011366D" w:rsidP="000D3071">
      <w:pPr>
        <w:numPr>
          <w:ilvl w:val="12"/>
          <w:numId w:val="0"/>
        </w:numPr>
        <w:jc w:val="both"/>
        <w:rPr>
          <w:rFonts w:ascii="Arial" w:hAnsi="Arial" w:cs="Arial"/>
          <w:sz w:val="20"/>
        </w:rPr>
      </w:pPr>
      <w:r w:rsidRPr="00D306A3">
        <w:rPr>
          <w:rFonts w:ascii="Arial" w:hAnsi="Arial" w:cs="Arial"/>
          <w:sz w:val="20"/>
        </w:rPr>
        <w:t xml:space="preserve">Dejavnosti za ZRP na območju občine operativno vodi </w:t>
      </w:r>
      <w:r w:rsidR="008E79AD" w:rsidRPr="00D306A3">
        <w:rPr>
          <w:rFonts w:ascii="Arial" w:hAnsi="Arial" w:cs="Arial"/>
          <w:sz w:val="20"/>
        </w:rPr>
        <w:t>občinski poveljnik C</w:t>
      </w:r>
      <w:r w:rsidR="00AA272A">
        <w:rPr>
          <w:rFonts w:ascii="Arial" w:hAnsi="Arial" w:cs="Arial"/>
          <w:sz w:val="20"/>
        </w:rPr>
        <w:t>Z</w:t>
      </w:r>
      <w:r w:rsidRPr="00D306A3">
        <w:rPr>
          <w:rFonts w:ascii="Arial" w:hAnsi="Arial" w:cs="Arial"/>
          <w:sz w:val="20"/>
        </w:rPr>
        <w:t>, ki mu pri sprejemanju odločitev strokovno pomaga</w:t>
      </w:r>
      <w:r w:rsidR="008E79AD" w:rsidRPr="00D306A3">
        <w:rPr>
          <w:rFonts w:ascii="Arial" w:hAnsi="Arial" w:cs="Arial"/>
          <w:sz w:val="20"/>
        </w:rPr>
        <w:t xml:space="preserve"> občinski</w:t>
      </w:r>
      <w:r w:rsidRPr="00D306A3">
        <w:rPr>
          <w:rFonts w:ascii="Arial" w:hAnsi="Arial" w:cs="Arial"/>
          <w:sz w:val="20"/>
        </w:rPr>
        <w:t xml:space="preserve"> štab CZ.</w:t>
      </w:r>
    </w:p>
    <w:p w:rsidR="00800453" w:rsidRPr="00D306A3" w:rsidRDefault="00800453">
      <w:pPr>
        <w:numPr>
          <w:ilvl w:val="12"/>
          <w:numId w:val="0"/>
        </w:numPr>
        <w:jc w:val="both"/>
        <w:rPr>
          <w:rFonts w:ascii="Arial" w:hAnsi="Arial" w:cs="Arial"/>
          <w:sz w:val="20"/>
        </w:rPr>
      </w:pPr>
    </w:p>
    <w:p w:rsidR="00800453" w:rsidRPr="00D306A3" w:rsidRDefault="008E79AD">
      <w:pPr>
        <w:numPr>
          <w:ilvl w:val="12"/>
          <w:numId w:val="0"/>
        </w:numPr>
        <w:jc w:val="both"/>
        <w:rPr>
          <w:rFonts w:ascii="Arial" w:hAnsi="Arial" w:cs="Arial"/>
          <w:sz w:val="20"/>
        </w:rPr>
      </w:pPr>
      <w:r w:rsidRPr="00D306A3">
        <w:rPr>
          <w:rFonts w:ascii="Arial" w:hAnsi="Arial" w:cs="Arial"/>
          <w:sz w:val="20"/>
        </w:rPr>
        <w:t>Regijski poveljnik C</w:t>
      </w:r>
      <w:r w:rsidR="0085653A">
        <w:rPr>
          <w:rFonts w:ascii="Arial" w:hAnsi="Arial" w:cs="Arial"/>
          <w:sz w:val="20"/>
        </w:rPr>
        <w:t>Z</w:t>
      </w:r>
      <w:r w:rsidR="0011366D" w:rsidRPr="00D306A3">
        <w:rPr>
          <w:rFonts w:ascii="Arial" w:hAnsi="Arial" w:cs="Arial"/>
          <w:sz w:val="20"/>
        </w:rPr>
        <w:t xml:space="preserve"> in poveljnik C</w:t>
      </w:r>
      <w:r w:rsidR="0085653A">
        <w:rPr>
          <w:rFonts w:ascii="Arial" w:hAnsi="Arial" w:cs="Arial"/>
          <w:sz w:val="20"/>
        </w:rPr>
        <w:t>Z</w:t>
      </w:r>
      <w:r w:rsidR="0011366D" w:rsidRPr="00D306A3">
        <w:rPr>
          <w:rFonts w:ascii="Arial" w:hAnsi="Arial" w:cs="Arial"/>
          <w:sz w:val="20"/>
        </w:rPr>
        <w:t xml:space="preserve"> RS spremljata stanje in izvajanje ZRP na prizadetem območju ter na zahtevo</w:t>
      </w:r>
      <w:r w:rsidR="00CE7241" w:rsidRPr="00D306A3">
        <w:rPr>
          <w:rFonts w:ascii="Arial" w:hAnsi="Arial" w:cs="Arial"/>
          <w:sz w:val="20"/>
        </w:rPr>
        <w:t xml:space="preserve"> občinskega</w:t>
      </w:r>
      <w:r w:rsidR="00A20B3F" w:rsidRPr="00D306A3">
        <w:rPr>
          <w:rFonts w:ascii="Arial" w:hAnsi="Arial" w:cs="Arial"/>
          <w:sz w:val="20"/>
        </w:rPr>
        <w:t xml:space="preserve"> poveljnika C</w:t>
      </w:r>
      <w:r w:rsidR="0085653A">
        <w:rPr>
          <w:rFonts w:ascii="Arial" w:hAnsi="Arial" w:cs="Arial"/>
          <w:sz w:val="20"/>
        </w:rPr>
        <w:t>Z</w:t>
      </w:r>
      <w:r w:rsidR="00A20B3F" w:rsidRPr="00D306A3">
        <w:rPr>
          <w:rFonts w:ascii="Arial" w:hAnsi="Arial" w:cs="Arial"/>
          <w:sz w:val="20"/>
        </w:rPr>
        <w:t xml:space="preserve"> </w:t>
      </w:r>
      <w:r w:rsidR="0011366D" w:rsidRPr="00D306A3">
        <w:rPr>
          <w:rFonts w:ascii="Arial" w:hAnsi="Arial" w:cs="Arial"/>
          <w:sz w:val="20"/>
        </w:rPr>
        <w:t xml:space="preserve">organizirata potrebno pomoč v silah in sredstvih za ZRP. </w:t>
      </w:r>
    </w:p>
    <w:p w:rsidR="00800453" w:rsidRPr="00D306A3" w:rsidRDefault="00800453">
      <w:pPr>
        <w:numPr>
          <w:ilvl w:val="12"/>
          <w:numId w:val="0"/>
        </w:numPr>
        <w:jc w:val="both"/>
        <w:rPr>
          <w:rFonts w:ascii="Arial" w:hAnsi="Arial" w:cs="Arial"/>
          <w:sz w:val="20"/>
        </w:rPr>
      </w:pPr>
    </w:p>
    <w:p w:rsidR="00800453" w:rsidRPr="00D306A3" w:rsidRDefault="0011366D">
      <w:pPr>
        <w:numPr>
          <w:ilvl w:val="12"/>
          <w:numId w:val="0"/>
        </w:numPr>
        <w:jc w:val="both"/>
        <w:rPr>
          <w:rFonts w:ascii="Arial" w:hAnsi="Arial" w:cs="Arial"/>
          <w:sz w:val="20"/>
        </w:rPr>
      </w:pPr>
      <w:r w:rsidRPr="00D306A3">
        <w:rPr>
          <w:rFonts w:ascii="Arial" w:hAnsi="Arial" w:cs="Arial"/>
          <w:sz w:val="20"/>
        </w:rPr>
        <w:t xml:space="preserve">Če so poplave prizadele več občin v regiji, dejavnosti za ZRP organizira in vodi </w:t>
      </w:r>
      <w:r w:rsidR="00CE7241" w:rsidRPr="00D306A3">
        <w:rPr>
          <w:rFonts w:ascii="Arial" w:hAnsi="Arial" w:cs="Arial"/>
          <w:sz w:val="20"/>
        </w:rPr>
        <w:t>regijski poveljnik C</w:t>
      </w:r>
      <w:r w:rsidR="0085653A">
        <w:rPr>
          <w:rFonts w:ascii="Arial" w:hAnsi="Arial" w:cs="Arial"/>
          <w:sz w:val="20"/>
        </w:rPr>
        <w:t>Z</w:t>
      </w:r>
      <w:r w:rsidR="00CE7241" w:rsidRPr="00D306A3">
        <w:rPr>
          <w:rFonts w:ascii="Arial" w:hAnsi="Arial" w:cs="Arial"/>
          <w:sz w:val="20"/>
        </w:rPr>
        <w:t>.</w:t>
      </w:r>
    </w:p>
    <w:p w:rsidR="00800453" w:rsidRPr="00D306A3" w:rsidRDefault="00800453">
      <w:pPr>
        <w:numPr>
          <w:ilvl w:val="12"/>
          <w:numId w:val="0"/>
        </w:numPr>
        <w:jc w:val="both"/>
        <w:rPr>
          <w:rFonts w:ascii="Arial" w:hAnsi="Arial" w:cs="Arial"/>
        </w:rPr>
      </w:pPr>
    </w:p>
    <w:p w:rsidR="0011366D" w:rsidRPr="00D306A3" w:rsidRDefault="0011366D" w:rsidP="0011366D">
      <w:pPr>
        <w:jc w:val="both"/>
        <w:rPr>
          <w:rFonts w:ascii="Arial" w:hAnsi="Arial" w:cs="Arial"/>
          <w:sz w:val="20"/>
        </w:rPr>
      </w:pPr>
      <w:r w:rsidRPr="00D306A3">
        <w:rPr>
          <w:rFonts w:ascii="Arial" w:hAnsi="Arial" w:cs="Arial"/>
          <w:sz w:val="20"/>
        </w:rPr>
        <w:t>Če pa so poplave prizadele območje dveh ali več regij, organizira in vodi dejavnosti za ZRP poveljnik C</w:t>
      </w:r>
      <w:r w:rsidR="0085653A">
        <w:rPr>
          <w:rFonts w:ascii="Arial" w:hAnsi="Arial" w:cs="Arial"/>
          <w:sz w:val="20"/>
        </w:rPr>
        <w:t xml:space="preserve">Z </w:t>
      </w:r>
      <w:r w:rsidRPr="00D306A3">
        <w:rPr>
          <w:rFonts w:ascii="Arial" w:hAnsi="Arial" w:cs="Arial"/>
          <w:sz w:val="20"/>
        </w:rPr>
        <w:t>RS skladno s svojimi pristojnostmi in odločitvami Vlade RS. Na podlagi napovedi poteka nesreče in oc</w:t>
      </w:r>
      <w:r w:rsidR="0085653A">
        <w:rPr>
          <w:rFonts w:ascii="Arial" w:hAnsi="Arial" w:cs="Arial"/>
          <w:sz w:val="20"/>
        </w:rPr>
        <w:t>ene situacije določi poveljnik CZ</w:t>
      </w:r>
      <w:r w:rsidRPr="00D306A3">
        <w:rPr>
          <w:rFonts w:ascii="Arial" w:hAnsi="Arial" w:cs="Arial"/>
          <w:sz w:val="20"/>
        </w:rPr>
        <w:t xml:space="preserve"> RS zaščitne ukrepe ter naloge ZRP. Poveljnik C</w:t>
      </w:r>
      <w:r w:rsidR="0085653A">
        <w:rPr>
          <w:rFonts w:ascii="Arial" w:hAnsi="Arial" w:cs="Arial"/>
          <w:sz w:val="20"/>
        </w:rPr>
        <w:t>Z</w:t>
      </w:r>
      <w:r w:rsidRPr="00D306A3">
        <w:rPr>
          <w:rFonts w:ascii="Arial" w:hAnsi="Arial" w:cs="Arial"/>
          <w:sz w:val="20"/>
        </w:rPr>
        <w:t xml:space="preserve"> RS usklajuje in usmerja aktivnosti, ko se aktivirajo državne sile in sredstva za ZRP in ko se v intervencijo vključijo gasilske ter druge enote iz več regij, </w:t>
      </w:r>
      <w:r w:rsidR="00DC3A91" w:rsidRPr="00D306A3">
        <w:rPr>
          <w:rFonts w:ascii="Arial" w:hAnsi="Arial" w:cs="Arial"/>
          <w:sz w:val="20"/>
        </w:rPr>
        <w:t>P</w:t>
      </w:r>
      <w:r w:rsidRPr="00D306A3">
        <w:rPr>
          <w:rFonts w:ascii="Arial" w:hAnsi="Arial" w:cs="Arial"/>
          <w:sz w:val="20"/>
        </w:rPr>
        <w:t>olicija in SV. Poveljnik C</w:t>
      </w:r>
      <w:r w:rsidR="0085653A">
        <w:rPr>
          <w:rFonts w:ascii="Arial" w:hAnsi="Arial" w:cs="Arial"/>
          <w:sz w:val="20"/>
        </w:rPr>
        <w:t xml:space="preserve">Z </w:t>
      </w:r>
      <w:r w:rsidRPr="00D306A3">
        <w:rPr>
          <w:rFonts w:ascii="Arial" w:hAnsi="Arial" w:cs="Arial"/>
          <w:sz w:val="20"/>
        </w:rPr>
        <w:t>RS lahko za opravljanje posameznih nalog določi vodjo intervencije, ki so mu podrejene vse sile, ki sodelujejo pri izvajanju nalog ZRP na prizadetem območju.</w:t>
      </w:r>
      <w:r w:rsidR="006477F2" w:rsidRPr="00D306A3">
        <w:rPr>
          <w:rFonts w:ascii="Arial" w:hAnsi="Arial" w:cs="Arial"/>
          <w:sz w:val="20"/>
        </w:rPr>
        <w:t xml:space="preserve"> </w:t>
      </w:r>
    </w:p>
    <w:p w:rsidR="00413450" w:rsidRPr="00D306A3" w:rsidRDefault="00413450" w:rsidP="0011366D">
      <w:pPr>
        <w:jc w:val="both"/>
        <w:rPr>
          <w:rFonts w:ascii="Arial" w:hAnsi="Arial" w:cs="Arial"/>
          <w:sz w:val="20"/>
        </w:rPr>
      </w:pPr>
    </w:p>
    <w:p w:rsidR="0011366D" w:rsidRPr="00D306A3" w:rsidRDefault="0011366D" w:rsidP="0011366D">
      <w:pPr>
        <w:jc w:val="both"/>
        <w:rPr>
          <w:rFonts w:ascii="Arial" w:hAnsi="Arial" w:cs="Arial"/>
          <w:sz w:val="20"/>
        </w:rPr>
      </w:pPr>
      <w:r w:rsidRPr="00D306A3">
        <w:rPr>
          <w:rFonts w:ascii="Arial" w:hAnsi="Arial" w:cs="Arial"/>
          <w:sz w:val="20"/>
        </w:rPr>
        <w:t xml:space="preserve">Ministrstva in drugi državni organi organizirajo dejavnosti iz svoje pristojnosti skladno z </w:t>
      </w:r>
      <w:r w:rsidR="00CE7241" w:rsidRPr="00D306A3">
        <w:rPr>
          <w:rFonts w:ascii="Arial" w:hAnsi="Arial" w:cs="Arial"/>
          <w:sz w:val="20"/>
        </w:rPr>
        <w:t xml:space="preserve">načrtom dejavnosti in </w:t>
      </w:r>
      <w:r w:rsidRPr="00D306A3">
        <w:rPr>
          <w:rFonts w:ascii="Arial" w:hAnsi="Arial" w:cs="Arial"/>
          <w:sz w:val="20"/>
        </w:rPr>
        <w:t>odločitvami poveljnika C</w:t>
      </w:r>
      <w:r w:rsidR="0085653A">
        <w:rPr>
          <w:rFonts w:ascii="Arial" w:hAnsi="Arial" w:cs="Arial"/>
          <w:sz w:val="20"/>
        </w:rPr>
        <w:t>Z</w:t>
      </w:r>
      <w:r w:rsidRPr="00D306A3">
        <w:rPr>
          <w:rFonts w:ascii="Arial" w:hAnsi="Arial" w:cs="Arial"/>
          <w:sz w:val="20"/>
        </w:rPr>
        <w:t xml:space="preserve"> RS ozirom</w:t>
      </w:r>
      <w:r w:rsidR="00CE7241" w:rsidRPr="00D306A3">
        <w:rPr>
          <w:rFonts w:ascii="Arial" w:hAnsi="Arial" w:cs="Arial"/>
          <w:sz w:val="20"/>
        </w:rPr>
        <w:t>a Vlade RS</w:t>
      </w:r>
      <w:r w:rsidRPr="00D306A3">
        <w:rPr>
          <w:rFonts w:ascii="Arial" w:hAnsi="Arial" w:cs="Arial"/>
          <w:sz w:val="20"/>
        </w:rPr>
        <w:t xml:space="preserve">.  </w:t>
      </w:r>
    </w:p>
    <w:p w:rsidR="0011366D" w:rsidRPr="00D306A3" w:rsidRDefault="0011366D" w:rsidP="0011366D">
      <w:pPr>
        <w:jc w:val="both"/>
        <w:rPr>
          <w:rFonts w:ascii="Arial" w:hAnsi="Arial" w:cs="Arial"/>
          <w:sz w:val="20"/>
        </w:rPr>
      </w:pPr>
    </w:p>
    <w:p w:rsidR="0011366D" w:rsidRPr="00D306A3" w:rsidRDefault="001D4A61" w:rsidP="0011366D">
      <w:pPr>
        <w:numPr>
          <w:ilvl w:val="12"/>
          <w:numId w:val="0"/>
        </w:numPr>
        <w:jc w:val="both"/>
        <w:rPr>
          <w:rFonts w:ascii="Arial" w:hAnsi="Arial" w:cs="Arial"/>
          <w:sz w:val="20"/>
        </w:rPr>
      </w:pPr>
      <w:r w:rsidRPr="00D306A3">
        <w:rPr>
          <w:rFonts w:ascii="Arial" w:hAnsi="Arial" w:cs="Arial"/>
          <w:sz w:val="20"/>
        </w:rPr>
        <w:t>Štab C</w:t>
      </w:r>
      <w:r w:rsidR="0085653A">
        <w:rPr>
          <w:rFonts w:ascii="Arial" w:hAnsi="Arial" w:cs="Arial"/>
          <w:sz w:val="20"/>
        </w:rPr>
        <w:t>Z</w:t>
      </w:r>
      <w:r w:rsidRPr="00D306A3">
        <w:rPr>
          <w:rFonts w:ascii="Arial" w:hAnsi="Arial" w:cs="Arial"/>
          <w:sz w:val="20"/>
        </w:rPr>
        <w:t xml:space="preserve"> RS, ki ga</w:t>
      </w:r>
      <w:r w:rsidR="0011366D" w:rsidRPr="00D306A3">
        <w:rPr>
          <w:rFonts w:ascii="Arial" w:hAnsi="Arial" w:cs="Arial"/>
          <w:sz w:val="20"/>
        </w:rPr>
        <w:t xml:space="preserve"> skliče poveljnik C</w:t>
      </w:r>
      <w:r w:rsidR="00560B19">
        <w:rPr>
          <w:rFonts w:ascii="Arial" w:hAnsi="Arial" w:cs="Arial"/>
          <w:sz w:val="20"/>
        </w:rPr>
        <w:t>Z</w:t>
      </w:r>
      <w:r w:rsidR="0011366D" w:rsidRPr="00D306A3">
        <w:rPr>
          <w:rFonts w:ascii="Arial" w:hAnsi="Arial" w:cs="Arial"/>
          <w:sz w:val="20"/>
        </w:rPr>
        <w:t xml:space="preserve"> RS v popolni ali operativni sestavi, zaseda v prostorih URSZR. Če delo na tej lokaciji zaradi poškodovanosti objekta, poškodovanih komunikacij ali zaradi drugih razlogov ni mogoče, se</w:t>
      </w:r>
      <w:r w:rsidR="009436F2" w:rsidRPr="00D306A3">
        <w:rPr>
          <w:rFonts w:ascii="Arial" w:hAnsi="Arial" w:cs="Arial"/>
          <w:sz w:val="20"/>
        </w:rPr>
        <w:t xml:space="preserve"> lahko</w:t>
      </w:r>
      <w:r w:rsidR="0011366D" w:rsidRPr="00D306A3">
        <w:rPr>
          <w:rFonts w:ascii="Arial" w:hAnsi="Arial" w:cs="Arial"/>
          <w:sz w:val="20"/>
        </w:rPr>
        <w:t xml:space="preserve"> Štab C</w:t>
      </w:r>
      <w:r w:rsidR="00560B19">
        <w:rPr>
          <w:rFonts w:ascii="Arial" w:hAnsi="Arial" w:cs="Arial"/>
          <w:sz w:val="20"/>
        </w:rPr>
        <w:t>Z</w:t>
      </w:r>
      <w:r w:rsidR="00A34508">
        <w:rPr>
          <w:rFonts w:ascii="Arial" w:hAnsi="Arial" w:cs="Arial"/>
          <w:sz w:val="20"/>
        </w:rPr>
        <w:t xml:space="preserve"> </w:t>
      </w:r>
      <w:r w:rsidR="0011366D" w:rsidRPr="00D306A3">
        <w:rPr>
          <w:rFonts w:ascii="Arial" w:hAnsi="Arial" w:cs="Arial"/>
          <w:sz w:val="20"/>
        </w:rPr>
        <w:t>RS po odločitvi</w:t>
      </w:r>
      <w:r w:rsidRPr="00D306A3">
        <w:rPr>
          <w:rFonts w:ascii="Arial" w:hAnsi="Arial" w:cs="Arial"/>
          <w:sz w:val="20"/>
        </w:rPr>
        <w:t xml:space="preserve"> poveljnika C</w:t>
      </w:r>
      <w:r w:rsidR="00560B19">
        <w:rPr>
          <w:rFonts w:ascii="Arial" w:hAnsi="Arial" w:cs="Arial"/>
          <w:sz w:val="20"/>
        </w:rPr>
        <w:t>Z</w:t>
      </w:r>
      <w:r w:rsidRPr="00D306A3">
        <w:rPr>
          <w:rFonts w:ascii="Arial" w:hAnsi="Arial" w:cs="Arial"/>
          <w:sz w:val="20"/>
        </w:rPr>
        <w:t xml:space="preserve"> RS</w:t>
      </w:r>
      <w:r w:rsidR="0011366D" w:rsidRPr="00D306A3">
        <w:rPr>
          <w:rFonts w:ascii="Arial" w:hAnsi="Arial" w:cs="Arial"/>
          <w:sz w:val="20"/>
        </w:rPr>
        <w:t xml:space="preserve"> preseli na drugo lokacijo. </w:t>
      </w:r>
    </w:p>
    <w:p w:rsidR="00B90A80" w:rsidRPr="00D306A3" w:rsidRDefault="00B90A80" w:rsidP="0011366D">
      <w:pPr>
        <w:numPr>
          <w:ilvl w:val="12"/>
          <w:numId w:val="0"/>
        </w:numPr>
        <w:jc w:val="both"/>
        <w:rPr>
          <w:rFonts w:ascii="Arial" w:hAnsi="Arial" w:cs="Arial"/>
          <w:sz w:val="20"/>
        </w:rPr>
      </w:pPr>
      <w:r w:rsidRPr="00D306A3">
        <w:rPr>
          <w:rFonts w:ascii="Arial" w:hAnsi="Arial" w:cs="Arial"/>
          <w:sz w:val="20"/>
        </w:rPr>
        <w:t>Štab C</w:t>
      </w:r>
      <w:r w:rsidR="00560B19">
        <w:rPr>
          <w:rFonts w:ascii="Arial" w:hAnsi="Arial" w:cs="Arial"/>
          <w:sz w:val="20"/>
        </w:rPr>
        <w:t>Z</w:t>
      </w:r>
      <w:r w:rsidRPr="00D306A3">
        <w:rPr>
          <w:rFonts w:ascii="Arial" w:hAnsi="Arial" w:cs="Arial"/>
          <w:sz w:val="20"/>
        </w:rPr>
        <w:t xml:space="preserve"> RS ob obsežnih poplavah lahko organizira naslednje delovne procese:</w:t>
      </w:r>
    </w:p>
    <w:p w:rsidR="00B90A80" w:rsidRPr="00D306A3" w:rsidRDefault="00B90A80" w:rsidP="00D55FD6">
      <w:pPr>
        <w:pStyle w:val="Odstavekseznama"/>
        <w:numPr>
          <w:ilvl w:val="0"/>
          <w:numId w:val="30"/>
        </w:numPr>
        <w:jc w:val="both"/>
        <w:rPr>
          <w:rFonts w:ascii="Arial" w:hAnsi="Arial" w:cs="Arial"/>
        </w:rPr>
      </w:pPr>
      <w:r w:rsidRPr="00D306A3">
        <w:rPr>
          <w:rFonts w:ascii="Arial" w:hAnsi="Arial" w:cs="Arial"/>
        </w:rPr>
        <w:t>operativno načrt</w:t>
      </w:r>
      <w:r w:rsidR="00413450" w:rsidRPr="00D306A3">
        <w:rPr>
          <w:rFonts w:ascii="Arial" w:hAnsi="Arial" w:cs="Arial"/>
        </w:rPr>
        <w:t>ovanje</w:t>
      </w:r>
      <w:r w:rsidR="009436F2" w:rsidRPr="00D306A3">
        <w:rPr>
          <w:rFonts w:ascii="Arial" w:hAnsi="Arial" w:cs="Arial"/>
        </w:rPr>
        <w:t>,</w:t>
      </w:r>
    </w:p>
    <w:p w:rsidR="00B90A80" w:rsidRPr="00D306A3" w:rsidRDefault="00B90A80" w:rsidP="00D55FD6">
      <w:pPr>
        <w:pStyle w:val="Odstavekseznama"/>
        <w:numPr>
          <w:ilvl w:val="0"/>
          <w:numId w:val="30"/>
        </w:numPr>
        <w:jc w:val="both"/>
        <w:rPr>
          <w:rFonts w:ascii="Arial" w:hAnsi="Arial" w:cs="Arial"/>
        </w:rPr>
      </w:pPr>
      <w:r w:rsidRPr="00D306A3">
        <w:rPr>
          <w:rFonts w:ascii="Arial" w:hAnsi="Arial" w:cs="Arial"/>
        </w:rPr>
        <w:t>organiziranje in izvajanje reševalnih intervencij, ki so v državni pristojnosti,</w:t>
      </w:r>
    </w:p>
    <w:p w:rsidR="00B90A80" w:rsidRPr="00D306A3" w:rsidRDefault="00B90A80" w:rsidP="00D55FD6">
      <w:pPr>
        <w:pStyle w:val="Odstavekseznama"/>
        <w:numPr>
          <w:ilvl w:val="0"/>
          <w:numId w:val="30"/>
        </w:numPr>
        <w:jc w:val="both"/>
        <w:rPr>
          <w:rFonts w:ascii="Arial" w:hAnsi="Arial" w:cs="Arial"/>
        </w:rPr>
      </w:pPr>
      <w:r w:rsidRPr="00D306A3">
        <w:rPr>
          <w:rFonts w:ascii="Arial" w:hAnsi="Arial" w:cs="Arial"/>
        </w:rPr>
        <w:t>zagotavlja</w:t>
      </w:r>
      <w:r w:rsidR="00413450" w:rsidRPr="00D306A3">
        <w:rPr>
          <w:rFonts w:ascii="Arial" w:hAnsi="Arial" w:cs="Arial"/>
        </w:rPr>
        <w:t>nje</w:t>
      </w:r>
      <w:r w:rsidRPr="00D306A3">
        <w:rPr>
          <w:rFonts w:ascii="Arial" w:hAnsi="Arial" w:cs="Arial"/>
        </w:rPr>
        <w:t xml:space="preserve"> informacijsk</w:t>
      </w:r>
      <w:r w:rsidR="00413450" w:rsidRPr="00D306A3">
        <w:rPr>
          <w:rFonts w:ascii="Arial" w:hAnsi="Arial" w:cs="Arial"/>
        </w:rPr>
        <w:t>e</w:t>
      </w:r>
      <w:r w:rsidR="001D4A61" w:rsidRPr="00D306A3">
        <w:rPr>
          <w:rFonts w:ascii="Arial" w:hAnsi="Arial" w:cs="Arial"/>
        </w:rPr>
        <w:t xml:space="preserve"> podpor</w:t>
      </w:r>
      <w:r w:rsidR="00413450" w:rsidRPr="00D306A3">
        <w:rPr>
          <w:rFonts w:ascii="Arial" w:hAnsi="Arial" w:cs="Arial"/>
        </w:rPr>
        <w:t>e</w:t>
      </w:r>
      <w:r w:rsidR="001D4A61" w:rsidRPr="00D306A3">
        <w:rPr>
          <w:rFonts w:ascii="Arial" w:hAnsi="Arial" w:cs="Arial"/>
        </w:rPr>
        <w:t xml:space="preserve"> </w:t>
      </w:r>
      <w:r w:rsidR="009436F2" w:rsidRPr="00D306A3">
        <w:rPr>
          <w:rFonts w:ascii="Arial" w:hAnsi="Arial" w:cs="Arial"/>
        </w:rPr>
        <w:t>občinskim in regijskim štabom C</w:t>
      </w:r>
      <w:r w:rsidR="00560B19">
        <w:rPr>
          <w:rFonts w:ascii="Arial" w:hAnsi="Arial" w:cs="Arial"/>
        </w:rPr>
        <w:t>Z</w:t>
      </w:r>
      <w:r w:rsidR="001D4A61" w:rsidRPr="00D306A3">
        <w:rPr>
          <w:rFonts w:ascii="Arial" w:hAnsi="Arial" w:cs="Arial"/>
        </w:rPr>
        <w:t>,</w:t>
      </w:r>
    </w:p>
    <w:p w:rsidR="00B90A80" w:rsidRPr="00D306A3" w:rsidRDefault="00B90A80" w:rsidP="00D55FD6">
      <w:pPr>
        <w:pStyle w:val="Odstavekseznama"/>
        <w:numPr>
          <w:ilvl w:val="0"/>
          <w:numId w:val="30"/>
        </w:numPr>
        <w:jc w:val="both"/>
        <w:rPr>
          <w:rFonts w:ascii="Arial" w:hAnsi="Arial" w:cs="Arial"/>
        </w:rPr>
      </w:pPr>
      <w:r w:rsidRPr="00D306A3">
        <w:rPr>
          <w:rFonts w:ascii="Arial" w:hAnsi="Arial" w:cs="Arial"/>
        </w:rPr>
        <w:t>zagotavlja</w:t>
      </w:r>
      <w:r w:rsidR="00413450" w:rsidRPr="00D306A3">
        <w:rPr>
          <w:rFonts w:ascii="Arial" w:hAnsi="Arial" w:cs="Arial"/>
        </w:rPr>
        <w:t>nje</w:t>
      </w:r>
      <w:r w:rsidRPr="00D306A3">
        <w:rPr>
          <w:rFonts w:ascii="Arial" w:hAnsi="Arial" w:cs="Arial"/>
        </w:rPr>
        <w:t xml:space="preserve"> logističn</w:t>
      </w:r>
      <w:r w:rsidR="00413450" w:rsidRPr="00D306A3">
        <w:rPr>
          <w:rFonts w:ascii="Arial" w:hAnsi="Arial" w:cs="Arial"/>
        </w:rPr>
        <w:t>e</w:t>
      </w:r>
      <w:r w:rsidRPr="00D306A3">
        <w:rPr>
          <w:rFonts w:ascii="Arial" w:hAnsi="Arial" w:cs="Arial"/>
        </w:rPr>
        <w:t xml:space="preserve"> podpor</w:t>
      </w:r>
      <w:r w:rsidR="00413450" w:rsidRPr="00D306A3">
        <w:rPr>
          <w:rFonts w:ascii="Arial" w:hAnsi="Arial" w:cs="Arial"/>
        </w:rPr>
        <w:t>e</w:t>
      </w:r>
      <w:r w:rsidRPr="00D306A3">
        <w:rPr>
          <w:rFonts w:ascii="Arial" w:hAnsi="Arial" w:cs="Arial"/>
        </w:rPr>
        <w:t xml:space="preserve"> državnim silam za ZRP,</w:t>
      </w:r>
    </w:p>
    <w:p w:rsidR="00B90A80" w:rsidRPr="00D306A3" w:rsidRDefault="00B90A80" w:rsidP="00D55FD6">
      <w:pPr>
        <w:pStyle w:val="Odstavekseznama"/>
        <w:numPr>
          <w:ilvl w:val="0"/>
          <w:numId w:val="30"/>
        </w:numPr>
        <w:jc w:val="both"/>
        <w:rPr>
          <w:rFonts w:ascii="Arial" w:hAnsi="Arial" w:cs="Arial"/>
        </w:rPr>
      </w:pPr>
      <w:r w:rsidRPr="00D306A3">
        <w:rPr>
          <w:rFonts w:ascii="Arial" w:hAnsi="Arial" w:cs="Arial"/>
        </w:rPr>
        <w:t>pomoč regijskim in po potrebi občinskim silam za ZRP,</w:t>
      </w:r>
    </w:p>
    <w:p w:rsidR="00B90A80" w:rsidRPr="00D306A3" w:rsidRDefault="00B90A80" w:rsidP="00D55FD6">
      <w:pPr>
        <w:pStyle w:val="Odstavekseznama"/>
        <w:numPr>
          <w:ilvl w:val="0"/>
          <w:numId w:val="30"/>
        </w:numPr>
        <w:jc w:val="both"/>
        <w:rPr>
          <w:rFonts w:ascii="Arial" w:hAnsi="Arial" w:cs="Arial"/>
        </w:rPr>
      </w:pPr>
      <w:r w:rsidRPr="00D306A3">
        <w:rPr>
          <w:rFonts w:ascii="Arial" w:hAnsi="Arial" w:cs="Arial"/>
        </w:rPr>
        <w:t>opravljanje administrativnih in finančnih zadev.</w:t>
      </w:r>
    </w:p>
    <w:p w:rsidR="0011366D" w:rsidRPr="00D306A3" w:rsidRDefault="00413450" w:rsidP="0011366D">
      <w:pPr>
        <w:numPr>
          <w:ilvl w:val="12"/>
          <w:numId w:val="0"/>
        </w:numPr>
        <w:jc w:val="both"/>
        <w:rPr>
          <w:rFonts w:ascii="Arial" w:hAnsi="Arial" w:cs="Arial"/>
          <w:sz w:val="20"/>
        </w:rPr>
      </w:pPr>
      <w:r w:rsidRPr="00D306A3">
        <w:rPr>
          <w:rFonts w:ascii="Arial" w:hAnsi="Arial" w:cs="Arial"/>
          <w:sz w:val="20"/>
        </w:rPr>
        <w:t>Logistično podporo tem silam, ki obsega zagotavljanje zvez, opreme materiala, prevoza, informacijske podpore, prehrane</w:t>
      </w:r>
      <w:r w:rsidR="00AA272A">
        <w:rPr>
          <w:rFonts w:ascii="Arial" w:hAnsi="Arial" w:cs="Arial"/>
          <w:sz w:val="20"/>
        </w:rPr>
        <w:t>,</w:t>
      </w:r>
      <w:r w:rsidRPr="00D306A3">
        <w:rPr>
          <w:rFonts w:ascii="Arial" w:hAnsi="Arial" w:cs="Arial"/>
          <w:sz w:val="20"/>
        </w:rPr>
        <w:t xml:space="preserve"> zdravstvenega in drugega varstva, zagotavlja Štab C</w:t>
      </w:r>
      <w:r w:rsidR="00AA272A">
        <w:rPr>
          <w:rFonts w:ascii="Arial" w:hAnsi="Arial" w:cs="Arial"/>
          <w:sz w:val="20"/>
        </w:rPr>
        <w:t>Z</w:t>
      </w:r>
      <w:r w:rsidR="00A34508">
        <w:rPr>
          <w:rFonts w:ascii="Arial" w:hAnsi="Arial" w:cs="Arial"/>
          <w:sz w:val="20"/>
        </w:rPr>
        <w:t xml:space="preserve"> </w:t>
      </w:r>
      <w:r w:rsidRPr="00D306A3">
        <w:rPr>
          <w:rFonts w:ascii="Arial" w:hAnsi="Arial" w:cs="Arial"/>
          <w:sz w:val="20"/>
        </w:rPr>
        <w:t>RS s službami za podporo.</w:t>
      </w:r>
    </w:p>
    <w:p w:rsidR="00413450" w:rsidRPr="00D306A3" w:rsidRDefault="00413450" w:rsidP="0011366D">
      <w:pPr>
        <w:numPr>
          <w:ilvl w:val="12"/>
          <w:numId w:val="0"/>
        </w:numPr>
        <w:jc w:val="both"/>
        <w:rPr>
          <w:rFonts w:ascii="Arial" w:hAnsi="Arial" w:cs="Arial"/>
          <w:sz w:val="20"/>
        </w:rPr>
      </w:pPr>
    </w:p>
    <w:p w:rsidR="0011366D" w:rsidRPr="00D306A3" w:rsidRDefault="0011366D" w:rsidP="0011366D">
      <w:pPr>
        <w:numPr>
          <w:ilvl w:val="12"/>
          <w:numId w:val="0"/>
        </w:numPr>
        <w:jc w:val="both"/>
        <w:rPr>
          <w:rFonts w:ascii="Arial" w:hAnsi="Arial" w:cs="Arial"/>
          <w:sz w:val="20"/>
        </w:rPr>
      </w:pPr>
      <w:r w:rsidRPr="00D306A3">
        <w:rPr>
          <w:rFonts w:ascii="Arial" w:hAnsi="Arial" w:cs="Arial"/>
          <w:sz w:val="20"/>
        </w:rPr>
        <w:t>Posledice nesreče je treba čim prej ustrezno dokumentirati. Prav tako je treba dokumentirati tudi vse odločitve poveljnika C</w:t>
      </w:r>
      <w:r w:rsidR="00AA272A">
        <w:rPr>
          <w:rFonts w:ascii="Arial" w:hAnsi="Arial" w:cs="Arial"/>
          <w:sz w:val="20"/>
        </w:rPr>
        <w:t>Z</w:t>
      </w:r>
      <w:r w:rsidRPr="00D306A3">
        <w:rPr>
          <w:rFonts w:ascii="Arial" w:hAnsi="Arial" w:cs="Arial"/>
          <w:sz w:val="20"/>
        </w:rPr>
        <w:t xml:space="preserve"> RS in drugih organov.</w:t>
      </w:r>
    </w:p>
    <w:p w:rsidR="0011366D" w:rsidRPr="00D306A3" w:rsidRDefault="0011366D" w:rsidP="0011366D">
      <w:pPr>
        <w:numPr>
          <w:ilvl w:val="12"/>
          <w:numId w:val="0"/>
        </w:numPr>
        <w:jc w:val="both"/>
        <w:rPr>
          <w:rFonts w:ascii="Arial" w:hAnsi="Arial" w:cs="Arial"/>
          <w:sz w:val="20"/>
        </w:rPr>
      </w:pPr>
    </w:p>
    <w:p w:rsidR="009436F2" w:rsidRPr="00D306A3" w:rsidRDefault="0011366D" w:rsidP="0011366D">
      <w:pPr>
        <w:numPr>
          <w:ilvl w:val="12"/>
          <w:numId w:val="0"/>
        </w:numPr>
        <w:jc w:val="both"/>
        <w:rPr>
          <w:rFonts w:ascii="Arial" w:hAnsi="Arial" w:cs="Arial"/>
          <w:sz w:val="20"/>
        </w:rPr>
      </w:pPr>
      <w:r w:rsidRPr="00D306A3">
        <w:rPr>
          <w:rFonts w:ascii="Arial" w:hAnsi="Arial" w:cs="Arial"/>
          <w:sz w:val="20"/>
        </w:rPr>
        <w:t>Naloga Štaba C</w:t>
      </w:r>
      <w:r w:rsidR="00AA272A">
        <w:rPr>
          <w:rFonts w:ascii="Arial" w:hAnsi="Arial" w:cs="Arial"/>
          <w:sz w:val="20"/>
        </w:rPr>
        <w:t>Z</w:t>
      </w:r>
      <w:r w:rsidRPr="00D306A3">
        <w:rPr>
          <w:rFonts w:ascii="Arial" w:hAnsi="Arial" w:cs="Arial"/>
          <w:sz w:val="20"/>
        </w:rPr>
        <w:t xml:space="preserve"> RS je, da v čim krajšem času vzpostavi pregled nad stanje</w:t>
      </w:r>
      <w:r w:rsidR="00AA272A">
        <w:rPr>
          <w:rFonts w:ascii="Arial" w:hAnsi="Arial" w:cs="Arial"/>
          <w:sz w:val="20"/>
        </w:rPr>
        <w:t>m na prizadetem območju, presodi</w:t>
      </w:r>
      <w:r w:rsidRPr="00D306A3">
        <w:rPr>
          <w:rFonts w:ascii="Arial" w:hAnsi="Arial" w:cs="Arial"/>
          <w:sz w:val="20"/>
        </w:rPr>
        <w:t xml:space="preserve"> predvideni razvoj situacije, zagotovi nujno pomoč na prizadetem območju in sprejme glede na pričakovano širjenje vodnega vala vse ukrepe, ki so nujno potrebni za reševanje ljudi in materialnih dobrin. </w:t>
      </w:r>
    </w:p>
    <w:p w:rsidR="00972C6B" w:rsidRPr="00D306A3" w:rsidRDefault="00972C6B" w:rsidP="0011366D">
      <w:pPr>
        <w:numPr>
          <w:ilvl w:val="12"/>
          <w:numId w:val="0"/>
        </w:numPr>
        <w:jc w:val="both"/>
        <w:rPr>
          <w:rFonts w:ascii="Arial" w:hAnsi="Arial" w:cs="Arial"/>
          <w:sz w:val="20"/>
        </w:rPr>
      </w:pPr>
    </w:p>
    <w:p w:rsidR="00AA272A" w:rsidRDefault="0011366D" w:rsidP="00A34508">
      <w:pPr>
        <w:pStyle w:val="DP-skupniD"/>
        <w:pBdr>
          <w:top w:val="single" w:sz="4" w:space="1" w:color="auto"/>
          <w:left w:val="single" w:sz="4" w:space="4" w:color="auto"/>
          <w:bottom w:val="single" w:sz="4" w:space="1" w:color="auto"/>
          <w:right w:val="single" w:sz="4" w:space="4" w:color="auto"/>
        </w:pBdr>
        <w:spacing w:before="0" w:after="0"/>
        <w:ind w:left="900" w:hanging="900"/>
        <w:jc w:val="both"/>
        <w:rPr>
          <w:color w:val="auto"/>
          <w:sz w:val="20"/>
          <w:szCs w:val="20"/>
        </w:rPr>
      </w:pPr>
      <w:r w:rsidRPr="00D306A3">
        <w:rPr>
          <w:color w:val="auto"/>
          <w:sz w:val="20"/>
          <w:szCs w:val="20"/>
        </w:rPr>
        <w:t>D – 2</w:t>
      </w:r>
      <w:r w:rsidR="00486BD2" w:rsidRPr="00D306A3">
        <w:rPr>
          <w:color w:val="auto"/>
          <w:sz w:val="20"/>
          <w:szCs w:val="20"/>
        </w:rPr>
        <w:t xml:space="preserve">      </w:t>
      </w:r>
      <w:r w:rsidRPr="00D306A3">
        <w:rPr>
          <w:color w:val="auto"/>
          <w:sz w:val="20"/>
          <w:szCs w:val="20"/>
        </w:rPr>
        <w:t>Načrt URSZR za zagotovitev prostorskih in drugih pogo</w:t>
      </w:r>
      <w:r w:rsidR="0055693B" w:rsidRPr="00D306A3">
        <w:rPr>
          <w:color w:val="auto"/>
          <w:sz w:val="20"/>
          <w:szCs w:val="20"/>
        </w:rPr>
        <w:t>jev za delo poveljnika C</w:t>
      </w:r>
      <w:r w:rsidR="00AA272A">
        <w:rPr>
          <w:color w:val="auto"/>
          <w:sz w:val="20"/>
          <w:szCs w:val="20"/>
        </w:rPr>
        <w:t>Z</w:t>
      </w:r>
    </w:p>
    <w:p w:rsidR="0011366D" w:rsidRPr="00D306A3" w:rsidRDefault="00AA272A" w:rsidP="00A34508">
      <w:pPr>
        <w:pStyle w:val="DP-skupniD"/>
        <w:pBdr>
          <w:top w:val="single" w:sz="4" w:space="1" w:color="auto"/>
          <w:left w:val="single" w:sz="4" w:space="4" w:color="auto"/>
          <w:bottom w:val="single" w:sz="4" w:space="1" w:color="auto"/>
          <w:right w:val="single" w:sz="4" w:space="4" w:color="auto"/>
        </w:pBdr>
        <w:spacing w:before="0" w:after="0"/>
        <w:ind w:left="900" w:hanging="900"/>
        <w:jc w:val="both"/>
        <w:rPr>
          <w:color w:val="auto"/>
          <w:sz w:val="20"/>
          <w:szCs w:val="20"/>
        </w:rPr>
      </w:pPr>
      <w:r>
        <w:rPr>
          <w:color w:val="auto"/>
          <w:sz w:val="20"/>
          <w:szCs w:val="20"/>
        </w:rPr>
        <w:t xml:space="preserve">              </w:t>
      </w:r>
      <w:r w:rsidR="0055693B" w:rsidRPr="00D306A3">
        <w:rPr>
          <w:color w:val="auto"/>
          <w:sz w:val="20"/>
          <w:szCs w:val="20"/>
        </w:rPr>
        <w:t>RS in</w:t>
      </w:r>
      <w:r w:rsidR="00A34508">
        <w:rPr>
          <w:color w:val="auto"/>
          <w:sz w:val="20"/>
          <w:szCs w:val="20"/>
        </w:rPr>
        <w:t xml:space="preserve"> </w:t>
      </w:r>
      <w:r>
        <w:rPr>
          <w:color w:val="auto"/>
          <w:sz w:val="20"/>
          <w:szCs w:val="20"/>
        </w:rPr>
        <w:t xml:space="preserve">Štaba CZ </w:t>
      </w:r>
      <w:r w:rsidR="0011366D" w:rsidRPr="00D306A3">
        <w:rPr>
          <w:color w:val="auto"/>
          <w:sz w:val="20"/>
          <w:szCs w:val="20"/>
        </w:rPr>
        <w:t>RS</w:t>
      </w:r>
    </w:p>
    <w:p w:rsidR="00A34508" w:rsidRDefault="00A34508">
      <w:pPr>
        <w:rPr>
          <w:rFonts w:ascii="Arial" w:hAnsi="Arial" w:cs="Arial"/>
          <w:sz w:val="20"/>
        </w:rPr>
      </w:pPr>
      <w:r>
        <w:rPr>
          <w:rFonts w:ascii="Arial" w:hAnsi="Arial" w:cs="Arial"/>
          <w:sz w:val="20"/>
        </w:rPr>
        <w:br w:type="page"/>
      </w:r>
    </w:p>
    <w:p w:rsidR="00037FF9" w:rsidRPr="00D306A3" w:rsidRDefault="00037FF9" w:rsidP="00037FF9">
      <w:pPr>
        <w:pStyle w:val="Naslov2"/>
      </w:pPr>
      <w:bookmarkStart w:id="150" w:name="_Toc375227541"/>
      <w:bookmarkStart w:id="151" w:name="_Toc519859046"/>
      <w:r w:rsidRPr="00D306A3">
        <w:lastRenderedPageBreak/>
        <w:t>7.3 Org</w:t>
      </w:r>
      <w:bookmarkEnd w:id="150"/>
      <w:r w:rsidRPr="00D306A3">
        <w:t>anizacija zvez</w:t>
      </w:r>
      <w:bookmarkEnd w:id="151"/>
    </w:p>
    <w:p w:rsidR="00993DBC" w:rsidRPr="00D306A3" w:rsidRDefault="00993DBC" w:rsidP="00993DBC">
      <w:pPr>
        <w:jc w:val="both"/>
        <w:rPr>
          <w:rFonts w:ascii="Arial" w:hAnsi="Arial" w:cs="Arial"/>
          <w:sz w:val="20"/>
        </w:rPr>
      </w:pPr>
    </w:p>
    <w:p w:rsidR="00765868" w:rsidRPr="00D306A3" w:rsidRDefault="00D10B9D" w:rsidP="00444FF5">
      <w:pPr>
        <w:jc w:val="both"/>
        <w:rPr>
          <w:rFonts w:ascii="Arial" w:hAnsi="Arial" w:cs="Arial"/>
          <w:sz w:val="20"/>
        </w:rPr>
      </w:pPr>
      <w:r w:rsidRPr="00D306A3">
        <w:rPr>
          <w:rFonts w:ascii="Arial" w:hAnsi="Arial" w:cs="Arial"/>
          <w:sz w:val="20"/>
        </w:rPr>
        <w:t xml:space="preserve">Pri neposrednem vodenju intervencije in drugih akcij ZRP se uporabljajo sistem radijskih zvez zaščite in reševanja (ZA-RE, ZA-RE PLUS) ter sistem osebnega klica, za komunikacijo z </w:t>
      </w:r>
      <w:r w:rsidR="00AA272A">
        <w:rPr>
          <w:rFonts w:ascii="Arial" w:hAnsi="Arial" w:cs="Arial"/>
          <w:sz w:val="20"/>
        </w:rPr>
        <w:t>zrakoplovi</w:t>
      </w:r>
      <w:r w:rsidRPr="00D306A3">
        <w:rPr>
          <w:rFonts w:ascii="Arial" w:hAnsi="Arial" w:cs="Arial"/>
          <w:sz w:val="20"/>
        </w:rPr>
        <w:t xml:space="preserve"> pa posebne letalske radijske postaje. Sistem zvez ZA-RE se obvezno uporablja pri vodenju intervencij ter drugih zaščitnih in reševalnih akcij. Telekomunikacijska središča tega sistema so v centrih za obveščanje, prek katerih se zagotavlja povezovanje uporabnikov v javne in zasebne funkcionalne telekomunikacijske sisteme</w:t>
      </w:r>
      <w:r w:rsidR="00972C6B" w:rsidRPr="00D306A3">
        <w:rPr>
          <w:rFonts w:ascii="Arial" w:hAnsi="Arial" w:cs="Arial"/>
          <w:sz w:val="20"/>
        </w:rPr>
        <w:t>.</w:t>
      </w:r>
    </w:p>
    <w:p w:rsidR="0052353D" w:rsidRPr="00D306A3" w:rsidRDefault="0052353D" w:rsidP="00444FF5">
      <w:pPr>
        <w:jc w:val="both"/>
        <w:rPr>
          <w:rFonts w:ascii="Arial" w:hAnsi="Arial" w:cs="Arial"/>
          <w:color w:val="000000" w:themeColor="text1"/>
          <w:sz w:val="20"/>
        </w:rPr>
      </w:pPr>
    </w:p>
    <w:p w:rsidR="00444FF5" w:rsidRPr="00D306A3" w:rsidRDefault="00765868" w:rsidP="00444FF5">
      <w:pPr>
        <w:jc w:val="both"/>
        <w:rPr>
          <w:rFonts w:ascii="Arial" w:hAnsi="Arial" w:cs="Arial"/>
          <w:color w:val="000000" w:themeColor="text1"/>
          <w:sz w:val="20"/>
        </w:rPr>
      </w:pPr>
      <w:r w:rsidRPr="00D306A3">
        <w:rPr>
          <w:rFonts w:ascii="Arial" w:hAnsi="Arial" w:cs="Arial"/>
          <w:color w:val="000000" w:themeColor="text1"/>
          <w:sz w:val="20"/>
        </w:rPr>
        <w:t xml:space="preserve">Pri </w:t>
      </w:r>
      <w:r w:rsidR="00444FF5" w:rsidRPr="00D306A3">
        <w:rPr>
          <w:rFonts w:ascii="Arial" w:hAnsi="Arial" w:cs="Arial"/>
          <w:color w:val="000000" w:themeColor="text1"/>
          <w:sz w:val="20"/>
        </w:rPr>
        <w:t>prenosu podatkov in govornem komuniciranju se lahko uporablja vsa razpoložljiva telekomunikacijska in informacijska infrastruktura, ki temelji na različnih medseboj</w:t>
      </w:r>
      <w:r w:rsidRPr="00D306A3">
        <w:rPr>
          <w:rFonts w:ascii="Arial" w:hAnsi="Arial" w:cs="Arial"/>
          <w:color w:val="000000" w:themeColor="text1"/>
          <w:sz w:val="20"/>
        </w:rPr>
        <w:t xml:space="preserve">no </w:t>
      </w:r>
      <w:r w:rsidR="00444FF5" w:rsidRPr="00D306A3">
        <w:rPr>
          <w:rFonts w:ascii="Arial" w:hAnsi="Arial" w:cs="Arial"/>
          <w:color w:val="000000" w:themeColor="text1"/>
          <w:sz w:val="20"/>
        </w:rPr>
        <w:t xml:space="preserve"> povezanih omrežjih sklad</w:t>
      </w:r>
      <w:r w:rsidRPr="00D306A3">
        <w:rPr>
          <w:rFonts w:ascii="Arial" w:hAnsi="Arial" w:cs="Arial"/>
          <w:color w:val="000000" w:themeColor="text1"/>
          <w:sz w:val="20"/>
        </w:rPr>
        <w:t>no</w:t>
      </w:r>
      <w:r w:rsidR="00444FF5" w:rsidRPr="00D306A3">
        <w:rPr>
          <w:rFonts w:ascii="Arial" w:hAnsi="Arial" w:cs="Arial"/>
          <w:color w:val="000000" w:themeColor="text1"/>
          <w:sz w:val="20"/>
        </w:rPr>
        <w:t xml:space="preserve"> z Zakonom o varstvu pred naravnimi in drugimi nesrečami in Zakonom o telekomunikacijah. Prenos podatkov in komuniciranje med organi vodenja, reševalnimi službami in drugimi izvajalci zaščite, reševanja in pomoči poteka s storitvami oziroma zvezami, kot so:</w:t>
      </w:r>
    </w:p>
    <w:p w:rsidR="00D15D7F" w:rsidRPr="00D306A3" w:rsidRDefault="00D15D7F" w:rsidP="00444FF5">
      <w:pPr>
        <w:jc w:val="both"/>
        <w:rPr>
          <w:rFonts w:ascii="Arial" w:hAnsi="Arial" w:cs="Arial"/>
          <w:i/>
          <w:color w:val="000000" w:themeColor="text1"/>
          <w:sz w:val="20"/>
        </w:rPr>
      </w:pPr>
    </w:p>
    <w:p w:rsidR="00444FF5" w:rsidRPr="00D306A3" w:rsidRDefault="00444FF5" w:rsidP="00444FF5">
      <w:pPr>
        <w:jc w:val="both"/>
        <w:rPr>
          <w:rFonts w:ascii="Arial" w:hAnsi="Arial" w:cs="Arial"/>
          <w:b/>
          <w:i/>
          <w:color w:val="000000" w:themeColor="text1"/>
          <w:sz w:val="20"/>
        </w:rPr>
      </w:pPr>
      <w:r w:rsidRPr="00D306A3">
        <w:rPr>
          <w:rFonts w:ascii="Arial" w:hAnsi="Arial" w:cs="Arial"/>
          <w:color w:val="000000" w:themeColor="text1"/>
          <w:sz w:val="20"/>
        </w:rPr>
        <w:t>–</w:t>
      </w:r>
      <w:r w:rsidRPr="00D306A3">
        <w:rPr>
          <w:rFonts w:ascii="Arial" w:hAnsi="Arial" w:cs="Arial"/>
          <w:b/>
          <w:color w:val="000000" w:themeColor="text1"/>
          <w:sz w:val="20"/>
        </w:rPr>
        <w:t xml:space="preserve"> sistemi in omrežja:</w:t>
      </w:r>
    </w:p>
    <w:p w:rsidR="00444FF5" w:rsidRPr="00D306A3" w:rsidRDefault="00444FF5" w:rsidP="00444FF5">
      <w:pPr>
        <w:pStyle w:val="Oznaenseznam"/>
        <w:numPr>
          <w:ilvl w:val="0"/>
          <w:numId w:val="29"/>
        </w:numPr>
        <w:tabs>
          <w:tab w:val="clear" w:pos="786"/>
          <w:tab w:val="num" w:pos="928"/>
        </w:tabs>
        <w:ind w:left="928"/>
        <w:jc w:val="both"/>
        <w:rPr>
          <w:rFonts w:cs="Arial"/>
          <w:color w:val="000000" w:themeColor="text1"/>
          <w:sz w:val="20"/>
          <w:szCs w:val="20"/>
          <w:lang w:val="sl-SI"/>
        </w:rPr>
      </w:pPr>
      <w:r w:rsidRPr="00D306A3">
        <w:rPr>
          <w:rFonts w:cs="Arial"/>
          <w:color w:val="000000" w:themeColor="text1"/>
          <w:sz w:val="20"/>
          <w:szCs w:val="20"/>
          <w:lang w:val="sl-SI"/>
        </w:rPr>
        <w:t>radijske zveze – sistem ZA-RE, ZARE DMR in ZA-RE PLUS, letalske radijske postaje,</w:t>
      </w:r>
    </w:p>
    <w:p w:rsidR="00444FF5" w:rsidRPr="00D306A3" w:rsidRDefault="00444FF5" w:rsidP="00444FF5">
      <w:pPr>
        <w:pStyle w:val="Oznaenseznam"/>
        <w:numPr>
          <w:ilvl w:val="0"/>
          <w:numId w:val="29"/>
        </w:numPr>
        <w:tabs>
          <w:tab w:val="clear" w:pos="786"/>
          <w:tab w:val="num" w:pos="928"/>
        </w:tabs>
        <w:ind w:left="928"/>
        <w:jc w:val="both"/>
        <w:rPr>
          <w:rFonts w:cs="Arial"/>
          <w:color w:val="000000" w:themeColor="text1"/>
          <w:sz w:val="20"/>
          <w:szCs w:val="20"/>
          <w:lang w:val="sl-SI"/>
        </w:rPr>
      </w:pPr>
      <w:r w:rsidRPr="00D306A3">
        <w:rPr>
          <w:rFonts w:cs="Arial"/>
          <w:color w:val="000000" w:themeColor="text1"/>
          <w:sz w:val="20"/>
          <w:szCs w:val="20"/>
          <w:lang w:val="sl-SI"/>
        </w:rPr>
        <w:t>sistem osebnega klica ZARE,</w:t>
      </w:r>
    </w:p>
    <w:p w:rsidR="00444FF5" w:rsidRPr="00D306A3" w:rsidRDefault="00444FF5" w:rsidP="00444FF5">
      <w:pPr>
        <w:pStyle w:val="Oznaenseznam"/>
        <w:numPr>
          <w:ilvl w:val="0"/>
          <w:numId w:val="29"/>
        </w:numPr>
        <w:tabs>
          <w:tab w:val="clear" w:pos="786"/>
          <w:tab w:val="num" w:pos="928"/>
        </w:tabs>
        <w:ind w:left="928"/>
        <w:jc w:val="both"/>
        <w:rPr>
          <w:rFonts w:cs="Arial"/>
          <w:color w:val="000000" w:themeColor="text1"/>
          <w:sz w:val="20"/>
          <w:szCs w:val="20"/>
          <w:lang w:val="sl-SI"/>
        </w:rPr>
      </w:pPr>
      <w:r w:rsidRPr="00D306A3">
        <w:rPr>
          <w:rFonts w:cs="Arial"/>
          <w:color w:val="000000" w:themeColor="text1"/>
          <w:sz w:val="20"/>
          <w:szCs w:val="20"/>
          <w:lang w:val="sl-SI"/>
        </w:rPr>
        <w:t>paketni radio za prenos podatkov in druge zveze, ki jih uporablja Zveza radioamaterjev Slovenije</w:t>
      </w:r>
    </w:p>
    <w:p w:rsidR="00444FF5" w:rsidRPr="00D306A3" w:rsidRDefault="00444FF5" w:rsidP="00444FF5">
      <w:pPr>
        <w:pStyle w:val="Oznaenseznam"/>
        <w:numPr>
          <w:ilvl w:val="0"/>
          <w:numId w:val="29"/>
        </w:numPr>
        <w:tabs>
          <w:tab w:val="clear" w:pos="786"/>
          <w:tab w:val="num" w:pos="928"/>
        </w:tabs>
        <w:ind w:left="928"/>
        <w:jc w:val="both"/>
        <w:rPr>
          <w:rFonts w:cs="Arial"/>
          <w:color w:val="000000" w:themeColor="text1"/>
          <w:sz w:val="20"/>
          <w:szCs w:val="20"/>
          <w:lang w:val="sl-SI"/>
        </w:rPr>
      </w:pPr>
      <w:r w:rsidRPr="00D306A3">
        <w:rPr>
          <w:rFonts w:cs="Arial"/>
          <w:color w:val="000000" w:themeColor="text1"/>
          <w:sz w:val="20"/>
          <w:szCs w:val="20"/>
          <w:lang w:val="sl-SI"/>
        </w:rPr>
        <w:t>sistem javne stacionarne telefonije,</w:t>
      </w:r>
    </w:p>
    <w:p w:rsidR="00444FF5" w:rsidRPr="00D306A3" w:rsidRDefault="00444FF5" w:rsidP="00444FF5">
      <w:pPr>
        <w:pStyle w:val="Oznaenseznam"/>
        <w:numPr>
          <w:ilvl w:val="0"/>
          <w:numId w:val="29"/>
        </w:numPr>
        <w:tabs>
          <w:tab w:val="clear" w:pos="786"/>
          <w:tab w:val="num" w:pos="928"/>
        </w:tabs>
        <w:ind w:left="928"/>
        <w:jc w:val="both"/>
        <w:rPr>
          <w:rFonts w:cs="Arial"/>
          <w:color w:val="000000" w:themeColor="text1"/>
          <w:sz w:val="20"/>
          <w:szCs w:val="20"/>
          <w:lang w:val="sl-SI"/>
        </w:rPr>
      </w:pPr>
      <w:r w:rsidRPr="00D306A3">
        <w:rPr>
          <w:rFonts w:cs="Arial"/>
          <w:color w:val="000000" w:themeColor="text1"/>
          <w:sz w:val="20"/>
          <w:szCs w:val="20"/>
          <w:lang w:val="sl-SI"/>
        </w:rPr>
        <w:t>sistem javne mobilne telefonije,</w:t>
      </w:r>
    </w:p>
    <w:p w:rsidR="00444FF5" w:rsidRPr="00D306A3" w:rsidRDefault="00444FF5" w:rsidP="00444FF5">
      <w:pPr>
        <w:pStyle w:val="Oznaenseznam"/>
        <w:numPr>
          <w:ilvl w:val="0"/>
          <w:numId w:val="29"/>
        </w:numPr>
        <w:tabs>
          <w:tab w:val="clear" w:pos="786"/>
          <w:tab w:val="num" w:pos="928"/>
        </w:tabs>
        <w:ind w:left="928"/>
        <w:jc w:val="both"/>
        <w:rPr>
          <w:rFonts w:cs="Arial"/>
          <w:color w:val="000000" w:themeColor="text1"/>
          <w:sz w:val="20"/>
          <w:szCs w:val="20"/>
          <w:lang w:val="sl-SI"/>
        </w:rPr>
      </w:pPr>
      <w:r w:rsidRPr="00D306A3">
        <w:rPr>
          <w:rFonts w:cs="Arial"/>
          <w:color w:val="000000" w:themeColor="text1"/>
          <w:sz w:val="20"/>
          <w:szCs w:val="20"/>
          <w:lang w:val="sl-SI"/>
        </w:rPr>
        <w:t>prenosne bazne postaje mobilne telefonije,</w:t>
      </w:r>
    </w:p>
    <w:p w:rsidR="00444FF5" w:rsidRPr="00D306A3" w:rsidRDefault="00444FF5" w:rsidP="00444FF5">
      <w:pPr>
        <w:pStyle w:val="Oznaenseznam"/>
        <w:numPr>
          <w:ilvl w:val="0"/>
          <w:numId w:val="29"/>
        </w:numPr>
        <w:tabs>
          <w:tab w:val="clear" w:pos="786"/>
          <w:tab w:val="num" w:pos="928"/>
        </w:tabs>
        <w:ind w:left="928"/>
        <w:jc w:val="both"/>
        <w:rPr>
          <w:rFonts w:cs="Arial"/>
          <w:color w:val="000000" w:themeColor="text1"/>
          <w:sz w:val="20"/>
          <w:szCs w:val="20"/>
          <w:lang w:val="sl-SI"/>
        </w:rPr>
      </w:pPr>
      <w:r w:rsidRPr="00D306A3">
        <w:rPr>
          <w:rFonts w:cs="Arial"/>
          <w:color w:val="000000" w:themeColor="text1"/>
          <w:sz w:val="20"/>
          <w:szCs w:val="20"/>
          <w:lang w:val="sl-SI"/>
        </w:rPr>
        <w:t>sistem zvez, ki jih uporablja S</w:t>
      </w:r>
      <w:r w:rsidR="00972C6B" w:rsidRPr="00D306A3">
        <w:rPr>
          <w:rFonts w:cs="Arial"/>
          <w:color w:val="000000" w:themeColor="text1"/>
          <w:sz w:val="20"/>
          <w:szCs w:val="20"/>
          <w:lang w:val="sl-SI"/>
        </w:rPr>
        <w:t>lovenska vojska</w:t>
      </w:r>
      <w:r w:rsidRPr="00D306A3">
        <w:rPr>
          <w:rFonts w:cs="Arial"/>
          <w:color w:val="000000" w:themeColor="text1"/>
          <w:sz w:val="20"/>
          <w:szCs w:val="20"/>
          <w:lang w:val="sl-SI"/>
        </w:rPr>
        <w:t>,</w:t>
      </w:r>
    </w:p>
    <w:p w:rsidR="00444FF5" w:rsidRPr="00D306A3" w:rsidRDefault="00A34508" w:rsidP="00444FF5">
      <w:pPr>
        <w:pStyle w:val="Oznaenseznam"/>
        <w:numPr>
          <w:ilvl w:val="0"/>
          <w:numId w:val="29"/>
        </w:numPr>
        <w:tabs>
          <w:tab w:val="clear" w:pos="786"/>
          <w:tab w:val="num" w:pos="928"/>
        </w:tabs>
        <w:ind w:left="928"/>
        <w:jc w:val="both"/>
        <w:rPr>
          <w:rFonts w:cs="Arial"/>
          <w:color w:val="000000" w:themeColor="text1"/>
          <w:sz w:val="20"/>
          <w:szCs w:val="20"/>
          <w:lang w:val="sl-SI"/>
        </w:rPr>
      </w:pPr>
      <w:r>
        <w:rPr>
          <w:rFonts w:cs="Arial"/>
          <w:color w:val="000000" w:themeColor="text1"/>
          <w:sz w:val="20"/>
          <w:szCs w:val="20"/>
          <w:lang w:val="sl-SI"/>
        </w:rPr>
        <w:t>internet zaščite</w:t>
      </w:r>
      <w:r w:rsidR="00444FF5" w:rsidRPr="00D306A3">
        <w:rPr>
          <w:rFonts w:cs="Arial"/>
          <w:color w:val="000000" w:themeColor="text1"/>
          <w:sz w:val="20"/>
          <w:szCs w:val="20"/>
          <w:lang w:val="sl-SI"/>
        </w:rPr>
        <w:t xml:space="preserve"> in reševanja,</w:t>
      </w:r>
    </w:p>
    <w:p w:rsidR="00444FF5" w:rsidRPr="00D306A3" w:rsidRDefault="00444FF5" w:rsidP="00444FF5">
      <w:pPr>
        <w:pStyle w:val="Oznaenseznam"/>
        <w:numPr>
          <w:ilvl w:val="0"/>
          <w:numId w:val="29"/>
        </w:numPr>
        <w:tabs>
          <w:tab w:val="clear" w:pos="786"/>
          <w:tab w:val="num" w:pos="928"/>
        </w:tabs>
        <w:ind w:left="928"/>
        <w:jc w:val="both"/>
        <w:rPr>
          <w:rFonts w:cs="Arial"/>
          <w:color w:val="000000" w:themeColor="text1"/>
          <w:sz w:val="20"/>
          <w:szCs w:val="20"/>
          <w:lang w:val="sl-SI"/>
        </w:rPr>
      </w:pPr>
      <w:r w:rsidRPr="00D306A3">
        <w:rPr>
          <w:rFonts w:cs="Arial"/>
          <w:color w:val="000000" w:themeColor="text1"/>
          <w:sz w:val="20"/>
          <w:szCs w:val="20"/>
          <w:lang w:val="sl-SI"/>
        </w:rPr>
        <w:t>internet/svetovni splet.</w:t>
      </w:r>
    </w:p>
    <w:p w:rsidR="00444FF5" w:rsidRPr="00D306A3" w:rsidRDefault="00444FF5" w:rsidP="006233A2">
      <w:pPr>
        <w:pStyle w:val="Oznaenseznam"/>
        <w:numPr>
          <w:ilvl w:val="0"/>
          <w:numId w:val="0"/>
        </w:numPr>
        <w:jc w:val="both"/>
        <w:rPr>
          <w:rFonts w:cs="Arial"/>
          <w:b/>
          <w:i/>
          <w:color w:val="000000" w:themeColor="text1"/>
          <w:sz w:val="20"/>
          <w:lang w:val="sl-SI"/>
        </w:rPr>
      </w:pPr>
      <w:r w:rsidRPr="00D306A3">
        <w:rPr>
          <w:rFonts w:cs="Arial"/>
          <w:i/>
          <w:color w:val="000000" w:themeColor="text1"/>
          <w:sz w:val="20"/>
          <w:lang w:val="sl-SI"/>
        </w:rPr>
        <w:t>–</w:t>
      </w:r>
      <w:r w:rsidRPr="00D306A3">
        <w:rPr>
          <w:rFonts w:cs="Arial"/>
          <w:b/>
          <w:i/>
          <w:color w:val="000000" w:themeColor="text1"/>
          <w:sz w:val="20"/>
          <w:lang w:val="sl-SI"/>
        </w:rPr>
        <w:t xml:space="preserve"> storitve: </w:t>
      </w:r>
    </w:p>
    <w:p w:rsidR="00444FF5" w:rsidRPr="00D306A3" w:rsidRDefault="00444FF5" w:rsidP="00444FF5">
      <w:pPr>
        <w:pStyle w:val="Oznaenseznam"/>
        <w:numPr>
          <w:ilvl w:val="0"/>
          <w:numId w:val="29"/>
        </w:numPr>
        <w:tabs>
          <w:tab w:val="clear" w:pos="786"/>
          <w:tab w:val="num" w:pos="928"/>
        </w:tabs>
        <w:ind w:left="928"/>
        <w:jc w:val="both"/>
        <w:rPr>
          <w:rFonts w:cs="Arial"/>
          <w:color w:val="000000" w:themeColor="text1"/>
          <w:sz w:val="20"/>
          <w:szCs w:val="20"/>
          <w:lang w:val="sl-SI"/>
        </w:rPr>
      </w:pPr>
      <w:r w:rsidRPr="00D306A3">
        <w:rPr>
          <w:rFonts w:cs="Arial"/>
          <w:color w:val="000000" w:themeColor="text1"/>
          <w:sz w:val="20"/>
          <w:szCs w:val="20"/>
          <w:lang w:val="sl-SI"/>
        </w:rPr>
        <w:t>govorne komunikacije,</w:t>
      </w:r>
    </w:p>
    <w:p w:rsidR="00444FF5" w:rsidRPr="00D306A3" w:rsidRDefault="00444FF5" w:rsidP="00444FF5">
      <w:pPr>
        <w:pStyle w:val="Oznaenseznam"/>
        <w:numPr>
          <w:ilvl w:val="0"/>
          <w:numId w:val="29"/>
        </w:numPr>
        <w:tabs>
          <w:tab w:val="clear" w:pos="786"/>
          <w:tab w:val="num" w:pos="928"/>
        </w:tabs>
        <w:ind w:left="928"/>
        <w:jc w:val="both"/>
        <w:rPr>
          <w:rFonts w:cs="Arial"/>
          <w:color w:val="000000" w:themeColor="text1"/>
          <w:sz w:val="20"/>
          <w:szCs w:val="20"/>
          <w:lang w:val="sl-SI"/>
        </w:rPr>
      </w:pPr>
      <w:r w:rsidRPr="00D306A3">
        <w:rPr>
          <w:rFonts w:cs="Arial"/>
          <w:color w:val="000000" w:themeColor="text1"/>
          <w:sz w:val="20"/>
          <w:szCs w:val="20"/>
          <w:lang w:val="sl-SI"/>
        </w:rPr>
        <w:t>prenos podatkov - kratka sporočila,</w:t>
      </w:r>
    </w:p>
    <w:p w:rsidR="00444FF5" w:rsidRPr="00D306A3" w:rsidRDefault="00444FF5" w:rsidP="00444FF5">
      <w:pPr>
        <w:pStyle w:val="Oznaenseznam"/>
        <w:numPr>
          <w:ilvl w:val="0"/>
          <w:numId w:val="29"/>
        </w:numPr>
        <w:tabs>
          <w:tab w:val="clear" w:pos="786"/>
          <w:tab w:val="num" w:pos="928"/>
        </w:tabs>
        <w:ind w:left="928"/>
        <w:jc w:val="both"/>
        <w:rPr>
          <w:rFonts w:cs="Arial"/>
          <w:color w:val="000000" w:themeColor="text1"/>
          <w:sz w:val="20"/>
          <w:szCs w:val="20"/>
          <w:lang w:val="sl-SI"/>
        </w:rPr>
      </w:pPr>
      <w:r w:rsidRPr="00D306A3">
        <w:rPr>
          <w:rFonts w:cs="Arial"/>
          <w:color w:val="000000" w:themeColor="text1"/>
          <w:sz w:val="20"/>
          <w:szCs w:val="20"/>
          <w:lang w:val="sl-SI"/>
        </w:rPr>
        <w:t>prenos podatkov - kratka sporočila - pozivanje - sistem osebnega klica,</w:t>
      </w:r>
    </w:p>
    <w:p w:rsidR="00444FF5" w:rsidRPr="00D306A3" w:rsidRDefault="00AA272A" w:rsidP="00444FF5">
      <w:pPr>
        <w:pStyle w:val="Oznaenseznam"/>
        <w:numPr>
          <w:ilvl w:val="0"/>
          <w:numId w:val="29"/>
        </w:numPr>
        <w:tabs>
          <w:tab w:val="clear" w:pos="786"/>
          <w:tab w:val="num" w:pos="928"/>
        </w:tabs>
        <w:ind w:left="928"/>
        <w:jc w:val="both"/>
        <w:rPr>
          <w:rFonts w:cs="Arial"/>
          <w:color w:val="000000" w:themeColor="text1"/>
          <w:sz w:val="20"/>
          <w:szCs w:val="20"/>
          <w:lang w:val="sl-SI"/>
        </w:rPr>
      </w:pPr>
      <w:r>
        <w:rPr>
          <w:rFonts w:cs="Arial"/>
          <w:color w:val="000000" w:themeColor="text1"/>
          <w:sz w:val="20"/>
          <w:szCs w:val="20"/>
          <w:lang w:val="sl-SI"/>
        </w:rPr>
        <w:t xml:space="preserve">prenos podatkov - </w:t>
      </w:r>
      <w:r w:rsidR="00444FF5" w:rsidRPr="00D306A3">
        <w:rPr>
          <w:rFonts w:cs="Arial"/>
          <w:color w:val="000000" w:themeColor="text1"/>
          <w:sz w:val="20"/>
          <w:szCs w:val="20"/>
          <w:lang w:val="sl-SI"/>
        </w:rPr>
        <w:t>elektronska pošta,</w:t>
      </w:r>
    </w:p>
    <w:p w:rsidR="00444FF5" w:rsidRPr="00D306A3" w:rsidRDefault="00AA272A" w:rsidP="00444FF5">
      <w:pPr>
        <w:pStyle w:val="Oznaenseznam"/>
        <w:numPr>
          <w:ilvl w:val="0"/>
          <w:numId w:val="29"/>
        </w:numPr>
        <w:tabs>
          <w:tab w:val="clear" w:pos="786"/>
          <w:tab w:val="num" w:pos="928"/>
        </w:tabs>
        <w:ind w:left="928"/>
        <w:jc w:val="both"/>
        <w:rPr>
          <w:rFonts w:cs="Arial"/>
          <w:color w:val="000000" w:themeColor="text1"/>
          <w:sz w:val="20"/>
          <w:szCs w:val="20"/>
          <w:lang w:val="sl-SI"/>
        </w:rPr>
      </w:pPr>
      <w:r>
        <w:rPr>
          <w:rFonts w:cs="Arial"/>
          <w:color w:val="000000" w:themeColor="text1"/>
          <w:sz w:val="20"/>
          <w:szCs w:val="20"/>
          <w:lang w:val="sl-SI"/>
        </w:rPr>
        <w:t xml:space="preserve">prenos podatkov - </w:t>
      </w:r>
      <w:r w:rsidR="00444FF5" w:rsidRPr="00D306A3">
        <w:rPr>
          <w:rFonts w:cs="Arial"/>
          <w:color w:val="000000" w:themeColor="text1"/>
          <w:sz w:val="20"/>
          <w:szCs w:val="20"/>
          <w:lang w:val="sl-SI"/>
        </w:rPr>
        <w:t>telefaks.</w:t>
      </w:r>
    </w:p>
    <w:p w:rsidR="00993DBC" w:rsidRPr="00D306A3" w:rsidRDefault="00993DBC" w:rsidP="00993DBC">
      <w:pPr>
        <w:jc w:val="both"/>
        <w:rPr>
          <w:rFonts w:ascii="Arial" w:hAnsi="Arial" w:cs="Arial"/>
          <w:color w:val="000000"/>
          <w:sz w:val="20"/>
        </w:rPr>
      </w:pPr>
    </w:p>
    <w:p w:rsidR="00993DBC" w:rsidRPr="00D306A3" w:rsidRDefault="00993DBC" w:rsidP="00204B59">
      <w:pPr>
        <w:pStyle w:val="Oznaenseznam"/>
        <w:numPr>
          <w:ilvl w:val="0"/>
          <w:numId w:val="0"/>
        </w:numPr>
        <w:jc w:val="both"/>
        <w:rPr>
          <w:rFonts w:cs="Arial"/>
          <w:sz w:val="20"/>
          <w:szCs w:val="20"/>
          <w:lang w:val="sl-SI"/>
        </w:rPr>
      </w:pPr>
      <w:r w:rsidRPr="00D306A3">
        <w:rPr>
          <w:rFonts w:cs="Arial"/>
          <w:sz w:val="20"/>
          <w:szCs w:val="20"/>
          <w:lang w:val="sl-SI"/>
        </w:rPr>
        <w:t>Pristojni poveljnik C</w:t>
      </w:r>
      <w:r w:rsidR="00AA272A">
        <w:rPr>
          <w:rFonts w:cs="Arial"/>
          <w:sz w:val="20"/>
          <w:szCs w:val="20"/>
          <w:lang w:val="sl-SI"/>
        </w:rPr>
        <w:t>Z</w:t>
      </w:r>
      <w:r w:rsidR="00A34508">
        <w:rPr>
          <w:rFonts w:cs="Arial"/>
          <w:sz w:val="20"/>
          <w:szCs w:val="20"/>
          <w:lang w:val="sl-SI"/>
        </w:rPr>
        <w:t xml:space="preserve"> </w:t>
      </w:r>
      <w:r w:rsidRPr="00D306A3">
        <w:rPr>
          <w:rFonts w:cs="Arial"/>
          <w:sz w:val="20"/>
          <w:szCs w:val="20"/>
          <w:lang w:val="sl-SI"/>
        </w:rPr>
        <w:t>oziroma vodja intervencije</w:t>
      </w:r>
      <w:r w:rsidR="00765868" w:rsidRPr="00D306A3">
        <w:rPr>
          <w:rFonts w:cs="Arial"/>
          <w:sz w:val="20"/>
          <w:szCs w:val="20"/>
          <w:lang w:val="sl-SI"/>
        </w:rPr>
        <w:t xml:space="preserve"> </w:t>
      </w:r>
      <w:r w:rsidRPr="00D306A3">
        <w:rPr>
          <w:rFonts w:cs="Arial"/>
          <w:sz w:val="20"/>
          <w:szCs w:val="20"/>
          <w:lang w:val="sl-SI"/>
        </w:rPr>
        <w:t xml:space="preserve">ob naravni ali drugi nesreči operaterjem sistema javne stacionarne in mobilne telefonije </w:t>
      </w:r>
      <w:r w:rsidR="00765868" w:rsidRPr="00D306A3">
        <w:rPr>
          <w:rFonts w:cs="Arial"/>
          <w:sz w:val="20"/>
          <w:szCs w:val="20"/>
          <w:lang w:val="sl-SI"/>
        </w:rPr>
        <w:t xml:space="preserve">zagotavlja </w:t>
      </w:r>
      <w:r w:rsidRPr="00D306A3">
        <w:rPr>
          <w:rFonts w:cs="Arial"/>
          <w:sz w:val="20"/>
          <w:szCs w:val="20"/>
          <w:lang w:val="sl-SI"/>
        </w:rPr>
        <w:t>dostope do komunikacijskih objektov, ki so na območjih nesreče (intervencije) v okvari, in sicer do odprave napak ter ponovnega začetka delovanja.</w:t>
      </w:r>
    </w:p>
    <w:p w:rsidR="003E199C" w:rsidRPr="00D306A3" w:rsidRDefault="003E199C" w:rsidP="00993DBC">
      <w:pPr>
        <w:rPr>
          <w:rFonts w:ascii="Arial" w:hAnsi="Arial" w:cs="Arial"/>
          <w:b/>
          <w:sz w:val="20"/>
        </w:rPr>
      </w:pPr>
    </w:p>
    <w:p w:rsidR="00993DBC" w:rsidRPr="00D306A3" w:rsidRDefault="00993DBC" w:rsidP="00993DBC">
      <w:pPr>
        <w:rPr>
          <w:rFonts w:ascii="Arial" w:hAnsi="Arial" w:cs="Arial"/>
          <w:b/>
          <w:sz w:val="20"/>
        </w:rPr>
      </w:pPr>
      <w:r w:rsidRPr="00D306A3">
        <w:rPr>
          <w:rFonts w:ascii="Arial" w:hAnsi="Arial" w:cs="Arial"/>
          <w:b/>
          <w:sz w:val="20"/>
        </w:rPr>
        <w:t>Sistem zvez ZA-RE</w:t>
      </w:r>
    </w:p>
    <w:p w:rsidR="00993DBC" w:rsidRPr="00D306A3" w:rsidRDefault="00993DBC" w:rsidP="00993DBC">
      <w:pPr>
        <w:jc w:val="both"/>
        <w:rPr>
          <w:rFonts w:ascii="Arial" w:hAnsi="Arial" w:cs="Arial"/>
          <w:sz w:val="20"/>
        </w:rPr>
      </w:pPr>
      <w:r w:rsidRPr="00D306A3">
        <w:rPr>
          <w:rFonts w:ascii="Arial" w:hAnsi="Arial" w:cs="Arial"/>
          <w:sz w:val="20"/>
        </w:rPr>
        <w:t>Pri neposrednem vodenju akcij ZRP se za govorne komunikacije uporablja sistem radijskih zvez zaščite in reševanja ZA</w:t>
      </w:r>
      <w:r w:rsidR="0052353D" w:rsidRPr="00D306A3">
        <w:rPr>
          <w:rFonts w:ascii="Arial" w:hAnsi="Arial" w:cs="Arial"/>
          <w:sz w:val="20"/>
        </w:rPr>
        <w:t>-</w:t>
      </w:r>
      <w:r w:rsidRPr="00D306A3">
        <w:rPr>
          <w:rFonts w:ascii="Arial" w:hAnsi="Arial" w:cs="Arial"/>
          <w:sz w:val="20"/>
        </w:rPr>
        <w:t>RE ter za pozivanje sistem osebnega klica ZA</w:t>
      </w:r>
      <w:r w:rsidR="0052353D" w:rsidRPr="00D306A3">
        <w:rPr>
          <w:rFonts w:ascii="Arial" w:hAnsi="Arial" w:cs="Arial"/>
          <w:sz w:val="20"/>
        </w:rPr>
        <w:t>-</w:t>
      </w:r>
      <w:r w:rsidRPr="00D306A3">
        <w:rPr>
          <w:rFonts w:ascii="Arial" w:hAnsi="Arial" w:cs="Arial"/>
          <w:sz w:val="20"/>
        </w:rPr>
        <w:t>RE. Sistem zvez ZA</w:t>
      </w:r>
      <w:r w:rsidR="0052353D" w:rsidRPr="00D306A3">
        <w:rPr>
          <w:rFonts w:ascii="Arial" w:hAnsi="Arial" w:cs="Arial"/>
          <w:sz w:val="20"/>
        </w:rPr>
        <w:t>-</w:t>
      </w:r>
      <w:r w:rsidRPr="00D306A3">
        <w:rPr>
          <w:rFonts w:ascii="Arial" w:hAnsi="Arial" w:cs="Arial"/>
          <w:sz w:val="20"/>
        </w:rPr>
        <w:t>RE se obvezno uporablja pri vodenju intervencij ter drugih akcijah na področju zaščite in reševanja.</w:t>
      </w:r>
    </w:p>
    <w:p w:rsidR="0052353D" w:rsidRPr="00D306A3" w:rsidRDefault="0052353D" w:rsidP="00993DBC">
      <w:pPr>
        <w:jc w:val="both"/>
        <w:rPr>
          <w:rFonts w:ascii="Arial" w:hAnsi="Arial" w:cs="Arial"/>
          <w:sz w:val="20"/>
        </w:rPr>
      </w:pPr>
    </w:p>
    <w:p w:rsidR="00993DBC" w:rsidRPr="00D306A3" w:rsidRDefault="00993DBC" w:rsidP="00993DBC">
      <w:pPr>
        <w:jc w:val="both"/>
        <w:rPr>
          <w:rFonts w:ascii="Arial" w:hAnsi="Arial" w:cs="Arial"/>
          <w:sz w:val="20"/>
        </w:rPr>
      </w:pPr>
      <w:r w:rsidRPr="00D306A3">
        <w:rPr>
          <w:rFonts w:ascii="Arial" w:hAnsi="Arial" w:cs="Arial"/>
          <w:sz w:val="20"/>
        </w:rPr>
        <w:t>V izgradnji je digitalni sistem DRO-DMR za potrebe zaščite in reševanja in se bo po izgraditvi povezal s sistemom TETRA v enovit sistem državnih organov DRO.</w:t>
      </w:r>
    </w:p>
    <w:p w:rsidR="0052353D" w:rsidRPr="00D306A3" w:rsidRDefault="0052353D" w:rsidP="00993DBC">
      <w:pPr>
        <w:numPr>
          <w:ilvl w:val="12"/>
          <w:numId w:val="0"/>
        </w:numPr>
        <w:jc w:val="both"/>
        <w:rPr>
          <w:rFonts w:ascii="Arial" w:hAnsi="Arial" w:cs="Arial"/>
          <w:sz w:val="20"/>
        </w:rPr>
      </w:pPr>
    </w:p>
    <w:p w:rsidR="00993DBC" w:rsidRPr="00D306A3" w:rsidRDefault="00993DBC" w:rsidP="00993DBC">
      <w:pPr>
        <w:numPr>
          <w:ilvl w:val="12"/>
          <w:numId w:val="0"/>
        </w:numPr>
        <w:jc w:val="both"/>
        <w:rPr>
          <w:rFonts w:ascii="Arial" w:hAnsi="Arial" w:cs="Arial"/>
          <w:i/>
          <w:sz w:val="20"/>
        </w:rPr>
      </w:pPr>
      <w:r w:rsidRPr="00D306A3">
        <w:rPr>
          <w:rFonts w:ascii="Arial" w:hAnsi="Arial" w:cs="Arial"/>
          <w:sz w:val="20"/>
        </w:rPr>
        <w:t>Telekomunikacijska središča sistema ZA</w:t>
      </w:r>
      <w:r w:rsidR="00972C6B" w:rsidRPr="00D306A3">
        <w:rPr>
          <w:rFonts w:ascii="Arial" w:hAnsi="Arial" w:cs="Arial"/>
          <w:sz w:val="20"/>
        </w:rPr>
        <w:t>-</w:t>
      </w:r>
      <w:r w:rsidRPr="00D306A3">
        <w:rPr>
          <w:rFonts w:ascii="Arial" w:hAnsi="Arial" w:cs="Arial"/>
          <w:sz w:val="20"/>
        </w:rPr>
        <w:t xml:space="preserve">RE so v centrih za obveščanje, prek katerih se zagotavlja povezovanje uporabnikov v javne in zasebne profesionalne komunikacijske sisteme in omrežja. </w:t>
      </w:r>
    </w:p>
    <w:p w:rsidR="00993DBC" w:rsidRPr="00D306A3" w:rsidRDefault="00993DBC" w:rsidP="00993DBC">
      <w:pPr>
        <w:jc w:val="both"/>
        <w:rPr>
          <w:rFonts w:ascii="Arial" w:hAnsi="Arial" w:cs="Arial"/>
          <w:i/>
        </w:rPr>
      </w:pPr>
    </w:p>
    <w:p w:rsidR="001F19BD" w:rsidRPr="00D306A3" w:rsidRDefault="00737540" w:rsidP="001F19BD">
      <w:pPr>
        <w:jc w:val="center"/>
      </w:pPr>
      <w:bookmarkStart w:id="152" w:name="_Ref253653003"/>
      <w:bookmarkStart w:id="153" w:name="_Toc264026991"/>
      <w:r w:rsidRPr="00D306A3">
        <w:rPr>
          <w:noProof/>
          <w:lang w:eastAsia="sl-SI"/>
        </w:rPr>
        <w:lastRenderedPageBreak/>
        <w:drawing>
          <wp:inline distT="0" distB="0" distL="0" distR="0">
            <wp:extent cx="5606910" cy="3299565"/>
            <wp:effectExtent l="19050" t="19050" r="12840" b="15135"/>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7713" t="17602" r="25273" b="19284"/>
                    <a:stretch>
                      <a:fillRect/>
                    </a:stretch>
                  </pic:blipFill>
                  <pic:spPr bwMode="auto">
                    <a:xfrm>
                      <a:off x="0" y="0"/>
                      <a:ext cx="5608178" cy="3300311"/>
                    </a:xfrm>
                    <a:prstGeom prst="rect">
                      <a:avLst/>
                    </a:prstGeom>
                    <a:noFill/>
                    <a:ln w="3175">
                      <a:solidFill>
                        <a:schemeClr val="tx1"/>
                      </a:solidFill>
                      <a:miter lim="800000"/>
                      <a:headEnd/>
                      <a:tailEnd/>
                    </a:ln>
                  </pic:spPr>
                </pic:pic>
              </a:graphicData>
            </a:graphic>
          </wp:inline>
        </w:drawing>
      </w:r>
    </w:p>
    <w:p w:rsidR="00993DBC" w:rsidRPr="00D306A3" w:rsidRDefault="00993DBC" w:rsidP="001F19BD">
      <w:pPr>
        <w:jc w:val="center"/>
      </w:pPr>
      <w:r w:rsidRPr="00D306A3">
        <w:rPr>
          <w:rFonts w:ascii="Arial" w:hAnsi="Arial" w:cs="Arial"/>
          <w:sz w:val="20"/>
        </w:rPr>
        <w:t>Slika</w:t>
      </w:r>
      <w:bookmarkEnd w:id="152"/>
      <w:r w:rsidRPr="00D306A3">
        <w:rPr>
          <w:rFonts w:ascii="Arial" w:hAnsi="Arial" w:cs="Arial"/>
          <w:sz w:val="20"/>
        </w:rPr>
        <w:t xml:space="preserve"> 5: </w:t>
      </w:r>
      <w:proofErr w:type="spellStart"/>
      <w:r w:rsidRPr="00D306A3">
        <w:rPr>
          <w:rFonts w:ascii="Arial" w:hAnsi="Arial" w:cs="Arial"/>
          <w:sz w:val="20"/>
        </w:rPr>
        <w:t>Repetitorske</w:t>
      </w:r>
      <w:proofErr w:type="spellEnd"/>
      <w:r w:rsidRPr="00D306A3">
        <w:rPr>
          <w:rFonts w:ascii="Arial" w:hAnsi="Arial" w:cs="Arial"/>
          <w:sz w:val="20"/>
        </w:rPr>
        <w:t xml:space="preserve"> postaje s kanali sistema </w:t>
      </w:r>
      <w:bookmarkEnd w:id="153"/>
      <w:r w:rsidRPr="00D306A3">
        <w:rPr>
          <w:rFonts w:ascii="Arial" w:hAnsi="Arial" w:cs="Arial"/>
          <w:sz w:val="20"/>
        </w:rPr>
        <w:t>ZA-RE (URSZR, 201</w:t>
      </w:r>
      <w:r w:rsidR="00A47AA6" w:rsidRPr="00D306A3">
        <w:rPr>
          <w:rFonts w:ascii="Arial" w:hAnsi="Arial" w:cs="Arial"/>
          <w:sz w:val="20"/>
        </w:rPr>
        <w:t>8</w:t>
      </w:r>
      <w:r w:rsidRPr="00D306A3">
        <w:rPr>
          <w:rFonts w:ascii="Arial" w:hAnsi="Arial" w:cs="Arial"/>
          <w:sz w:val="20"/>
        </w:rPr>
        <w:t>)</w:t>
      </w:r>
    </w:p>
    <w:p w:rsidR="00993DBC" w:rsidRPr="00D306A3" w:rsidRDefault="00993DBC" w:rsidP="00993DBC">
      <w:pPr>
        <w:rPr>
          <w:rFonts w:ascii="Arial" w:hAnsi="Arial" w:cs="Arial"/>
          <w:i/>
        </w:rPr>
      </w:pPr>
    </w:p>
    <w:p w:rsidR="00737540" w:rsidRPr="00D306A3" w:rsidRDefault="00737540" w:rsidP="00993DBC">
      <w:pPr>
        <w:jc w:val="both"/>
        <w:rPr>
          <w:rFonts w:ascii="Arial" w:hAnsi="Arial" w:cs="Arial"/>
          <w:b/>
          <w:sz w:val="20"/>
        </w:rPr>
      </w:pPr>
    </w:p>
    <w:p w:rsidR="00737540" w:rsidRPr="00D306A3" w:rsidRDefault="00737540" w:rsidP="002959AE">
      <w:pPr>
        <w:rPr>
          <w:rFonts w:ascii="Arial" w:hAnsi="Arial" w:cs="Arial"/>
          <w:b/>
          <w:i/>
          <w:sz w:val="20"/>
        </w:rPr>
      </w:pPr>
      <w:r w:rsidRPr="00D306A3">
        <w:rPr>
          <w:rFonts w:ascii="Arial" w:hAnsi="Arial" w:cs="Arial"/>
          <w:b/>
          <w:sz w:val="20"/>
        </w:rPr>
        <w:t xml:space="preserve">Uporaba mobilnih </w:t>
      </w:r>
      <w:proofErr w:type="spellStart"/>
      <w:r w:rsidRPr="00D306A3">
        <w:rPr>
          <w:rFonts w:ascii="Arial" w:hAnsi="Arial" w:cs="Arial"/>
          <w:b/>
          <w:sz w:val="20"/>
        </w:rPr>
        <w:t>repetitorskih</w:t>
      </w:r>
      <w:proofErr w:type="spellEnd"/>
      <w:r w:rsidRPr="00D306A3">
        <w:rPr>
          <w:rFonts w:ascii="Arial" w:hAnsi="Arial" w:cs="Arial"/>
          <w:b/>
          <w:sz w:val="20"/>
        </w:rPr>
        <w:t xml:space="preserve"> postaj ZA-RE</w:t>
      </w:r>
    </w:p>
    <w:p w:rsidR="00737540" w:rsidRPr="00D306A3" w:rsidRDefault="00737540" w:rsidP="00737540">
      <w:pPr>
        <w:jc w:val="both"/>
        <w:rPr>
          <w:rFonts w:ascii="Arial" w:hAnsi="Arial" w:cs="Arial"/>
          <w:sz w:val="20"/>
        </w:rPr>
      </w:pPr>
      <w:r w:rsidRPr="00D306A3">
        <w:rPr>
          <w:rFonts w:ascii="Arial" w:hAnsi="Arial" w:cs="Arial"/>
          <w:sz w:val="20"/>
        </w:rPr>
        <w:t xml:space="preserve">Mobilne </w:t>
      </w:r>
      <w:proofErr w:type="spellStart"/>
      <w:r w:rsidRPr="00D306A3">
        <w:rPr>
          <w:rFonts w:ascii="Arial" w:hAnsi="Arial" w:cs="Arial"/>
          <w:sz w:val="20"/>
        </w:rPr>
        <w:t>repetitorske</w:t>
      </w:r>
      <w:proofErr w:type="spellEnd"/>
      <w:r w:rsidRPr="00D306A3">
        <w:rPr>
          <w:rFonts w:ascii="Arial" w:hAnsi="Arial" w:cs="Arial"/>
          <w:sz w:val="20"/>
        </w:rPr>
        <w:t xml:space="preserve"> postaje se uporabljajo za nadomestilo izpadlih </w:t>
      </w:r>
      <w:proofErr w:type="spellStart"/>
      <w:r w:rsidRPr="00D306A3">
        <w:rPr>
          <w:rFonts w:ascii="Arial" w:hAnsi="Arial" w:cs="Arial"/>
          <w:sz w:val="20"/>
        </w:rPr>
        <w:t>repetitorskih</w:t>
      </w:r>
      <w:proofErr w:type="spellEnd"/>
      <w:r w:rsidRPr="00D306A3">
        <w:rPr>
          <w:rFonts w:ascii="Arial" w:hAnsi="Arial" w:cs="Arial"/>
          <w:sz w:val="20"/>
        </w:rPr>
        <w:t xml:space="preserve"> postaj radijske mreže sistema zvez ZA-RE ali za izboljšanje delovanja te mreže, če gre za lokacijo s slabšo pokritostjo z radijskim signalom ZA-RE ali za potrebe po dodatnem </w:t>
      </w:r>
      <w:proofErr w:type="spellStart"/>
      <w:r w:rsidRPr="00D306A3">
        <w:rPr>
          <w:rFonts w:ascii="Arial" w:hAnsi="Arial" w:cs="Arial"/>
          <w:sz w:val="20"/>
        </w:rPr>
        <w:t>repetitorju</w:t>
      </w:r>
      <w:proofErr w:type="spellEnd"/>
      <w:r w:rsidRPr="00D306A3">
        <w:rPr>
          <w:rFonts w:ascii="Arial" w:hAnsi="Arial" w:cs="Arial"/>
          <w:sz w:val="20"/>
        </w:rPr>
        <w:t xml:space="preserve"> zaradi povečanega radijskega prometa oziroma zahteve zaradi organizacije prometa radijskih zvez ZA-RE ob nesreči. </w:t>
      </w:r>
    </w:p>
    <w:p w:rsidR="00737540" w:rsidRPr="00D306A3" w:rsidRDefault="00737540" w:rsidP="00993DBC">
      <w:pPr>
        <w:jc w:val="both"/>
        <w:rPr>
          <w:rFonts w:ascii="Arial" w:hAnsi="Arial" w:cs="Arial"/>
          <w:b/>
          <w:sz w:val="20"/>
        </w:rPr>
      </w:pPr>
    </w:p>
    <w:p w:rsidR="00993DBC" w:rsidRPr="00D306A3" w:rsidRDefault="00993DBC" w:rsidP="00993DBC">
      <w:pPr>
        <w:jc w:val="both"/>
        <w:rPr>
          <w:rFonts w:ascii="Arial" w:hAnsi="Arial" w:cs="Arial"/>
          <w:b/>
          <w:i/>
          <w:sz w:val="20"/>
        </w:rPr>
      </w:pPr>
      <w:r w:rsidRPr="00D306A3">
        <w:rPr>
          <w:rFonts w:ascii="Arial" w:hAnsi="Arial" w:cs="Arial"/>
          <w:b/>
          <w:sz w:val="20"/>
        </w:rPr>
        <w:t>Podsistem osebnega klica</w:t>
      </w:r>
    </w:p>
    <w:p w:rsidR="00993DBC" w:rsidRPr="00D306A3" w:rsidRDefault="00993DBC" w:rsidP="00993DBC">
      <w:pPr>
        <w:jc w:val="both"/>
        <w:rPr>
          <w:rFonts w:ascii="Arial" w:hAnsi="Arial" w:cs="Arial"/>
          <w:i/>
          <w:sz w:val="20"/>
        </w:rPr>
      </w:pPr>
      <w:r w:rsidRPr="00D306A3">
        <w:rPr>
          <w:rFonts w:ascii="Arial" w:hAnsi="Arial" w:cs="Arial"/>
          <w:sz w:val="20"/>
        </w:rPr>
        <w:t xml:space="preserve">V sistemu zvez ZA-RE deluje tudi podsistem osebnega klica (pozivniki). Ta omogoča pošiljanje pisnih sporočil imetnikom sprejemnikov osebnega klica. Sporočila pošiljajo pristojni regijski centri za obveščanje. Oddajniško </w:t>
      </w:r>
      <w:r w:rsidRPr="00D306A3">
        <w:rPr>
          <w:rFonts w:ascii="Arial" w:hAnsi="Arial" w:cs="Arial"/>
          <w:color w:val="000000"/>
          <w:sz w:val="20"/>
        </w:rPr>
        <w:t xml:space="preserve">mrežo sestavlja 53 oddajnikov zgornje in 73 digitalnih </w:t>
      </w:r>
      <w:proofErr w:type="spellStart"/>
      <w:r w:rsidRPr="00D306A3">
        <w:rPr>
          <w:rFonts w:ascii="Arial" w:hAnsi="Arial" w:cs="Arial"/>
          <w:color w:val="000000"/>
          <w:sz w:val="20"/>
        </w:rPr>
        <w:t>repetitorjev</w:t>
      </w:r>
      <w:proofErr w:type="spellEnd"/>
      <w:r w:rsidRPr="00D306A3">
        <w:rPr>
          <w:rFonts w:ascii="Arial" w:hAnsi="Arial" w:cs="Arial"/>
          <w:sz w:val="20"/>
        </w:rPr>
        <w:t xml:space="preserve"> spodnje mreže. Če bi bilo nujno, bi bilo mogoče namestiti tudi mobilni digitalni </w:t>
      </w:r>
      <w:proofErr w:type="spellStart"/>
      <w:r w:rsidRPr="00D306A3">
        <w:rPr>
          <w:rFonts w:ascii="Arial" w:hAnsi="Arial" w:cs="Arial"/>
          <w:sz w:val="20"/>
        </w:rPr>
        <w:t>repetitor</w:t>
      </w:r>
      <w:proofErr w:type="spellEnd"/>
      <w:r w:rsidRPr="00D306A3">
        <w:rPr>
          <w:rFonts w:ascii="Arial" w:hAnsi="Arial" w:cs="Arial"/>
          <w:sz w:val="20"/>
        </w:rPr>
        <w:t xml:space="preserve">. </w:t>
      </w:r>
    </w:p>
    <w:p w:rsidR="00993DBC" w:rsidRPr="00D306A3" w:rsidRDefault="00993DBC" w:rsidP="00993DBC">
      <w:pPr>
        <w:pStyle w:val="Telobesedila3"/>
        <w:rPr>
          <w:rFonts w:ascii="Arial" w:hAnsi="Arial" w:cs="Arial"/>
          <w:i/>
          <w:sz w:val="20"/>
        </w:rPr>
      </w:pPr>
    </w:p>
    <w:p w:rsidR="00993DBC" w:rsidRPr="00D306A3" w:rsidRDefault="00993DBC" w:rsidP="00993DBC">
      <w:pPr>
        <w:pStyle w:val="DP-skupniD"/>
        <w:pBdr>
          <w:top w:val="single" w:sz="4" w:space="1" w:color="auto"/>
          <w:left w:val="single" w:sz="4" w:space="4" w:color="auto"/>
          <w:bottom w:val="single" w:sz="4" w:space="1" w:color="auto"/>
          <w:right w:val="single" w:sz="4" w:space="4" w:color="auto"/>
        </w:pBdr>
        <w:spacing w:before="0" w:after="0"/>
        <w:ind w:left="900" w:hanging="900"/>
        <w:jc w:val="both"/>
        <w:rPr>
          <w:rFonts w:cs="Arial"/>
          <w:color w:val="auto"/>
          <w:sz w:val="20"/>
          <w:szCs w:val="20"/>
        </w:rPr>
      </w:pPr>
      <w:r w:rsidRPr="00D306A3">
        <w:rPr>
          <w:rFonts w:cs="Arial"/>
          <w:color w:val="auto"/>
          <w:sz w:val="20"/>
          <w:szCs w:val="20"/>
        </w:rPr>
        <w:t>P – 19</w:t>
      </w:r>
      <w:r w:rsidRPr="00D306A3">
        <w:rPr>
          <w:rFonts w:cs="Arial"/>
          <w:color w:val="auto"/>
          <w:sz w:val="20"/>
          <w:szCs w:val="20"/>
        </w:rPr>
        <w:tab/>
        <w:t>Radijski imenik sistema zvez ZA-RE, ZA-RE+</w:t>
      </w:r>
    </w:p>
    <w:p w:rsidR="004460EA" w:rsidRPr="00D306A3" w:rsidRDefault="00993DBC" w:rsidP="00732D0B">
      <w:pPr>
        <w:pStyle w:val="DP-skupniD"/>
        <w:pBdr>
          <w:top w:val="single" w:sz="4" w:space="1" w:color="auto"/>
          <w:left w:val="single" w:sz="4" w:space="4" w:color="auto"/>
          <w:bottom w:val="single" w:sz="4" w:space="1" w:color="auto"/>
          <w:right w:val="single" w:sz="4" w:space="4" w:color="auto"/>
        </w:pBdr>
        <w:spacing w:before="0" w:after="0"/>
        <w:ind w:left="900" w:hanging="900"/>
        <w:jc w:val="both"/>
        <w:rPr>
          <w:rFonts w:cs="Arial"/>
          <w:color w:val="auto"/>
          <w:sz w:val="20"/>
          <w:szCs w:val="20"/>
        </w:rPr>
      </w:pPr>
      <w:r w:rsidRPr="00D306A3">
        <w:rPr>
          <w:rFonts w:cs="Arial"/>
          <w:color w:val="auto"/>
          <w:sz w:val="20"/>
          <w:szCs w:val="20"/>
        </w:rPr>
        <w:t>D –  4</w:t>
      </w:r>
      <w:r w:rsidRPr="00D306A3">
        <w:rPr>
          <w:rFonts w:cs="Arial"/>
          <w:color w:val="auto"/>
          <w:sz w:val="20"/>
          <w:szCs w:val="20"/>
        </w:rPr>
        <w:tab/>
        <w:t>Načrt zagotavljanja zvez ob nesreči</w:t>
      </w:r>
    </w:p>
    <w:p w:rsidR="00580582" w:rsidRPr="00D306A3" w:rsidRDefault="00580582" w:rsidP="00037FF9">
      <w:pPr>
        <w:jc w:val="center"/>
        <w:rPr>
          <w:rFonts w:ascii="Arial" w:hAnsi="Arial" w:cs="Arial"/>
          <w:sz w:val="20"/>
        </w:rPr>
      </w:pPr>
    </w:p>
    <w:p w:rsidR="002959AE" w:rsidRPr="00D306A3" w:rsidRDefault="002959AE">
      <w:pPr>
        <w:rPr>
          <w:rFonts w:ascii="Arial" w:hAnsi="Arial" w:cs="Arial"/>
          <w:sz w:val="20"/>
        </w:rPr>
      </w:pPr>
      <w:r w:rsidRPr="00D306A3">
        <w:rPr>
          <w:rFonts w:ascii="Arial" w:hAnsi="Arial" w:cs="Arial"/>
          <w:sz w:val="20"/>
        </w:rPr>
        <w:br w:type="page"/>
      </w:r>
    </w:p>
    <w:p w:rsidR="00741DE1" w:rsidRDefault="00BC7032" w:rsidP="00741DE1">
      <w:pPr>
        <w:pStyle w:val="Naslov1"/>
        <w:spacing w:before="0" w:after="0"/>
        <w:jc w:val="both"/>
      </w:pPr>
      <w:bookmarkStart w:id="154" w:name="_Toc519859047"/>
      <w:bookmarkStart w:id="155" w:name="_Toc385419124"/>
      <w:r>
        <w:lastRenderedPageBreak/>
        <w:t xml:space="preserve">8   </w:t>
      </w:r>
      <w:r w:rsidR="00037FF9" w:rsidRPr="00D306A3">
        <w:t>ZAŠČITNI UKREP</w:t>
      </w:r>
      <w:r w:rsidR="00741DE1">
        <w:t>I TER NALOGE ZAŠČITE, REŠEVANJA IN POMOČI</w:t>
      </w:r>
      <w:bookmarkEnd w:id="154"/>
      <w:r w:rsidR="00741DE1">
        <w:t xml:space="preserve"> </w:t>
      </w:r>
    </w:p>
    <w:bookmarkEnd w:id="155"/>
    <w:p w:rsidR="00037FF9" w:rsidRPr="003974F6" w:rsidRDefault="00037FF9" w:rsidP="00037FF9">
      <w:pPr>
        <w:rPr>
          <w:rFonts w:ascii="Arial" w:hAnsi="Arial" w:cs="Arial"/>
          <w:sz w:val="20"/>
        </w:rPr>
      </w:pPr>
    </w:p>
    <w:p w:rsidR="00993DBC" w:rsidRPr="00D306A3" w:rsidRDefault="00621B2D" w:rsidP="003974F6">
      <w:pPr>
        <w:pStyle w:val="Naslov2"/>
        <w:spacing w:before="240" w:after="60"/>
        <w:ind w:left="567" w:hanging="567"/>
      </w:pPr>
      <w:bookmarkStart w:id="156" w:name="_Toc519859048"/>
      <w:r w:rsidRPr="00D306A3">
        <w:t>8.1</w:t>
      </w:r>
      <w:r w:rsidR="003E7A76" w:rsidRPr="00D306A3">
        <w:t xml:space="preserve"> </w:t>
      </w:r>
      <w:r w:rsidR="00993DBC" w:rsidRPr="00D306A3">
        <w:t>Zaščitni ukrepi</w:t>
      </w:r>
      <w:bookmarkStart w:id="157" w:name="_Toc375227544"/>
      <w:bookmarkEnd w:id="156"/>
    </w:p>
    <w:p w:rsidR="00037FF9" w:rsidRPr="00D306A3" w:rsidRDefault="00037FF9" w:rsidP="003974F6">
      <w:pPr>
        <w:pStyle w:val="Naslov3"/>
        <w:spacing w:before="240" w:after="60"/>
      </w:pPr>
      <w:bookmarkStart w:id="158" w:name="_Toc519859049"/>
      <w:r w:rsidRPr="00D306A3">
        <w:t>8.</w:t>
      </w:r>
      <w:r w:rsidR="00993DBC" w:rsidRPr="00D306A3">
        <w:t>1</w:t>
      </w:r>
      <w:r w:rsidRPr="00D306A3">
        <w:t xml:space="preserve">.1 </w:t>
      </w:r>
      <w:bookmarkEnd w:id="157"/>
      <w:r w:rsidRPr="00D306A3">
        <w:t>Prostorski, urbanistični, gradbeni in drugi tehnični ukrepi</w:t>
      </w:r>
      <w:bookmarkEnd w:id="158"/>
    </w:p>
    <w:p w:rsidR="006F54BA" w:rsidRPr="003974F6" w:rsidRDefault="006F54BA" w:rsidP="006F54BA">
      <w:pPr>
        <w:rPr>
          <w:rFonts w:ascii="Arial" w:hAnsi="Arial" w:cs="Arial"/>
          <w:sz w:val="20"/>
        </w:rPr>
      </w:pPr>
    </w:p>
    <w:p w:rsidR="00993DBC" w:rsidRPr="00D306A3" w:rsidRDefault="00993DBC" w:rsidP="00993DBC">
      <w:pPr>
        <w:numPr>
          <w:ilvl w:val="12"/>
          <w:numId w:val="0"/>
        </w:numPr>
        <w:jc w:val="both"/>
        <w:rPr>
          <w:rFonts w:ascii="Arial" w:hAnsi="Arial" w:cs="Arial"/>
          <w:sz w:val="20"/>
        </w:rPr>
      </w:pPr>
      <w:r w:rsidRPr="00D306A3">
        <w:rPr>
          <w:rFonts w:ascii="Arial" w:hAnsi="Arial" w:cs="Arial"/>
          <w:sz w:val="20"/>
        </w:rPr>
        <w:t xml:space="preserve">Prostorski, gradbeni in drugi tehnični ukrepi se začnejo izvajati takoj po prvih obvestilih o zviševanju vodostaja </w:t>
      </w:r>
      <w:r w:rsidR="00727015" w:rsidRPr="00D306A3">
        <w:rPr>
          <w:rFonts w:ascii="Arial" w:hAnsi="Arial" w:cs="Arial"/>
          <w:sz w:val="20"/>
        </w:rPr>
        <w:t>vodotokov</w:t>
      </w:r>
      <w:r w:rsidRPr="00D306A3">
        <w:rPr>
          <w:rFonts w:ascii="Arial" w:hAnsi="Arial" w:cs="Arial"/>
          <w:sz w:val="20"/>
        </w:rPr>
        <w:t xml:space="preserve">. Obvezne </w:t>
      </w:r>
      <w:r w:rsidR="00727015" w:rsidRPr="00D306A3">
        <w:rPr>
          <w:rFonts w:ascii="Arial" w:hAnsi="Arial" w:cs="Arial"/>
          <w:sz w:val="20"/>
        </w:rPr>
        <w:t>javne gospodarske</w:t>
      </w:r>
      <w:r w:rsidRPr="00D306A3">
        <w:rPr>
          <w:rFonts w:ascii="Arial" w:hAnsi="Arial" w:cs="Arial"/>
          <w:sz w:val="20"/>
        </w:rPr>
        <w:t xml:space="preserve"> službe na področju </w:t>
      </w:r>
      <w:r w:rsidR="003E199C" w:rsidRPr="00D306A3">
        <w:rPr>
          <w:rFonts w:ascii="Arial" w:hAnsi="Arial" w:cs="Arial"/>
          <w:sz w:val="20"/>
        </w:rPr>
        <w:t>urejanja</w:t>
      </w:r>
      <w:r w:rsidRPr="00D306A3">
        <w:rPr>
          <w:rFonts w:ascii="Arial" w:hAnsi="Arial" w:cs="Arial"/>
          <w:sz w:val="20"/>
        </w:rPr>
        <w:t xml:space="preserve"> voda</w:t>
      </w:r>
      <w:r w:rsidR="003E199C" w:rsidRPr="00D306A3">
        <w:rPr>
          <w:rFonts w:ascii="Arial" w:hAnsi="Arial" w:cs="Arial"/>
          <w:sz w:val="20"/>
        </w:rPr>
        <w:t xml:space="preserve"> (koncesionarji)</w:t>
      </w:r>
      <w:r w:rsidRPr="00D306A3">
        <w:rPr>
          <w:rFonts w:ascii="Arial" w:hAnsi="Arial" w:cs="Arial"/>
          <w:sz w:val="20"/>
        </w:rPr>
        <w:t>, upravljavci objektov in drugi pristojni organi poostrijo nadzor nad zadrževalniki vode, jezovi in nasipi, k</w:t>
      </w:r>
      <w:r w:rsidR="00DC3A91" w:rsidRPr="00D306A3">
        <w:rPr>
          <w:rFonts w:ascii="Arial" w:hAnsi="Arial" w:cs="Arial"/>
          <w:sz w:val="20"/>
        </w:rPr>
        <w:t>j</w:t>
      </w:r>
      <w:r w:rsidRPr="00D306A3">
        <w:rPr>
          <w:rFonts w:ascii="Arial" w:hAnsi="Arial" w:cs="Arial"/>
          <w:sz w:val="20"/>
        </w:rPr>
        <w:t>er obstaja nevarnost, da bi narasle vode lahko te objekte poškodovale.</w:t>
      </w:r>
    </w:p>
    <w:p w:rsidR="00993DBC" w:rsidRPr="00D306A3" w:rsidRDefault="00993DBC" w:rsidP="00993DBC">
      <w:pPr>
        <w:numPr>
          <w:ilvl w:val="12"/>
          <w:numId w:val="0"/>
        </w:numPr>
        <w:jc w:val="both"/>
        <w:rPr>
          <w:rFonts w:ascii="Arial" w:hAnsi="Arial" w:cs="Arial"/>
          <w:sz w:val="20"/>
        </w:rPr>
      </w:pPr>
    </w:p>
    <w:p w:rsidR="00993DBC" w:rsidRPr="00D306A3" w:rsidRDefault="00993DBC" w:rsidP="00993DBC">
      <w:pPr>
        <w:numPr>
          <w:ilvl w:val="12"/>
          <w:numId w:val="0"/>
        </w:numPr>
        <w:jc w:val="both"/>
        <w:rPr>
          <w:rFonts w:ascii="Arial" w:hAnsi="Arial" w:cs="Arial"/>
          <w:sz w:val="20"/>
        </w:rPr>
      </w:pPr>
      <w:r w:rsidRPr="00D306A3">
        <w:rPr>
          <w:rFonts w:ascii="Arial" w:hAnsi="Arial" w:cs="Arial"/>
          <w:sz w:val="20"/>
        </w:rPr>
        <w:t>Glede na stanje pravočasno predlagajo ukrepe</w:t>
      </w:r>
      <w:r w:rsidR="0052353D" w:rsidRPr="00D306A3">
        <w:rPr>
          <w:rFonts w:ascii="Arial" w:hAnsi="Arial" w:cs="Arial"/>
          <w:sz w:val="20"/>
        </w:rPr>
        <w:t xml:space="preserve"> </w:t>
      </w:r>
      <w:r w:rsidRPr="00D306A3">
        <w:rPr>
          <w:rFonts w:ascii="Arial" w:hAnsi="Arial" w:cs="Arial"/>
          <w:sz w:val="20"/>
        </w:rPr>
        <w:t xml:space="preserve">(rušenje naravnih pregrad, gradnja in utrjevanje nasipov, gradnja zadrževalnikov, praznjenje umetnih akumulacij, odstranjevanje </w:t>
      </w:r>
      <w:proofErr w:type="spellStart"/>
      <w:r w:rsidRPr="00D306A3">
        <w:rPr>
          <w:rFonts w:ascii="Arial" w:hAnsi="Arial" w:cs="Arial"/>
          <w:sz w:val="20"/>
        </w:rPr>
        <w:t>plavja</w:t>
      </w:r>
      <w:proofErr w:type="spellEnd"/>
      <w:r w:rsidRPr="00D306A3">
        <w:rPr>
          <w:rFonts w:ascii="Arial" w:hAnsi="Arial" w:cs="Arial"/>
          <w:sz w:val="20"/>
        </w:rPr>
        <w:t xml:space="preserve"> iz struge, izkopi razbremenilnih kanalov za odvajanje poplavnih vod, ščitenje posameznih objektov s tesn</w:t>
      </w:r>
      <w:r w:rsidR="00727015" w:rsidRPr="00D306A3">
        <w:rPr>
          <w:rFonts w:ascii="Arial" w:hAnsi="Arial" w:cs="Arial"/>
          <w:sz w:val="20"/>
        </w:rPr>
        <w:t>j</w:t>
      </w:r>
      <w:r w:rsidRPr="00D306A3">
        <w:rPr>
          <w:rFonts w:ascii="Arial" w:hAnsi="Arial" w:cs="Arial"/>
          <w:sz w:val="20"/>
        </w:rPr>
        <w:t>enjem odprtin in drugi ukrepi), katerih glavni namen je zavarovati ljudi in njihovo premoženje pred poplavami. Pri opravljanju nalog omenjena podjetja sodelujejo s pristojnim poveljnikom C</w:t>
      </w:r>
      <w:r w:rsidR="003974F6">
        <w:rPr>
          <w:rFonts w:ascii="Arial" w:hAnsi="Arial" w:cs="Arial"/>
          <w:sz w:val="20"/>
        </w:rPr>
        <w:t>Z.</w:t>
      </w:r>
    </w:p>
    <w:p w:rsidR="00993DBC" w:rsidRPr="00D306A3" w:rsidRDefault="00993DBC" w:rsidP="00993DBC">
      <w:pPr>
        <w:numPr>
          <w:ilvl w:val="12"/>
          <w:numId w:val="0"/>
        </w:numPr>
        <w:jc w:val="both"/>
        <w:rPr>
          <w:rFonts w:ascii="Arial" w:hAnsi="Arial" w:cs="Arial"/>
          <w:sz w:val="20"/>
        </w:rPr>
      </w:pPr>
    </w:p>
    <w:p w:rsidR="00993DBC" w:rsidRPr="00D306A3" w:rsidRDefault="00993DBC" w:rsidP="00732D0B">
      <w:pPr>
        <w:numPr>
          <w:ilvl w:val="12"/>
          <w:numId w:val="0"/>
        </w:numPr>
        <w:jc w:val="both"/>
        <w:rPr>
          <w:rFonts w:ascii="Arial" w:hAnsi="Arial" w:cs="Arial"/>
          <w:sz w:val="20"/>
        </w:rPr>
      </w:pPr>
      <w:r w:rsidRPr="00D306A3">
        <w:rPr>
          <w:rFonts w:ascii="Arial" w:hAnsi="Arial" w:cs="Arial"/>
          <w:sz w:val="20"/>
        </w:rPr>
        <w:t>Občinski in reg</w:t>
      </w:r>
      <w:r w:rsidR="00727015" w:rsidRPr="00D306A3">
        <w:rPr>
          <w:rFonts w:ascii="Arial" w:hAnsi="Arial" w:cs="Arial"/>
          <w:sz w:val="20"/>
        </w:rPr>
        <w:t>ijski štabi in enote C</w:t>
      </w:r>
      <w:r w:rsidR="00A34508">
        <w:rPr>
          <w:rFonts w:ascii="Arial" w:hAnsi="Arial" w:cs="Arial"/>
          <w:sz w:val="20"/>
        </w:rPr>
        <w:t>ivilne zaščite</w:t>
      </w:r>
      <w:r w:rsidR="00727015" w:rsidRPr="00D306A3">
        <w:rPr>
          <w:rFonts w:ascii="Arial" w:hAnsi="Arial" w:cs="Arial"/>
          <w:sz w:val="20"/>
        </w:rPr>
        <w:t>, javne gospodarske</w:t>
      </w:r>
      <w:r w:rsidRPr="00D306A3">
        <w:rPr>
          <w:rFonts w:ascii="Arial" w:hAnsi="Arial" w:cs="Arial"/>
          <w:sz w:val="20"/>
        </w:rPr>
        <w:t xml:space="preserve"> službe na področju urejanja voda</w:t>
      </w:r>
      <w:r w:rsidR="003E199C" w:rsidRPr="00D306A3">
        <w:rPr>
          <w:rFonts w:ascii="Arial" w:hAnsi="Arial" w:cs="Arial"/>
          <w:sz w:val="20"/>
        </w:rPr>
        <w:t xml:space="preserve"> (koncesionarji)</w:t>
      </w:r>
      <w:r w:rsidRPr="00D306A3">
        <w:rPr>
          <w:rFonts w:ascii="Arial" w:hAnsi="Arial" w:cs="Arial"/>
          <w:sz w:val="20"/>
        </w:rPr>
        <w:t xml:space="preserve"> in druga podjetja morajo takoj ob pojavu nevarnosti nastopa visokih voda začeti izv</w:t>
      </w:r>
      <w:r w:rsidR="003974F6">
        <w:rPr>
          <w:rFonts w:ascii="Arial" w:hAnsi="Arial" w:cs="Arial"/>
          <w:sz w:val="20"/>
        </w:rPr>
        <w:t xml:space="preserve">ajati operativne </w:t>
      </w:r>
      <w:r w:rsidRPr="00D306A3">
        <w:rPr>
          <w:rFonts w:ascii="Arial" w:hAnsi="Arial" w:cs="Arial"/>
          <w:sz w:val="20"/>
        </w:rPr>
        <w:t>zaščitne ukrepe. Izvajajo se ukrepi dodatne obrambe nasipov, zapora ali ščitenje prometnic, evakuacija prebivalcev, izpraznitev kleti, stanovanjskih površin, skladišč, prekinitev nekaterih aktivnosti, povezanih z vodotoki, kot je na primer odvzem vode ipd. Ti ukrepi so mogoči, če</w:t>
      </w:r>
      <w:r w:rsidR="006804A3" w:rsidRPr="00D306A3">
        <w:rPr>
          <w:rFonts w:ascii="Arial" w:hAnsi="Arial" w:cs="Arial"/>
          <w:sz w:val="20"/>
        </w:rPr>
        <w:t xml:space="preserve"> je opozorilo na nevarnost posredovano dovolj zgodaj.</w:t>
      </w:r>
      <w:r w:rsidRPr="00D306A3">
        <w:rPr>
          <w:rFonts w:ascii="Arial" w:hAnsi="Arial" w:cs="Arial"/>
          <w:sz w:val="20"/>
        </w:rPr>
        <w:t xml:space="preserve"> </w:t>
      </w:r>
      <w:r w:rsidR="006804A3" w:rsidRPr="00D306A3">
        <w:rPr>
          <w:rFonts w:ascii="Arial" w:hAnsi="Arial" w:cs="Arial"/>
          <w:sz w:val="20"/>
        </w:rPr>
        <w:t xml:space="preserve"> </w:t>
      </w:r>
    </w:p>
    <w:p w:rsidR="00D33917" w:rsidRPr="00D306A3" w:rsidRDefault="00D33917" w:rsidP="00DA3E17">
      <w:pPr>
        <w:jc w:val="both"/>
        <w:rPr>
          <w:rFonts w:ascii="Arial" w:hAnsi="Arial" w:cs="Arial"/>
          <w:sz w:val="20"/>
        </w:rPr>
      </w:pPr>
    </w:p>
    <w:p w:rsidR="00DA3E17" w:rsidRPr="00D306A3" w:rsidRDefault="00D10B9D" w:rsidP="00DA3E17">
      <w:pPr>
        <w:jc w:val="both"/>
        <w:rPr>
          <w:rFonts w:ascii="Arial" w:hAnsi="Arial" w:cs="Arial"/>
          <w:sz w:val="20"/>
        </w:rPr>
      </w:pPr>
      <w:r w:rsidRPr="00D306A3">
        <w:rPr>
          <w:rFonts w:ascii="Arial" w:hAnsi="Arial" w:cs="Arial"/>
          <w:sz w:val="20"/>
        </w:rPr>
        <w:t>V prime</w:t>
      </w:r>
      <w:r w:rsidR="006D68E5" w:rsidRPr="00D306A3">
        <w:rPr>
          <w:rFonts w:ascii="Arial" w:hAnsi="Arial" w:cs="Arial"/>
          <w:sz w:val="20"/>
        </w:rPr>
        <w:t>r</w:t>
      </w:r>
      <w:r w:rsidRPr="00D306A3">
        <w:rPr>
          <w:rFonts w:ascii="Arial" w:hAnsi="Arial" w:cs="Arial"/>
          <w:sz w:val="20"/>
        </w:rPr>
        <w:t xml:space="preserve">u, da poplava ogroža območje, kjer potekajo daljnovodi, operater v </w:t>
      </w:r>
      <w:proofErr w:type="spellStart"/>
      <w:r w:rsidRPr="00D306A3">
        <w:rPr>
          <w:rFonts w:ascii="Arial" w:hAnsi="Arial" w:cs="Arial"/>
          <w:sz w:val="20"/>
        </w:rPr>
        <w:t>ReCO</w:t>
      </w:r>
      <w:proofErr w:type="spellEnd"/>
      <w:r w:rsidRPr="00D306A3">
        <w:rPr>
          <w:rFonts w:ascii="Arial" w:hAnsi="Arial" w:cs="Arial"/>
          <w:sz w:val="20"/>
        </w:rPr>
        <w:t xml:space="preserve"> v so</w:t>
      </w:r>
      <w:r w:rsidR="006D68E5" w:rsidRPr="00D306A3">
        <w:rPr>
          <w:rFonts w:ascii="Arial" w:hAnsi="Arial" w:cs="Arial"/>
          <w:sz w:val="20"/>
        </w:rPr>
        <w:t>delovanju s CORS posreduje pris</w:t>
      </w:r>
      <w:r w:rsidRPr="00D306A3">
        <w:rPr>
          <w:rFonts w:ascii="Arial" w:hAnsi="Arial" w:cs="Arial"/>
          <w:sz w:val="20"/>
        </w:rPr>
        <w:t>tojnemu sistemskemu operaterju električne energije oziroma pristojnemu distribucijskemu podjetju zahtevo vodje intervencije po izklopu daljnovodov. Vodja intervencije pri odločitvi za izklop daljnovoda upošteva pomen posameznega daljnovoda za neprekinjeno oskrbo z električno energijo.</w:t>
      </w:r>
    </w:p>
    <w:p w:rsidR="00DA3E17" w:rsidRPr="00D306A3" w:rsidRDefault="00DA3E17" w:rsidP="00732D0B">
      <w:pPr>
        <w:numPr>
          <w:ilvl w:val="12"/>
          <w:numId w:val="0"/>
        </w:numPr>
        <w:jc w:val="both"/>
        <w:rPr>
          <w:rFonts w:ascii="Arial" w:hAnsi="Arial" w:cs="Arial"/>
          <w:sz w:val="20"/>
        </w:rPr>
      </w:pPr>
    </w:p>
    <w:p w:rsidR="00DA3E17" w:rsidRPr="00D306A3" w:rsidRDefault="00D10B9D" w:rsidP="00DA3E17">
      <w:pPr>
        <w:jc w:val="both"/>
        <w:rPr>
          <w:rFonts w:ascii="Arial" w:hAnsi="Arial" w:cs="Arial"/>
          <w:sz w:val="20"/>
        </w:rPr>
      </w:pPr>
      <w:r w:rsidRPr="00D306A3">
        <w:rPr>
          <w:rFonts w:ascii="Arial" w:hAnsi="Arial" w:cs="Arial"/>
          <w:sz w:val="20"/>
        </w:rPr>
        <w:t>Ob poplavi</w:t>
      </w:r>
      <w:r w:rsidR="003974F6">
        <w:rPr>
          <w:rFonts w:ascii="Arial" w:hAnsi="Arial" w:cs="Arial"/>
          <w:sz w:val="20"/>
        </w:rPr>
        <w:t>,</w:t>
      </w:r>
      <w:r w:rsidRPr="00D306A3">
        <w:rPr>
          <w:rFonts w:ascii="Arial" w:hAnsi="Arial" w:cs="Arial"/>
          <w:sz w:val="20"/>
        </w:rPr>
        <w:t xml:space="preserve"> naloge zapore cest in zagotovitev obvozov izvedejo podjetja oziroma službe, zadolžene za vzdrževanje cest. Policija izvaja nadzor in urejanje prometa na ogroženem območju. </w:t>
      </w:r>
    </w:p>
    <w:p w:rsidR="00DA3E17" w:rsidRPr="00D306A3" w:rsidRDefault="00DA3E17" w:rsidP="00DA3E17">
      <w:pPr>
        <w:jc w:val="both"/>
        <w:rPr>
          <w:rFonts w:ascii="Arial" w:hAnsi="Arial" w:cs="Arial"/>
          <w:sz w:val="20"/>
        </w:rPr>
      </w:pPr>
    </w:p>
    <w:p w:rsidR="00DA3E17" w:rsidRPr="00D306A3" w:rsidRDefault="00D10B9D" w:rsidP="00DA3E17">
      <w:pPr>
        <w:jc w:val="both"/>
        <w:rPr>
          <w:rFonts w:ascii="Arial" w:hAnsi="Arial" w:cs="Arial"/>
          <w:sz w:val="20"/>
        </w:rPr>
      </w:pPr>
      <w:r w:rsidRPr="00D306A3">
        <w:rPr>
          <w:rFonts w:ascii="Arial" w:hAnsi="Arial" w:cs="Arial"/>
          <w:sz w:val="20"/>
        </w:rPr>
        <w:t xml:space="preserve">Slovenska vojska z inženirskimi zmogljivostmi po potrebi sodeluje pri izvajanju interventnih del z gradbeno mehanizacijo, </w:t>
      </w:r>
      <w:r w:rsidR="003974F6">
        <w:rPr>
          <w:rFonts w:ascii="Arial" w:hAnsi="Arial" w:cs="Arial"/>
          <w:sz w:val="20"/>
        </w:rPr>
        <w:t xml:space="preserve">pri </w:t>
      </w:r>
      <w:r w:rsidRPr="00D306A3">
        <w:rPr>
          <w:rFonts w:ascii="Arial" w:hAnsi="Arial" w:cs="Arial"/>
          <w:sz w:val="20"/>
        </w:rPr>
        <w:t>prevozih oseb in materiala.</w:t>
      </w:r>
    </w:p>
    <w:p w:rsidR="00DA3E17" w:rsidRPr="00D306A3" w:rsidRDefault="00DA3E17" w:rsidP="00DA3E17">
      <w:pPr>
        <w:jc w:val="both"/>
        <w:rPr>
          <w:rFonts w:ascii="Arial" w:hAnsi="Arial" w:cs="Arial"/>
          <w:sz w:val="20"/>
        </w:rPr>
      </w:pPr>
    </w:p>
    <w:p w:rsidR="00DA3E17" w:rsidRPr="00D306A3" w:rsidRDefault="00DA3E17" w:rsidP="00DA3E17">
      <w:pPr>
        <w:pStyle w:val="DP-skupniD"/>
        <w:pBdr>
          <w:top w:val="single" w:sz="4" w:space="1" w:color="auto"/>
          <w:left w:val="single" w:sz="4" w:space="4" w:color="auto"/>
          <w:bottom w:val="single" w:sz="4" w:space="1" w:color="auto"/>
          <w:right w:val="single" w:sz="4" w:space="4" w:color="auto"/>
        </w:pBdr>
        <w:spacing w:before="0" w:after="0"/>
        <w:ind w:left="900" w:hanging="900"/>
        <w:jc w:val="both"/>
        <w:rPr>
          <w:rFonts w:cs="Arial"/>
          <w:color w:val="auto"/>
          <w:sz w:val="20"/>
          <w:szCs w:val="20"/>
        </w:rPr>
      </w:pPr>
      <w:r w:rsidRPr="00D306A3">
        <w:rPr>
          <w:rFonts w:cs="Arial"/>
          <w:color w:val="auto"/>
          <w:sz w:val="20"/>
          <w:szCs w:val="20"/>
        </w:rPr>
        <w:t xml:space="preserve"> D –  804</w:t>
      </w:r>
      <w:r w:rsidRPr="00D306A3">
        <w:rPr>
          <w:rFonts w:cs="Arial"/>
          <w:color w:val="auto"/>
          <w:sz w:val="20"/>
          <w:szCs w:val="20"/>
        </w:rPr>
        <w:tab/>
        <w:t>Protokol izklapl</w:t>
      </w:r>
      <w:r w:rsidR="002959AE" w:rsidRPr="00D306A3">
        <w:rPr>
          <w:rFonts w:cs="Arial"/>
          <w:color w:val="auto"/>
          <w:sz w:val="20"/>
          <w:szCs w:val="20"/>
        </w:rPr>
        <w:t>j</w:t>
      </w:r>
      <w:r w:rsidRPr="00D306A3">
        <w:rPr>
          <w:rFonts w:cs="Arial"/>
          <w:color w:val="auto"/>
          <w:sz w:val="20"/>
          <w:szCs w:val="20"/>
        </w:rPr>
        <w:t>anja in vklapl</w:t>
      </w:r>
      <w:r w:rsidR="002959AE" w:rsidRPr="00D306A3">
        <w:rPr>
          <w:rFonts w:cs="Arial"/>
          <w:color w:val="auto"/>
          <w:sz w:val="20"/>
          <w:szCs w:val="20"/>
        </w:rPr>
        <w:t>j</w:t>
      </w:r>
      <w:r w:rsidRPr="00D306A3">
        <w:rPr>
          <w:rFonts w:cs="Arial"/>
          <w:color w:val="auto"/>
          <w:sz w:val="20"/>
          <w:szCs w:val="20"/>
        </w:rPr>
        <w:t xml:space="preserve">anja daljnovodov ob naravnih in drugih nesrečah </w:t>
      </w:r>
    </w:p>
    <w:p w:rsidR="00DA3E17" w:rsidRPr="00D306A3" w:rsidRDefault="00DA3E17" w:rsidP="00732D0B">
      <w:pPr>
        <w:numPr>
          <w:ilvl w:val="12"/>
          <w:numId w:val="0"/>
        </w:numPr>
        <w:jc w:val="both"/>
        <w:rPr>
          <w:rFonts w:ascii="Arial" w:hAnsi="Arial" w:cs="Arial"/>
          <w:sz w:val="20"/>
        </w:rPr>
      </w:pPr>
    </w:p>
    <w:p w:rsidR="00DA3E17" w:rsidRPr="00D306A3" w:rsidRDefault="00DA3E17" w:rsidP="00732D0B">
      <w:pPr>
        <w:numPr>
          <w:ilvl w:val="12"/>
          <w:numId w:val="0"/>
        </w:numPr>
        <w:jc w:val="both"/>
        <w:rPr>
          <w:rFonts w:ascii="Arial" w:hAnsi="Arial" w:cs="Arial"/>
          <w:sz w:val="20"/>
        </w:rPr>
      </w:pPr>
    </w:p>
    <w:p w:rsidR="002959AE" w:rsidRPr="00D306A3" w:rsidRDefault="002959AE">
      <w:pPr>
        <w:rPr>
          <w:rFonts w:ascii="Arial" w:hAnsi="Arial" w:cs="Arial"/>
          <w:sz w:val="20"/>
        </w:rPr>
      </w:pPr>
      <w:r w:rsidRPr="00D306A3">
        <w:rPr>
          <w:rFonts w:ascii="Arial" w:hAnsi="Arial" w:cs="Arial"/>
          <w:sz w:val="20"/>
        </w:rPr>
        <w:br w:type="page"/>
      </w:r>
    </w:p>
    <w:p w:rsidR="006D3DDC" w:rsidRPr="00D306A3" w:rsidRDefault="006D3DDC" w:rsidP="001F4C97">
      <w:pPr>
        <w:pStyle w:val="Naslov3"/>
      </w:pPr>
      <w:bookmarkStart w:id="159" w:name="_Toc478388855"/>
      <w:bookmarkStart w:id="160" w:name="_Toc488048329"/>
      <w:bookmarkStart w:id="161" w:name="_Toc519859050"/>
      <w:r w:rsidRPr="00D306A3">
        <w:lastRenderedPageBreak/>
        <w:t>8.1.2 Evakuacija</w:t>
      </w:r>
      <w:bookmarkEnd w:id="159"/>
      <w:bookmarkEnd w:id="160"/>
      <w:bookmarkEnd w:id="161"/>
      <w:r w:rsidRPr="00D306A3">
        <w:t xml:space="preserve">  </w:t>
      </w:r>
    </w:p>
    <w:p w:rsidR="006D3DDC" w:rsidRPr="00D306A3" w:rsidRDefault="00ED1122" w:rsidP="006D3DDC">
      <w:r>
        <w:rPr>
          <w:noProof/>
        </w:rPr>
        <w:pict>
          <v:shape id="_x0000_s1216" type="#_x0000_t32" style="position:absolute;margin-left:.3pt;margin-top:7pt;width:451.25pt;height:.05pt;z-index:251776000" o:connectortype="straight" strokeweight="2.5pt">
            <v:shadow color="#868686"/>
          </v:shape>
        </w:pict>
      </w:r>
    </w:p>
    <w:p w:rsidR="006D3DDC" w:rsidRPr="00D306A3" w:rsidRDefault="006D3DDC" w:rsidP="006D3DDC">
      <w:pPr>
        <w:rPr>
          <w:rFonts w:ascii="Arial" w:hAnsi="Arial" w:cs="Arial"/>
        </w:rPr>
      </w:pP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t xml:space="preserve">DIAGRAM  POTEKA </w:t>
      </w:r>
      <w:r w:rsidRPr="00D306A3">
        <w:rPr>
          <w:rFonts w:ascii="Arial" w:hAnsi="Arial" w:cs="Arial"/>
        </w:rPr>
        <w:tab/>
      </w:r>
      <w:r w:rsidRPr="00D306A3">
        <w:rPr>
          <w:rFonts w:ascii="Arial" w:hAnsi="Arial" w:cs="Arial"/>
        </w:rPr>
        <w:tab/>
      </w:r>
      <w:r w:rsidRPr="00D306A3">
        <w:rPr>
          <w:rFonts w:ascii="Arial" w:hAnsi="Arial" w:cs="Arial"/>
        </w:rPr>
        <w:tab/>
      </w:r>
    </w:p>
    <w:p w:rsidR="006D3DDC" w:rsidRPr="00D306A3" w:rsidRDefault="006D3DDC" w:rsidP="006D3DDC">
      <w:pPr>
        <w:rPr>
          <w:rFonts w:ascii="Arial" w:hAnsi="Arial" w:cs="Arial"/>
        </w:rPr>
      </w:pP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t xml:space="preserve">     AKTIVNOSTI</w:t>
      </w:r>
      <w:r w:rsidRPr="00D306A3">
        <w:rPr>
          <w:rFonts w:ascii="Arial" w:hAnsi="Arial" w:cs="Arial"/>
        </w:rPr>
        <w:tab/>
      </w:r>
      <w:r w:rsidRPr="00D306A3">
        <w:rPr>
          <w:rFonts w:ascii="Arial" w:hAnsi="Arial" w:cs="Arial"/>
        </w:rPr>
        <w:tab/>
      </w:r>
      <w:r w:rsidRPr="00D306A3">
        <w:rPr>
          <w:rFonts w:ascii="Arial" w:hAnsi="Arial" w:cs="Arial"/>
        </w:rPr>
        <w:tab/>
      </w:r>
    </w:p>
    <w:p w:rsidR="006D3DDC" w:rsidRPr="00D306A3" w:rsidRDefault="00ED1122" w:rsidP="006D3DDC">
      <w:pPr>
        <w:rPr>
          <w:rFonts w:ascii="Arial" w:hAnsi="Arial" w:cs="Arial"/>
        </w:rPr>
      </w:pPr>
      <w:r w:rsidRPr="00ED1122">
        <w:rPr>
          <w:noProof/>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213" type="#_x0000_t8" style="position:absolute;margin-left:102.85pt;margin-top:11.15pt;width:220.6pt;height:51.9pt;rotation:180;z-index:251772928" strokecolor="#4f81bd" strokeweight="2.5pt">
            <v:shadow color="#868686"/>
            <v:textbox style="mso-next-textbox:#_x0000_s1213">
              <w:txbxContent>
                <w:p w:rsidR="00AB396A" w:rsidRPr="008B4043" w:rsidRDefault="00AB396A" w:rsidP="006D3DDC">
                  <w:pPr>
                    <w:jc w:val="center"/>
                    <w:rPr>
                      <w:rFonts w:ascii="Arial" w:hAnsi="Arial" w:cs="Arial"/>
                      <w:sz w:val="18"/>
                      <w:szCs w:val="18"/>
                    </w:rPr>
                  </w:pPr>
                  <w:r>
                    <w:rPr>
                      <w:rFonts w:ascii="Arial" w:hAnsi="Arial" w:cs="Arial"/>
                      <w:sz w:val="18"/>
                      <w:szCs w:val="18"/>
                    </w:rPr>
                    <w:t xml:space="preserve">Nevarnost nesreče </w:t>
                  </w:r>
                </w:p>
              </w:txbxContent>
            </v:textbox>
          </v:shape>
        </w:pict>
      </w:r>
      <w:r w:rsidRPr="00ED1122">
        <w:rPr>
          <w:noProof/>
        </w:rPr>
        <w:pict>
          <v:shape id="_x0000_s1217" type="#_x0000_t32" style="position:absolute;margin-left:.3pt;margin-top:4.75pt;width:451.25pt;height:0;z-index:251777024" o:connectortype="straight" strokeweight="2.5pt">
            <v:shadow color="#868686"/>
          </v:shape>
        </w:pict>
      </w:r>
    </w:p>
    <w:p w:rsidR="006D3DDC" w:rsidRPr="00D306A3" w:rsidRDefault="006D3DDC" w:rsidP="006D3DDC">
      <w:pPr>
        <w:rPr>
          <w:rFonts w:ascii="Arial" w:hAnsi="Arial" w:cs="Arial"/>
        </w:rPr>
      </w:pPr>
    </w:p>
    <w:p w:rsidR="006D3DDC" w:rsidRPr="00D306A3" w:rsidRDefault="00ED1122" w:rsidP="006D3DDC">
      <w:pPr>
        <w:rPr>
          <w:rFonts w:ascii="Arial" w:hAnsi="Arial" w:cs="Arial"/>
          <w:sz w:val="18"/>
          <w:szCs w:val="18"/>
        </w:rPr>
      </w:pPr>
      <w:r w:rsidRPr="00ED1122">
        <w:rPr>
          <w:noProof/>
        </w:rPr>
        <w:pict>
          <v:shape id="_x0000_s1221" type="#_x0000_t32" style="position:absolute;margin-left:76.25pt;margin-top:8.05pt;width:56.1pt;height:0;z-index:251781120" o:connectortype="straight" strokecolor="#4f81bd" strokeweight="2.5pt">
            <v:stroke endarrow="block"/>
            <v:shadow color="#868686"/>
          </v:shape>
        </w:pict>
      </w:r>
      <w:r w:rsidRPr="00ED1122">
        <w:rPr>
          <w:noProof/>
        </w:rPr>
        <w:pict>
          <v:shape id="_x0000_s1225" type="#_x0000_t32" style="position:absolute;margin-left:76.25pt;margin-top:8pt;width:.05pt;height:90.35pt;z-index:251785216" o:connectortype="straight" strokecolor="#4f81bd" strokeweight="2.5pt">
            <v:shadow color="#868686"/>
          </v:shape>
        </w:pict>
      </w:r>
    </w:p>
    <w:p w:rsidR="006D3DDC" w:rsidRPr="00D306A3" w:rsidRDefault="006D3DDC" w:rsidP="006D3DDC">
      <w:pPr>
        <w:rPr>
          <w:rFonts w:ascii="Arial" w:hAnsi="Arial" w:cs="Arial"/>
          <w:sz w:val="18"/>
          <w:szCs w:val="18"/>
        </w:rPr>
      </w:pPr>
    </w:p>
    <w:p w:rsidR="006D3DDC" w:rsidRPr="00D306A3" w:rsidRDefault="006D3DDC" w:rsidP="006D3DDC">
      <w:pPr>
        <w:rPr>
          <w:rFonts w:ascii="Arial" w:hAnsi="Arial" w:cs="Arial"/>
          <w:sz w:val="18"/>
          <w:szCs w:val="18"/>
        </w:rPr>
      </w:pPr>
    </w:p>
    <w:p w:rsidR="006D3DDC" w:rsidRPr="00D306A3" w:rsidRDefault="00ED1122" w:rsidP="006D3DDC">
      <w:pPr>
        <w:rPr>
          <w:rFonts w:ascii="Arial" w:hAnsi="Arial" w:cs="Arial"/>
          <w:sz w:val="18"/>
          <w:szCs w:val="18"/>
        </w:rPr>
      </w:pPr>
      <w:r w:rsidRPr="00ED1122">
        <w:rPr>
          <w:noProof/>
        </w:rPr>
        <w:pict>
          <v:shape id="_x0000_s1222" type="#_x0000_t32" style="position:absolute;margin-left:212.85pt;margin-top:4.4pt;width:.05pt;height:26.05pt;z-index:251782144" o:connectortype="straight" strokecolor="#4f81bd" strokeweight="2.5pt">
            <v:stroke endarrow="block"/>
            <v:shadow color="#868686"/>
          </v:shape>
        </w:pict>
      </w:r>
    </w:p>
    <w:p w:rsidR="006D3DDC" w:rsidRPr="00D306A3" w:rsidRDefault="006D3DDC" w:rsidP="006D3DDC">
      <w:pPr>
        <w:rPr>
          <w:rFonts w:ascii="Arial" w:hAnsi="Arial" w:cs="Arial"/>
          <w:sz w:val="18"/>
          <w:szCs w:val="18"/>
        </w:rPr>
      </w:pPr>
    </w:p>
    <w:p w:rsidR="006D3DDC" w:rsidRPr="00D306A3" w:rsidRDefault="006D3DDC" w:rsidP="006D3DDC">
      <w:pPr>
        <w:rPr>
          <w:rFonts w:ascii="Arial" w:hAnsi="Arial" w:cs="Arial"/>
          <w:sz w:val="18"/>
          <w:szCs w:val="18"/>
        </w:rPr>
      </w:pPr>
      <w:r w:rsidRPr="00D306A3">
        <w:rPr>
          <w:rFonts w:ascii="Arial" w:hAnsi="Arial" w:cs="Arial"/>
          <w:sz w:val="18"/>
          <w:szCs w:val="18"/>
        </w:rPr>
        <w:t xml:space="preserve">                        </w:t>
      </w:r>
    </w:p>
    <w:p w:rsidR="006D3DDC" w:rsidRPr="00D306A3" w:rsidRDefault="00ED1122" w:rsidP="006D3DDC">
      <w:pPr>
        <w:rPr>
          <w:rFonts w:ascii="Arial" w:hAnsi="Arial" w:cs="Arial"/>
          <w:sz w:val="18"/>
          <w:szCs w:val="18"/>
        </w:rPr>
      </w:pPr>
      <w:r w:rsidRPr="00ED1122">
        <w:rPr>
          <w:noProof/>
        </w:rPr>
        <w:pict>
          <v:shapetype id="_x0000_t4" coordsize="21600,21600" o:spt="4" path="m10800,l,10800,10800,21600,21600,10800xe">
            <v:stroke joinstyle="miter"/>
            <v:path gradientshapeok="t" o:connecttype="rect" textboxrect="5400,5400,16200,16200"/>
          </v:shapetype>
          <v:shape id="_x0000_s1224" type="#_x0000_t4" style="position:absolute;margin-left:119.25pt;margin-top:-.6pt;width:188.05pt;height:72.35pt;z-index:251784192" strokecolor="#4f81bd" strokeweight="2.5pt">
            <v:shadow color="#868686"/>
            <v:textbox style="mso-next-textbox:#_x0000_s1224">
              <w:txbxContent>
                <w:p w:rsidR="00AB396A" w:rsidRPr="000F14C5" w:rsidRDefault="00AB396A" w:rsidP="006D3DDC">
                  <w:pPr>
                    <w:jc w:val="center"/>
                    <w:rPr>
                      <w:rFonts w:ascii="Arial" w:hAnsi="Arial" w:cs="Arial"/>
                      <w:sz w:val="18"/>
                      <w:szCs w:val="18"/>
                    </w:rPr>
                  </w:pPr>
                </w:p>
                <w:p w:rsidR="00AB396A" w:rsidRPr="000F14C5" w:rsidRDefault="00AB396A" w:rsidP="006D3DDC">
                  <w:pPr>
                    <w:jc w:val="center"/>
                    <w:rPr>
                      <w:rFonts w:ascii="Arial" w:hAnsi="Arial" w:cs="Arial"/>
                      <w:sz w:val="18"/>
                      <w:szCs w:val="18"/>
                    </w:rPr>
                  </w:pPr>
                  <w:r>
                    <w:rPr>
                      <w:rFonts w:ascii="Arial" w:hAnsi="Arial" w:cs="Arial"/>
                      <w:sz w:val="18"/>
                      <w:szCs w:val="18"/>
                    </w:rPr>
                    <w:t>Odločanje o evakuaciji</w:t>
                  </w:r>
                </w:p>
              </w:txbxContent>
            </v:textbox>
          </v:shape>
        </w:pict>
      </w:r>
    </w:p>
    <w:p w:rsidR="006D3DDC" w:rsidRPr="00D306A3" w:rsidRDefault="006D3DDC" w:rsidP="006D3DDC">
      <w:pPr>
        <w:rPr>
          <w:rFonts w:ascii="Arial" w:hAnsi="Arial" w:cs="Arial"/>
          <w:sz w:val="18"/>
          <w:szCs w:val="18"/>
        </w:rPr>
      </w:pPr>
    </w:p>
    <w:p w:rsidR="006D3DDC" w:rsidRPr="00D306A3" w:rsidRDefault="006D3DDC" w:rsidP="006D3DDC">
      <w:pPr>
        <w:rPr>
          <w:rFonts w:ascii="Arial" w:hAnsi="Arial" w:cs="Arial"/>
          <w:sz w:val="18"/>
          <w:szCs w:val="18"/>
        </w:rPr>
      </w:pPr>
      <w:r w:rsidRPr="00D306A3">
        <w:rPr>
          <w:rFonts w:ascii="Arial" w:hAnsi="Arial" w:cs="Arial"/>
          <w:sz w:val="18"/>
          <w:szCs w:val="18"/>
        </w:rPr>
        <w:tab/>
      </w:r>
      <w:r w:rsidRPr="00D306A3">
        <w:rPr>
          <w:rFonts w:ascii="Arial" w:hAnsi="Arial" w:cs="Arial"/>
          <w:sz w:val="18"/>
          <w:szCs w:val="18"/>
        </w:rPr>
        <w:tab/>
        <w:t xml:space="preserve">       NE</w:t>
      </w:r>
      <w:r w:rsidRPr="00D306A3">
        <w:rPr>
          <w:rFonts w:ascii="Arial" w:hAnsi="Arial" w:cs="Arial"/>
          <w:sz w:val="18"/>
          <w:szCs w:val="18"/>
        </w:rPr>
        <w:tab/>
      </w:r>
      <w:r w:rsidRPr="00D306A3">
        <w:rPr>
          <w:rFonts w:ascii="Arial" w:hAnsi="Arial" w:cs="Arial"/>
          <w:sz w:val="18"/>
          <w:szCs w:val="18"/>
        </w:rPr>
        <w:tab/>
      </w:r>
      <w:r w:rsidRPr="00D306A3">
        <w:rPr>
          <w:rFonts w:ascii="Arial" w:hAnsi="Arial" w:cs="Arial"/>
          <w:sz w:val="18"/>
          <w:szCs w:val="18"/>
        </w:rPr>
        <w:tab/>
      </w:r>
      <w:r w:rsidRPr="00D306A3">
        <w:rPr>
          <w:rFonts w:ascii="Arial" w:hAnsi="Arial" w:cs="Arial"/>
          <w:sz w:val="18"/>
          <w:szCs w:val="18"/>
        </w:rPr>
        <w:tab/>
      </w:r>
      <w:r w:rsidRPr="00D306A3">
        <w:rPr>
          <w:rFonts w:ascii="Arial" w:hAnsi="Arial" w:cs="Arial"/>
          <w:sz w:val="18"/>
          <w:szCs w:val="18"/>
        </w:rPr>
        <w:tab/>
      </w:r>
      <w:r w:rsidRPr="00D306A3">
        <w:rPr>
          <w:rFonts w:ascii="Arial" w:hAnsi="Arial" w:cs="Arial"/>
          <w:sz w:val="18"/>
          <w:szCs w:val="18"/>
        </w:rPr>
        <w:tab/>
        <w:t xml:space="preserve">         DA</w:t>
      </w:r>
    </w:p>
    <w:p w:rsidR="006D3DDC" w:rsidRPr="00D306A3" w:rsidRDefault="00ED1122" w:rsidP="006D3DDC">
      <w:pPr>
        <w:rPr>
          <w:rFonts w:ascii="Arial" w:hAnsi="Arial" w:cs="Arial"/>
          <w:sz w:val="18"/>
          <w:szCs w:val="18"/>
        </w:rPr>
      </w:pPr>
      <w:r w:rsidRPr="00ED1122">
        <w:rPr>
          <w:noProof/>
        </w:rPr>
        <w:pict>
          <v:shape id="_x0000_s1227" type="#_x0000_t32" style="position:absolute;margin-left:338.1pt;margin-top:5.25pt;width:.05pt;height:69.15pt;flip:x y;z-index:251787264" o:connectortype="straight" strokecolor="#4f81bd" strokeweight="2.5pt">
            <v:shadow color="#868686"/>
          </v:shape>
        </w:pict>
      </w:r>
      <w:r w:rsidRPr="00ED1122">
        <w:rPr>
          <w:noProof/>
        </w:rPr>
        <w:pict>
          <v:shape id="_x0000_s1219" type="#_x0000_t32" style="position:absolute;margin-left:307.3pt;margin-top:5.25pt;width:30.8pt;height:0;z-index:251779072" o:connectortype="straight" strokecolor="#4f81bd" strokeweight="2.5pt">
            <v:stroke endarrow="block"/>
            <v:shadow color="#868686"/>
          </v:shape>
        </w:pict>
      </w:r>
      <w:r w:rsidRPr="00ED1122">
        <w:rPr>
          <w:noProof/>
        </w:rPr>
        <w:pict>
          <v:shape id="_x0000_s1226" type="#_x0000_t32" style="position:absolute;margin-left:76.25pt;margin-top:5.2pt;width:43pt;height:.05pt;flip:x;z-index:251786240" o:connectortype="straight" strokecolor="#4f81bd" strokeweight="2.5pt">
            <v:stroke endarrow="block"/>
            <v:shadow color="#868686"/>
          </v:shape>
        </w:pict>
      </w:r>
    </w:p>
    <w:p w:rsidR="006D3DDC" w:rsidRPr="00D306A3" w:rsidRDefault="006D3DDC" w:rsidP="006D3DDC">
      <w:pPr>
        <w:rPr>
          <w:rFonts w:ascii="Arial" w:hAnsi="Arial" w:cs="Arial"/>
          <w:sz w:val="18"/>
          <w:szCs w:val="18"/>
        </w:rPr>
      </w:pPr>
    </w:p>
    <w:p w:rsidR="006D3DDC" w:rsidRPr="00D306A3" w:rsidRDefault="006D3DDC" w:rsidP="006D3DDC">
      <w:pPr>
        <w:rPr>
          <w:rFonts w:ascii="Arial" w:hAnsi="Arial" w:cs="Arial"/>
          <w:sz w:val="18"/>
          <w:szCs w:val="18"/>
        </w:rPr>
      </w:pPr>
    </w:p>
    <w:p w:rsidR="006D3DDC" w:rsidRPr="00D306A3" w:rsidRDefault="006D3DDC" w:rsidP="006D3DDC">
      <w:pPr>
        <w:rPr>
          <w:rFonts w:ascii="Arial" w:hAnsi="Arial" w:cs="Arial"/>
          <w:sz w:val="18"/>
          <w:szCs w:val="18"/>
        </w:rPr>
      </w:pPr>
    </w:p>
    <w:p w:rsidR="006D3DDC" w:rsidRPr="00D306A3" w:rsidRDefault="00ED1122" w:rsidP="006D3DDC">
      <w:pPr>
        <w:rPr>
          <w:rFonts w:ascii="Arial" w:hAnsi="Arial" w:cs="Arial"/>
          <w:sz w:val="18"/>
          <w:szCs w:val="18"/>
        </w:rPr>
      </w:pPr>
      <w:r w:rsidRPr="00ED1122">
        <w:rPr>
          <w:noProof/>
        </w:rPr>
        <w:pict>
          <v:rect id="_x0000_s1214" style="position:absolute;margin-left:102.85pt;margin-top:9.35pt;width:218.5pt;height:40.9pt;z-index:251773952" strokecolor="#4f81bd" strokeweight="2.5pt">
            <v:shadow color="#868686"/>
            <v:textbox style="mso-next-textbox:#_x0000_s1214">
              <w:txbxContent>
                <w:p w:rsidR="00AB396A" w:rsidRDefault="00AB396A" w:rsidP="006D3DDC">
                  <w:pPr>
                    <w:jc w:val="center"/>
                    <w:rPr>
                      <w:rFonts w:ascii="Arial" w:hAnsi="Arial" w:cs="Arial"/>
                      <w:sz w:val="18"/>
                      <w:szCs w:val="18"/>
                    </w:rPr>
                  </w:pPr>
                </w:p>
                <w:p w:rsidR="00AB396A" w:rsidRPr="008B4043" w:rsidRDefault="00AB396A" w:rsidP="006D3DDC">
                  <w:pPr>
                    <w:jc w:val="center"/>
                    <w:rPr>
                      <w:rFonts w:ascii="Arial" w:hAnsi="Arial" w:cs="Arial"/>
                      <w:sz w:val="18"/>
                      <w:szCs w:val="18"/>
                    </w:rPr>
                  </w:pPr>
                  <w:r>
                    <w:rPr>
                      <w:rFonts w:ascii="Arial" w:hAnsi="Arial" w:cs="Arial"/>
                      <w:sz w:val="18"/>
                      <w:szCs w:val="18"/>
                    </w:rPr>
                    <w:t>Obveščane prebivalcev o evakuaciji</w:t>
                  </w:r>
                </w:p>
              </w:txbxContent>
            </v:textbox>
          </v:rect>
        </w:pict>
      </w:r>
      <w:r w:rsidR="006D3DDC" w:rsidRPr="00D306A3">
        <w:rPr>
          <w:rFonts w:ascii="Arial" w:hAnsi="Arial" w:cs="Arial"/>
          <w:sz w:val="18"/>
          <w:szCs w:val="18"/>
        </w:rPr>
        <w:tab/>
      </w:r>
      <w:r w:rsidR="006D3DDC" w:rsidRPr="00D306A3">
        <w:rPr>
          <w:rFonts w:ascii="Arial" w:hAnsi="Arial" w:cs="Arial"/>
          <w:sz w:val="18"/>
          <w:szCs w:val="18"/>
        </w:rPr>
        <w:tab/>
      </w:r>
      <w:r w:rsidR="006D3DDC" w:rsidRPr="00D306A3">
        <w:rPr>
          <w:rFonts w:ascii="Arial" w:hAnsi="Arial" w:cs="Arial"/>
          <w:sz w:val="18"/>
          <w:szCs w:val="18"/>
        </w:rPr>
        <w:tab/>
      </w:r>
      <w:r w:rsidR="006D3DDC" w:rsidRPr="00D306A3">
        <w:rPr>
          <w:rFonts w:ascii="Arial" w:hAnsi="Arial" w:cs="Arial"/>
          <w:sz w:val="18"/>
          <w:szCs w:val="18"/>
        </w:rPr>
        <w:tab/>
      </w:r>
      <w:r w:rsidR="006D3DDC" w:rsidRPr="00D306A3">
        <w:rPr>
          <w:rFonts w:ascii="Arial" w:hAnsi="Arial" w:cs="Arial"/>
          <w:sz w:val="18"/>
          <w:szCs w:val="18"/>
        </w:rPr>
        <w:tab/>
      </w:r>
      <w:r w:rsidR="006D3DDC" w:rsidRPr="00D306A3">
        <w:rPr>
          <w:rFonts w:ascii="Arial" w:hAnsi="Arial" w:cs="Arial"/>
          <w:sz w:val="18"/>
          <w:szCs w:val="18"/>
        </w:rPr>
        <w:tab/>
      </w:r>
      <w:r w:rsidR="006D3DDC" w:rsidRPr="00D306A3">
        <w:rPr>
          <w:rFonts w:ascii="Arial" w:hAnsi="Arial" w:cs="Arial"/>
          <w:sz w:val="18"/>
          <w:szCs w:val="18"/>
        </w:rPr>
        <w:tab/>
      </w:r>
      <w:r w:rsidR="006D3DDC" w:rsidRPr="00D306A3">
        <w:rPr>
          <w:rFonts w:ascii="Arial" w:hAnsi="Arial" w:cs="Arial"/>
          <w:sz w:val="18"/>
          <w:szCs w:val="18"/>
        </w:rPr>
        <w:tab/>
      </w:r>
      <w:r w:rsidR="006D3DDC" w:rsidRPr="00D306A3">
        <w:rPr>
          <w:rFonts w:ascii="Arial" w:hAnsi="Arial" w:cs="Arial"/>
          <w:sz w:val="18"/>
          <w:szCs w:val="18"/>
        </w:rPr>
        <w:tab/>
      </w:r>
      <w:r w:rsidR="006D3DDC" w:rsidRPr="00D306A3">
        <w:rPr>
          <w:rFonts w:ascii="Arial" w:hAnsi="Arial" w:cs="Arial"/>
          <w:sz w:val="18"/>
          <w:szCs w:val="18"/>
        </w:rPr>
        <w:tab/>
        <w:t xml:space="preserve"> </w:t>
      </w:r>
    </w:p>
    <w:p w:rsidR="006D3DDC" w:rsidRPr="00D306A3" w:rsidRDefault="006D3DDC" w:rsidP="006D3DDC">
      <w:pPr>
        <w:rPr>
          <w:rFonts w:ascii="Arial" w:hAnsi="Arial" w:cs="Arial"/>
          <w:sz w:val="18"/>
          <w:szCs w:val="18"/>
        </w:rPr>
      </w:pPr>
    </w:p>
    <w:p w:rsidR="006D3DDC" w:rsidRPr="00D306A3" w:rsidRDefault="006D3DDC" w:rsidP="006D3DDC">
      <w:pPr>
        <w:rPr>
          <w:rFonts w:ascii="Arial" w:hAnsi="Arial" w:cs="Arial"/>
          <w:sz w:val="18"/>
          <w:szCs w:val="18"/>
        </w:rPr>
      </w:pPr>
    </w:p>
    <w:p w:rsidR="006D3DDC" w:rsidRPr="00D306A3" w:rsidRDefault="00ED1122" w:rsidP="006D3DDC">
      <w:pPr>
        <w:rPr>
          <w:rFonts w:ascii="Arial" w:hAnsi="Arial" w:cs="Arial"/>
          <w:sz w:val="18"/>
          <w:szCs w:val="18"/>
        </w:rPr>
      </w:pPr>
      <w:r w:rsidRPr="00ED1122">
        <w:rPr>
          <w:noProof/>
        </w:rPr>
        <w:pict>
          <v:shape id="_x0000_s1220" type="#_x0000_t32" style="position:absolute;margin-left:320.55pt;margin-top:1.95pt;width:17.55pt;height:0;flip:x;z-index:251780096" o:connectortype="straight" strokecolor="#4f81bd" strokeweight="2.5pt">
            <v:stroke endarrow="block"/>
            <v:shadow color="#868686"/>
          </v:shape>
        </w:pict>
      </w:r>
    </w:p>
    <w:p w:rsidR="006D3DDC" w:rsidRPr="00D306A3" w:rsidRDefault="00ED1122" w:rsidP="006D3DDC">
      <w:pPr>
        <w:rPr>
          <w:rFonts w:ascii="Arial" w:hAnsi="Arial" w:cs="Arial"/>
          <w:sz w:val="18"/>
          <w:szCs w:val="18"/>
        </w:rPr>
      </w:pPr>
      <w:r w:rsidRPr="00ED1122">
        <w:rPr>
          <w:noProof/>
        </w:rPr>
        <w:pict>
          <v:shape id="_x0000_s1228" type="#_x0000_t32" style="position:absolute;margin-left:212.5pt;margin-top:8.85pt;width:.4pt;height:19.75pt;z-index:251788288" o:connectortype="straight" strokecolor="#4f81bd" strokeweight="2.5pt">
            <v:stroke endarrow="block"/>
            <v:shadow color="#868686"/>
          </v:shape>
        </w:pict>
      </w:r>
    </w:p>
    <w:p w:rsidR="006D3DDC" w:rsidRPr="00D306A3" w:rsidRDefault="006D3DDC" w:rsidP="006D3DDC">
      <w:pPr>
        <w:rPr>
          <w:rFonts w:ascii="Arial" w:hAnsi="Arial" w:cs="Arial"/>
          <w:sz w:val="18"/>
          <w:szCs w:val="18"/>
        </w:rPr>
      </w:pPr>
    </w:p>
    <w:p w:rsidR="006D3DDC" w:rsidRPr="00D306A3" w:rsidRDefault="00ED1122" w:rsidP="006D3DDC">
      <w:pPr>
        <w:rPr>
          <w:rFonts w:ascii="Arial" w:hAnsi="Arial" w:cs="Arial"/>
          <w:sz w:val="18"/>
          <w:szCs w:val="18"/>
        </w:rPr>
      </w:pPr>
      <w:r w:rsidRPr="00ED1122">
        <w:rPr>
          <w:noProof/>
        </w:rPr>
        <w:pict>
          <v:rect id="_x0000_s1218" style="position:absolute;margin-left:102.05pt;margin-top:2.75pt;width:218.5pt;height:37pt;z-index:251778048" strokecolor="#4f81bd" strokeweight="2.5pt">
            <v:shadow color="#868686"/>
            <v:textbox style="mso-next-textbox:#_x0000_s1218">
              <w:txbxContent>
                <w:p w:rsidR="00AB396A" w:rsidRDefault="00AB396A" w:rsidP="006D3DDC">
                  <w:pPr>
                    <w:jc w:val="center"/>
                    <w:rPr>
                      <w:rFonts w:ascii="Arial" w:hAnsi="Arial" w:cs="Arial"/>
                      <w:sz w:val="18"/>
                      <w:szCs w:val="18"/>
                    </w:rPr>
                  </w:pPr>
                </w:p>
                <w:p w:rsidR="00AB396A" w:rsidRPr="00E0472D" w:rsidRDefault="00AB396A" w:rsidP="006D3DDC">
                  <w:pPr>
                    <w:jc w:val="center"/>
                    <w:rPr>
                      <w:rFonts w:ascii="Arial" w:hAnsi="Arial" w:cs="Arial"/>
                      <w:sz w:val="18"/>
                      <w:szCs w:val="18"/>
                    </w:rPr>
                  </w:pPr>
                  <w:r>
                    <w:rPr>
                      <w:rFonts w:ascii="Arial" w:hAnsi="Arial" w:cs="Arial"/>
                      <w:sz w:val="18"/>
                      <w:szCs w:val="18"/>
                    </w:rPr>
                    <w:t xml:space="preserve">Izvajane in vodenje evakuacije </w:t>
                  </w:r>
                </w:p>
              </w:txbxContent>
            </v:textbox>
          </v:rect>
        </w:pict>
      </w:r>
    </w:p>
    <w:p w:rsidR="006D3DDC" w:rsidRPr="00D306A3" w:rsidRDefault="006D3DDC" w:rsidP="006D3DDC">
      <w:pPr>
        <w:rPr>
          <w:rFonts w:ascii="Arial" w:hAnsi="Arial" w:cs="Arial"/>
          <w:sz w:val="18"/>
          <w:szCs w:val="18"/>
        </w:rPr>
      </w:pPr>
    </w:p>
    <w:p w:rsidR="006D3DDC" w:rsidRPr="00D306A3" w:rsidRDefault="006D3DDC" w:rsidP="006D3DDC">
      <w:pPr>
        <w:rPr>
          <w:rFonts w:ascii="Arial" w:hAnsi="Arial" w:cs="Arial"/>
          <w:sz w:val="18"/>
          <w:szCs w:val="18"/>
        </w:rPr>
      </w:pPr>
    </w:p>
    <w:p w:rsidR="006D3DDC" w:rsidRPr="00D306A3" w:rsidRDefault="00ED1122" w:rsidP="006D3DDC">
      <w:pPr>
        <w:rPr>
          <w:rFonts w:ascii="Arial" w:hAnsi="Arial" w:cs="Arial"/>
          <w:sz w:val="18"/>
          <w:szCs w:val="18"/>
        </w:rPr>
      </w:pPr>
      <w:r w:rsidRPr="00ED1122">
        <w:rPr>
          <w:noProof/>
        </w:rPr>
        <w:pict>
          <v:shape id="_x0000_s1223" type="#_x0000_t32" style="position:absolute;margin-left:212.35pt;margin-top:8.7pt;width:.05pt;height:18.6pt;flip:x;z-index:251783168" o:connectortype="straight" strokecolor="#4f81bd" strokeweight="2.5pt">
            <v:stroke endarrow="block"/>
            <v:shadow color="#868686"/>
          </v:shape>
        </w:pict>
      </w:r>
    </w:p>
    <w:p w:rsidR="006D3DDC" w:rsidRPr="00D306A3" w:rsidRDefault="006D3DDC" w:rsidP="006D3DDC">
      <w:pPr>
        <w:rPr>
          <w:rFonts w:ascii="Arial" w:hAnsi="Arial" w:cs="Arial"/>
          <w:sz w:val="18"/>
          <w:szCs w:val="18"/>
        </w:rPr>
      </w:pPr>
    </w:p>
    <w:p w:rsidR="006D3DDC" w:rsidRPr="00D306A3" w:rsidRDefault="00ED1122" w:rsidP="006D3DDC">
      <w:pPr>
        <w:rPr>
          <w:rFonts w:ascii="Arial" w:hAnsi="Arial" w:cs="Arial"/>
          <w:sz w:val="18"/>
          <w:szCs w:val="18"/>
        </w:rPr>
      </w:pPr>
      <w:r w:rsidRPr="00ED1122">
        <w:rPr>
          <w:noProof/>
        </w:rPr>
        <w:pict>
          <v:shape id="_x0000_s1215" type="#_x0000_t8" style="position:absolute;margin-left:101.55pt;margin-top:6.6pt;width:219.8pt;height:61.8pt;z-index:251774976" strokecolor="#4f81bd" strokeweight="2.5pt">
            <v:shadow color="#868686"/>
            <v:textbox style="mso-next-textbox:#_x0000_s1215">
              <w:txbxContent>
                <w:p w:rsidR="00AB396A" w:rsidRPr="00E0472D" w:rsidRDefault="00AB396A" w:rsidP="006D3DDC">
                  <w:pPr>
                    <w:jc w:val="center"/>
                    <w:rPr>
                      <w:rFonts w:ascii="Arial" w:hAnsi="Arial" w:cs="Arial"/>
                      <w:sz w:val="18"/>
                      <w:szCs w:val="18"/>
                    </w:rPr>
                  </w:pPr>
                  <w:r>
                    <w:rPr>
                      <w:rFonts w:ascii="Arial" w:hAnsi="Arial" w:cs="Arial"/>
                      <w:sz w:val="18"/>
                      <w:szCs w:val="18"/>
                    </w:rPr>
                    <w:t>Prihod evakuiranih na kraj namestitve ter sprejem, oskrba</w:t>
                  </w:r>
                </w:p>
              </w:txbxContent>
            </v:textbox>
          </v:shape>
        </w:pict>
      </w:r>
    </w:p>
    <w:p w:rsidR="006D3DDC" w:rsidRPr="00D306A3" w:rsidRDefault="006D3DDC" w:rsidP="006D3DDC">
      <w:pPr>
        <w:rPr>
          <w:rFonts w:ascii="Arial" w:hAnsi="Arial" w:cs="Arial"/>
          <w:sz w:val="18"/>
          <w:szCs w:val="18"/>
        </w:rPr>
      </w:pPr>
    </w:p>
    <w:p w:rsidR="006D3DDC" w:rsidRPr="00D306A3" w:rsidRDefault="006D3DDC" w:rsidP="006D3DDC">
      <w:pPr>
        <w:rPr>
          <w:rFonts w:ascii="Arial" w:hAnsi="Arial" w:cs="Arial"/>
          <w:sz w:val="18"/>
          <w:szCs w:val="18"/>
        </w:rPr>
      </w:pPr>
    </w:p>
    <w:p w:rsidR="006D3DDC" w:rsidRPr="00D306A3" w:rsidRDefault="006D3DDC" w:rsidP="006D3DDC">
      <w:pPr>
        <w:rPr>
          <w:rFonts w:ascii="Arial" w:hAnsi="Arial" w:cs="Arial"/>
          <w:sz w:val="18"/>
          <w:szCs w:val="18"/>
        </w:rPr>
      </w:pPr>
    </w:p>
    <w:p w:rsidR="006D3DDC" w:rsidRPr="00D306A3" w:rsidRDefault="006D3DDC" w:rsidP="006D3DDC">
      <w:pPr>
        <w:rPr>
          <w:rFonts w:ascii="Arial" w:hAnsi="Arial" w:cs="Arial"/>
          <w:sz w:val="18"/>
          <w:szCs w:val="18"/>
        </w:rPr>
      </w:pPr>
    </w:p>
    <w:p w:rsidR="006D3DDC" w:rsidRPr="00D306A3" w:rsidRDefault="006D3DDC" w:rsidP="006D3DDC">
      <w:pPr>
        <w:jc w:val="both"/>
        <w:rPr>
          <w:rFonts w:ascii="Arial" w:hAnsi="Arial" w:cs="Arial"/>
        </w:rPr>
      </w:pPr>
    </w:p>
    <w:p w:rsidR="006D3DDC" w:rsidRPr="00D306A3" w:rsidRDefault="006D3DDC" w:rsidP="006D3DDC">
      <w:pPr>
        <w:numPr>
          <w:ilvl w:val="12"/>
          <w:numId w:val="0"/>
        </w:numPr>
        <w:jc w:val="both"/>
        <w:rPr>
          <w:rFonts w:ascii="Arial" w:hAnsi="Arial" w:cs="Arial"/>
          <w:i/>
          <w:sz w:val="22"/>
          <w:szCs w:val="22"/>
        </w:rPr>
      </w:pPr>
    </w:p>
    <w:p w:rsidR="008753A1" w:rsidRPr="00D306A3" w:rsidRDefault="008753A1" w:rsidP="008753A1">
      <w:pPr>
        <w:jc w:val="both"/>
        <w:rPr>
          <w:sz w:val="20"/>
        </w:rPr>
      </w:pPr>
      <w:r w:rsidRPr="00D306A3">
        <w:rPr>
          <w:rFonts w:ascii="Arial" w:hAnsi="Arial" w:cs="Arial"/>
          <w:sz w:val="20"/>
        </w:rPr>
        <w:t>Evakuacija je organiziran umik prebivalcev z ogroženega na varnejše območje</w:t>
      </w:r>
      <w:r w:rsidR="00CE1197" w:rsidRPr="00D306A3">
        <w:rPr>
          <w:rFonts w:ascii="Arial" w:hAnsi="Arial" w:cs="Arial"/>
          <w:sz w:val="20"/>
        </w:rPr>
        <w:t xml:space="preserve">. Evakuacija ob poplavah </w:t>
      </w:r>
      <w:r w:rsidRPr="00D306A3">
        <w:rPr>
          <w:rFonts w:ascii="Arial" w:hAnsi="Arial" w:cs="Arial"/>
          <w:sz w:val="20"/>
        </w:rPr>
        <w:t>se izvaja</w:t>
      </w:r>
      <w:r w:rsidR="00CE1197" w:rsidRPr="00D306A3">
        <w:rPr>
          <w:rFonts w:ascii="Arial" w:hAnsi="Arial" w:cs="Arial"/>
          <w:sz w:val="20"/>
        </w:rPr>
        <w:t xml:space="preserve"> le</w:t>
      </w:r>
      <w:r w:rsidRPr="00D306A3">
        <w:rPr>
          <w:rFonts w:ascii="Arial" w:hAnsi="Arial" w:cs="Arial"/>
          <w:sz w:val="20"/>
        </w:rPr>
        <w:t>, če z drugimi ukrepi</w:t>
      </w:r>
      <w:r w:rsidR="00CE1197" w:rsidRPr="00D306A3">
        <w:rPr>
          <w:rFonts w:ascii="Arial" w:hAnsi="Arial" w:cs="Arial"/>
          <w:sz w:val="20"/>
        </w:rPr>
        <w:t xml:space="preserve"> ni mogoče</w:t>
      </w:r>
      <w:r w:rsidRPr="00D306A3">
        <w:rPr>
          <w:rFonts w:ascii="Arial" w:hAnsi="Arial" w:cs="Arial"/>
          <w:sz w:val="20"/>
        </w:rPr>
        <w:t xml:space="preserve"> zagotoviti</w:t>
      </w:r>
      <w:r w:rsidR="00CE1197" w:rsidRPr="00D306A3">
        <w:rPr>
          <w:rFonts w:ascii="Arial" w:hAnsi="Arial" w:cs="Arial"/>
          <w:sz w:val="20"/>
        </w:rPr>
        <w:t xml:space="preserve"> varnosti ljudi in materialnih dobrin.</w:t>
      </w:r>
      <w:r w:rsidRPr="00D306A3">
        <w:rPr>
          <w:rFonts w:ascii="Arial" w:hAnsi="Arial" w:cs="Arial"/>
          <w:sz w:val="20"/>
        </w:rPr>
        <w:t xml:space="preserve"> Evakuacijo lahko odredi </w:t>
      </w:r>
      <w:r w:rsidR="00CE1197" w:rsidRPr="00D306A3">
        <w:rPr>
          <w:rFonts w:ascii="Arial" w:hAnsi="Arial" w:cs="Arial"/>
          <w:sz w:val="20"/>
        </w:rPr>
        <w:t>V</w:t>
      </w:r>
      <w:r w:rsidRPr="00D306A3">
        <w:rPr>
          <w:rFonts w:ascii="Arial" w:hAnsi="Arial" w:cs="Arial"/>
          <w:sz w:val="20"/>
        </w:rPr>
        <w:t>lada</w:t>
      </w:r>
      <w:r w:rsidR="00CE1197" w:rsidRPr="00D306A3">
        <w:rPr>
          <w:rFonts w:ascii="Arial" w:hAnsi="Arial" w:cs="Arial"/>
          <w:sz w:val="20"/>
        </w:rPr>
        <w:t xml:space="preserve"> RS,</w:t>
      </w:r>
      <w:r w:rsidRPr="00D306A3">
        <w:rPr>
          <w:rFonts w:ascii="Arial" w:hAnsi="Arial" w:cs="Arial"/>
          <w:sz w:val="20"/>
        </w:rPr>
        <w:t xml:space="preserve"> župan </w:t>
      </w:r>
      <w:r w:rsidR="006D3DDC" w:rsidRPr="00D306A3">
        <w:rPr>
          <w:rFonts w:ascii="Arial" w:hAnsi="Arial" w:cs="Arial"/>
          <w:sz w:val="20"/>
        </w:rPr>
        <w:t>ogrožene</w:t>
      </w:r>
      <w:r w:rsidRPr="00D306A3">
        <w:rPr>
          <w:rFonts w:ascii="Arial" w:hAnsi="Arial" w:cs="Arial"/>
          <w:sz w:val="20"/>
        </w:rPr>
        <w:t xml:space="preserve"> občine, v nujnih primerih pa </w:t>
      </w:r>
      <w:r w:rsidR="006D3DDC" w:rsidRPr="00D306A3">
        <w:rPr>
          <w:rFonts w:ascii="Arial" w:hAnsi="Arial" w:cs="Arial"/>
          <w:sz w:val="20"/>
        </w:rPr>
        <w:t>vodja intervencije ali</w:t>
      </w:r>
      <w:r w:rsidR="003974F6">
        <w:rPr>
          <w:rFonts w:ascii="Arial" w:hAnsi="Arial" w:cs="Arial"/>
          <w:sz w:val="20"/>
        </w:rPr>
        <w:t xml:space="preserve"> pristojni poveljnik CZ</w:t>
      </w:r>
      <w:r w:rsidRPr="00D306A3">
        <w:rPr>
          <w:rFonts w:ascii="Arial" w:hAnsi="Arial" w:cs="Arial"/>
          <w:sz w:val="20"/>
        </w:rPr>
        <w:t xml:space="preserve">. </w:t>
      </w:r>
    </w:p>
    <w:p w:rsidR="008753A1" w:rsidRPr="00D306A3" w:rsidRDefault="008753A1" w:rsidP="008753A1">
      <w:pPr>
        <w:rPr>
          <w:sz w:val="20"/>
        </w:rPr>
      </w:pPr>
    </w:p>
    <w:p w:rsidR="008753A1" w:rsidRPr="00D306A3" w:rsidRDefault="008753A1" w:rsidP="008753A1">
      <w:pPr>
        <w:numPr>
          <w:ilvl w:val="12"/>
          <w:numId w:val="0"/>
        </w:numPr>
        <w:jc w:val="both"/>
        <w:rPr>
          <w:rFonts w:ascii="Arial" w:hAnsi="Arial" w:cs="Arial"/>
          <w:sz w:val="20"/>
        </w:rPr>
      </w:pPr>
      <w:r w:rsidRPr="00D306A3">
        <w:rPr>
          <w:rFonts w:ascii="Arial" w:hAnsi="Arial" w:cs="Arial"/>
          <w:sz w:val="20"/>
        </w:rPr>
        <w:t xml:space="preserve">Evakuacija se izvaja pred nastopom poplavnega vala, najpogosteje v spodnjem delu vodotoka. Če je dovolj časa, se lahko poleg ljudi </w:t>
      </w:r>
      <w:r w:rsidR="006D3DDC" w:rsidRPr="00D306A3">
        <w:rPr>
          <w:rFonts w:ascii="Arial" w:hAnsi="Arial" w:cs="Arial"/>
          <w:sz w:val="20"/>
        </w:rPr>
        <w:t xml:space="preserve">in živali </w:t>
      </w:r>
      <w:r w:rsidRPr="00D306A3">
        <w:rPr>
          <w:rFonts w:ascii="Arial" w:hAnsi="Arial" w:cs="Arial"/>
          <w:sz w:val="20"/>
        </w:rPr>
        <w:t xml:space="preserve">evakuirajo tudi materialne dobrine. Na območjih, kjer je odrejena evakuacija se morajo prebivalci preseliti v določen kraj v času in na način, kot je določeno z načrti zaščite in reševanja oziroma z odločitvijo pristojnega organa. Občina na območje katere so prebivalci evakuirani, krije stroške v zvezi z njihovo nastanitvijo in oskrbo ter izobraževanjem, s tem da ji daje nadomestilo stroškov država oziroma tista občina, iz katere so evakuirani, v obsegu kot bi jih krili, če do evakuacije ne bi prišlo. </w:t>
      </w:r>
    </w:p>
    <w:p w:rsidR="008753A1" w:rsidRPr="00D306A3" w:rsidRDefault="006D3DDC" w:rsidP="008753A1">
      <w:pPr>
        <w:numPr>
          <w:ilvl w:val="12"/>
          <w:numId w:val="0"/>
        </w:numPr>
        <w:jc w:val="both"/>
        <w:rPr>
          <w:rFonts w:ascii="Arial" w:hAnsi="Arial" w:cs="Arial"/>
          <w:sz w:val="20"/>
        </w:rPr>
      </w:pPr>
      <w:r w:rsidRPr="00D306A3">
        <w:rPr>
          <w:rFonts w:ascii="Arial" w:hAnsi="Arial" w:cs="Arial"/>
          <w:sz w:val="20"/>
        </w:rPr>
        <w:t>Evakuacijo organizirajo občine</w:t>
      </w:r>
      <w:r w:rsidR="003974F6">
        <w:rPr>
          <w:rFonts w:ascii="Arial" w:hAnsi="Arial" w:cs="Arial"/>
          <w:sz w:val="20"/>
        </w:rPr>
        <w:t xml:space="preserve"> skladno s svojimi načrti zaščite in reševanja. Evakuacijo izvajajo </w:t>
      </w:r>
      <w:r w:rsidR="00387296" w:rsidRPr="00D306A3">
        <w:rPr>
          <w:rFonts w:ascii="Arial" w:hAnsi="Arial" w:cs="Arial"/>
          <w:sz w:val="20"/>
        </w:rPr>
        <w:t xml:space="preserve"> podjetja, zavodi in druge organizacije</w:t>
      </w:r>
      <w:r w:rsidR="00D15D7F" w:rsidRPr="00D306A3">
        <w:rPr>
          <w:rFonts w:ascii="Arial" w:hAnsi="Arial" w:cs="Arial"/>
          <w:sz w:val="20"/>
        </w:rPr>
        <w:t xml:space="preserve"> </w:t>
      </w:r>
      <w:r w:rsidR="00387296" w:rsidRPr="00D306A3">
        <w:rPr>
          <w:rFonts w:ascii="Arial" w:hAnsi="Arial" w:cs="Arial"/>
          <w:sz w:val="20"/>
        </w:rPr>
        <w:t>ter prostovoljne humanitarne in druge nevladne organizacije,</w:t>
      </w:r>
      <w:r w:rsidRPr="00D306A3">
        <w:rPr>
          <w:rFonts w:ascii="Arial" w:hAnsi="Arial" w:cs="Arial"/>
          <w:sz w:val="20"/>
        </w:rPr>
        <w:t xml:space="preserve"> </w:t>
      </w:r>
      <w:r w:rsidR="00030581">
        <w:rPr>
          <w:rFonts w:ascii="Arial" w:hAnsi="Arial" w:cs="Arial"/>
          <w:sz w:val="20"/>
        </w:rPr>
        <w:t xml:space="preserve">ki so določene z </w:t>
      </w:r>
      <w:r w:rsidRPr="00D306A3">
        <w:rPr>
          <w:rFonts w:ascii="Arial" w:hAnsi="Arial" w:cs="Arial"/>
          <w:sz w:val="20"/>
        </w:rPr>
        <w:t>načrti zaščite in reševanja. Pri evakuaciji sodelujejo</w:t>
      </w:r>
      <w:r w:rsidR="00387296" w:rsidRPr="00D306A3">
        <w:rPr>
          <w:rFonts w:ascii="Arial" w:hAnsi="Arial" w:cs="Arial"/>
          <w:sz w:val="20"/>
        </w:rPr>
        <w:t xml:space="preserve"> tudi</w:t>
      </w:r>
      <w:r w:rsidRPr="00D306A3">
        <w:rPr>
          <w:rFonts w:ascii="Arial" w:hAnsi="Arial" w:cs="Arial"/>
          <w:sz w:val="20"/>
        </w:rPr>
        <w:t xml:space="preserve"> enote CZ</w:t>
      </w:r>
      <w:r w:rsidR="006804A3" w:rsidRPr="00D306A3">
        <w:rPr>
          <w:rFonts w:ascii="Arial" w:hAnsi="Arial" w:cs="Arial"/>
          <w:sz w:val="20"/>
        </w:rPr>
        <w:t>.</w:t>
      </w:r>
    </w:p>
    <w:p w:rsidR="00030581" w:rsidRDefault="00030581" w:rsidP="002F582E">
      <w:pPr>
        <w:numPr>
          <w:ilvl w:val="12"/>
          <w:numId w:val="0"/>
        </w:numPr>
        <w:jc w:val="both"/>
        <w:rPr>
          <w:rFonts w:ascii="Arial" w:hAnsi="Arial" w:cs="Arial"/>
          <w:sz w:val="20"/>
        </w:rPr>
      </w:pPr>
    </w:p>
    <w:p w:rsidR="001F4C97" w:rsidRPr="00D306A3" w:rsidRDefault="00387296" w:rsidP="002F582E">
      <w:pPr>
        <w:numPr>
          <w:ilvl w:val="12"/>
          <w:numId w:val="0"/>
        </w:numPr>
        <w:jc w:val="both"/>
        <w:rPr>
          <w:rFonts w:ascii="Arial" w:hAnsi="Arial" w:cs="Arial"/>
          <w:sz w:val="20"/>
        </w:rPr>
      </w:pPr>
      <w:r w:rsidRPr="00D306A3">
        <w:rPr>
          <w:rFonts w:ascii="Arial" w:hAnsi="Arial" w:cs="Arial"/>
          <w:sz w:val="20"/>
        </w:rPr>
        <w:t xml:space="preserve">Občine v načrtih zaščite in reševanja določijo območja, </w:t>
      </w:r>
      <w:r w:rsidR="00030581">
        <w:rPr>
          <w:rFonts w:ascii="Arial" w:hAnsi="Arial" w:cs="Arial"/>
          <w:sz w:val="20"/>
        </w:rPr>
        <w:t>iz</w:t>
      </w:r>
      <w:r w:rsidRPr="00D306A3">
        <w:rPr>
          <w:rFonts w:ascii="Arial" w:hAnsi="Arial" w:cs="Arial"/>
          <w:sz w:val="20"/>
        </w:rPr>
        <w:t xml:space="preserve"> katerih se evakuirajo prebivalc</w:t>
      </w:r>
      <w:r w:rsidR="00D15D7F" w:rsidRPr="00D306A3">
        <w:rPr>
          <w:rFonts w:ascii="Arial" w:hAnsi="Arial" w:cs="Arial"/>
          <w:sz w:val="20"/>
        </w:rPr>
        <w:t>i</w:t>
      </w:r>
      <w:r w:rsidRPr="00D306A3">
        <w:rPr>
          <w:rFonts w:ascii="Arial" w:hAnsi="Arial" w:cs="Arial"/>
          <w:sz w:val="20"/>
        </w:rPr>
        <w:t>, evakuacijska zbirališča, poti</w:t>
      </w:r>
      <w:r w:rsidR="008D7568" w:rsidRPr="00D306A3">
        <w:rPr>
          <w:rFonts w:ascii="Arial" w:hAnsi="Arial" w:cs="Arial"/>
          <w:sz w:val="20"/>
        </w:rPr>
        <w:t xml:space="preserve"> in</w:t>
      </w:r>
      <w:r w:rsidRPr="00D306A3">
        <w:rPr>
          <w:rFonts w:ascii="Arial" w:hAnsi="Arial" w:cs="Arial"/>
          <w:sz w:val="20"/>
        </w:rPr>
        <w:t xml:space="preserve"> sprejemališča</w:t>
      </w:r>
      <w:r w:rsidR="008D7568" w:rsidRPr="00D306A3">
        <w:rPr>
          <w:rFonts w:ascii="Arial" w:hAnsi="Arial" w:cs="Arial"/>
          <w:sz w:val="20"/>
        </w:rPr>
        <w:t>, kraje in objekte nastanitve ter izvajalce evakuacije. Občine morajo o tem seznaniti in obvestiti prebivalce.</w:t>
      </w:r>
      <w:r w:rsidR="008753A1" w:rsidRPr="00D306A3">
        <w:rPr>
          <w:rFonts w:ascii="Arial" w:hAnsi="Arial" w:cs="Arial"/>
          <w:sz w:val="20"/>
        </w:rPr>
        <w:t xml:space="preserve"> To je še posebno nujno na območjih, kjer so na vodotokih jezovi, zadrževalniki vode in kjer v primeru, da se porušijo, ni veliko časa za evakuacijo.</w:t>
      </w:r>
      <w:bookmarkStart w:id="162" w:name="_Toc488137403"/>
    </w:p>
    <w:p w:rsidR="00736994" w:rsidRPr="00D306A3" w:rsidRDefault="00736994" w:rsidP="002F582E">
      <w:pPr>
        <w:numPr>
          <w:ilvl w:val="12"/>
          <w:numId w:val="0"/>
        </w:numPr>
        <w:jc w:val="both"/>
        <w:rPr>
          <w:rFonts w:ascii="Arial" w:hAnsi="Arial" w:cs="Arial"/>
          <w:sz w:val="20"/>
        </w:rPr>
      </w:pPr>
    </w:p>
    <w:p w:rsidR="00736994" w:rsidRPr="00D306A3" w:rsidRDefault="00736994" w:rsidP="00736994">
      <w:pPr>
        <w:pStyle w:val="DP-skupniD"/>
        <w:pBdr>
          <w:top w:val="single" w:sz="4" w:space="2" w:color="auto"/>
          <w:left w:val="single" w:sz="4" w:space="4" w:color="auto"/>
          <w:bottom w:val="single" w:sz="4" w:space="1" w:color="auto"/>
          <w:right w:val="single" w:sz="4" w:space="4" w:color="auto"/>
        </w:pBdr>
        <w:spacing w:before="0" w:after="0"/>
        <w:ind w:left="900" w:hanging="900"/>
        <w:jc w:val="both"/>
        <w:rPr>
          <w:color w:val="auto"/>
          <w:sz w:val="20"/>
          <w:szCs w:val="20"/>
        </w:rPr>
      </w:pPr>
      <w:r w:rsidRPr="00D306A3">
        <w:rPr>
          <w:color w:val="auto"/>
          <w:sz w:val="20"/>
          <w:szCs w:val="20"/>
        </w:rPr>
        <w:t>P – 20</w:t>
      </w:r>
      <w:r w:rsidRPr="00D306A3">
        <w:rPr>
          <w:color w:val="auto"/>
          <w:sz w:val="20"/>
          <w:szCs w:val="20"/>
        </w:rPr>
        <w:tab/>
        <w:t>Pregled sprejemališč za evakuirane prebivalce</w:t>
      </w:r>
    </w:p>
    <w:p w:rsidR="00736994" w:rsidRPr="00D306A3" w:rsidRDefault="00736994" w:rsidP="00736994">
      <w:pPr>
        <w:pStyle w:val="DP-skupniD"/>
        <w:pBdr>
          <w:top w:val="single" w:sz="4" w:space="2" w:color="auto"/>
          <w:left w:val="single" w:sz="4" w:space="4" w:color="auto"/>
          <w:bottom w:val="single" w:sz="4" w:space="1" w:color="auto"/>
          <w:right w:val="single" w:sz="4" w:space="4" w:color="auto"/>
        </w:pBdr>
        <w:spacing w:before="0" w:after="0"/>
        <w:ind w:left="900" w:hanging="900"/>
        <w:jc w:val="both"/>
        <w:rPr>
          <w:color w:val="auto"/>
          <w:sz w:val="20"/>
          <w:szCs w:val="20"/>
        </w:rPr>
      </w:pPr>
      <w:r w:rsidRPr="00D306A3">
        <w:rPr>
          <w:color w:val="auto"/>
          <w:sz w:val="20"/>
          <w:szCs w:val="20"/>
        </w:rPr>
        <w:t>P – 21</w:t>
      </w:r>
      <w:r w:rsidRPr="00D306A3">
        <w:rPr>
          <w:color w:val="auto"/>
          <w:sz w:val="20"/>
          <w:szCs w:val="20"/>
        </w:rPr>
        <w:tab/>
        <w:t>Pregled objektov, kjer je možna začasna namestitev ogroženih prebivalcev, in njihove zmogljivosti ter lokacije, primerne za postavitev zasilnih prebivališč</w:t>
      </w:r>
    </w:p>
    <w:p w:rsidR="00736994" w:rsidRPr="00D306A3" w:rsidRDefault="00736994" w:rsidP="00736994">
      <w:pPr>
        <w:pStyle w:val="DP-skupniD"/>
        <w:pBdr>
          <w:top w:val="single" w:sz="4" w:space="2" w:color="auto"/>
          <w:left w:val="single" w:sz="4" w:space="4" w:color="auto"/>
          <w:bottom w:val="single" w:sz="4" w:space="1" w:color="auto"/>
          <w:right w:val="single" w:sz="4" w:space="4" w:color="auto"/>
        </w:pBdr>
        <w:spacing w:before="0" w:after="0"/>
        <w:ind w:left="900" w:hanging="900"/>
        <w:jc w:val="both"/>
        <w:rPr>
          <w:color w:val="auto"/>
          <w:sz w:val="20"/>
          <w:szCs w:val="20"/>
        </w:rPr>
      </w:pPr>
      <w:r w:rsidRPr="00D306A3">
        <w:rPr>
          <w:color w:val="auto"/>
          <w:sz w:val="20"/>
          <w:szCs w:val="20"/>
        </w:rPr>
        <w:t xml:space="preserve">D – </w:t>
      </w:r>
      <w:r w:rsidR="008D1A5E" w:rsidRPr="00D306A3">
        <w:rPr>
          <w:color w:val="auto"/>
          <w:sz w:val="20"/>
          <w:szCs w:val="20"/>
        </w:rPr>
        <w:t>9</w:t>
      </w:r>
      <w:r w:rsidRPr="00D306A3">
        <w:rPr>
          <w:color w:val="auto"/>
          <w:sz w:val="20"/>
          <w:szCs w:val="20"/>
        </w:rPr>
        <w:tab/>
      </w:r>
      <w:r w:rsidR="008D1A5E" w:rsidRPr="00D306A3">
        <w:rPr>
          <w:color w:val="auto"/>
          <w:sz w:val="20"/>
          <w:szCs w:val="20"/>
        </w:rPr>
        <w:t>Zaščitni ukrep evakuacija - priporočilo</w:t>
      </w:r>
      <w:r w:rsidRPr="00D306A3">
        <w:rPr>
          <w:color w:val="auto"/>
          <w:sz w:val="20"/>
          <w:szCs w:val="20"/>
        </w:rPr>
        <w:t xml:space="preserve"> </w:t>
      </w:r>
    </w:p>
    <w:p w:rsidR="00736994" w:rsidRPr="00D306A3" w:rsidRDefault="00736994" w:rsidP="002F582E">
      <w:pPr>
        <w:numPr>
          <w:ilvl w:val="12"/>
          <w:numId w:val="0"/>
        </w:numPr>
        <w:jc w:val="both"/>
        <w:rPr>
          <w:rFonts w:ascii="Arial" w:hAnsi="Arial" w:cs="Arial"/>
          <w:sz w:val="20"/>
        </w:rPr>
      </w:pPr>
    </w:p>
    <w:p w:rsidR="00E2239C" w:rsidRPr="00D306A3" w:rsidRDefault="00E2239C" w:rsidP="001F4C97">
      <w:pPr>
        <w:pStyle w:val="Naslov3"/>
        <w:rPr>
          <w:szCs w:val="22"/>
        </w:rPr>
      </w:pPr>
      <w:bookmarkStart w:id="163" w:name="_Toc519859051"/>
      <w:r w:rsidRPr="00D306A3">
        <w:lastRenderedPageBreak/>
        <w:t>8.1.3 Sprejem in oskrba ogroženih prebivalcev</w:t>
      </w:r>
      <w:bookmarkEnd w:id="162"/>
      <w:bookmarkEnd w:id="163"/>
    </w:p>
    <w:p w:rsidR="00E2239C" w:rsidRPr="00D306A3" w:rsidRDefault="00ED1122" w:rsidP="00E2239C">
      <w:r>
        <w:rPr>
          <w:noProof/>
          <w:lang w:eastAsia="sl-SI"/>
        </w:rPr>
        <w:pict>
          <v:shape id="_x0000_s1233" type="#_x0000_t32" style="position:absolute;margin-left:.3pt;margin-top:7pt;width:451.25pt;height:.05pt;z-index:251792384" o:connectortype="straight" strokeweight="2.5pt">
            <v:shadow color="#868686"/>
          </v:shape>
        </w:pict>
      </w:r>
    </w:p>
    <w:p w:rsidR="00E2239C" w:rsidRPr="00D306A3" w:rsidRDefault="00E2239C" w:rsidP="00E2239C">
      <w:pPr>
        <w:rPr>
          <w:rFonts w:ascii="Arial" w:hAnsi="Arial" w:cs="Arial"/>
        </w:rPr>
      </w:pP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t xml:space="preserve">DIAGRAM  POTEKA </w:t>
      </w:r>
      <w:r w:rsidRPr="00D306A3">
        <w:rPr>
          <w:rFonts w:ascii="Arial" w:hAnsi="Arial" w:cs="Arial"/>
        </w:rPr>
        <w:tab/>
      </w:r>
      <w:r w:rsidRPr="00D306A3">
        <w:rPr>
          <w:rFonts w:ascii="Arial" w:hAnsi="Arial" w:cs="Arial"/>
        </w:rPr>
        <w:tab/>
      </w:r>
      <w:r w:rsidRPr="00D306A3">
        <w:rPr>
          <w:rFonts w:ascii="Arial" w:hAnsi="Arial" w:cs="Arial"/>
        </w:rPr>
        <w:tab/>
      </w:r>
    </w:p>
    <w:p w:rsidR="00E2239C" w:rsidRPr="00D306A3" w:rsidRDefault="00E2239C" w:rsidP="00E2239C">
      <w:pPr>
        <w:rPr>
          <w:rFonts w:ascii="Arial" w:hAnsi="Arial" w:cs="Arial"/>
        </w:rPr>
      </w:pP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t xml:space="preserve">     AKTIVNOSTI</w:t>
      </w:r>
      <w:r w:rsidRPr="00D306A3">
        <w:rPr>
          <w:rFonts w:ascii="Arial" w:hAnsi="Arial" w:cs="Arial"/>
        </w:rPr>
        <w:tab/>
      </w:r>
      <w:r w:rsidRPr="00D306A3">
        <w:rPr>
          <w:rFonts w:ascii="Arial" w:hAnsi="Arial" w:cs="Arial"/>
        </w:rPr>
        <w:tab/>
      </w:r>
      <w:r w:rsidRPr="00D306A3">
        <w:rPr>
          <w:rFonts w:ascii="Arial" w:hAnsi="Arial" w:cs="Arial"/>
        </w:rPr>
        <w:tab/>
      </w:r>
    </w:p>
    <w:p w:rsidR="00E2239C" w:rsidRPr="00D306A3" w:rsidRDefault="00ED1122" w:rsidP="00E2239C">
      <w:pPr>
        <w:rPr>
          <w:rFonts w:ascii="Arial" w:hAnsi="Arial" w:cs="Arial"/>
        </w:rPr>
      </w:pPr>
      <w:r w:rsidRPr="00ED1122">
        <w:rPr>
          <w:noProof/>
          <w:lang w:eastAsia="sl-SI"/>
        </w:rPr>
        <w:pict>
          <v:shape id="_x0000_s1234" type="#_x0000_t32" style="position:absolute;margin-left:.3pt;margin-top:4.75pt;width:451.25pt;height:0;z-index:251793408" o:connectortype="straight" strokeweight="2.5pt">
            <v:shadow color="#868686"/>
          </v:shape>
        </w:pict>
      </w:r>
    </w:p>
    <w:p w:rsidR="00E2239C" w:rsidRPr="00D306A3" w:rsidRDefault="00ED1122" w:rsidP="00E2239C">
      <w:pPr>
        <w:rPr>
          <w:rFonts w:ascii="Arial" w:hAnsi="Arial" w:cs="Arial"/>
        </w:rPr>
      </w:pPr>
      <w:r w:rsidRPr="00ED1122">
        <w:rPr>
          <w:noProof/>
          <w:lang w:eastAsia="sl-SI"/>
        </w:rPr>
        <w:pict>
          <v:shape id="_x0000_s1231" type="#_x0000_t8" style="position:absolute;margin-left:106.9pt;margin-top:3.2pt;width:220.8pt;height:64.1pt;rotation:180;z-index:251790336" strokecolor="#4f81bd" strokeweight="2.5pt">
            <v:shadow color="#868686"/>
            <v:textbox style="mso-next-textbox:#_x0000_s1231">
              <w:txbxContent>
                <w:p w:rsidR="00AB396A" w:rsidRDefault="00AB396A" w:rsidP="00E2239C">
                  <w:pPr>
                    <w:jc w:val="center"/>
                    <w:rPr>
                      <w:rFonts w:ascii="Arial" w:hAnsi="Arial" w:cs="Arial"/>
                      <w:sz w:val="18"/>
                      <w:szCs w:val="18"/>
                    </w:rPr>
                  </w:pPr>
                </w:p>
                <w:p w:rsidR="00AB396A" w:rsidRPr="008B4043" w:rsidRDefault="00AB396A" w:rsidP="00E2239C">
                  <w:pPr>
                    <w:jc w:val="center"/>
                    <w:rPr>
                      <w:rFonts w:ascii="Arial" w:hAnsi="Arial" w:cs="Arial"/>
                      <w:sz w:val="18"/>
                      <w:szCs w:val="18"/>
                    </w:rPr>
                  </w:pPr>
                  <w:r>
                    <w:rPr>
                      <w:rFonts w:ascii="Arial" w:hAnsi="Arial" w:cs="Arial"/>
                      <w:sz w:val="18"/>
                      <w:szCs w:val="18"/>
                    </w:rPr>
                    <w:t>Priprava namestitvenih zmogljivosti</w:t>
                  </w:r>
                </w:p>
              </w:txbxContent>
            </v:textbox>
          </v:shape>
        </w:pict>
      </w:r>
    </w:p>
    <w:p w:rsidR="00E2239C" w:rsidRPr="00D306A3" w:rsidRDefault="00E2239C" w:rsidP="00E2239C">
      <w:pPr>
        <w:rPr>
          <w:rFonts w:ascii="Arial" w:hAnsi="Arial" w:cs="Arial"/>
        </w:rPr>
      </w:pPr>
    </w:p>
    <w:p w:rsidR="00E2239C" w:rsidRPr="00D306A3" w:rsidRDefault="00E2239C" w:rsidP="00E2239C">
      <w:pPr>
        <w:rPr>
          <w:rFonts w:ascii="Arial" w:hAnsi="Arial" w:cs="Arial"/>
          <w:sz w:val="18"/>
          <w:szCs w:val="18"/>
        </w:rPr>
      </w:pPr>
    </w:p>
    <w:p w:rsidR="00E2239C" w:rsidRPr="00D306A3" w:rsidRDefault="00E2239C" w:rsidP="00E2239C">
      <w:pPr>
        <w:rPr>
          <w:rFonts w:ascii="Arial" w:hAnsi="Arial" w:cs="Arial"/>
          <w:sz w:val="18"/>
          <w:szCs w:val="18"/>
        </w:rPr>
      </w:pPr>
    </w:p>
    <w:p w:rsidR="00E2239C" w:rsidRPr="00D306A3" w:rsidRDefault="00E2239C" w:rsidP="00E2239C">
      <w:pPr>
        <w:rPr>
          <w:rFonts w:ascii="Arial" w:hAnsi="Arial" w:cs="Arial"/>
          <w:sz w:val="18"/>
          <w:szCs w:val="18"/>
        </w:rPr>
      </w:pPr>
    </w:p>
    <w:p w:rsidR="00E2239C" w:rsidRPr="00D306A3" w:rsidRDefault="00ED1122" w:rsidP="00E2239C">
      <w:pPr>
        <w:rPr>
          <w:rFonts w:ascii="Arial" w:hAnsi="Arial" w:cs="Arial"/>
          <w:sz w:val="18"/>
          <w:szCs w:val="18"/>
        </w:rPr>
      </w:pPr>
      <w:r w:rsidRPr="00ED1122">
        <w:rPr>
          <w:noProof/>
          <w:lang w:eastAsia="sl-SI"/>
        </w:rPr>
        <w:pict>
          <v:shape id="_x0000_s1238" type="#_x0000_t32" style="position:absolute;margin-left:212.1pt;margin-top:8.65pt;width:.1pt;height:18.1pt;z-index:251797504" o:connectortype="straight" strokecolor="#4f81bd" strokeweight="2.5pt">
            <v:stroke endarrow="block"/>
            <v:shadow color="#868686"/>
          </v:shape>
        </w:pict>
      </w:r>
    </w:p>
    <w:p w:rsidR="00E2239C" w:rsidRPr="00D306A3" w:rsidRDefault="00E2239C" w:rsidP="00E2239C">
      <w:pPr>
        <w:rPr>
          <w:rFonts w:ascii="Arial" w:hAnsi="Arial" w:cs="Arial"/>
          <w:sz w:val="18"/>
          <w:szCs w:val="18"/>
        </w:rPr>
      </w:pPr>
    </w:p>
    <w:p w:rsidR="00E2239C" w:rsidRPr="00D306A3" w:rsidRDefault="00ED1122" w:rsidP="00E2239C">
      <w:pPr>
        <w:rPr>
          <w:rFonts w:ascii="Arial" w:hAnsi="Arial" w:cs="Arial"/>
          <w:sz w:val="18"/>
          <w:szCs w:val="18"/>
        </w:rPr>
      </w:pPr>
      <w:r w:rsidRPr="00ED1122">
        <w:rPr>
          <w:noProof/>
          <w:lang w:eastAsia="sl-SI"/>
        </w:rPr>
        <w:pict>
          <v:rect id="_x0000_s1235" style="position:absolute;margin-left:109.2pt;margin-top:6.05pt;width:218.5pt;height:42.3pt;z-index:251794432" strokecolor="#4f81bd" strokeweight="2.5pt">
            <v:shadow color="#868686"/>
            <v:textbox style="mso-next-textbox:#_x0000_s1235">
              <w:txbxContent>
                <w:p w:rsidR="00AB396A" w:rsidRPr="00E0472D" w:rsidRDefault="00AB396A" w:rsidP="00E2239C">
                  <w:pPr>
                    <w:jc w:val="center"/>
                    <w:rPr>
                      <w:rFonts w:ascii="Arial" w:hAnsi="Arial" w:cs="Arial"/>
                      <w:sz w:val="18"/>
                      <w:szCs w:val="18"/>
                    </w:rPr>
                  </w:pPr>
                </w:p>
                <w:p w:rsidR="00AB396A" w:rsidRPr="00E0472D" w:rsidRDefault="00AB396A" w:rsidP="00E2239C">
                  <w:pPr>
                    <w:jc w:val="center"/>
                    <w:rPr>
                      <w:rFonts w:ascii="Arial" w:hAnsi="Arial" w:cs="Arial"/>
                      <w:sz w:val="18"/>
                      <w:szCs w:val="18"/>
                    </w:rPr>
                  </w:pPr>
                  <w:r>
                    <w:rPr>
                      <w:rFonts w:ascii="Arial" w:hAnsi="Arial" w:cs="Arial"/>
                      <w:sz w:val="18"/>
                      <w:szCs w:val="18"/>
                    </w:rPr>
                    <w:t>Prihod na kraj nastanitve in evidentiranje ogroženih prebivalcev</w:t>
                  </w:r>
                </w:p>
              </w:txbxContent>
            </v:textbox>
          </v:rect>
        </w:pict>
      </w:r>
    </w:p>
    <w:p w:rsidR="00E2239C" w:rsidRPr="00D306A3" w:rsidRDefault="00E2239C" w:rsidP="00E2239C">
      <w:pPr>
        <w:rPr>
          <w:rFonts w:ascii="Arial" w:hAnsi="Arial" w:cs="Arial"/>
          <w:sz w:val="18"/>
          <w:szCs w:val="18"/>
        </w:rPr>
      </w:pPr>
    </w:p>
    <w:p w:rsidR="00E2239C" w:rsidRPr="00D306A3" w:rsidRDefault="00E2239C" w:rsidP="00E2239C">
      <w:pPr>
        <w:rPr>
          <w:rFonts w:ascii="Arial" w:hAnsi="Arial" w:cs="Arial"/>
          <w:sz w:val="18"/>
          <w:szCs w:val="18"/>
        </w:rPr>
      </w:pPr>
    </w:p>
    <w:p w:rsidR="00E2239C" w:rsidRPr="00D306A3" w:rsidRDefault="00E2239C" w:rsidP="00E2239C">
      <w:pPr>
        <w:rPr>
          <w:rFonts w:ascii="Arial" w:hAnsi="Arial" w:cs="Arial"/>
          <w:sz w:val="18"/>
          <w:szCs w:val="18"/>
        </w:rPr>
      </w:pPr>
    </w:p>
    <w:p w:rsidR="00E2239C" w:rsidRPr="00D306A3" w:rsidRDefault="00ED1122" w:rsidP="00E2239C">
      <w:pPr>
        <w:rPr>
          <w:rFonts w:ascii="Arial" w:hAnsi="Arial" w:cs="Arial"/>
          <w:sz w:val="18"/>
          <w:szCs w:val="18"/>
        </w:rPr>
      </w:pPr>
      <w:r w:rsidRPr="00ED1122">
        <w:rPr>
          <w:noProof/>
          <w:lang w:eastAsia="sl-SI"/>
        </w:rPr>
        <w:pict>
          <v:shape id="_x0000_s1239" type="#_x0000_t32" style="position:absolute;margin-left:212.1pt;margin-top:6.95pt;width:.05pt;height:13.3pt;z-index:251798528" o:connectortype="straight" strokecolor="#4f81bd" strokeweight="2.5pt">
            <v:stroke endarrow="block"/>
            <v:shadow color="#868686"/>
          </v:shape>
        </w:pict>
      </w:r>
    </w:p>
    <w:p w:rsidR="00E2239C" w:rsidRPr="00D306A3" w:rsidRDefault="00ED1122" w:rsidP="00E2239C">
      <w:pPr>
        <w:rPr>
          <w:rFonts w:ascii="Arial" w:hAnsi="Arial" w:cs="Arial"/>
          <w:sz w:val="18"/>
          <w:szCs w:val="18"/>
        </w:rPr>
      </w:pPr>
      <w:r w:rsidRPr="00ED1122">
        <w:rPr>
          <w:noProof/>
          <w:lang w:eastAsia="sl-SI"/>
        </w:rPr>
        <w:pict>
          <v:rect id="_x0000_s1236" style="position:absolute;margin-left:108.85pt;margin-top:9.9pt;width:218.5pt;height:43.4pt;z-index:251795456" strokecolor="#4f81bd" strokeweight="2.5pt">
            <v:shadow color="#868686"/>
            <v:textbox style="mso-next-textbox:#_x0000_s1236">
              <w:txbxContent>
                <w:p w:rsidR="00AB396A" w:rsidRPr="00E0472D" w:rsidRDefault="00AB396A" w:rsidP="00E2239C">
                  <w:pPr>
                    <w:jc w:val="center"/>
                    <w:rPr>
                      <w:rFonts w:ascii="Arial" w:hAnsi="Arial" w:cs="Arial"/>
                      <w:sz w:val="18"/>
                      <w:szCs w:val="18"/>
                    </w:rPr>
                  </w:pPr>
                </w:p>
                <w:p w:rsidR="00AB396A" w:rsidRPr="00E0472D" w:rsidRDefault="00AB396A" w:rsidP="00E2239C">
                  <w:pPr>
                    <w:jc w:val="center"/>
                    <w:rPr>
                      <w:rFonts w:ascii="Arial" w:hAnsi="Arial" w:cs="Arial"/>
                      <w:sz w:val="18"/>
                      <w:szCs w:val="18"/>
                    </w:rPr>
                  </w:pPr>
                  <w:r w:rsidRPr="00E0472D">
                    <w:rPr>
                      <w:rFonts w:ascii="Arial" w:hAnsi="Arial" w:cs="Arial"/>
                      <w:sz w:val="18"/>
                      <w:szCs w:val="18"/>
                    </w:rPr>
                    <w:t>O</w:t>
                  </w:r>
                  <w:r>
                    <w:rPr>
                      <w:rFonts w:ascii="Arial" w:hAnsi="Arial" w:cs="Arial"/>
                      <w:sz w:val="18"/>
                      <w:szCs w:val="18"/>
                    </w:rPr>
                    <w:t>rganizacija oskrbe</w:t>
                  </w:r>
                </w:p>
              </w:txbxContent>
            </v:textbox>
          </v:rect>
        </w:pict>
      </w:r>
    </w:p>
    <w:p w:rsidR="00E2239C" w:rsidRPr="00D306A3" w:rsidRDefault="00E2239C" w:rsidP="00E2239C">
      <w:pPr>
        <w:rPr>
          <w:rFonts w:ascii="Arial" w:hAnsi="Arial" w:cs="Arial"/>
          <w:sz w:val="18"/>
          <w:szCs w:val="18"/>
        </w:rPr>
      </w:pPr>
    </w:p>
    <w:p w:rsidR="00E2239C" w:rsidRPr="00D306A3" w:rsidRDefault="00E2239C" w:rsidP="00E2239C">
      <w:pPr>
        <w:rPr>
          <w:rFonts w:ascii="Arial" w:hAnsi="Arial" w:cs="Arial"/>
          <w:sz w:val="18"/>
          <w:szCs w:val="18"/>
        </w:rPr>
      </w:pPr>
    </w:p>
    <w:p w:rsidR="00E2239C" w:rsidRPr="00D306A3" w:rsidRDefault="00E2239C" w:rsidP="00E2239C">
      <w:pPr>
        <w:rPr>
          <w:rFonts w:ascii="Arial" w:hAnsi="Arial" w:cs="Arial"/>
          <w:sz w:val="18"/>
          <w:szCs w:val="18"/>
        </w:rPr>
      </w:pPr>
    </w:p>
    <w:p w:rsidR="00E2239C" w:rsidRPr="00D306A3" w:rsidRDefault="00E2239C" w:rsidP="00E2239C">
      <w:pPr>
        <w:rPr>
          <w:rFonts w:ascii="Arial" w:hAnsi="Arial" w:cs="Arial"/>
          <w:sz w:val="18"/>
          <w:szCs w:val="18"/>
        </w:rPr>
      </w:pPr>
    </w:p>
    <w:p w:rsidR="00E2239C" w:rsidRPr="00D306A3" w:rsidRDefault="00ED1122" w:rsidP="00E2239C">
      <w:pPr>
        <w:rPr>
          <w:rFonts w:ascii="Arial" w:hAnsi="Arial" w:cs="Arial"/>
          <w:sz w:val="18"/>
          <w:szCs w:val="18"/>
        </w:rPr>
      </w:pPr>
      <w:r w:rsidRPr="00ED1122">
        <w:rPr>
          <w:noProof/>
          <w:lang w:eastAsia="sl-SI"/>
        </w:rPr>
        <w:pict>
          <v:shape id="_x0000_s1237" type="#_x0000_t32" style="position:absolute;margin-left:213.05pt;margin-top:1.55pt;width:.05pt;height:16.25pt;z-index:251796480" o:connectortype="straight" strokecolor="#4f81bd" strokeweight="2.5pt">
            <v:stroke endarrow="block"/>
            <v:shadow color="#868686"/>
          </v:shape>
        </w:pict>
      </w:r>
    </w:p>
    <w:p w:rsidR="00E2239C" w:rsidRPr="00D306A3" w:rsidRDefault="00ED1122" w:rsidP="00E2239C">
      <w:pPr>
        <w:rPr>
          <w:rFonts w:ascii="Arial" w:hAnsi="Arial" w:cs="Arial"/>
          <w:sz w:val="18"/>
          <w:szCs w:val="18"/>
        </w:rPr>
      </w:pPr>
      <w:r w:rsidRPr="00ED1122">
        <w:rPr>
          <w:noProof/>
          <w:lang w:eastAsia="sl-SI"/>
        </w:rPr>
        <w:pict>
          <v:shape id="_x0000_s1232" type="#_x0000_t8" style="position:absolute;margin-left:109.55pt;margin-top:7.45pt;width:218.15pt;height:54.4pt;z-index:251791360" strokecolor="#4f81bd" strokeweight="2.5pt">
            <v:shadow color="#868686"/>
            <v:textbox style="mso-next-textbox:#_x0000_s1232">
              <w:txbxContent>
                <w:p w:rsidR="00AB396A" w:rsidRPr="00E0472D" w:rsidRDefault="00AB396A" w:rsidP="00E2239C">
                  <w:pPr>
                    <w:jc w:val="center"/>
                    <w:rPr>
                      <w:rFonts w:ascii="Arial" w:hAnsi="Arial" w:cs="Arial"/>
                      <w:sz w:val="18"/>
                      <w:szCs w:val="18"/>
                    </w:rPr>
                  </w:pPr>
                  <w:r>
                    <w:rPr>
                      <w:rFonts w:ascii="Arial" w:hAnsi="Arial" w:cs="Arial"/>
                      <w:sz w:val="18"/>
                      <w:szCs w:val="18"/>
                    </w:rPr>
                    <w:t>Oskrba z najnujnejšimi življenjskimi potrebščinami</w:t>
                  </w:r>
                </w:p>
              </w:txbxContent>
            </v:textbox>
          </v:shape>
        </w:pict>
      </w:r>
    </w:p>
    <w:p w:rsidR="00E2239C" w:rsidRPr="00D306A3" w:rsidRDefault="00E2239C" w:rsidP="00E2239C">
      <w:pPr>
        <w:rPr>
          <w:rFonts w:ascii="Arial" w:hAnsi="Arial" w:cs="Arial"/>
          <w:sz w:val="18"/>
          <w:szCs w:val="18"/>
        </w:rPr>
      </w:pPr>
    </w:p>
    <w:p w:rsidR="00E2239C" w:rsidRPr="00D306A3" w:rsidRDefault="00E2239C" w:rsidP="00E2239C">
      <w:pPr>
        <w:rPr>
          <w:rFonts w:ascii="Arial" w:hAnsi="Arial" w:cs="Arial"/>
          <w:sz w:val="18"/>
          <w:szCs w:val="18"/>
        </w:rPr>
      </w:pPr>
    </w:p>
    <w:p w:rsidR="00E2239C" w:rsidRPr="00D306A3" w:rsidRDefault="00E2239C" w:rsidP="00E2239C">
      <w:pPr>
        <w:rPr>
          <w:rFonts w:ascii="Arial" w:hAnsi="Arial" w:cs="Arial"/>
          <w:sz w:val="18"/>
          <w:szCs w:val="18"/>
        </w:rPr>
      </w:pPr>
    </w:p>
    <w:p w:rsidR="00E2239C" w:rsidRPr="00D306A3" w:rsidRDefault="00E2239C" w:rsidP="00E2239C">
      <w:pPr>
        <w:rPr>
          <w:rFonts w:ascii="Arial" w:hAnsi="Arial" w:cs="Arial"/>
          <w:sz w:val="18"/>
          <w:szCs w:val="18"/>
        </w:rPr>
      </w:pPr>
    </w:p>
    <w:p w:rsidR="00E2239C" w:rsidRPr="00D306A3" w:rsidRDefault="00E2239C" w:rsidP="00E2239C">
      <w:pPr>
        <w:tabs>
          <w:tab w:val="left" w:pos="2127"/>
        </w:tabs>
        <w:rPr>
          <w:rFonts w:ascii="Arial" w:hAnsi="Arial" w:cs="Arial"/>
          <w:sz w:val="18"/>
          <w:szCs w:val="18"/>
        </w:rPr>
      </w:pPr>
    </w:p>
    <w:p w:rsidR="00E2239C" w:rsidRPr="00D306A3" w:rsidRDefault="00E2239C" w:rsidP="00E2239C">
      <w:pPr>
        <w:tabs>
          <w:tab w:val="left" w:pos="2127"/>
        </w:tabs>
        <w:rPr>
          <w:rFonts w:ascii="Arial" w:hAnsi="Arial" w:cs="Arial"/>
          <w:sz w:val="18"/>
          <w:szCs w:val="18"/>
        </w:rPr>
      </w:pPr>
    </w:p>
    <w:p w:rsidR="00E2239C" w:rsidRPr="00D306A3" w:rsidRDefault="00E2239C" w:rsidP="00E2239C">
      <w:pPr>
        <w:pStyle w:val="Telobesedila3"/>
        <w:rPr>
          <w:rFonts w:ascii="Arial" w:hAnsi="Arial" w:cs="Arial"/>
          <w:b w:val="0"/>
          <w:sz w:val="20"/>
        </w:rPr>
      </w:pPr>
      <w:r w:rsidRPr="00D306A3">
        <w:rPr>
          <w:rFonts w:ascii="Arial" w:hAnsi="Arial" w:cs="Arial"/>
          <w:b w:val="0"/>
          <w:sz w:val="20"/>
        </w:rPr>
        <w:t>Prebivalcem, ki so zaradi poplav</w:t>
      </w:r>
      <w:r w:rsidR="00AB396A">
        <w:rPr>
          <w:rFonts w:ascii="Arial" w:hAnsi="Arial" w:cs="Arial"/>
          <w:b w:val="0"/>
          <w:sz w:val="20"/>
        </w:rPr>
        <w:t xml:space="preserve">e ostali brez doma ter sredstev </w:t>
      </w:r>
      <w:r w:rsidRPr="00D306A3">
        <w:rPr>
          <w:rFonts w:ascii="Arial" w:hAnsi="Arial" w:cs="Arial"/>
          <w:b w:val="0"/>
          <w:sz w:val="20"/>
        </w:rPr>
        <w:t>za preživljanje in ki se zaradi ogroženosti zadržujejo zunaj svojega prebivališča so občine dolžne zagotoviti zatočišče in oskrbo z najnujnejšimi življenjskimi potrebščinami.</w:t>
      </w:r>
    </w:p>
    <w:p w:rsidR="00E2239C" w:rsidRPr="00D306A3" w:rsidRDefault="00E2239C" w:rsidP="00E2239C">
      <w:pPr>
        <w:pStyle w:val="Telobesedila3"/>
        <w:rPr>
          <w:rFonts w:ascii="Arial" w:hAnsi="Arial" w:cs="Arial"/>
          <w:b w:val="0"/>
          <w:sz w:val="20"/>
        </w:rPr>
      </w:pPr>
    </w:p>
    <w:p w:rsidR="00E2239C" w:rsidRPr="00D306A3" w:rsidRDefault="00E2239C" w:rsidP="00E2239C">
      <w:pPr>
        <w:pStyle w:val="Telobesedila3"/>
        <w:rPr>
          <w:rFonts w:ascii="Arial" w:hAnsi="Arial" w:cs="Arial"/>
          <w:b w:val="0"/>
          <w:sz w:val="20"/>
        </w:rPr>
      </w:pPr>
      <w:r w:rsidRPr="00D306A3">
        <w:rPr>
          <w:rFonts w:ascii="Arial" w:hAnsi="Arial" w:cs="Arial"/>
          <w:b w:val="0"/>
          <w:sz w:val="20"/>
        </w:rPr>
        <w:t>Sprejem in oskrba ogroženih ter prizadetih prebivalcev obsegata:</w:t>
      </w:r>
    </w:p>
    <w:p w:rsidR="00E2239C" w:rsidRPr="00D306A3" w:rsidRDefault="00CD223D" w:rsidP="00D55FD6">
      <w:pPr>
        <w:pStyle w:val="Oznaenseznam"/>
        <w:numPr>
          <w:ilvl w:val="0"/>
          <w:numId w:val="29"/>
        </w:numPr>
        <w:ind w:hanging="502"/>
        <w:jc w:val="both"/>
        <w:rPr>
          <w:rFonts w:cs="Arial"/>
          <w:sz w:val="20"/>
          <w:szCs w:val="20"/>
          <w:lang w:val="sl-SI"/>
        </w:rPr>
      </w:pPr>
      <w:r w:rsidRPr="00D306A3">
        <w:rPr>
          <w:rFonts w:cs="Arial"/>
          <w:sz w:val="20"/>
          <w:szCs w:val="20"/>
          <w:lang w:val="sl-SI"/>
        </w:rPr>
        <w:t>evidentiranje ogroženih prebivalcev,</w:t>
      </w:r>
    </w:p>
    <w:p w:rsidR="00E2239C" w:rsidRPr="00D306A3" w:rsidRDefault="00CD223D" w:rsidP="00D55FD6">
      <w:pPr>
        <w:pStyle w:val="Oznaenseznam"/>
        <w:numPr>
          <w:ilvl w:val="0"/>
          <w:numId w:val="29"/>
        </w:numPr>
        <w:ind w:hanging="502"/>
        <w:jc w:val="both"/>
        <w:rPr>
          <w:rFonts w:cs="Arial"/>
          <w:sz w:val="20"/>
          <w:szCs w:val="20"/>
          <w:lang w:val="sl-SI"/>
        </w:rPr>
      </w:pPr>
      <w:r w:rsidRPr="00D306A3">
        <w:rPr>
          <w:rFonts w:cs="Arial"/>
          <w:sz w:val="20"/>
          <w:szCs w:val="20"/>
          <w:lang w:val="sl-SI"/>
        </w:rPr>
        <w:t>urejanje sprejemališč,</w:t>
      </w:r>
    </w:p>
    <w:p w:rsidR="00E2239C" w:rsidRPr="00D306A3" w:rsidRDefault="00E2239C" w:rsidP="00D55FD6">
      <w:pPr>
        <w:pStyle w:val="Oznaenseznam"/>
        <w:numPr>
          <w:ilvl w:val="0"/>
          <w:numId w:val="29"/>
        </w:numPr>
        <w:ind w:hanging="502"/>
        <w:jc w:val="both"/>
        <w:rPr>
          <w:rFonts w:cs="Arial"/>
          <w:sz w:val="20"/>
          <w:szCs w:val="20"/>
          <w:lang w:val="sl-SI"/>
        </w:rPr>
      </w:pPr>
      <w:r w:rsidRPr="00D306A3">
        <w:rPr>
          <w:rFonts w:cs="Arial"/>
          <w:sz w:val="20"/>
          <w:szCs w:val="20"/>
          <w:lang w:val="sl-SI"/>
        </w:rPr>
        <w:t>urejanje začasnih prebivališč (če je le mogoče se prebivalce namesti v zidane objekte oziroma v bivalnike, v nujnih primerih pa v šotore),</w:t>
      </w:r>
    </w:p>
    <w:p w:rsidR="00E2239C" w:rsidRPr="00D306A3" w:rsidRDefault="00CD223D" w:rsidP="00D55FD6">
      <w:pPr>
        <w:pStyle w:val="Oznaenseznam"/>
        <w:numPr>
          <w:ilvl w:val="0"/>
          <w:numId w:val="29"/>
        </w:numPr>
        <w:ind w:hanging="502"/>
        <w:jc w:val="both"/>
        <w:rPr>
          <w:rFonts w:cs="Arial"/>
          <w:sz w:val="20"/>
          <w:szCs w:val="20"/>
          <w:lang w:val="sl-SI"/>
        </w:rPr>
      </w:pPr>
      <w:r w:rsidRPr="00D306A3">
        <w:rPr>
          <w:rFonts w:cs="Arial"/>
          <w:sz w:val="20"/>
          <w:szCs w:val="20"/>
          <w:lang w:val="sl-SI"/>
        </w:rPr>
        <w:t>nastanitev prebivalstva,</w:t>
      </w:r>
    </w:p>
    <w:p w:rsidR="00E2239C" w:rsidRPr="00D306A3" w:rsidRDefault="00CD223D" w:rsidP="00D55FD6">
      <w:pPr>
        <w:pStyle w:val="Oznaenseznam"/>
        <w:numPr>
          <w:ilvl w:val="0"/>
          <w:numId w:val="29"/>
        </w:numPr>
        <w:ind w:hanging="502"/>
        <w:jc w:val="both"/>
        <w:rPr>
          <w:rFonts w:cs="Arial"/>
          <w:sz w:val="20"/>
          <w:szCs w:val="20"/>
          <w:lang w:val="sl-SI"/>
        </w:rPr>
      </w:pPr>
      <w:r w:rsidRPr="00D306A3">
        <w:rPr>
          <w:rFonts w:cs="Arial"/>
          <w:sz w:val="20"/>
          <w:szCs w:val="20"/>
          <w:lang w:val="sl-SI"/>
        </w:rPr>
        <w:t>oskrba z najnujnejšimi življenjskimi potrebščinami (pitno vodo, hrano, obleko, električno energijo, nujno zdravstveno oskrbo, psihološko pomočjo, obveščanjem in izobraževanjem šoloobveznih otrok),</w:t>
      </w:r>
    </w:p>
    <w:p w:rsidR="00E2239C" w:rsidRPr="00D306A3" w:rsidRDefault="00CD223D" w:rsidP="00D55FD6">
      <w:pPr>
        <w:pStyle w:val="Oznaenseznam"/>
        <w:numPr>
          <w:ilvl w:val="0"/>
          <w:numId w:val="29"/>
        </w:numPr>
        <w:ind w:hanging="502"/>
        <w:jc w:val="both"/>
        <w:rPr>
          <w:rFonts w:cs="Arial"/>
          <w:sz w:val="20"/>
          <w:szCs w:val="20"/>
          <w:lang w:val="sl-SI"/>
        </w:rPr>
      </w:pPr>
      <w:r w:rsidRPr="00D306A3">
        <w:rPr>
          <w:rFonts w:cs="Arial"/>
          <w:sz w:val="20"/>
          <w:szCs w:val="20"/>
          <w:lang w:val="sl-SI"/>
        </w:rPr>
        <w:t>zbiranje in razdeljevanje humanitarne pomoči.</w:t>
      </w:r>
    </w:p>
    <w:p w:rsidR="00E2239C" w:rsidRPr="00D306A3" w:rsidRDefault="00E2239C" w:rsidP="00E2239C">
      <w:pPr>
        <w:pStyle w:val="Telobesedila3"/>
        <w:rPr>
          <w:rFonts w:ascii="Arial" w:hAnsi="Arial" w:cs="Arial"/>
          <w:b w:val="0"/>
          <w:sz w:val="20"/>
        </w:rPr>
      </w:pPr>
    </w:p>
    <w:p w:rsidR="00E2239C" w:rsidRPr="00D306A3" w:rsidRDefault="00E2239C" w:rsidP="00E2239C">
      <w:pPr>
        <w:pStyle w:val="Telobesedila3"/>
        <w:rPr>
          <w:rFonts w:ascii="Arial" w:hAnsi="Arial" w:cs="Arial"/>
          <w:b w:val="0"/>
          <w:sz w:val="20"/>
        </w:rPr>
      </w:pPr>
      <w:r w:rsidRPr="00D306A3">
        <w:rPr>
          <w:rFonts w:ascii="Arial" w:hAnsi="Arial" w:cs="Arial"/>
          <w:b w:val="0"/>
          <w:sz w:val="20"/>
        </w:rPr>
        <w:t xml:space="preserve">Na območju občin se zbirajo podatki o </w:t>
      </w:r>
      <w:r w:rsidR="008D7568" w:rsidRPr="00D306A3">
        <w:rPr>
          <w:rFonts w:ascii="Arial" w:hAnsi="Arial" w:cs="Arial"/>
          <w:b w:val="0"/>
          <w:sz w:val="20"/>
        </w:rPr>
        <w:t>prebivalcih</w:t>
      </w:r>
      <w:r w:rsidRPr="00D306A3">
        <w:rPr>
          <w:rFonts w:ascii="Arial" w:hAnsi="Arial" w:cs="Arial"/>
          <w:b w:val="0"/>
          <w:sz w:val="20"/>
        </w:rPr>
        <w:t>, ki so ostali brez strehe ali v njihovih prebivališčih ni več mo</w:t>
      </w:r>
      <w:r w:rsidR="006804A3" w:rsidRPr="00D306A3">
        <w:rPr>
          <w:rFonts w:ascii="Arial" w:hAnsi="Arial" w:cs="Arial"/>
          <w:b w:val="0"/>
          <w:sz w:val="20"/>
        </w:rPr>
        <w:t>go</w:t>
      </w:r>
      <w:r w:rsidRPr="00D306A3">
        <w:rPr>
          <w:rFonts w:ascii="Arial" w:hAnsi="Arial" w:cs="Arial"/>
          <w:b w:val="0"/>
          <w:sz w:val="20"/>
        </w:rPr>
        <w:t>č</w:t>
      </w:r>
      <w:r w:rsidR="006804A3" w:rsidRPr="00D306A3">
        <w:rPr>
          <w:rFonts w:ascii="Arial" w:hAnsi="Arial" w:cs="Arial"/>
          <w:b w:val="0"/>
          <w:sz w:val="20"/>
        </w:rPr>
        <w:t>e</w:t>
      </w:r>
      <w:r w:rsidRPr="00D306A3">
        <w:rPr>
          <w:rFonts w:ascii="Arial" w:hAnsi="Arial" w:cs="Arial"/>
          <w:b w:val="0"/>
          <w:sz w:val="20"/>
        </w:rPr>
        <w:t xml:space="preserve"> živeti. Sprejem in oskrbo ogroženih prebivalcev organizirajo občine, izvajajo pa jo občinske javne službe v sodelovanju z drugimi organizacijami. Pri izvajanju tega ukrepa sodelujejo tudi enote CZ (nastanitveni centri) ter prostovoljne humanitarne in druge organizacije. </w:t>
      </w:r>
    </w:p>
    <w:p w:rsidR="00E2239C" w:rsidRPr="00D306A3" w:rsidRDefault="00E2239C" w:rsidP="00E2239C">
      <w:pPr>
        <w:numPr>
          <w:ilvl w:val="12"/>
          <w:numId w:val="0"/>
        </w:numPr>
        <w:jc w:val="both"/>
        <w:rPr>
          <w:rFonts w:ascii="Arial" w:hAnsi="Arial" w:cs="Arial"/>
          <w:sz w:val="20"/>
        </w:rPr>
      </w:pPr>
      <w:r w:rsidRPr="00D306A3">
        <w:rPr>
          <w:rFonts w:ascii="Arial" w:hAnsi="Arial" w:cs="Arial"/>
          <w:sz w:val="20"/>
        </w:rPr>
        <w:t>V občinskih načrtih</w:t>
      </w:r>
      <w:r w:rsidR="008D7568" w:rsidRPr="00D306A3">
        <w:rPr>
          <w:rFonts w:ascii="Arial" w:hAnsi="Arial" w:cs="Arial"/>
          <w:sz w:val="20"/>
        </w:rPr>
        <w:t xml:space="preserve"> zaščite in reševanja</w:t>
      </w:r>
      <w:r w:rsidRPr="00D306A3">
        <w:rPr>
          <w:rFonts w:ascii="Arial" w:hAnsi="Arial" w:cs="Arial"/>
          <w:sz w:val="20"/>
        </w:rPr>
        <w:t xml:space="preserve"> je na podlagi dogovorov med občinami (regijami) treba natančno določiti mesta, kjer se sprejmejo evakuirani prebivalci in kjer se jim zagotovijo najnujnejše možnosti za nastanitev, pitno vodo, hrano, obleko ter zdravstveno oskrbo.</w:t>
      </w:r>
    </w:p>
    <w:p w:rsidR="00E2239C" w:rsidRPr="00D306A3" w:rsidRDefault="00E2239C" w:rsidP="00E2239C">
      <w:pPr>
        <w:pStyle w:val="Telobesedila3"/>
        <w:rPr>
          <w:rFonts w:ascii="Arial" w:hAnsi="Arial" w:cs="Arial"/>
          <w:i/>
          <w:sz w:val="20"/>
        </w:rPr>
      </w:pPr>
    </w:p>
    <w:p w:rsidR="00E2239C" w:rsidRPr="00D306A3" w:rsidRDefault="00E2239C" w:rsidP="00E2239C">
      <w:pPr>
        <w:pStyle w:val="DP-skupniD"/>
        <w:pBdr>
          <w:top w:val="single" w:sz="4" w:space="1" w:color="auto"/>
          <w:left w:val="single" w:sz="4" w:space="4" w:color="auto"/>
          <w:bottom w:val="single" w:sz="4" w:space="1" w:color="auto"/>
          <w:right w:val="single" w:sz="4" w:space="4" w:color="auto"/>
        </w:pBdr>
        <w:spacing w:before="0" w:after="0"/>
        <w:ind w:left="900" w:hanging="900"/>
        <w:jc w:val="both"/>
        <w:rPr>
          <w:color w:val="auto"/>
          <w:sz w:val="20"/>
          <w:szCs w:val="20"/>
        </w:rPr>
      </w:pPr>
      <w:r w:rsidRPr="00D306A3">
        <w:rPr>
          <w:color w:val="auto"/>
          <w:sz w:val="20"/>
          <w:szCs w:val="20"/>
        </w:rPr>
        <w:t>P – 25</w:t>
      </w:r>
      <w:r w:rsidRPr="00D306A3">
        <w:rPr>
          <w:color w:val="auto"/>
          <w:sz w:val="20"/>
          <w:szCs w:val="20"/>
        </w:rPr>
        <w:tab/>
        <w:t>Pregled človekoljubnih organizacij</w:t>
      </w:r>
    </w:p>
    <w:p w:rsidR="00D15D7F" w:rsidRPr="00D306A3" w:rsidRDefault="00D15D7F">
      <w:bookmarkStart w:id="164" w:name="_Toc456181069"/>
      <w:bookmarkStart w:id="165" w:name="_Toc456181439"/>
      <w:bookmarkStart w:id="166" w:name="_Toc488137404"/>
    </w:p>
    <w:p w:rsidR="00D33917" w:rsidRPr="00D306A3" w:rsidRDefault="00D33917">
      <w:r w:rsidRPr="00D306A3">
        <w:br w:type="page"/>
      </w:r>
    </w:p>
    <w:p w:rsidR="00E2239C" w:rsidRPr="00D306A3" w:rsidRDefault="00E2239C" w:rsidP="00204B59">
      <w:pPr>
        <w:pStyle w:val="Naslov3"/>
      </w:pPr>
      <w:bookmarkStart w:id="167" w:name="_Toc519859052"/>
      <w:r w:rsidRPr="00D306A3">
        <w:lastRenderedPageBreak/>
        <w:t>8.1.4 Radiološka, kemijska in biološka zaščita</w:t>
      </w:r>
      <w:bookmarkEnd w:id="164"/>
      <w:bookmarkEnd w:id="165"/>
      <w:bookmarkEnd w:id="166"/>
      <w:bookmarkEnd w:id="167"/>
    </w:p>
    <w:p w:rsidR="00370520" w:rsidRPr="00D306A3" w:rsidRDefault="00ED1122" w:rsidP="00370520">
      <w:r>
        <w:rPr>
          <w:noProof/>
          <w:lang w:eastAsia="sl-SI"/>
        </w:rPr>
        <w:pict>
          <v:shape id="_x0000_s1242" type="#_x0000_t32" style="position:absolute;margin-left:.3pt;margin-top:7pt;width:451.25pt;height:.05pt;z-index:251802624" o:connectortype="straight" strokeweight="2.5pt">
            <v:shadow color="#868686"/>
          </v:shape>
        </w:pict>
      </w:r>
    </w:p>
    <w:p w:rsidR="00370520" w:rsidRPr="00D306A3" w:rsidRDefault="00370520" w:rsidP="00370520">
      <w:pPr>
        <w:rPr>
          <w:rFonts w:ascii="Arial" w:hAnsi="Arial" w:cs="Arial"/>
        </w:rPr>
      </w:pP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t xml:space="preserve">DIAGRAM  POTEKA </w:t>
      </w:r>
      <w:r w:rsidRPr="00D306A3">
        <w:rPr>
          <w:rFonts w:ascii="Arial" w:hAnsi="Arial" w:cs="Arial"/>
        </w:rPr>
        <w:tab/>
      </w:r>
      <w:r w:rsidRPr="00D306A3">
        <w:rPr>
          <w:rFonts w:ascii="Arial" w:hAnsi="Arial" w:cs="Arial"/>
        </w:rPr>
        <w:tab/>
      </w:r>
      <w:r w:rsidRPr="00D306A3">
        <w:rPr>
          <w:rFonts w:ascii="Arial" w:hAnsi="Arial" w:cs="Arial"/>
        </w:rPr>
        <w:tab/>
      </w:r>
    </w:p>
    <w:p w:rsidR="00370520" w:rsidRPr="00D306A3" w:rsidRDefault="00370520" w:rsidP="00370520">
      <w:pPr>
        <w:rPr>
          <w:rFonts w:ascii="Arial" w:hAnsi="Arial" w:cs="Arial"/>
        </w:rPr>
      </w:pP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t xml:space="preserve">     AKTIVNOSTI</w:t>
      </w:r>
      <w:r w:rsidRPr="00D306A3">
        <w:rPr>
          <w:rFonts w:ascii="Arial" w:hAnsi="Arial" w:cs="Arial"/>
        </w:rPr>
        <w:tab/>
      </w:r>
      <w:r w:rsidRPr="00D306A3">
        <w:rPr>
          <w:rFonts w:ascii="Arial" w:hAnsi="Arial" w:cs="Arial"/>
        </w:rPr>
        <w:tab/>
      </w:r>
      <w:r w:rsidRPr="00D306A3">
        <w:rPr>
          <w:rFonts w:ascii="Arial" w:hAnsi="Arial" w:cs="Arial"/>
        </w:rPr>
        <w:tab/>
      </w:r>
    </w:p>
    <w:p w:rsidR="00370520" w:rsidRPr="00D306A3" w:rsidRDefault="00ED1122" w:rsidP="00370520">
      <w:pPr>
        <w:rPr>
          <w:rFonts w:ascii="Arial" w:hAnsi="Arial" w:cs="Arial"/>
        </w:rPr>
      </w:pPr>
      <w:r w:rsidRPr="00ED1122">
        <w:rPr>
          <w:noProof/>
          <w:lang w:eastAsia="sl-SI"/>
        </w:rPr>
        <w:pict>
          <v:shape id="_x0000_s1243" type="#_x0000_t32" style="position:absolute;margin-left:.3pt;margin-top:4.75pt;width:451.25pt;height:0;z-index:251803648" o:connectortype="straight" strokeweight="2.5pt">
            <v:shadow color="#868686"/>
          </v:shape>
        </w:pict>
      </w:r>
    </w:p>
    <w:p w:rsidR="00370520" w:rsidRPr="00D306A3" w:rsidRDefault="00ED1122" w:rsidP="00370520">
      <w:pPr>
        <w:rPr>
          <w:rFonts w:ascii="Arial" w:hAnsi="Arial" w:cs="Arial"/>
        </w:rPr>
      </w:pPr>
      <w:r w:rsidRPr="00ED1122">
        <w:rPr>
          <w:noProof/>
          <w:lang w:eastAsia="sl-SI"/>
        </w:rPr>
        <w:pict>
          <v:shape id="_x0000_s1240" type="#_x0000_t8" style="position:absolute;margin-left:98.25pt;margin-top:3.9pt;width:229.45pt;height:64.1pt;rotation:180;z-index:251800576" strokecolor="#4f81bd" strokeweight="2.5pt">
            <v:shadow color="#868686"/>
            <v:textbox style="mso-next-textbox:#_x0000_s1240">
              <w:txbxContent>
                <w:p w:rsidR="00AB396A" w:rsidRDefault="00AB396A" w:rsidP="005314BC">
                  <w:pPr>
                    <w:jc w:val="center"/>
                    <w:rPr>
                      <w:rFonts w:ascii="Arial" w:hAnsi="Arial" w:cs="Arial"/>
                      <w:sz w:val="18"/>
                      <w:szCs w:val="18"/>
                    </w:rPr>
                  </w:pPr>
                  <w:r>
                    <w:rPr>
                      <w:rFonts w:ascii="Arial" w:hAnsi="Arial" w:cs="Arial"/>
                      <w:sz w:val="18"/>
                      <w:szCs w:val="18"/>
                    </w:rPr>
                    <w:t>Pregled virov tveganja</w:t>
                  </w:r>
                </w:p>
                <w:p w:rsidR="00AB396A" w:rsidRPr="008B4043" w:rsidRDefault="00AB396A" w:rsidP="005314BC">
                  <w:pPr>
                    <w:jc w:val="center"/>
                    <w:rPr>
                      <w:rFonts w:ascii="Arial" w:hAnsi="Arial" w:cs="Arial"/>
                      <w:sz w:val="18"/>
                      <w:szCs w:val="18"/>
                    </w:rPr>
                  </w:pPr>
                  <w:r>
                    <w:rPr>
                      <w:rFonts w:ascii="Arial" w:hAnsi="Arial" w:cs="Arial"/>
                      <w:sz w:val="18"/>
                      <w:szCs w:val="18"/>
                    </w:rPr>
                    <w:t>(nevarne snovi in nevarni odpadki)</w:t>
                  </w:r>
                </w:p>
              </w:txbxContent>
            </v:textbox>
          </v:shape>
        </w:pict>
      </w: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ED1122" w:rsidP="00370520">
      <w:pPr>
        <w:rPr>
          <w:rFonts w:ascii="Arial" w:hAnsi="Arial" w:cs="Arial"/>
          <w:sz w:val="18"/>
          <w:szCs w:val="18"/>
        </w:rPr>
      </w:pPr>
      <w:r w:rsidRPr="00ED1122">
        <w:rPr>
          <w:noProof/>
          <w:lang w:eastAsia="sl-SI"/>
        </w:rPr>
        <w:pict>
          <v:shape id="_x0000_s1252" type="#_x0000_t32" style="position:absolute;margin-left:71.7pt;margin-top:-.1pt;width:48.9pt;height:.15pt;z-index:251812864" o:connectortype="straight" strokecolor="#4f81bd" strokeweight="2.5pt">
            <v:stroke endarrow="block"/>
            <v:shadow color="#868686"/>
          </v:shape>
        </w:pict>
      </w:r>
      <w:r w:rsidRPr="00ED1122">
        <w:rPr>
          <w:noProof/>
          <w:lang w:eastAsia="sl-SI"/>
        </w:rPr>
        <w:pict>
          <v:shape id="_x0000_s1251" type="#_x0000_t32" style="position:absolute;margin-left:71.7pt;margin-top:.35pt;width:0;height:83.1pt;flip:y;z-index:251811840" o:connectortype="straight" strokecolor="#4f81bd" strokeweight="2.5pt">
            <v:shadow color="#868686"/>
          </v:shape>
        </w:pict>
      </w:r>
    </w:p>
    <w:p w:rsidR="00370520" w:rsidRPr="00D306A3" w:rsidRDefault="00370520" w:rsidP="00370520">
      <w:pPr>
        <w:rPr>
          <w:rFonts w:ascii="Arial" w:hAnsi="Arial" w:cs="Arial"/>
          <w:sz w:val="18"/>
          <w:szCs w:val="18"/>
        </w:rPr>
      </w:pPr>
    </w:p>
    <w:p w:rsidR="00370520" w:rsidRPr="00D306A3" w:rsidRDefault="00ED1122" w:rsidP="00370520">
      <w:pPr>
        <w:rPr>
          <w:rFonts w:ascii="Arial" w:hAnsi="Arial" w:cs="Arial"/>
          <w:sz w:val="18"/>
          <w:szCs w:val="18"/>
        </w:rPr>
      </w:pPr>
      <w:r w:rsidRPr="00ED1122">
        <w:rPr>
          <w:noProof/>
          <w:lang w:eastAsia="sl-SI"/>
        </w:rPr>
        <w:pict>
          <v:shape id="_x0000_s1246" type="#_x0000_t32" style="position:absolute;margin-left:212.4pt;margin-top:5.6pt;width:.05pt;height:16.9pt;z-index:251806720" o:connectortype="straight" strokecolor="#4f81bd" strokeweight="2.5pt">
            <v:stroke endarrow="block"/>
            <v:shadow color="#868686"/>
          </v:shape>
        </w:pict>
      </w:r>
    </w:p>
    <w:p w:rsidR="00370520" w:rsidRPr="00D306A3" w:rsidRDefault="00370520" w:rsidP="00370520">
      <w:pPr>
        <w:rPr>
          <w:rFonts w:ascii="Arial" w:hAnsi="Arial" w:cs="Arial"/>
          <w:sz w:val="18"/>
          <w:szCs w:val="18"/>
        </w:rPr>
      </w:pPr>
    </w:p>
    <w:p w:rsidR="00370520" w:rsidRPr="00D306A3" w:rsidRDefault="00ED1122" w:rsidP="00370520">
      <w:pPr>
        <w:rPr>
          <w:rFonts w:ascii="Arial" w:hAnsi="Arial" w:cs="Arial"/>
          <w:sz w:val="18"/>
          <w:szCs w:val="18"/>
        </w:rPr>
      </w:pPr>
      <w:r w:rsidRPr="00ED1122">
        <w:rPr>
          <w:noProof/>
          <w:lang w:eastAsia="sl-SI"/>
        </w:rPr>
        <w:pict>
          <v:shape id="_x0000_s1249" type="#_x0000_t4" style="position:absolute;margin-left:88.15pt;margin-top:2.45pt;width:250.5pt;height:79.15pt;z-index:251809792" strokecolor="#4f81bd" strokeweight="2.5pt">
            <v:shadow color="#868686"/>
            <v:textbox style="mso-next-textbox:#_x0000_s1249">
              <w:txbxContent>
                <w:p w:rsidR="00AB396A" w:rsidRPr="000F14C5" w:rsidRDefault="00AB396A" w:rsidP="00370520">
                  <w:pPr>
                    <w:jc w:val="center"/>
                    <w:rPr>
                      <w:rFonts w:ascii="Arial" w:hAnsi="Arial" w:cs="Arial"/>
                      <w:sz w:val="18"/>
                      <w:szCs w:val="18"/>
                    </w:rPr>
                  </w:pPr>
                </w:p>
                <w:p w:rsidR="00AB396A" w:rsidRPr="000F14C5" w:rsidRDefault="00AB396A" w:rsidP="00370520">
                  <w:pPr>
                    <w:jc w:val="center"/>
                    <w:rPr>
                      <w:rFonts w:ascii="Arial" w:hAnsi="Arial" w:cs="Arial"/>
                      <w:sz w:val="18"/>
                      <w:szCs w:val="18"/>
                    </w:rPr>
                  </w:pPr>
                  <w:r>
                    <w:rPr>
                      <w:rFonts w:ascii="Arial" w:hAnsi="Arial" w:cs="Arial"/>
                      <w:sz w:val="18"/>
                      <w:szCs w:val="18"/>
                    </w:rPr>
                    <w:t>Nevarnost nesreče z nevarno snovjo</w:t>
                  </w:r>
                </w:p>
              </w:txbxContent>
            </v:textbox>
          </v:shape>
        </w:pict>
      </w: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ED1122" w:rsidP="00370520">
      <w:pPr>
        <w:rPr>
          <w:rFonts w:ascii="Arial" w:hAnsi="Arial" w:cs="Arial"/>
          <w:sz w:val="18"/>
          <w:szCs w:val="18"/>
        </w:rPr>
      </w:pPr>
      <w:r w:rsidRPr="00ED1122">
        <w:rPr>
          <w:noProof/>
          <w:lang w:eastAsia="sl-SI"/>
        </w:rPr>
        <w:pict>
          <v:shape id="_x0000_s1247" type="#_x0000_t32" style="position:absolute;margin-left:212.85pt;margin-top:2.05pt;width:0;height:14.1pt;z-index:251807744" o:connectortype="straight" strokecolor="#4f81bd" strokeweight="2.5pt">
            <v:stroke endarrow="block"/>
            <v:shadow color="#868686"/>
          </v:shape>
        </w:pict>
      </w:r>
    </w:p>
    <w:p w:rsidR="00370520" w:rsidRPr="00D306A3" w:rsidRDefault="00ED1122" w:rsidP="00370520">
      <w:pPr>
        <w:rPr>
          <w:rFonts w:ascii="Arial" w:hAnsi="Arial" w:cs="Arial"/>
          <w:sz w:val="18"/>
          <w:szCs w:val="18"/>
        </w:rPr>
      </w:pPr>
      <w:r w:rsidRPr="00ED1122">
        <w:rPr>
          <w:noProof/>
          <w:lang w:eastAsia="sl-SI"/>
        </w:rPr>
        <w:pict>
          <v:shape id="_x0000_s1253" type="#_x0000_t32" style="position:absolute;margin-left:338.65pt;margin-top:.65pt;width:0;height:80.35pt;z-index:251813888" o:connectortype="straight" strokecolor="#4f81bd" strokeweight="2.5pt">
            <v:shadow color="#868686"/>
          </v:shape>
        </w:pict>
      </w:r>
      <w:r w:rsidRPr="00ED1122">
        <w:rPr>
          <w:noProof/>
          <w:lang w:eastAsia="sl-SI"/>
        </w:rPr>
        <w:pict>
          <v:shape id="_x0000_s1250" type="#_x0000_t32" style="position:absolute;margin-left:71.7pt;margin-top:1.85pt;width:16.5pt;height:0;flip:x;z-index:251810816" o:connectortype="straight" strokecolor="#4f81bd" strokeweight="2.5pt">
            <v:shadow color="#868686"/>
          </v:shape>
        </w:pict>
      </w: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ED1122" w:rsidP="00370520">
      <w:pPr>
        <w:rPr>
          <w:rFonts w:ascii="Arial" w:hAnsi="Arial" w:cs="Arial"/>
          <w:sz w:val="18"/>
          <w:szCs w:val="18"/>
        </w:rPr>
      </w:pPr>
      <w:r>
        <w:rPr>
          <w:rFonts w:ascii="Arial" w:hAnsi="Arial" w:cs="Arial"/>
          <w:noProof/>
          <w:sz w:val="18"/>
          <w:szCs w:val="18"/>
          <w:lang w:eastAsia="sl-SI"/>
        </w:rPr>
        <w:pict>
          <v:rect id="_x0000_s1322" style="position:absolute;margin-left:105.4pt;margin-top:3.05pt;width:217.75pt;height:44pt;z-index:251889664" strokecolor="#3f7fbf" strokeweight="2.25pt">
            <v:textbox>
              <w:txbxContent>
                <w:p w:rsidR="00AB396A" w:rsidRPr="002A4E3E" w:rsidRDefault="00AB396A" w:rsidP="002A4E3E">
                  <w:pPr>
                    <w:jc w:val="center"/>
                    <w:rPr>
                      <w:rFonts w:ascii="Arial" w:hAnsi="Arial" w:cs="Arial"/>
                      <w:sz w:val="18"/>
                      <w:szCs w:val="18"/>
                    </w:rPr>
                  </w:pPr>
                  <w:r w:rsidRPr="002A4E3E">
                    <w:rPr>
                      <w:rFonts w:ascii="Arial" w:hAnsi="Arial" w:cs="Arial"/>
                      <w:sz w:val="18"/>
                      <w:szCs w:val="18"/>
                    </w:rPr>
                    <w:t>Identifikacija nevarnih snovi  in določitev indeksa ogroženosti vode</w:t>
                  </w:r>
                </w:p>
              </w:txbxContent>
            </v:textbox>
          </v:rect>
        </w:pict>
      </w:r>
    </w:p>
    <w:p w:rsidR="00370520" w:rsidRPr="00D306A3" w:rsidRDefault="00370520" w:rsidP="00370520">
      <w:pPr>
        <w:rPr>
          <w:rFonts w:ascii="Arial" w:hAnsi="Arial" w:cs="Arial"/>
          <w:sz w:val="18"/>
          <w:szCs w:val="18"/>
        </w:rPr>
      </w:pPr>
    </w:p>
    <w:p w:rsidR="00370520" w:rsidRPr="00D306A3" w:rsidRDefault="00ED1122" w:rsidP="00370520">
      <w:pPr>
        <w:rPr>
          <w:rFonts w:ascii="Arial" w:hAnsi="Arial" w:cs="Arial"/>
          <w:sz w:val="18"/>
          <w:szCs w:val="18"/>
        </w:rPr>
      </w:pPr>
      <w:r w:rsidRPr="00ED1122">
        <w:rPr>
          <w:noProof/>
          <w:lang w:eastAsia="sl-SI"/>
        </w:rPr>
        <w:pict>
          <v:shape id="_x0000_s1254" type="#_x0000_t32" style="position:absolute;margin-left:323.15pt;margin-top:8.5pt;width:15.5pt;height:.05pt;flip:x;z-index:251814912" o:connectortype="straight" strokecolor="#4f81bd" strokeweight="2.5pt">
            <v:stroke endarrow="block"/>
            <v:shadow color="#868686"/>
          </v:shape>
        </w:pict>
      </w:r>
    </w:p>
    <w:p w:rsidR="00370520" w:rsidRPr="00D306A3" w:rsidRDefault="00370520" w:rsidP="00370520">
      <w:pPr>
        <w:rPr>
          <w:rFonts w:ascii="Arial" w:hAnsi="Arial" w:cs="Arial"/>
          <w:sz w:val="18"/>
          <w:szCs w:val="18"/>
        </w:rPr>
      </w:pPr>
    </w:p>
    <w:p w:rsidR="00370520" w:rsidRPr="00D306A3" w:rsidRDefault="00ED1122" w:rsidP="00370520">
      <w:pPr>
        <w:rPr>
          <w:rFonts w:ascii="Arial" w:hAnsi="Arial" w:cs="Arial"/>
          <w:sz w:val="18"/>
          <w:szCs w:val="18"/>
        </w:rPr>
      </w:pPr>
      <w:r>
        <w:rPr>
          <w:rFonts w:ascii="Arial" w:hAnsi="Arial" w:cs="Arial"/>
          <w:noProof/>
          <w:sz w:val="18"/>
          <w:szCs w:val="18"/>
          <w:lang w:eastAsia="sl-SI"/>
        </w:rPr>
        <w:pict>
          <v:shape id="_x0000_s1324" type="#_x0000_t32" style="position:absolute;margin-left:212.95pt;margin-top:5.65pt;width:0;height:14.4pt;z-index:251890688" o:connectortype="straight" strokecolor="#3f7fbf" strokeweight="2.25pt">
            <v:stroke endarrow="block"/>
          </v:shape>
        </w:pict>
      </w:r>
    </w:p>
    <w:p w:rsidR="00370520" w:rsidRPr="00D306A3" w:rsidRDefault="00ED1122" w:rsidP="00370520">
      <w:pPr>
        <w:rPr>
          <w:rFonts w:ascii="Arial" w:hAnsi="Arial" w:cs="Arial"/>
          <w:sz w:val="18"/>
          <w:szCs w:val="18"/>
        </w:rPr>
      </w:pPr>
      <w:r w:rsidRPr="00ED1122">
        <w:rPr>
          <w:noProof/>
          <w:lang w:eastAsia="sl-SI"/>
        </w:rPr>
        <w:pict>
          <v:rect id="_x0000_s1244" style="position:absolute;margin-left:105.4pt;margin-top:9.7pt;width:218.5pt;height:42.3pt;z-index:251804672" strokecolor="#4f81bd" strokeweight="2.5pt">
            <v:shadow color="#868686"/>
            <v:textbox style="mso-next-textbox:#_x0000_s1244">
              <w:txbxContent>
                <w:p w:rsidR="00AB396A" w:rsidRPr="00E0472D" w:rsidRDefault="00AB396A" w:rsidP="00370520">
                  <w:pPr>
                    <w:jc w:val="center"/>
                    <w:rPr>
                      <w:rFonts w:ascii="Arial" w:hAnsi="Arial" w:cs="Arial"/>
                      <w:sz w:val="18"/>
                      <w:szCs w:val="18"/>
                    </w:rPr>
                  </w:pPr>
                </w:p>
                <w:p w:rsidR="00AB396A" w:rsidRPr="00E0472D" w:rsidRDefault="00AB396A" w:rsidP="00370520">
                  <w:pPr>
                    <w:jc w:val="center"/>
                    <w:rPr>
                      <w:rFonts w:ascii="Arial" w:hAnsi="Arial" w:cs="Arial"/>
                      <w:sz w:val="18"/>
                      <w:szCs w:val="18"/>
                    </w:rPr>
                  </w:pPr>
                  <w:r>
                    <w:rPr>
                      <w:rFonts w:ascii="Arial" w:hAnsi="Arial" w:cs="Arial"/>
                      <w:sz w:val="18"/>
                      <w:szCs w:val="18"/>
                    </w:rPr>
                    <w:t>Obveščanje o nevarnostih, povezanih z nevarnimi snovmi</w:t>
                  </w:r>
                </w:p>
              </w:txbxContent>
            </v:textbox>
          </v:rect>
        </w:pict>
      </w: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ED1122" w:rsidP="00370520">
      <w:pPr>
        <w:rPr>
          <w:rFonts w:ascii="Arial" w:hAnsi="Arial" w:cs="Arial"/>
          <w:sz w:val="18"/>
          <w:szCs w:val="18"/>
        </w:rPr>
      </w:pPr>
      <w:r w:rsidRPr="00ED1122">
        <w:rPr>
          <w:noProof/>
          <w:lang w:eastAsia="sl-SI"/>
        </w:rPr>
        <w:pict>
          <v:shape id="_x0000_s1255" type="#_x0000_t32" style="position:absolute;margin-left:212.85pt;margin-top:.25pt;width:.1pt;height:23.55pt;z-index:251815936" o:connectortype="straight" strokecolor="#4f81bd" strokeweight="2.5pt">
            <v:stroke endarrow="block"/>
            <v:shadow color="#868686"/>
          </v:shape>
        </w:pict>
      </w:r>
    </w:p>
    <w:p w:rsidR="00370520" w:rsidRPr="00D306A3" w:rsidRDefault="00370520" w:rsidP="00370520">
      <w:pPr>
        <w:tabs>
          <w:tab w:val="left" w:pos="4253"/>
        </w:tabs>
        <w:rPr>
          <w:rFonts w:ascii="Arial" w:hAnsi="Arial" w:cs="Arial"/>
          <w:sz w:val="18"/>
          <w:szCs w:val="18"/>
        </w:rPr>
      </w:pPr>
    </w:p>
    <w:p w:rsidR="00370520" w:rsidRPr="00D306A3" w:rsidRDefault="00ED1122" w:rsidP="00370520">
      <w:pPr>
        <w:rPr>
          <w:rFonts w:ascii="Arial" w:hAnsi="Arial" w:cs="Arial"/>
          <w:sz w:val="18"/>
          <w:szCs w:val="18"/>
        </w:rPr>
      </w:pPr>
      <w:r w:rsidRPr="00ED1122">
        <w:rPr>
          <w:noProof/>
          <w:lang w:eastAsia="sl-SI"/>
        </w:rPr>
        <w:pict>
          <v:rect id="_x0000_s1245" style="position:absolute;margin-left:109.2pt;margin-top:3.1pt;width:218.5pt;height:41.9pt;z-index:251805696" strokecolor="#4f81bd" strokeweight="2.5pt">
            <v:shadow color="#868686"/>
            <v:textbox style="mso-next-textbox:#_x0000_s1245">
              <w:txbxContent>
                <w:p w:rsidR="00AB396A" w:rsidRPr="00E0472D" w:rsidRDefault="00AB396A" w:rsidP="00370520">
                  <w:pPr>
                    <w:jc w:val="center"/>
                    <w:rPr>
                      <w:rFonts w:ascii="Arial" w:hAnsi="Arial" w:cs="Arial"/>
                      <w:sz w:val="18"/>
                      <w:szCs w:val="18"/>
                    </w:rPr>
                  </w:pPr>
                </w:p>
                <w:p w:rsidR="00AB396A" w:rsidRPr="00E0472D" w:rsidRDefault="00AB396A" w:rsidP="00370520">
                  <w:pPr>
                    <w:jc w:val="center"/>
                    <w:rPr>
                      <w:rFonts w:ascii="Arial" w:hAnsi="Arial" w:cs="Arial"/>
                      <w:sz w:val="18"/>
                      <w:szCs w:val="18"/>
                    </w:rPr>
                  </w:pPr>
                  <w:r>
                    <w:rPr>
                      <w:rFonts w:ascii="Arial" w:hAnsi="Arial" w:cs="Arial"/>
                      <w:sz w:val="18"/>
                      <w:szCs w:val="18"/>
                    </w:rPr>
                    <w:t xml:space="preserve">Izvajanje zaščitnih ukrepov     </w:t>
                  </w:r>
                </w:p>
              </w:txbxContent>
            </v:textbox>
          </v:rect>
        </w:pict>
      </w: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783599" w:rsidRPr="00D306A3" w:rsidRDefault="00783599" w:rsidP="00E2239C">
      <w:pPr>
        <w:jc w:val="both"/>
        <w:rPr>
          <w:rFonts w:ascii="Arial" w:hAnsi="Arial" w:cs="Arial"/>
          <w:sz w:val="20"/>
        </w:rPr>
      </w:pPr>
    </w:p>
    <w:p w:rsidR="00783599" w:rsidRPr="00D306A3" w:rsidRDefault="00ED1122" w:rsidP="00E2239C">
      <w:pPr>
        <w:jc w:val="both"/>
        <w:rPr>
          <w:rFonts w:ascii="Arial" w:hAnsi="Arial" w:cs="Arial"/>
          <w:sz w:val="20"/>
        </w:rPr>
      </w:pPr>
      <w:r w:rsidRPr="00ED1122">
        <w:rPr>
          <w:noProof/>
          <w:lang w:eastAsia="sl-SI"/>
        </w:rPr>
        <w:pict>
          <v:shape id="_x0000_s1248" type="#_x0000_t32" style="position:absolute;left:0;text-align:left;margin-left:216.7pt;margin-top:2.45pt;width:.05pt;height:15.85pt;z-index:251808768" o:connectortype="straight" strokecolor="#4f81bd" strokeweight="2.5pt">
            <v:stroke endarrow="block"/>
            <v:shadow color="#868686"/>
          </v:shape>
        </w:pict>
      </w:r>
    </w:p>
    <w:p w:rsidR="00783599" w:rsidRPr="00D306A3" w:rsidRDefault="00ED1122" w:rsidP="00E2239C">
      <w:pPr>
        <w:jc w:val="both"/>
        <w:rPr>
          <w:rFonts w:ascii="Arial" w:hAnsi="Arial" w:cs="Arial"/>
          <w:sz w:val="20"/>
        </w:rPr>
      </w:pPr>
      <w:r w:rsidRPr="00ED1122">
        <w:rPr>
          <w:noProof/>
          <w:lang w:eastAsia="sl-SI"/>
        </w:rPr>
        <w:pict>
          <v:shape id="_x0000_s1241" type="#_x0000_t8" style="position:absolute;left:0;text-align:left;margin-left:105.4pt;margin-top:6.8pt;width:222.3pt;height:59.75pt;z-index:251801600" strokecolor="#4f81bd" strokeweight="2.5pt">
            <v:shadow color="#868686"/>
            <v:textbox style="mso-next-textbox:#_x0000_s1241">
              <w:txbxContent>
                <w:p w:rsidR="00AB396A" w:rsidRPr="00E0472D" w:rsidRDefault="00AB396A" w:rsidP="00370520">
                  <w:pPr>
                    <w:jc w:val="center"/>
                    <w:rPr>
                      <w:rFonts w:ascii="Arial" w:hAnsi="Arial" w:cs="Arial"/>
                      <w:sz w:val="18"/>
                      <w:szCs w:val="18"/>
                    </w:rPr>
                  </w:pPr>
                </w:p>
                <w:p w:rsidR="00AB396A" w:rsidRPr="00E0472D" w:rsidRDefault="00AB396A" w:rsidP="00370520">
                  <w:pPr>
                    <w:jc w:val="center"/>
                    <w:rPr>
                      <w:rFonts w:ascii="Arial" w:hAnsi="Arial" w:cs="Arial"/>
                      <w:sz w:val="18"/>
                      <w:szCs w:val="18"/>
                    </w:rPr>
                  </w:pPr>
                  <w:r>
                    <w:rPr>
                      <w:rFonts w:ascii="Arial" w:hAnsi="Arial" w:cs="Arial"/>
                      <w:sz w:val="18"/>
                      <w:szCs w:val="18"/>
                    </w:rPr>
                    <w:t>Konec intervencije</w:t>
                  </w:r>
                </w:p>
              </w:txbxContent>
            </v:textbox>
          </v:shape>
        </w:pict>
      </w:r>
    </w:p>
    <w:p w:rsidR="005314BC" w:rsidRPr="00D306A3" w:rsidRDefault="005314BC" w:rsidP="00E2239C">
      <w:pPr>
        <w:jc w:val="both"/>
        <w:rPr>
          <w:rFonts w:ascii="Arial" w:hAnsi="Arial" w:cs="Arial"/>
          <w:sz w:val="20"/>
        </w:rPr>
      </w:pPr>
    </w:p>
    <w:p w:rsidR="005314BC" w:rsidRPr="00D306A3" w:rsidRDefault="005314BC" w:rsidP="00E2239C">
      <w:pPr>
        <w:jc w:val="both"/>
        <w:rPr>
          <w:rFonts w:ascii="Arial" w:hAnsi="Arial" w:cs="Arial"/>
          <w:sz w:val="20"/>
        </w:rPr>
      </w:pPr>
    </w:p>
    <w:p w:rsidR="005314BC" w:rsidRPr="00D306A3" w:rsidRDefault="005314BC" w:rsidP="00E2239C">
      <w:pPr>
        <w:jc w:val="both"/>
        <w:rPr>
          <w:rFonts w:ascii="Arial" w:hAnsi="Arial" w:cs="Arial"/>
          <w:sz w:val="20"/>
        </w:rPr>
      </w:pPr>
    </w:p>
    <w:p w:rsidR="005314BC" w:rsidRPr="00D306A3" w:rsidRDefault="005314BC" w:rsidP="00E2239C">
      <w:pPr>
        <w:jc w:val="both"/>
        <w:rPr>
          <w:rFonts w:ascii="Arial" w:hAnsi="Arial" w:cs="Arial"/>
          <w:sz w:val="20"/>
        </w:rPr>
      </w:pPr>
    </w:p>
    <w:p w:rsidR="005314BC" w:rsidRPr="00D306A3" w:rsidRDefault="005314BC" w:rsidP="00E2239C">
      <w:pPr>
        <w:jc w:val="both"/>
        <w:rPr>
          <w:rFonts w:ascii="Arial" w:hAnsi="Arial" w:cs="Arial"/>
          <w:sz w:val="20"/>
        </w:rPr>
      </w:pPr>
    </w:p>
    <w:p w:rsidR="00DC4E70" w:rsidRPr="00D306A3" w:rsidRDefault="00E2239C">
      <w:pPr>
        <w:numPr>
          <w:ilvl w:val="12"/>
          <w:numId w:val="0"/>
        </w:numPr>
        <w:jc w:val="both"/>
        <w:rPr>
          <w:rFonts w:ascii="Arial" w:hAnsi="Arial" w:cs="Arial"/>
          <w:sz w:val="20"/>
        </w:rPr>
      </w:pPr>
      <w:r w:rsidRPr="00D306A3">
        <w:rPr>
          <w:rFonts w:ascii="Arial" w:hAnsi="Arial" w:cs="Arial"/>
          <w:sz w:val="20"/>
        </w:rPr>
        <w:t xml:space="preserve">Ob poplavah nastane nevarnost, da zaradi poškodb na objektih in napravah, v katerih se proizvajajo, uporabljajo, hranijo ali prevažajo nevarne snovi, pride do nenadzorovanega uhajanja teh snovi v okolje, predvsem v poplavljene vode.  </w:t>
      </w:r>
      <w:r w:rsidR="00DD1302" w:rsidRPr="00D306A3">
        <w:rPr>
          <w:rFonts w:ascii="Arial" w:hAnsi="Arial" w:cs="Arial"/>
          <w:sz w:val="20"/>
        </w:rPr>
        <w:t xml:space="preserve">Enote za RKB-zaščito morajo takoj ob poplavah oziroma takrat, ko se nivo vode zniža, pregledati celotno prizadeto območje, ugotoviti prisotnost, vrsto in količino nevarnih snovi v okolju.  </w:t>
      </w:r>
      <w:r w:rsidRPr="00D306A3">
        <w:rPr>
          <w:rFonts w:ascii="Arial" w:hAnsi="Arial" w:cs="Arial"/>
          <w:sz w:val="20"/>
        </w:rPr>
        <w:t xml:space="preserve"> </w:t>
      </w:r>
    </w:p>
    <w:p w:rsidR="00E2239C" w:rsidRPr="00D306A3" w:rsidRDefault="00E2239C" w:rsidP="00E2239C">
      <w:pPr>
        <w:jc w:val="both"/>
        <w:rPr>
          <w:rFonts w:ascii="Arial" w:hAnsi="Arial" w:cs="Arial"/>
          <w:sz w:val="20"/>
        </w:rPr>
      </w:pPr>
    </w:p>
    <w:p w:rsidR="00E2239C" w:rsidRPr="00D306A3" w:rsidRDefault="00E2239C" w:rsidP="00E2239C">
      <w:pPr>
        <w:numPr>
          <w:ilvl w:val="12"/>
          <w:numId w:val="0"/>
        </w:numPr>
        <w:jc w:val="both"/>
        <w:rPr>
          <w:rFonts w:ascii="Arial" w:hAnsi="Arial" w:cs="Arial"/>
          <w:sz w:val="20"/>
        </w:rPr>
      </w:pPr>
      <w:r w:rsidRPr="00D306A3">
        <w:rPr>
          <w:rFonts w:ascii="Arial" w:hAnsi="Arial" w:cs="Arial"/>
          <w:sz w:val="20"/>
        </w:rPr>
        <w:t xml:space="preserve">Ob obvestilu ob izlitju nevarne snovi v vodo oziroma ob informaciji, da je poplavljena voda onesnažena z nevarno snovjo se izvajajo </w:t>
      </w:r>
      <w:r w:rsidR="00721EDE" w:rsidRPr="00D306A3">
        <w:rPr>
          <w:rFonts w:ascii="Arial" w:hAnsi="Arial" w:cs="Arial"/>
          <w:sz w:val="20"/>
        </w:rPr>
        <w:t xml:space="preserve">zaščitni ukrepi in </w:t>
      </w:r>
      <w:r w:rsidRPr="00D306A3">
        <w:rPr>
          <w:rFonts w:ascii="Arial" w:hAnsi="Arial" w:cs="Arial"/>
          <w:sz w:val="20"/>
        </w:rPr>
        <w:t>naloge</w:t>
      </w:r>
      <w:r w:rsidR="00721EDE" w:rsidRPr="00D306A3">
        <w:rPr>
          <w:rFonts w:ascii="Arial" w:hAnsi="Arial" w:cs="Arial"/>
          <w:sz w:val="20"/>
        </w:rPr>
        <w:t xml:space="preserve"> ZRP</w:t>
      </w:r>
      <w:r w:rsidRPr="00D306A3">
        <w:rPr>
          <w:rFonts w:ascii="Arial" w:hAnsi="Arial" w:cs="Arial"/>
          <w:sz w:val="20"/>
        </w:rPr>
        <w:t xml:space="preserve"> določene z načrtom </w:t>
      </w:r>
      <w:r w:rsidR="00721EDE" w:rsidRPr="00D306A3">
        <w:rPr>
          <w:rFonts w:ascii="Arial" w:hAnsi="Arial" w:cs="Arial"/>
          <w:sz w:val="20"/>
        </w:rPr>
        <w:t xml:space="preserve">zaščite in reševanja za nesrečo z nevarnimi snovmi </w:t>
      </w:r>
      <w:r w:rsidRPr="00D306A3">
        <w:rPr>
          <w:rFonts w:ascii="Arial" w:hAnsi="Arial" w:cs="Arial"/>
          <w:sz w:val="20"/>
        </w:rPr>
        <w:t>in naloge sistema mednarodnega obveščanja in alarmiranja (AEWS), kot to določa Donavska konvencija.</w:t>
      </w:r>
    </w:p>
    <w:p w:rsidR="00E2239C" w:rsidRPr="00D306A3" w:rsidRDefault="00E2239C" w:rsidP="00E2239C">
      <w:pPr>
        <w:jc w:val="both"/>
        <w:rPr>
          <w:rFonts w:ascii="Arial" w:hAnsi="Arial" w:cs="Arial"/>
          <w:sz w:val="20"/>
        </w:rPr>
      </w:pPr>
    </w:p>
    <w:p w:rsidR="00E2239C" w:rsidRPr="00D306A3" w:rsidRDefault="00E2239C" w:rsidP="00E2239C">
      <w:pPr>
        <w:jc w:val="both"/>
        <w:rPr>
          <w:rFonts w:ascii="Arial" w:hAnsi="Arial" w:cs="Arial"/>
          <w:sz w:val="20"/>
        </w:rPr>
      </w:pPr>
      <w:r w:rsidRPr="00D306A3">
        <w:rPr>
          <w:rFonts w:ascii="Arial" w:hAnsi="Arial" w:cs="Arial"/>
          <w:sz w:val="20"/>
        </w:rPr>
        <w:t>R</w:t>
      </w:r>
      <w:r w:rsidR="00721EDE" w:rsidRPr="00D306A3">
        <w:rPr>
          <w:rFonts w:ascii="Arial" w:hAnsi="Arial" w:cs="Arial"/>
          <w:sz w:val="20"/>
        </w:rPr>
        <w:t xml:space="preserve">adiološka, kemijska in biološka </w:t>
      </w:r>
      <w:r w:rsidRPr="00D306A3">
        <w:rPr>
          <w:rFonts w:ascii="Arial" w:hAnsi="Arial" w:cs="Arial"/>
          <w:sz w:val="20"/>
        </w:rPr>
        <w:t>zaščita</w:t>
      </w:r>
      <w:r w:rsidR="00721EDE" w:rsidRPr="00D306A3">
        <w:rPr>
          <w:rFonts w:ascii="Arial" w:hAnsi="Arial" w:cs="Arial"/>
          <w:sz w:val="20"/>
        </w:rPr>
        <w:t xml:space="preserve"> (v nadaljevanju RKB-zaščita)</w:t>
      </w:r>
      <w:r w:rsidRPr="00D306A3">
        <w:rPr>
          <w:rFonts w:ascii="Arial" w:hAnsi="Arial" w:cs="Arial"/>
          <w:sz w:val="20"/>
        </w:rPr>
        <w:t>, obsega:</w:t>
      </w:r>
    </w:p>
    <w:p w:rsidR="00E2239C" w:rsidRPr="00D306A3" w:rsidRDefault="00E2239C" w:rsidP="00D55FD6">
      <w:pPr>
        <w:pStyle w:val="Oznaenseznam"/>
        <w:numPr>
          <w:ilvl w:val="0"/>
          <w:numId w:val="29"/>
        </w:numPr>
        <w:tabs>
          <w:tab w:val="clear" w:pos="786"/>
          <w:tab w:val="num" w:pos="567"/>
        </w:tabs>
        <w:ind w:hanging="786"/>
        <w:jc w:val="both"/>
        <w:rPr>
          <w:rFonts w:cs="Arial"/>
          <w:sz w:val="20"/>
          <w:szCs w:val="20"/>
          <w:lang w:val="sl-SI"/>
        </w:rPr>
      </w:pPr>
      <w:proofErr w:type="spellStart"/>
      <w:r w:rsidRPr="00D306A3">
        <w:rPr>
          <w:rFonts w:cs="Arial"/>
          <w:sz w:val="20"/>
          <w:szCs w:val="20"/>
          <w:lang w:val="sl-SI"/>
        </w:rPr>
        <w:t>izvidovanje</w:t>
      </w:r>
      <w:proofErr w:type="spellEnd"/>
      <w:r w:rsidRPr="00D306A3">
        <w:rPr>
          <w:rFonts w:cs="Arial"/>
          <w:sz w:val="20"/>
          <w:szCs w:val="20"/>
          <w:lang w:val="sl-SI"/>
        </w:rPr>
        <w:t xml:space="preserve"> nevarnih snovi v okolju (detekcija, identifikacija, dozimetrija, preprostejše analize),</w:t>
      </w:r>
    </w:p>
    <w:p w:rsidR="00E2239C" w:rsidRPr="00D306A3" w:rsidRDefault="00E2239C" w:rsidP="00D55FD6">
      <w:pPr>
        <w:pStyle w:val="Oznaenseznam"/>
        <w:numPr>
          <w:ilvl w:val="0"/>
          <w:numId w:val="29"/>
        </w:numPr>
        <w:tabs>
          <w:tab w:val="clear" w:pos="786"/>
          <w:tab w:val="num" w:pos="567"/>
        </w:tabs>
        <w:ind w:hanging="786"/>
        <w:jc w:val="both"/>
        <w:rPr>
          <w:rFonts w:cs="Arial"/>
          <w:sz w:val="20"/>
          <w:szCs w:val="20"/>
          <w:lang w:val="sl-SI"/>
        </w:rPr>
      </w:pPr>
      <w:r w:rsidRPr="00D306A3">
        <w:rPr>
          <w:rFonts w:cs="Arial"/>
          <w:sz w:val="20"/>
          <w:szCs w:val="20"/>
          <w:lang w:val="sl-SI"/>
        </w:rPr>
        <w:t>ugotavljanje in označevanje meja kontaminiranih območij,</w:t>
      </w:r>
    </w:p>
    <w:p w:rsidR="00E2239C" w:rsidRPr="00D306A3" w:rsidRDefault="00E2239C" w:rsidP="00D55FD6">
      <w:pPr>
        <w:pStyle w:val="Oznaenseznam"/>
        <w:numPr>
          <w:ilvl w:val="0"/>
          <w:numId w:val="29"/>
        </w:numPr>
        <w:tabs>
          <w:tab w:val="clear" w:pos="786"/>
          <w:tab w:val="num" w:pos="567"/>
        </w:tabs>
        <w:ind w:hanging="786"/>
        <w:jc w:val="both"/>
        <w:rPr>
          <w:rFonts w:cs="Arial"/>
          <w:sz w:val="20"/>
          <w:szCs w:val="20"/>
          <w:lang w:val="sl-SI"/>
        </w:rPr>
      </w:pPr>
      <w:r w:rsidRPr="00D306A3">
        <w:rPr>
          <w:rFonts w:cs="Arial"/>
          <w:sz w:val="20"/>
          <w:szCs w:val="20"/>
          <w:lang w:val="sl-SI"/>
        </w:rPr>
        <w:t>ugotavljanje prenehanja radiološke in kemijske nevarnosti,</w:t>
      </w:r>
    </w:p>
    <w:p w:rsidR="00E2239C" w:rsidRPr="00D306A3" w:rsidRDefault="00E2239C" w:rsidP="00D55FD6">
      <w:pPr>
        <w:pStyle w:val="Oznaenseznam"/>
        <w:numPr>
          <w:ilvl w:val="0"/>
          <w:numId w:val="29"/>
        </w:numPr>
        <w:tabs>
          <w:tab w:val="clear" w:pos="786"/>
          <w:tab w:val="num" w:pos="567"/>
        </w:tabs>
        <w:ind w:hanging="786"/>
        <w:jc w:val="both"/>
        <w:rPr>
          <w:rFonts w:cs="Arial"/>
          <w:sz w:val="20"/>
          <w:szCs w:val="20"/>
          <w:lang w:val="sl-SI"/>
        </w:rPr>
      </w:pPr>
      <w:r w:rsidRPr="00D306A3">
        <w:rPr>
          <w:rFonts w:cs="Arial"/>
          <w:sz w:val="20"/>
          <w:szCs w:val="20"/>
          <w:lang w:val="sl-SI"/>
        </w:rPr>
        <w:t>jemanje vzorcev za analize in preiskave,</w:t>
      </w:r>
    </w:p>
    <w:p w:rsidR="00E2239C" w:rsidRPr="00D306A3" w:rsidRDefault="00E2239C" w:rsidP="00D55FD6">
      <w:pPr>
        <w:pStyle w:val="Oznaenseznam"/>
        <w:numPr>
          <w:ilvl w:val="0"/>
          <w:numId w:val="29"/>
        </w:numPr>
        <w:tabs>
          <w:tab w:val="clear" w:pos="786"/>
          <w:tab w:val="num" w:pos="567"/>
        </w:tabs>
        <w:ind w:hanging="786"/>
        <w:jc w:val="both"/>
        <w:rPr>
          <w:rFonts w:cs="Arial"/>
          <w:sz w:val="20"/>
          <w:szCs w:val="20"/>
          <w:lang w:val="sl-SI"/>
        </w:rPr>
      </w:pPr>
      <w:r w:rsidRPr="00D306A3">
        <w:rPr>
          <w:rFonts w:cs="Arial"/>
          <w:sz w:val="20"/>
          <w:szCs w:val="20"/>
          <w:lang w:val="sl-SI"/>
        </w:rPr>
        <w:t>usmerjanje, usklajevanje in izvajanje zaščitnega ukrepa,</w:t>
      </w:r>
    </w:p>
    <w:p w:rsidR="00E2239C" w:rsidRPr="00D306A3" w:rsidRDefault="002F0FA6" w:rsidP="00D55FD6">
      <w:pPr>
        <w:pStyle w:val="Oznaenseznam"/>
        <w:numPr>
          <w:ilvl w:val="0"/>
          <w:numId w:val="29"/>
        </w:numPr>
        <w:tabs>
          <w:tab w:val="clear" w:pos="786"/>
          <w:tab w:val="num" w:pos="567"/>
        </w:tabs>
        <w:ind w:hanging="786"/>
        <w:jc w:val="both"/>
        <w:rPr>
          <w:rFonts w:cs="Arial"/>
          <w:sz w:val="20"/>
          <w:szCs w:val="20"/>
          <w:lang w:val="sl-SI"/>
        </w:rPr>
      </w:pPr>
      <w:r w:rsidRPr="00D306A3">
        <w:rPr>
          <w:rFonts w:cs="Arial"/>
          <w:sz w:val="20"/>
          <w:szCs w:val="20"/>
          <w:lang w:val="sl-SI"/>
        </w:rPr>
        <w:t xml:space="preserve">izvajanje </w:t>
      </w:r>
      <w:r w:rsidR="00E2239C" w:rsidRPr="00D306A3">
        <w:rPr>
          <w:rFonts w:cs="Arial"/>
          <w:sz w:val="20"/>
          <w:szCs w:val="20"/>
          <w:lang w:val="sl-SI"/>
        </w:rPr>
        <w:t>dekontaminacij</w:t>
      </w:r>
      <w:r w:rsidRPr="00D306A3">
        <w:rPr>
          <w:rFonts w:cs="Arial"/>
          <w:sz w:val="20"/>
          <w:szCs w:val="20"/>
          <w:lang w:val="sl-SI"/>
        </w:rPr>
        <w:t>e</w:t>
      </w:r>
      <w:r w:rsidR="00E2239C" w:rsidRPr="00D306A3">
        <w:rPr>
          <w:rFonts w:cs="Arial"/>
          <w:sz w:val="20"/>
          <w:szCs w:val="20"/>
          <w:lang w:val="sl-SI"/>
        </w:rPr>
        <w:t xml:space="preserve"> ljudi in opreme</w:t>
      </w:r>
      <w:r w:rsidRPr="00D306A3">
        <w:rPr>
          <w:rFonts w:cs="Arial"/>
          <w:sz w:val="20"/>
          <w:szCs w:val="20"/>
          <w:lang w:val="sl-SI"/>
        </w:rPr>
        <w:t>.</w:t>
      </w:r>
    </w:p>
    <w:p w:rsidR="00E2239C" w:rsidRPr="00D306A3" w:rsidRDefault="00E2239C" w:rsidP="00E2239C">
      <w:pPr>
        <w:pStyle w:val="Oznaenseznam"/>
        <w:numPr>
          <w:ilvl w:val="0"/>
          <w:numId w:val="0"/>
        </w:numPr>
        <w:ind w:left="900"/>
        <w:jc w:val="both"/>
        <w:rPr>
          <w:rFonts w:cs="Arial"/>
          <w:i/>
          <w:sz w:val="20"/>
          <w:szCs w:val="20"/>
          <w:lang w:val="sl-SI"/>
        </w:rPr>
      </w:pPr>
    </w:p>
    <w:p w:rsidR="00DC4E70" w:rsidRPr="00D306A3" w:rsidRDefault="00E2239C">
      <w:pPr>
        <w:pStyle w:val="Telobesedila3"/>
        <w:tabs>
          <w:tab w:val="left" w:pos="2127"/>
        </w:tabs>
      </w:pPr>
      <w:r w:rsidRPr="00D306A3">
        <w:rPr>
          <w:rFonts w:ascii="Arial" w:hAnsi="Arial" w:cs="Arial"/>
          <w:b w:val="0"/>
          <w:sz w:val="20"/>
        </w:rPr>
        <w:lastRenderedPageBreak/>
        <w:t xml:space="preserve">RKB-zaščito organizirajo in pri izvajanju zaščitnega ukrepa sodelujejo gospodarske družbe, zavodi in druge organizacije, ki v svojem delovnem procesu uporabljajo, proizvajajo, prevažajo ali skladiščijo nevarne snovi, ter občine (skupaj z gasilskimi enotami širšega pomena), na območju katerih je sedež naštetih družb. Še posebej je zaradi velikih količin (uporaba v prometu in gospodinjstvih) treba izvajati nadzor nad iztekanjem nafte in naftnih derivatov ter preveriti stanje cistern za kurilno olje v individualnih zgradbah. </w:t>
      </w:r>
    </w:p>
    <w:p w:rsidR="002F0FA6" w:rsidRPr="00D306A3" w:rsidRDefault="002F0FA6" w:rsidP="00E2239C">
      <w:pPr>
        <w:numPr>
          <w:ilvl w:val="12"/>
          <w:numId w:val="0"/>
        </w:numPr>
        <w:jc w:val="both"/>
        <w:rPr>
          <w:rFonts w:ascii="Arial" w:hAnsi="Arial" w:cs="Arial"/>
          <w:sz w:val="20"/>
        </w:rPr>
      </w:pPr>
    </w:p>
    <w:p w:rsidR="00E2239C" w:rsidRPr="00D306A3" w:rsidRDefault="00E2239C" w:rsidP="00E2239C">
      <w:pPr>
        <w:numPr>
          <w:ilvl w:val="12"/>
          <w:numId w:val="0"/>
        </w:numPr>
        <w:jc w:val="both"/>
        <w:rPr>
          <w:rFonts w:ascii="Arial" w:hAnsi="Arial" w:cs="Arial"/>
          <w:sz w:val="20"/>
        </w:rPr>
      </w:pPr>
      <w:r w:rsidRPr="00D306A3">
        <w:rPr>
          <w:rFonts w:ascii="Arial" w:hAnsi="Arial" w:cs="Arial"/>
          <w:sz w:val="20"/>
        </w:rPr>
        <w:t xml:space="preserve">Lastniki in uporabniki objektov in naprav, ki so namenjeni javni oskrbi z vodo, proizvodnji, prometu in skladiščenju živil, zdravil in živinske krme, javni zdravstveni službi in izobraževanju otrok, morajo zagotoviti zaščitna sredstva in izvajati predpisane ukrepe za radiološko, kemijsko in biološko zaščito. V primeru poplav </w:t>
      </w:r>
      <w:r w:rsidR="00623B8A" w:rsidRPr="00D306A3">
        <w:rPr>
          <w:rFonts w:ascii="Arial" w:hAnsi="Arial" w:cs="Arial"/>
          <w:sz w:val="20"/>
        </w:rPr>
        <w:t>RKB-</w:t>
      </w:r>
      <w:r w:rsidRPr="00D306A3">
        <w:rPr>
          <w:rFonts w:ascii="Arial" w:hAnsi="Arial" w:cs="Arial"/>
          <w:sz w:val="20"/>
        </w:rPr>
        <w:t xml:space="preserve">zaščita predstavlja </w:t>
      </w:r>
      <w:r w:rsidR="00623B8A" w:rsidRPr="00D306A3">
        <w:rPr>
          <w:rFonts w:ascii="Arial" w:hAnsi="Arial" w:cs="Arial"/>
          <w:sz w:val="20"/>
        </w:rPr>
        <w:t>tudi</w:t>
      </w:r>
      <w:r w:rsidRPr="00D306A3">
        <w:rPr>
          <w:rFonts w:ascii="Arial" w:hAnsi="Arial" w:cs="Arial"/>
          <w:sz w:val="20"/>
        </w:rPr>
        <w:t xml:space="preserve"> preprečevanje izliva in</w:t>
      </w:r>
      <w:r w:rsidRPr="00D306A3">
        <w:rPr>
          <w:rFonts w:ascii="Arial" w:hAnsi="Arial" w:cs="Arial"/>
          <w:color w:val="FF0000"/>
          <w:sz w:val="20"/>
        </w:rPr>
        <w:t xml:space="preserve"> </w:t>
      </w:r>
      <w:proofErr w:type="spellStart"/>
      <w:r w:rsidRPr="00D306A3">
        <w:rPr>
          <w:rFonts w:ascii="Arial" w:hAnsi="Arial" w:cs="Arial"/>
          <w:sz w:val="20"/>
        </w:rPr>
        <w:t>raznosa</w:t>
      </w:r>
      <w:proofErr w:type="spellEnd"/>
      <w:r w:rsidRPr="00D306A3">
        <w:rPr>
          <w:rFonts w:ascii="Arial" w:hAnsi="Arial" w:cs="Arial"/>
          <w:sz w:val="20"/>
        </w:rPr>
        <w:t xml:space="preserve"> nevarnih in kužnih (fekalije) snovi v poplavno vodo ter ugotavljanje ustreznosti pitne vode, poplavljenih </w:t>
      </w:r>
      <w:proofErr w:type="spellStart"/>
      <w:r w:rsidRPr="00D306A3">
        <w:rPr>
          <w:rFonts w:ascii="Arial" w:hAnsi="Arial" w:cs="Arial"/>
          <w:sz w:val="20"/>
        </w:rPr>
        <w:t>prehrambenih</w:t>
      </w:r>
      <w:proofErr w:type="spellEnd"/>
      <w:r w:rsidRPr="00D306A3">
        <w:rPr>
          <w:rFonts w:ascii="Arial" w:hAnsi="Arial" w:cs="Arial"/>
          <w:sz w:val="20"/>
        </w:rPr>
        <w:t xml:space="preserve"> artiklov, prostorov in območij ter njihova dezinfekcija in varno odlaganje.</w:t>
      </w:r>
    </w:p>
    <w:p w:rsidR="00E2239C" w:rsidRPr="00D306A3" w:rsidRDefault="00E2239C" w:rsidP="00E2239C">
      <w:pPr>
        <w:pStyle w:val="Telobesedila3"/>
        <w:rPr>
          <w:rFonts w:ascii="Arial" w:hAnsi="Arial" w:cs="Arial"/>
          <w:i/>
          <w:sz w:val="20"/>
        </w:rPr>
      </w:pPr>
    </w:p>
    <w:p w:rsidR="007554D1" w:rsidRPr="00D306A3" w:rsidRDefault="007554D1" w:rsidP="007554D1">
      <w:pPr>
        <w:jc w:val="both"/>
        <w:rPr>
          <w:rFonts w:ascii="Arial" w:hAnsi="Arial" w:cs="Arial"/>
          <w:sz w:val="20"/>
        </w:rPr>
      </w:pPr>
      <w:r w:rsidRPr="00D306A3">
        <w:rPr>
          <w:rFonts w:ascii="Arial" w:hAnsi="Arial" w:cs="Arial"/>
          <w:sz w:val="20"/>
        </w:rPr>
        <w:t>Ob pojavu poplav lahko pride do izbruhov a</w:t>
      </w:r>
      <w:r w:rsidR="00492C3C" w:rsidRPr="00D306A3">
        <w:rPr>
          <w:rFonts w:ascii="Arial" w:hAnsi="Arial" w:cs="Arial"/>
          <w:sz w:val="20"/>
        </w:rPr>
        <w:t>li epidemije</w:t>
      </w:r>
      <w:r w:rsidRPr="00D306A3">
        <w:rPr>
          <w:rFonts w:ascii="Arial" w:hAnsi="Arial" w:cs="Arial"/>
          <w:sz w:val="20"/>
        </w:rPr>
        <w:t xml:space="preserve"> nalezljive bolezni pri ljudeh</w:t>
      </w:r>
      <w:r w:rsidR="00492C3C" w:rsidRPr="00D306A3">
        <w:rPr>
          <w:rFonts w:ascii="Arial" w:hAnsi="Arial" w:cs="Arial"/>
          <w:sz w:val="20"/>
        </w:rPr>
        <w:t>. V teh primerih Nacionalni inštitut za javno zdravje</w:t>
      </w:r>
      <w:r w:rsidRPr="00D306A3">
        <w:rPr>
          <w:rFonts w:ascii="Arial" w:hAnsi="Arial" w:cs="Arial"/>
          <w:sz w:val="20"/>
        </w:rPr>
        <w:t>:</w:t>
      </w:r>
    </w:p>
    <w:p w:rsidR="007554D1" w:rsidRPr="00D306A3" w:rsidRDefault="007554D1" w:rsidP="00D55FD6">
      <w:pPr>
        <w:numPr>
          <w:ilvl w:val="0"/>
          <w:numId w:val="8"/>
        </w:numPr>
        <w:jc w:val="both"/>
        <w:rPr>
          <w:rFonts w:ascii="Arial" w:hAnsi="Arial" w:cs="Arial"/>
          <w:sz w:val="20"/>
        </w:rPr>
      </w:pPr>
      <w:r w:rsidRPr="00D306A3">
        <w:rPr>
          <w:rFonts w:ascii="Arial" w:hAnsi="Arial" w:cs="Arial"/>
          <w:sz w:val="20"/>
        </w:rPr>
        <w:t>naredi oceno tveganja za zdravje ljudi,</w:t>
      </w:r>
    </w:p>
    <w:p w:rsidR="007554D1" w:rsidRPr="00D306A3" w:rsidRDefault="007554D1" w:rsidP="00D55FD6">
      <w:pPr>
        <w:numPr>
          <w:ilvl w:val="0"/>
          <w:numId w:val="8"/>
        </w:numPr>
        <w:jc w:val="both"/>
        <w:rPr>
          <w:rFonts w:ascii="Arial" w:hAnsi="Arial" w:cs="Arial"/>
          <w:sz w:val="20"/>
        </w:rPr>
      </w:pPr>
      <w:r w:rsidRPr="00D306A3">
        <w:rPr>
          <w:rFonts w:ascii="Arial" w:hAnsi="Arial" w:cs="Arial"/>
          <w:sz w:val="20"/>
        </w:rPr>
        <w:t xml:space="preserve">predlaga, usmerja in usklajuje splošne in specifične </w:t>
      </w:r>
      <w:proofErr w:type="spellStart"/>
      <w:r w:rsidRPr="00D306A3">
        <w:rPr>
          <w:rFonts w:ascii="Arial" w:hAnsi="Arial" w:cs="Arial"/>
          <w:sz w:val="20"/>
        </w:rPr>
        <w:t>protiep</w:t>
      </w:r>
      <w:r w:rsidR="00D775F8" w:rsidRPr="00D306A3">
        <w:rPr>
          <w:rFonts w:ascii="Arial" w:hAnsi="Arial" w:cs="Arial"/>
          <w:sz w:val="20"/>
        </w:rPr>
        <w:t>idemične</w:t>
      </w:r>
      <w:proofErr w:type="spellEnd"/>
      <w:r w:rsidRPr="00D306A3">
        <w:rPr>
          <w:rFonts w:ascii="Arial" w:hAnsi="Arial" w:cs="Arial"/>
          <w:sz w:val="20"/>
        </w:rPr>
        <w:t xml:space="preserve"> ukrepe,</w:t>
      </w:r>
    </w:p>
    <w:p w:rsidR="007554D1" w:rsidRPr="00D306A3" w:rsidRDefault="007554D1" w:rsidP="00D55FD6">
      <w:pPr>
        <w:numPr>
          <w:ilvl w:val="0"/>
          <w:numId w:val="8"/>
        </w:numPr>
        <w:jc w:val="both"/>
        <w:rPr>
          <w:rFonts w:ascii="Arial" w:hAnsi="Arial" w:cs="Arial"/>
          <w:sz w:val="20"/>
        </w:rPr>
      </w:pPr>
      <w:r w:rsidRPr="00D306A3">
        <w:rPr>
          <w:rFonts w:ascii="Arial" w:hAnsi="Arial" w:cs="Arial"/>
          <w:sz w:val="20"/>
        </w:rPr>
        <w:t>obvešča strokovno in splošno javnost o ukrepih,</w:t>
      </w:r>
    </w:p>
    <w:p w:rsidR="007554D1" w:rsidRPr="00D306A3" w:rsidRDefault="007554D1" w:rsidP="00D55FD6">
      <w:pPr>
        <w:numPr>
          <w:ilvl w:val="0"/>
          <w:numId w:val="7"/>
        </w:numPr>
        <w:jc w:val="both"/>
        <w:rPr>
          <w:rFonts w:ascii="Arial" w:hAnsi="Arial" w:cs="Arial"/>
          <w:sz w:val="20"/>
        </w:rPr>
      </w:pPr>
      <w:r w:rsidRPr="00D306A3">
        <w:rPr>
          <w:rFonts w:ascii="Arial" w:hAnsi="Arial" w:cs="Arial"/>
          <w:sz w:val="20"/>
        </w:rPr>
        <w:t>ugotavlja okužena in ogrožena območja,</w:t>
      </w:r>
    </w:p>
    <w:p w:rsidR="007554D1" w:rsidRPr="00D306A3" w:rsidRDefault="007554D1" w:rsidP="00D55FD6">
      <w:pPr>
        <w:numPr>
          <w:ilvl w:val="0"/>
          <w:numId w:val="7"/>
        </w:numPr>
        <w:jc w:val="both"/>
        <w:rPr>
          <w:rFonts w:ascii="Arial" w:hAnsi="Arial" w:cs="Arial"/>
          <w:sz w:val="20"/>
        </w:rPr>
      </w:pPr>
      <w:r w:rsidRPr="00D306A3">
        <w:rPr>
          <w:rFonts w:ascii="Arial" w:hAnsi="Arial" w:cs="Arial"/>
          <w:sz w:val="20"/>
        </w:rPr>
        <w:t xml:space="preserve">opredeljuje potrebe po vzorčenju in diagnostiki nalezljivih bolezni pri ljudeh ob pomoči sil za ZRP in SV ter izvaja </w:t>
      </w:r>
      <w:proofErr w:type="spellStart"/>
      <w:r w:rsidRPr="00D306A3">
        <w:rPr>
          <w:rFonts w:ascii="Arial" w:hAnsi="Arial" w:cs="Arial"/>
          <w:sz w:val="20"/>
        </w:rPr>
        <w:t>protiepi</w:t>
      </w:r>
      <w:r w:rsidR="00D775F8" w:rsidRPr="00D306A3">
        <w:rPr>
          <w:rFonts w:ascii="Arial" w:hAnsi="Arial" w:cs="Arial"/>
          <w:sz w:val="20"/>
        </w:rPr>
        <w:t>demi</w:t>
      </w:r>
      <w:r w:rsidR="000F0CC2" w:rsidRPr="00D306A3">
        <w:rPr>
          <w:rFonts w:ascii="Arial" w:hAnsi="Arial" w:cs="Arial"/>
          <w:sz w:val="20"/>
        </w:rPr>
        <w:t>čne</w:t>
      </w:r>
      <w:proofErr w:type="spellEnd"/>
      <w:r w:rsidRPr="00D306A3">
        <w:rPr>
          <w:rFonts w:ascii="Arial" w:hAnsi="Arial" w:cs="Arial"/>
          <w:sz w:val="20"/>
        </w:rPr>
        <w:t xml:space="preserve"> ukrepe,</w:t>
      </w:r>
    </w:p>
    <w:p w:rsidR="007554D1" w:rsidRPr="00D306A3" w:rsidRDefault="007554D1" w:rsidP="00D55FD6">
      <w:pPr>
        <w:numPr>
          <w:ilvl w:val="0"/>
          <w:numId w:val="7"/>
        </w:numPr>
        <w:jc w:val="both"/>
        <w:rPr>
          <w:rFonts w:ascii="Arial" w:hAnsi="Arial" w:cs="Arial"/>
          <w:sz w:val="20"/>
        </w:rPr>
      </w:pPr>
      <w:r w:rsidRPr="00D306A3">
        <w:rPr>
          <w:rFonts w:ascii="Arial" w:hAnsi="Arial" w:cs="Arial"/>
          <w:sz w:val="20"/>
        </w:rPr>
        <w:t>predlaga izvedbo dekontaminacije, dezinfekcije, dezinsekcije in deratizacije, kar izvede NLZOH ob pomoči sil za ZRP in SV.</w:t>
      </w:r>
    </w:p>
    <w:p w:rsidR="007554D1" w:rsidRPr="00D306A3" w:rsidRDefault="007554D1" w:rsidP="007554D1">
      <w:pPr>
        <w:jc w:val="both"/>
        <w:rPr>
          <w:rFonts w:ascii="Arial" w:hAnsi="Arial" w:cs="Arial"/>
          <w:sz w:val="20"/>
        </w:rPr>
      </w:pPr>
    </w:p>
    <w:p w:rsidR="007554D1" w:rsidRPr="00D306A3" w:rsidRDefault="007554D1" w:rsidP="007554D1">
      <w:pPr>
        <w:jc w:val="both"/>
        <w:rPr>
          <w:rFonts w:ascii="Arial" w:hAnsi="Arial" w:cs="Arial"/>
          <w:sz w:val="20"/>
        </w:rPr>
      </w:pPr>
      <w:r w:rsidRPr="00D306A3">
        <w:rPr>
          <w:rFonts w:ascii="Arial" w:hAnsi="Arial" w:cs="Arial"/>
          <w:sz w:val="20"/>
        </w:rPr>
        <w:t>Za</w:t>
      </w:r>
      <w:r w:rsidR="00623B8A" w:rsidRPr="00D306A3">
        <w:rPr>
          <w:rFonts w:ascii="Arial" w:hAnsi="Arial" w:cs="Arial"/>
          <w:sz w:val="20"/>
        </w:rPr>
        <w:t xml:space="preserve"> detekcijo in identifikacijo radioloških, kemijskih, bioloških ali drugih virov ogrožanja ob nesrečah z nevarnimi snovmi</w:t>
      </w:r>
      <w:r w:rsidR="00DD1302" w:rsidRPr="00D306A3">
        <w:rPr>
          <w:rFonts w:ascii="Arial" w:hAnsi="Arial" w:cs="Arial"/>
          <w:sz w:val="20"/>
        </w:rPr>
        <w:t xml:space="preserve"> </w:t>
      </w:r>
      <w:r w:rsidR="00623B8A" w:rsidRPr="00D306A3">
        <w:rPr>
          <w:rFonts w:ascii="Arial" w:hAnsi="Arial" w:cs="Arial"/>
          <w:sz w:val="20"/>
        </w:rPr>
        <w:t xml:space="preserve">in drugih nesrečah </w:t>
      </w:r>
      <w:r w:rsidRPr="00D306A3">
        <w:rPr>
          <w:rFonts w:ascii="Arial" w:hAnsi="Arial" w:cs="Arial"/>
          <w:sz w:val="20"/>
        </w:rPr>
        <w:t>URSZR po potrebi aktivira tudi mobilno enoto z ekološkim laboratorijem (MEEL) in ekološki laboratorij z mobilno enoto (ELME) ter sodeluje s SV z zmogljivostmi enot JRKBO z mobilnim biološkim laboratorijem, vzorčevalno enoto</w:t>
      </w:r>
      <w:r w:rsidR="00C94DEF" w:rsidRPr="00D306A3">
        <w:rPr>
          <w:rFonts w:ascii="Arial" w:hAnsi="Arial" w:cs="Arial"/>
          <w:sz w:val="20"/>
        </w:rPr>
        <w:t>.</w:t>
      </w:r>
      <w:r w:rsidRPr="00D306A3">
        <w:rPr>
          <w:rFonts w:ascii="Arial" w:hAnsi="Arial" w:cs="Arial"/>
          <w:sz w:val="20"/>
        </w:rPr>
        <w:t xml:space="preserve"> </w:t>
      </w:r>
    </w:p>
    <w:p w:rsidR="007554D1" w:rsidRPr="00D306A3" w:rsidRDefault="007554D1" w:rsidP="00E2239C">
      <w:pPr>
        <w:pStyle w:val="Telobesedila3"/>
        <w:rPr>
          <w:rFonts w:ascii="Arial" w:hAnsi="Arial" w:cs="Arial"/>
          <w:i/>
          <w:sz w:val="20"/>
        </w:rPr>
      </w:pPr>
    </w:p>
    <w:p w:rsidR="00E2239C" w:rsidRPr="00D306A3" w:rsidRDefault="00E2239C" w:rsidP="00E2239C">
      <w:pPr>
        <w:pStyle w:val="DP-skupniD"/>
        <w:pBdr>
          <w:top w:val="single" w:sz="4" w:space="1" w:color="auto"/>
          <w:left w:val="single" w:sz="4" w:space="4" w:color="auto"/>
          <w:bottom w:val="single" w:sz="4" w:space="1" w:color="auto"/>
          <w:right w:val="single" w:sz="4" w:space="4" w:color="auto"/>
        </w:pBdr>
        <w:spacing w:before="0" w:after="0"/>
        <w:ind w:left="900" w:hanging="900"/>
        <w:jc w:val="both"/>
        <w:rPr>
          <w:color w:val="auto"/>
          <w:sz w:val="20"/>
          <w:szCs w:val="20"/>
        </w:rPr>
      </w:pPr>
      <w:r w:rsidRPr="00D306A3">
        <w:rPr>
          <w:color w:val="auto"/>
          <w:sz w:val="20"/>
          <w:szCs w:val="20"/>
        </w:rPr>
        <w:t>P – 30</w:t>
      </w:r>
      <w:r w:rsidRPr="00D306A3">
        <w:rPr>
          <w:color w:val="auto"/>
          <w:sz w:val="20"/>
          <w:szCs w:val="20"/>
        </w:rPr>
        <w:tab/>
        <w:t>Pregled stacionarnih virov tveganja zaradi nevarnih snovi</w:t>
      </w:r>
    </w:p>
    <w:p w:rsidR="004877FC" w:rsidRPr="00D306A3" w:rsidRDefault="004877FC" w:rsidP="004877FC">
      <w:pPr>
        <w:pStyle w:val="DP-skupniD"/>
        <w:pBdr>
          <w:top w:val="single" w:sz="4" w:space="1" w:color="auto"/>
          <w:left w:val="single" w:sz="4" w:space="4" w:color="auto"/>
          <w:bottom w:val="single" w:sz="4" w:space="1" w:color="auto"/>
          <w:right w:val="single" w:sz="4" w:space="4" w:color="auto"/>
        </w:pBdr>
        <w:spacing w:before="0" w:after="0"/>
        <w:ind w:left="900" w:hanging="900"/>
        <w:jc w:val="both"/>
        <w:rPr>
          <w:color w:val="auto"/>
          <w:sz w:val="20"/>
          <w:szCs w:val="20"/>
        </w:rPr>
      </w:pPr>
      <w:r w:rsidRPr="00D306A3">
        <w:rPr>
          <w:color w:val="auto"/>
          <w:sz w:val="20"/>
          <w:szCs w:val="20"/>
        </w:rPr>
        <w:t xml:space="preserve">P </w:t>
      </w:r>
      <w:r w:rsidRPr="00D306A3">
        <w:rPr>
          <w:rFonts w:cs="Arial"/>
          <w:color w:val="auto"/>
          <w:sz w:val="20"/>
        </w:rPr>
        <w:t xml:space="preserve">– 303  </w:t>
      </w:r>
      <w:r w:rsidR="00030581">
        <w:rPr>
          <w:rFonts w:cs="Arial"/>
          <w:color w:val="auto"/>
          <w:sz w:val="20"/>
        </w:rPr>
        <w:t xml:space="preserve"> </w:t>
      </w:r>
      <w:r w:rsidRPr="00D306A3">
        <w:rPr>
          <w:rFonts w:cs="Arial"/>
          <w:color w:val="auto"/>
          <w:sz w:val="20"/>
        </w:rPr>
        <w:t>Pregled virov tveganja zaradi obdelovalcev in zbiralcev nevarnih odpadkov</w:t>
      </w:r>
    </w:p>
    <w:p w:rsidR="00E2239C" w:rsidRPr="00D306A3" w:rsidRDefault="00492C3C" w:rsidP="00492C3C">
      <w:pPr>
        <w:rPr>
          <w:rFonts w:ascii="Arial" w:hAnsi="Arial"/>
          <w:b/>
          <w:bCs/>
          <w:i/>
          <w:sz w:val="20"/>
        </w:rPr>
      </w:pPr>
      <w:r w:rsidRPr="00D306A3">
        <w:rPr>
          <w:sz w:val="20"/>
        </w:rPr>
        <w:br w:type="page"/>
      </w:r>
    </w:p>
    <w:p w:rsidR="00370520" w:rsidRPr="00D306A3" w:rsidRDefault="00370520" w:rsidP="001F4C97">
      <w:pPr>
        <w:pStyle w:val="Naslov3"/>
      </w:pPr>
      <w:bookmarkStart w:id="168" w:name="_Toc488137405"/>
      <w:bookmarkStart w:id="169" w:name="_Toc519859053"/>
      <w:r w:rsidRPr="00D306A3">
        <w:lastRenderedPageBreak/>
        <w:t>8.1.5 Zaščita kulturne dediščine</w:t>
      </w:r>
      <w:bookmarkEnd w:id="168"/>
      <w:bookmarkEnd w:id="169"/>
    </w:p>
    <w:p w:rsidR="00370520" w:rsidRPr="00D306A3" w:rsidRDefault="00370520" w:rsidP="00370520">
      <w:r w:rsidRPr="00D306A3">
        <w:tab/>
      </w:r>
      <w:r w:rsidRPr="00D306A3">
        <w:tab/>
      </w:r>
      <w:r w:rsidRPr="00D306A3">
        <w:tab/>
      </w:r>
      <w:r w:rsidR="00ED1122">
        <w:rPr>
          <w:noProof/>
          <w:lang w:eastAsia="sl-SI"/>
        </w:rPr>
        <w:pict>
          <v:shape id="_x0000_s1259" type="#_x0000_t32" style="position:absolute;margin-left:.3pt;margin-top:7pt;width:451.25pt;height:.05pt;z-index:251823104;mso-position-horizontal-relative:text;mso-position-vertical-relative:text" o:connectortype="straight" strokeweight="2.5pt">
            <v:shadow color="#868686"/>
          </v:shape>
        </w:pict>
      </w:r>
    </w:p>
    <w:p w:rsidR="00370520" w:rsidRPr="00D306A3" w:rsidRDefault="00370520" w:rsidP="00370520">
      <w:pPr>
        <w:rPr>
          <w:rFonts w:ascii="Arial" w:hAnsi="Arial" w:cs="Arial"/>
        </w:rPr>
      </w:pP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t xml:space="preserve">DIAGRAM  POTEKA </w:t>
      </w:r>
      <w:r w:rsidRPr="00D306A3">
        <w:rPr>
          <w:rFonts w:ascii="Arial" w:hAnsi="Arial" w:cs="Arial"/>
        </w:rPr>
        <w:tab/>
      </w:r>
      <w:r w:rsidRPr="00D306A3">
        <w:rPr>
          <w:rFonts w:ascii="Arial" w:hAnsi="Arial" w:cs="Arial"/>
        </w:rPr>
        <w:tab/>
      </w:r>
      <w:r w:rsidRPr="00D306A3">
        <w:rPr>
          <w:rFonts w:ascii="Arial" w:hAnsi="Arial" w:cs="Arial"/>
        </w:rPr>
        <w:tab/>
      </w:r>
    </w:p>
    <w:p w:rsidR="00370520" w:rsidRPr="00D306A3" w:rsidRDefault="00370520" w:rsidP="00370520">
      <w:pPr>
        <w:rPr>
          <w:rFonts w:ascii="Arial" w:hAnsi="Arial" w:cs="Arial"/>
        </w:rPr>
      </w:pP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t xml:space="preserve">     AKTIVNOSTI</w:t>
      </w:r>
      <w:r w:rsidRPr="00D306A3">
        <w:rPr>
          <w:rFonts w:ascii="Arial" w:hAnsi="Arial" w:cs="Arial"/>
        </w:rPr>
        <w:tab/>
      </w:r>
      <w:r w:rsidRPr="00D306A3">
        <w:rPr>
          <w:rFonts w:ascii="Arial" w:hAnsi="Arial" w:cs="Arial"/>
        </w:rPr>
        <w:tab/>
      </w:r>
      <w:r w:rsidRPr="00D306A3">
        <w:rPr>
          <w:rFonts w:ascii="Arial" w:hAnsi="Arial" w:cs="Arial"/>
        </w:rPr>
        <w:tab/>
      </w:r>
    </w:p>
    <w:p w:rsidR="00370520" w:rsidRPr="00D306A3" w:rsidRDefault="00ED1122" w:rsidP="00370520">
      <w:pPr>
        <w:rPr>
          <w:rFonts w:ascii="Arial" w:hAnsi="Arial" w:cs="Arial"/>
        </w:rPr>
      </w:pPr>
      <w:r w:rsidRPr="00ED1122">
        <w:rPr>
          <w:noProof/>
          <w:lang w:eastAsia="sl-SI"/>
        </w:rPr>
        <w:pict>
          <v:shape id="_x0000_s1260" type="#_x0000_t32" style="position:absolute;margin-left:.3pt;margin-top:4.75pt;width:451.25pt;height:0;z-index:251824128" o:connectortype="straight" strokeweight="2.5pt">
            <v:shadow color="#868686"/>
          </v:shape>
        </w:pict>
      </w:r>
    </w:p>
    <w:p w:rsidR="00370520" w:rsidRPr="00D306A3" w:rsidRDefault="00ED1122" w:rsidP="00370520">
      <w:pPr>
        <w:rPr>
          <w:rFonts w:ascii="Arial" w:hAnsi="Arial" w:cs="Arial"/>
        </w:rPr>
      </w:pPr>
      <w:r w:rsidRPr="00ED1122">
        <w:rPr>
          <w:noProof/>
          <w:lang w:eastAsia="sl-SI"/>
        </w:rPr>
        <w:pict>
          <v:shape id="_x0000_s1256" type="#_x0000_t8" style="position:absolute;margin-left:98.25pt;margin-top:3.9pt;width:229.45pt;height:61.5pt;rotation:180;z-index:251820032" strokecolor="#4f81bd" strokeweight="2.5pt">
            <v:shadow color="#868686"/>
            <v:textbox style="mso-next-textbox:#_x0000_s1256">
              <w:txbxContent>
                <w:p w:rsidR="00AB396A" w:rsidRPr="00A1259D" w:rsidRDefault="00AB396A" w:rsidP="00370520">
                  <w:pPr>
                    <w:jc w:val="center"/>
                    <w:rPr>
                      <w:rFonts w:ascii="Arial" w:hAnsi="Arial" w:cs="Arial"/>
                      <w:sz w:val="18"/>
                      <w:szCs w:val="18"/>
                    </w:rPr>
                  </w:pPr>
                </w:p>
                <w:p w:rsidR="00AB396A" w:rsidRPr="008B4043" w:rsidRDefault="00AB396A" w:rsidP="00370520">
                  <w:pPr>
                    <w:jc w:val="center"/>
                    <w:rPr>
                      <w:rFonts w:ascii="Arial" w:hAnsi="Arial" w:cs="Arial"/>
                      <w:sz w:val="18"/>
                      <w:szCs w:val="18"/>
                    </w:rPr>
                  </w:pPr>
                  <w:r>
                    <w:rPr>
                      <w:rFonts w:ascii="Arial" w:hAnsi="Arial" w:cs="Arial"/>
                      <w:sz w:val="18"/>
                      <w:szCs w:val="18"/>
                    </w:rPr>
                    <w:t xml:space="preserve">Pregled stanja kulturne dediščine </w:t>
                  </w:r>
                </w:p>
              </w:txbxContent>
            </v:textbox>
          </v:shape>
        </w:pict>
      </w: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ED1122" w:rsidP="00370520">
      <w:pPr>
        <w:rPr>
          <w:rFonts w:ascii="Arial" w:hAnsi="Arial" w:cs="Arial"/>
          <w:sz w:val="18"/>
          <w:szCs w:val="18"/>
        </w:rPr>
      </w:pPr>
      <w:r>
        <w:rPr>
          <w:rFonts w:ascii="Arial" w:hAnsi="Arial" w:cs="Arial"/>
          <w:noProof/>
          <w:sz w:val="18"/>
          <w:szCs w:val="18"/>
          <w:lang w:eastAsia="sl-SI"/>
        </w:rPr>
        <w:pict>
          <v:shape id="_x0000_s1327" type="#_x0000_t32" style="position:absolute;margin-left:79.25pt;margin-top:3.9pt;width:43.4pt;height:0;z-index:251893760" o:connectortype="straight" strokecolor="#3f7fbf" strokeweight="2.25pt">
            <v:stroke endarrow="block"/>
          </v:shape>
        </w:pict>
      </w:r>
      <w:r>
        <w:rPr>
          <w:rFonts w:ascii="Arial" w:hAnsi="Arial" w:cs="Arial"/>
          <w:noProof/>
          <w:sz w:val="18"/>
          <w:szCs w:val="18"/>
          <w:lang w:eastAsia="sl-SI"/>
        </w:rPr>
        <w:pict>
          <v:shape id="_x0000_s1326" type="#_x0000_t32" style="position:absolute;margin-left:79.25pt;margin-top:3.9pt;width:0;height:157pt;flip:y;z-index:251892736" o:connectortype="straight" strokecolor="#3f7fbf" strokeweight="2.25pt"/>
        </w:pict>
      </w: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ED1122" w:rsidP="00370520">
      <w:pPr>
        <w:rPr>
          <w:rFonts w:ascii="Arial" w:hAnsi="Arial" w:cs="Arial"/>
          <w:sz w:val="18"/>
          <w:szCs w:val="18"/>
        </w:rPr>
      </w:pPr>
      <w:r w:rsidRPr="00ED1122">
        <w:rPr>
          <w:noProof/>
          <w:lang w:eastAsia="sl-SI"/>
        </w:rPr>
        <w:pict>
          <v:shape id="_x0000_s1263" type="#_x0000_t32" style="position:absolute;margin-left:212.7pt;margin-top:-.15pt;width:.15pt;height:23.4pt;z-index:251827200" o:connectortype="straight" strokecolor="#4f81bd" strokeweight="2.5pt">
            <v:stroke endarrow="block"/>
            <v:shadow color="#868686"/>
          </v:shape>
        </w:pict>
      </w:r>
    </w:p>
    <w:p w:rsidR="00370520" w:rsidRPr="00D306A3" w:rsidRDefault="00370520" w:rsidP="00370520">
      <w:pPr>
        <w:rPr>
          <w:rFonts w:ascii="Arial" w:hAnsi="Arial" w:cs="Arial"/>
          <w:sz w:val="18"/>
          <w:szCs w:val="18"/>
        </w:rPr>
      </w:pPr>
    </w:p>
    <w:p w:rsidR="00370520" w:rsidRPr="00D306A3" w:rsidRDefault="00ED1122" w:rsidP="00370520">
      <w:pPr>
        <w:rPr>
          <w:rFonts w:ascii="Arial" w:hAnsi="Arial" w:cs="Arial"/>
          <w:sz w:val="18"/>
          <w:szCs w:val="18"/>
        </w:rPr>
      </w:pPr>
      <w:r w:rsidRPr="00ED1122">
        <w:rPr>
          <w:noProof/>
          <w:lang w:eastAsia="sl-SI"/>
        </w:rPr>
        <w:pict>
          <v:rect id="_x0000_s1257" style="position:absolute;margin-left:104.15pt;margin-top:1.85pt;width:218.5pt;height:44.4pt;z-index:251821056" strokecolor="#4f81bd" strokeweight="2.5pt">
            <v:shadow color="#868686"/>
            <v:textbox style="mso-next-textbox:#_x0000_s1257">
              <w:txbxContent>
                <w:p w:rsidR="00AB396A" w:rsidRDefault="00AB396A" w:rsidP="00370520">
                  <w:pPr>
                    <w:jc w:val="center"/>
                    <w:rPr>
                      <w:rFonts w:ascii="Arial" w:hAnsi="Arial" w:cs="Arial"/>
                      <w:sz w:val="18"/>
                      <w:szCs w:val="18"/>
                    </w:rPr>
                  </w:pPr>
                </w:p>
                <w:p w:rsidR="00AB396A" w:rsidRPr="008B4043" w:rsidRDefault="00AB396A" w:rsidP="00370520">
                  <w:pPr>
                    <w:jc w:val="center"/>
                    <w:rPr>
                      <w:rFonts w:ascii="Arial" w:hAnsi="Arial" w:cs="Arial"/>
                      <w:sz w:val="18"/>
                      <w:szCs w:val="18"/>
                    </w:rPr>
                  </w:pPr>
                  <w:r>
                    <w:rPr>
                      <w:rFonts w:ascii="Arial" w:hAnsi="Arial" w:cs="Arial"/>
                      <w:sz w:val="18"/>
                      <w:szCs w:val="18"/>
                    </w:rPr>
                    <w:t xml:space="preserve"> Dokumentiranje poškodb</w:t>
                  </w:r>
                </w:p>
              </w:txbxContent>
            </v:textbox>
          </v:rect>
        </w:pict>
      </w: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ED1122" w:rsidP="00370520">
      <w:pPr>
        <w:rPr>
          <w:rFonts w:ascii="Arial" w:hAnsi="Arial" w:cs="Arial"/>
          <w:sz w:val="18"/>
          <w:szCs w:val="18"/>
        </w:rPr>
      </w:pPr>
      <w:r w:rsidRPr="00ED1122">
        <w:rPr>
          <w:noProof/>
          <w:lang w:eastAsia="sl-SI"/>
        </w:rPr>
        <w:pict>
          <v:shape id="_x0000_s1261" type="#_x0000_t32" style="position:absolute;margin-left:212.7pt;margin-top:5.45pt;width:.05pt;height:21.8pt;z-index:251825152" o:connectortype="straight" strokecolor="#4f81bd" strokeweight="2.5pt">
            <v:stroke endarrow="block"/>
            <v:shadow color="#868686"/>
          </v:shape>
        </w:pict>
      </w:r>
    </w:p>
    <w:p w:rsidR="00370520" w:rsidRPr="00D306A3" w:rsidRDefault="00370520" w:rsidP="00370520">
      <w:pPr>
        <w:rPr>
          <w:rFonts w:ascii="Arial" w:hAnsi="Arial" w:cs="Arial"/>
          <w:sz w:val="18"/>
          <w:szCs w:val="18"/>
        </w:rPr>
      </w:pPr>
    </w:p>
    <w:p w:rsidR="00370520" w:rsidRPr="00D306A3" w:rsidRDefault="00ED1122" w:rsidP="00370520">
      <w:pPr>
        <w:rPr>
          <w:rFonts w:ascii="Arial" w:hAnsi="Arial" w:cs="Arial"/>
          <w:sz w:val="18"/>
          <w:szCs w:val="18"/>
        </w:rPr>
      </w:pPr>
      <w:r w:rsidRPr="00ED1122">
        <w:rPr>
          <w:noProof/>
          <w:lang w:eastAsia="sl-SI"/>
        </w:rPr>
        <w:pict>
          <v:shape id="_x0000_s1262" type="#_x0000_t4" style="position:absolute;margin-left:98.25pt;margin-top:6.55pt;width:224.4pt;height:80.25pt;z-index:251826176" strokecolor="#4f81bd" strokeweight="2.5pt">
            <v:shadow color="#868686"/>
            <v:textbox style="mso-next-textbox:#_x0000_s1262">
              <w:txbxContent>
                <w:p w:rsidR="00AB396A" w:rsidRPr="003218FA" w:rsidRDefault="00AB396A" w:rsidP="00370520">
                  <w:pPr>
                    <w:jc w:val="center"/>
                    <w:rPr>
                      <w:rFonts w:ascii="Arial" w:hAnsi="Arial" w:cs="Arial"/>
                      <w:sz w:val="18"/>
                      <w:szCs w:val="18"/>
                    </w:rPr>
                  </w:pPr>
                </w:p>
                <w:p w:rsidR="00AB396A" w:rsidRPr="00664092" w:rsidRDefault="00AB396A" w:rsidP="00370520">
                  <w:pPr>
                    <w:jc w:val="center"/>
                    <w:rPr>
                      <w:rFonts w:ascii="Arial" w:hAnsi="Arial" w:cs="Arial"/>
                      <w:sz w:val="18"/>
                      <w:szCs w:val="18"/>
                    </w:rPr>
                  </w:pPr>
                  <w:r>
                    <w:rPr>
                      <w:rFonts w:ascii="Arial" w:hAnsi="Arial" w:cs="Arial"/>
                      <w:sz w:val="18"/>
                      <w:szCs w:val="18"/>
                    </w:rPr>
                    <w:t>Odločanje o takojšnjih zaščitnih ukrepih</w:t>
                  </w:r>
                </w:p>
              </w:txbxContent>
            </v:textbox>
          </v:shape>
        </w:pict>
      </w: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2A4E3E" w:rsidP="00370520">
      <w:pPr>
        <w:rPr>
          <w:rFonts w:ascii="Arial" w:hAnsi="Arial" w:cs="Arial"/>
          <w:sz w:val="16"/>
          <w:szCs w:val="16"/>
        </w:rPr>
      </w:pPr>
      <w:r w:rsidRPr="00D306A3">
        <w:rPr>
          <w:rFonts w:ascii="Arial" w:hAnsi="Arial" w:cs="Arial"/>
          <w:sz w:val="18"/>
          <w:szCs w:val="18"/>
        </w:rPr>
        <w:tab/>
      </w:r>
      <w:r w:rsidRPr="00D306A3">
        <w:rPr>
          <w:rFonts w:ascii="Arial" w:hAnsi="Arial" w:cs="Arial"/>
          <w:sz w:val="18"/>
          <w:szCs w:val="18"/>
        </w:rPr>
        <w:tab/>
        <w:t xml:space="preserve">     NE</w:t>
      </w:r>
      <w:r w:rsidR="006E2881" w:rsidRPr="00D306A3">
        <w:rPr>
          <w:rFonts w:ascii="Arial" w:hAnsi="Arial" w:cs="Arial"/>
          <w:sz w:val="18"/>
          <w:szCs w:val="18"/>
        </w:rPr>
        <w:tab/>
      </w:r>
      <w:r w:rsidRPr="00D306A3">
        <w:rPr>
          <w:rFonts w:ascii="Arial" w:hAnsi="Arial" w:cs="Arial"/>
          <w:sz w:val="18"/>
          <w:szCs w:val="18"/>
        </w:rPr>
        <w:t xml:space="preserve">               </w:t>
      </w:r>
      <w:r w:rsidR="006E2881" w:rsidRPr="00D306A3">
        <w:rPr>
          <w:rFonts w:ascii="Arial" w:hAnsi="Arial" w:cs="Arial"/>
          <w:sz w:val="18"/>
          <w:szCs w:val="18"/>
        </w:rPr>
        <w:tab/>
      </w:r>
      <w:r w:rsidR="006E2881" w:rsidRPr="00D306A3">
        <w:rPr>
          <w:rFonts w:ascii="Arial" w:hAnsi="Arial" w:cs="Arial"/>
          <w:sz w:val="18"/>
          <w:szCs w:val="18"/>
        </w:rPr>
        <w:tab/>
      </w:r>
      <w:r w:rsidR="006E2881" w:rsidRPr="00D306A3">
        <w:rPr>
          <w:rFonts w:ascii="Arial" w:hAnsi="Arial" w:cs="Arial"/>
          <w:sz w:val="18"/>
          <w:szCs w:val="18"/>
        </w:rPr>
        <w:tab/>
      </w:r>
      <w:r w:rsidR="006E2881" w:rsidRPr="00D306A3">
        <w:rPr>
          <w:rFonts w:ascii="Arial" w:hAnsi="Arial" w:cs="Arial"/>
          <w:sz w:val="18"/>
          <w:szCs w:val="18"/>
        </w:rPr>
        <w:tab/>
      </w:r>
      <w:r w:rsidR="006E2881" w:rsidRPr="00D306A3">
        <w:rPr>
          <w:rFonts w:ascii="Arial" w:hAnsi="Arial" w:cs="Arial"/>
          <w:sz w:val="18"/>
          <w:szCs w:val="18"/>
        </w:rPr>
        <w:tab/>
        <w:t xml:space="preserve"> </w:t>
      </w:r>
      <w:r w:rsidR="006E2881" w:rsidRPr="00D306A3">
        <w:rPr>
          <w:rFonts w:ascii="Arial" w:hAnsi="Arial" w:cs="Arial"/>
          <w:sz w:val="16"/>
          <w:szCs w:val="16"/>
        </w:rPr>
        <w:t>DA</w:t>
      </w:r>
    </w:p>
    <w:p w:rsidR="00370520" w:rsidRPr="00D306A3" w:rsidRDefault="00ED1122" w:rsidP="00370520">
      <w:pPr>
        <w:rPr>
          <w:rFonts w:ascii="Arial" w:hAnsi="Arial" w:cs="Arial"/>
          <w:sz w:val="18"/>
          <w:szCs w:val="18"/>
        </w:rPr>
      </w:pPr>
      <w:r w:rsidRPr="00ED1122">
        <w:rPr>
          <w:noProof/>
          <w:lang w:eastAsia="sl-SI"/>
        </w:rPr>
        <w:pict>
          <v:shape id="_x0000_s1325" type="#_x0000_t32" style="position:absolute;margin-left:79.25pt;margin-top:4.05pt;width:19pt;height:0;flip:x;z-index:251891712" o:connectortype="straight" strokecolor="#3f7fbf" strokeweight="2.25pt"/>
        </w:pict>
      </w:r>
      <w:r w:rsidRPr="00ED1122">
        <w:rPr>
          <w:noProof/>
          <w:lang w:eastAsia="sl-SI"/>
        </w:rPr>
        <w:pict>
          <v:shape id="_x0000_s1266" type="#_x0000_t32" style="position:absolute;margin-left:334.05pt;margin-top:4.05pt;width:0;height:141.65pt;z-index:251830272" o:connectortype="straight" strokecolor="#4f81bd" strokeweight="2.5pt">
            <v:shadow color="#868686"/>
          </v:shape>
        </w:pict>
      </w:r>
      <w:r w:rsidRPr="00ED1122">
        <w:rPr>
          <w:noProof/>
          <w:lang w:eastAsia="sl-SI"/>
        </w:rPr>
        <w:pict>
          <v:shape id="_x0000_s1265" type="#_x0000_t32" style="position:absolute;margin-left:322.65pt;margin-top:4.05pt;width:11.4pt;height:0;z-index:251829248" o:connectortype="straight" strokecolor="#4f81bd" strokeweight="2.5pt">
            <v:shadow color="#868686"/>
          </v:shape>
        </w:pict>
      </w: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370520" w:rsidP="00370520">
      <w:pPr>
        <w:tabs>
          <w:tab w:val="left" w:pos="2127"/>
        </w:tabs>
        <w:rPr>
          <w:rFonts w:ascii="Arial" w:hAnsi="Arial" w:cs="Arial"/>
          <w:sz w:val="18"/>
          <w:szCs w:val="18"/>
        </w:rPr>
      </w:pPr>
    </w:p>
    <w:p w:rsidR="00370520" w:rsidRPr="00D306A3" w:rsidRDefault="00ED1122" w:rsidP="00370520">
      <w:pPr>
        <w:rPr>
          <w:rFonts w:ascii="Arial" w:hAnsi="Arial" w:cs="Arial"/>
          <w:sz w:val="18"/>
          <w:szCs w:val="18"/>
        </w:rPr>
      </w:pPr>
      <w:r w:rsidRPr="00ED1122">
        <w:rPr>
          <w:noProof/>
          <w:lang w:eastAsia="sl-SI"/>
        </w:rPr>
        <w:pict>
          <v:rect id="_x0000_s1264" style="position:absolute;margin-left:109.2pt;margin-top:8.25pt;width:213.45pt;height:45pt;z-index:251828224" strokecolor="#4f81bd" strokeweight="2.5pt">
            <v:shadow color="#868686"/>
            <v:textbox style="mso-next-textbox:#_x0000_s1264">
              <w:txbxContent>
                <w:p w:rsidR="00AB396A" w:rsidRDefault="00AB396A" w:rsidP="00370520">
                  <w:pPr>
                    <w:ind w:left="-142" w:right="-91"/>
                    <w:jc w:val="center"/>
                    <w:rPr>
                      <w:rFonts w:ascii="Arial" w:hAnsi="Arial" w:cs="Arial"/>
                      <w:sz w:val="18"/>
                      <w:szCs w:val="18"/>
                    </w:rPr>
                  </w:pPr>
                </w:p>
                <w:p w:rsidR="00AB396A" w:rsidRPr="008B4043" w:rsidRDefault="00AB396A" w:rsidP="00370520">
                  <w:pPr>
                    <w:ind w:left="-142" w:right="-91"/>
                    <w:jc w:val="center"/>
                    <w:rPr>
                      <w:rFonts w:ascii="Arial" w:hAnsi="Arial" w:cs="Arial"/>
                      <w:sz w:val="18"/>
                      <w:szCs w:val="18"/>
                    </w:rPr>
                  </w:pPr>
                  <w:r>
                    <w:rPr>
                      <w:rFonts w:ascii="Arial" w:hAnsi="Arial" w:cs="Arial"/>
                      <w:sz w:val="18"/>
                      <w:szCs w:val="18"/>
                    </w:rPr>
                    <w:t>Takojšnja varnostna dela (varovanje, podpiranje, zapiranje, evakuacija itn.)</w:t>
                  </w:r>
                </w:p>
                <w:p w:rsidR="00AB396A" w:rsidRDefault="00AB396A" w:rsidP="00370520">
                  <w:pPr>
                    <w:ind w:left="-142" w:right="-91"/>
                  </w:pPr>
                </w:p>
              </w:txbxContent>
            </v:textbox>
          </v:rect>
        </w:pict>
      </w:r>
    </w:p>
    <w:p w:rsidR="00370520" w:rsidRPr="00D306A3" w:rsidRDefault="00370520" w:rsidP="00370520">
      <w:pPr>
        <w:rPr>
          <w:rFonts w:ascii="Arial" w:hAnsi="Arial" w:cs="Arial"/>
          <w:sz w:val="18"/>
          <w:szCs w:val="18"/>
        </w:rPr>
      </w:pPr>
    </w:p>
    <w:p w:rsidR="00370520" w:rsidRPr="00D306A3" w:rsidRDefault="00ED1122" w:rsidP="00370520">
      <w:pPr>
        <w:rPr>
          <w:rFonts w:ascii="Arial" w:hAnsi="Arial" w:cs="Arial"/>
          <w:sz w:val="18"/>
          <w:szCs w:val="18"/>
        </w:rPr>
      </w:pPr>
      <w:r w:rsidRPr="00ED1122">
        <w:rPr>
          <w:noProof/>
          <w:lang w:eastAsia="sl-SI"/>
        </w:rPr>
        <w:pict>
          <v:shape id="_x0000_s1267" type="#_x0000_t32" style="position:absolute;margin-left:322.65pt;margin-top:6.2pt;width:11.4pt;height:0;flip:x;z-index:251831296" o:connectortype="straight" strokecolor="#4f81bd" strokeweight="2.5pt">
            <v:stroke endarrow="block"/>
            <v:shadow color="#868686"/>
          </v:shape>
        </w:pict>
      </w: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ED1122" w:rsidP="00370520">
      <w:pPr>
        <w:rPr>
          <w:rFonts w:ascii="Arial" w:hAnsi="Arial" w:cs="Arial"/>
          <w:sz w:val="18"/>
          <w:szCs w:val="18"/>
        </w:rPr>
      </w:pPr>
      <w:r w:rsidRPr="00ED1122">
        <w:rPr>
          <w:noProof/>
          <w:lang w:eastAsia="sl-SI"/>
        </w:rPr>
        <w:pict>
          <v:shape id="_x0000_s1258" type="#_x0000_t8" style="position:absolute;margin-left:104.15pt;margin-top:5.15pt;width:218.5pt;height:60.75pt;z-index:251822080" strokecolor="#4f81bd" strokeweight="2.5pt">
            <v:shadow color="#868686"/>
            <v:textbox style="mso-next-textbox:#_x0000_s1258">
              <w:txbxContent>
                <w:p w:rsidR="00AB396A" w:rsidRPr="00E0472D" w:rsidRDefault="00AB396A" w:rsidP="00370520">
                  <w:pPr>
                    <w:jc w:val="center"/>
                    <w:rPr>
                      <w:rFonts w:ascii="Arial" w:hAnsi="Arial" w:cs="Arial"/>
                      <w:sz w:val="18"/>
                      <w:szCs w:val="18"/>
                    </w:rPr>
                  </w:pPr>
                </w:p>
                <w:p w:rsidR="00AB396A" w:rsidRDefault="00AB396A" w:rsidP="00370520">
                  <w:pPr>
                    <w:jc w:val="center"/>
                    <w:rPr>
                      <w:rFonts w:ascii="Arial" w:hAnsi="Arial" w:cs="Arial"/>
                      <w:sz w:val="18"/>
                      <w:szCs w:val="18"/>
                    </w:rPr>
                  </w:pPr>
                  <w:r>
                    <w:rPr>
                      <w:rFonts w:ascii="Arial" w:hAnsi="Arial" w:cs="Arial"/>
                      <w:sz w:val="18"/>
                      <w:szCs w:val="18"/>
                    </w:rPr>
                    <w:t xml:space="preserve">Nujna konservatorska </w:t>
                  </w:r>
                </w:p>
                <w:p w:rsidR="00AB396A" w:rsidRPr="00E0472D" w:rsidRDefault="00AB396A" w:rsidP="00370520">
                  <w:pPr>
                    <w:jc w:val="center"/>
                    <w:rPr>
                      <w:rFonts w:ascii="Arial" w:hAnsi="Arial" w:cs="Arial"/>
                      <w:sz w:val="18"/>
                      <w:szCs w:val="18"/>
                    </w:rPr>
                  </w:pPr>
                  <w:r>
                    <w:rPr>
                      <w:rFonts w:ascii="Arial" w:hAnsi="Arial" w:cs="Arial"/>
                      <w:sz w:val="18"/>
                      <w:szCs w:val="18"/>
                    </w:rPr>
                    <w:t xml:space="preserve"> dela</w:t>
                  </w:r>
                </w:p>
              </w:txbxContent>
            </v:textbox>
          </v:shape>
        </w:pict>
      </w: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ED1122" w:rsidP="00370520">
      <w:pPr>
        <w:rPr>
          <w:rFonts w:ascii="Arial" w:hAnsi="Arial" w:cs="Arial"/>
          <w:sz w:val="18"/>
          <w:szCs w:val="18"/>
        </w:rPr>
      </w:pPr>
      <w:r w:rsidRPr="00ED1122">
        <w:rPr>
          <w:noProof/>
          <w:lang w:eastAsia="sl-SI"/>
        </w:rPr>
        <w:pict>
          <v:shape id="_x0000_s1268" type="#_x0000_t32" style="position:absolute;margin-left:298pt;margin-top:.8pt;width:36.05pt;height:.05pt;flip:x;z-index:251832320" o:connectortype="straight" strokecolor="#4f81bd" strokeweight="2.5pt">
            <v:stroke endarrow="block"/>
            <v:shadow color="#868686"/>
          </v:shape>
        </w:pict>
      </w:r>
    </w:p>
    <w:p w:rsidR="00370520" w:rsidRPr="00D306A3" w:rsidRDefault="00370520" w:rsidP="00370520">
      <w:pPr>
        <w:spacing w:before="100" w:beforeAutospacing="1"/>
        <w:jc w:val="both"/>
        <w:rPr>
          <w:rFonts w:ascii="Arial" w:hAnsi="Arial" w:cs="Arial"/>
          <w:sz w:val="22"/>
          <w:szCs w:val="22"/>
        </w:rPr>
      </w:pPr>
    </w:p>
    <w:p w:rsidR="00492C3C" w:rsidRPr="00D306A3" w:rsidRDefault="00492C3C" w:rsidP="00370520">
      <w:pPr>
        <w:jc w:val="both"/>
        <w:rPr>
          <w:rFonts w:ascii="Arial" w:hAnsi="Arial" w:cs="Arial"/>
          <w:sz w:val="22"/>
          <w:szCs w:val="22"/>
        </w:rPr>
      </w:pPr>
    </w:p>
    <w:p w:rsidR="00E86EB1" w:rsidRPr="00D306A3" w:rsidRDefault="00E86EB1" w:rsidP="00370520">
      <w:pPr>
        <w:jc w:val="both"/>
        <w:rPr>
          <w:rFonts w:ascii="Arial" w:hAnsi="Arial" w:cs="Arial"/>
          <w:sz w:val="22"/>
          <w:szCs w:val="22"/>
        </w:rPr>
      </w:pPr>
    </w:p>
    <w:p w:rsidR="00E86EB1" w:rsidRPr="00D306A3" w:rsidRDefault="00E86EB1" w:rsidP="00E86EB1">
      <w:pPr>
        <w:jc w:val="both"/>
        <w:rPr>
          <w:rFonts w:ascii="Arial" w:hAnsi="Arial" w:cs="Arial"/>
          <w:sz w:val="20"/>
        </w:rPr>
      </w:pPr>
      <w:r w:rsidRPr="00D306A3">
        <w:rPr>
          <w:rFonts w:ascii="Arial" w:hAnsi="Arial" w:cs="Arial"/>
          <w:sz w:val="20"/>
        </w:rPr>
        <w:t xml:space="preserve">Ministrstvo, pristojno za kulturo, vodi register nepremične kulturne dediščine, ki je uradna zbirka podatkov o nepremični kulturni dediščini na območju Republike Slovenije. Dostopen je na spletni strani </w:t>
      </w:r>
      <w:r w:rsidRPr="00D306A3">
        <w:rPr>
          <w:rFonts w:ascii="Arial" w:hAnsi="Arial" w:cs="Arial"/>
          <w:i/>
          <w:sz w:val="20"/>
        </w:rPr>
        <w:t>http://rkd.situla.org</w:t>
      </w:r>
      <w:r w:rsidRPr="00D306A3">
        <w:rPr>
          <w:rFonts w:ascii="Arial" w:hAnsi="Arial" w:cs="Arial"/>
          <w:sz w:val="20"/>
        </w:rPr>
        <w:t xml:space="preserve">. Register poleg opisanih podatkov o objektih in območjih dediščine vsebuje </w:t>
      </w:r>
      <w:proofErr w:type="spellStart"/>
      <w:r w:rsidRPr="00D306A3">
        <w:rPr>
          <w:rFonts w:ascii="Arial" w:hAnsi="Arial" w:cs="Arial"/>
          <w:sz w:val="20"/>
        </w:rPr>
        <w:t>geolokacijske</w:t>
      </w:r>
      <w:proofErr w:type="spellEnd"/>
      <w:r w:rsidRPr="00D306A3">
        <w:rPr>
          <w:rFonts w:ascii="Arial" w:hAnsi="Arial" w:cs="Arial"/>
          <w:sz w:val="20"/>
        </w:rPr>
        <w:t xml:space="preserve"> podatke. Podatki iz registra so javni. </w:t>
      </w:r>
    </w:p>
    <w:p w:rsidR="00E86EB1" w:rsidRPr="00D306A3" w:rsidRDefault="00E86EB1" w:rsidP="00E86EB1">
      <w:pPr>
        <w:jc w:val="both"/>
        <w:rPr>
          <w:rFonts w:ascii="Arial" w:hAnsi="Arial" w:cs="Arial"/>
          <w:sz w:val="20"/>
        </w:rPr>
      </w:pPr>
      <w:r w:rsidRPr="00D306A3">
        <w:rPr>
          <w:rFonts w:ascii="Arial" w:hAnsi="Arial" w:cs="Arial"/>
          <w:sz w:val="20"/>
        </w:rPr>
        <w:t>Nepremična kulturna dediščina, ki je razglašena za kulturni spomenik, se označuje z znakom Haaške konvencije (slika 6).</w:t>
      </w:r>
    </w:p>
    <w:p w:rsidR="00E86EB1" w:rsidRPr="00D306A3" w:rsidRDefault="00C24D2A" w:rsidP="00E86EB1">
      <w:pPr>
        <w:jc w:val="both"/>
        <w:rPr>
          <w:rFonts w:ascii="Arial" w:hAnsi="Arial" w:cs="Arial"/>
          <w:sz w:val="20"/>
        </w:rPr>
      </w:pPr>
      <w:r w:rsidRPr="00D306A3">
        <w:rPr>
          <w:rFonts w:ascii="Arial" w:hAnsi="Arial" w:cs="Arial"/>
          <w:noProof/>
          <w:sz w:val="20"/>
          <w:lang w:eastAsia="sl-SI"/>
        </w:rPr>
        <w:drawing>
          <wp:anchor distT="0" distB="0" distL="114300" distR="114300" simplePos="0" relativeHeight="251898880" behindDoc="0" locked="0" layoutInCell="1" allowOverlap="1">
            <wp:simplePos x="0" y="0"/>
            <wp:positionH relativeFrom="column">
              <wp:posOffset>1202055</wp:posOffset>
            </wp:positionH>
            <wp:positionV relativeFrom="paragraph">
              <wp:posOffset>146050</wp:posOffset>
            </wp:positionV>
            <wp:extent cx="723900" cy="1066800"/>
            <wp:effectExtent l="19050" t="0" r="0" b="0"/>
            <wp:wrapSquare wrapText="right"/>
            <wp:docPr id="3" name="il_fi" descr="http://www.zvkds.si/media/images/press_document_images/haaski_znak_thumbnail_set-1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vkds.si/media/images/press_document_images/haaski_znak_thumbnail_set-115-95.jpg"/>
                    <pic:cNvPicPr>
                      <a:picLocks noChangeAspect="1" noChangeArrowheads="1"/>
                    </pic:cNvPicPr>
                  </pic:nvPicPr>
                  <pic:blipFill>
                    <a:blip r:embed="rId24" cstate="print"/>
                    <a:srcRect/>
                    <a:stretch>
                      <a:fillRect/>
                    </a:stretch>
                  </pic:blipFill>
                  <pic:spPr bwMode="auto">
                    <a:xfrm>
                      <a:off x="0" y="0"/>
                      <a:ext cx="723900" cy="1066800"/>
                    </a:xfrm>
                    <a:prstGeom prst="rect">
                      <a:avLst/>
                    </a:prstGeom>
                    <a:noFill/>
                  </pic:spPr>
                </pic:pic>
              </a:graphicData>
            </a:graphic>
          </wp:anchor>
        </w:drawing>
      </w:r>
    </w:p>
    <w:p w:rsidR="00E86EB1" w:rsidRPr="00D306A3" w:rsidRDefault="00C24D2A" w:rsidP="00E86EB1">
      <w:pPr>
        <w:jc w:val="both"/>
        <w:rPr>
          <w:rFonts w:ascii="Arial" w:hAnsi="Arial" w:cs="Arial"/>
          <w:color w:val="FF0000"/>
          <w:sz w:val="20"/>
        </w:rPr>
      </w:pPr>
      <w:r w:rsidRPr="00D306A3">
        <w:rPr>
          <w:rFonts w:ascii="Arial" w:hAnsi="Arial" w:cs="Arial"/>
          <w:noProof/>
          <w:lang w:eastAsia="sl-SI"/>
        </w:rPr>
        <w:drawing>
          <wp:inline distT="0" distB="0" distL="0" distR="0">
            <wp:extent cx="1454150" cy="927100"/>
            <wp:effectExtent l="19050" t="0" r="0" b="0"/>
            <wp:docPr id="5" name="Slika 8" descr="IMG_8753_hrastovlje_sveta_trojica_tabl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8753_hrastovlje_sveta_trojica_tabla_big"/>
                    <pic:cNvPicPr>
                      <a:picLocks noChangeAspect="1" noChangeArrowheads="1"/>
                    </pic:cNvPicPr>
                  </pic:nvPicPr>
                  <pic:blipFill>
                    <a:blip r:embed="rId25" cstate="print"/>
                    <a:srcRect/>
                    <a:stretch>
                      <a:fillRect/>
                    </a:stretch>
                  </pic:blipFill>
                  <pic:spPr bwMode="auto">
                    <a:xfrm>
                      <a:off x="0" y="0"/>
                      <a:ext cx="1455585" cy="928015"/>
                    </a:xfrm>
                    <a:prstGeom prst="rect">
                      <a:avLst/>
                    </a:prstGeom>
                    <a:noFill/>
                    <a:ln w="9525">
                      <a:noFill/>
                      <a:miter lim="800000"/>
                      <a:headEnd/>
                      <a:tailEnd/>
                    </a:ln>
                  </pic:spPr>
                </pic:pic>
              </a:graphicData>
            </a:graphic>
          </wp:inline>
        </w:drawing>
      </w:r>
    </w:p>
    <w:p w:rsidR="00E86EB1" w:rsidRPr="00D306A3" w:rsidRDefault="00E86EB1" w:rsidP="00E86EB1">
      <w:pPr>
        <w:jc w:val="both"/>
        <w:rPr>
          <w:rFonts w:ascii="Arial" w:hAnsi="Arial" w:cs="Arial"/>
          <w:color w:val="FF0000"/>
          <w:sz w:val="20"/>
        </w:rPr>
      </w:pPr>
    </w:p>
    <w:p w:rsidR="00DC4E70" w:rsidRPr="00D306A3" w:rsidRDefault="00E86EB1">
      <w:pPr>
        <w:rPr>
          <w:rFonts w:ascii="Arial" w:hAnsi="Arial" w:cs="Arial"/>
          <w:sz w:val="22"/>
          <w:szCs w:val="22"/>
        </w:rPr>
      </w:pPr>
      <w:r w:rsidRPr="00D306A3">
        <w:rPr>
          <w:rFonts w:ascii="Arial" w:hAnsi="Arial" w:cs="Arial"/>
          <w:sz w:val="20"/>
        </w:rPr>
        <w:t>Slika 6: Označevanje nepremičnih kulturnih spomenikov</w:t>
      </w:r>
      <w:r w:rsidR="00030581">
        <w:rPr>
          <w:rFonts w:ascii="Arial" w:hAnsi="Arial" w:cs="Arial"/>
          <w:sz w:val="20"/>
        </w:rPr>
        <w:t>.</w:t>
      </w:r>
    </w:p>
    <w:p w:rsidR="00E86EB1" w:rsidRPr="00D306A3" w:rsidRDefault="00E86EB1" w:rsidP="00370520">
      <w:pPr>
        <w:jc w:val="both"/>
        <w:rPr>
          <w:rFonts w:ascii="Arial" w:hAnsi="Arial" w:cs="Arial"/>
          <w:sz w:val="20"/>
        </w:rPr>
      </w:pPr>
    </w:p>
    <w:p w:rsidR="00370520" w:rsidRPr="00D306A3" w:rsidRDefault="00370520" w:rsidP="00370520">
      <w:pPr>
        <w:jc w:val="both"/>
        <w:rPr>
          <w:rFonts w:ascii="Arial" w:hAnsi="Arial" w:cs="Arial"/>
          <w:sz w:val="20"/>
        </w:rPr>
      </w:pPr>
      <w:r w:rsidRPr="00D306A3">
        <w:rPr>
          <w:rFonts w:ascii="Arial" w:hAnsi="Arial" w:cs="Arial"/>
          <w:sz w:val="20"/>
        </w:rPr>
        <w:t xml:space="preserve">Zaščita kulturne dediščine obsega priprave in izvajanje ukrepov za zmanjšanje nevarnosti ter preprečevanje škodljivih vplivov poplav na kulturno dediščino. Priprave in zaščitne ukrepe </w:t>
      </w:r>
      <w:r w:rsidR="00C72DEB" w:rsidRPr="00D306A3">
        <w:rPr>
          <w:rFonts w:ascii="Arial" w:hAnsi="Arial" w:cs="Arial"/>
          <w:sz w:val="20"/>
        </w:rPr>
        <w:t xml:space="preserve">ter tudi ukrepe reševanja ob poplavah </w:t>
      </w:r>
      <w:r w:rsidRPr="00D306A3">
        <w:rPr>
          <w:rFonts w:ascii="Arial" w:hAnsi="Arial" w:cs="Arial"/>
          <w:sz w:val="20"/>
        </w:rPr>
        <w:t>izvajajo lastniki in uporabniki oziroma upravljav</w:t>
      </w:r>
      <w:r w:rsidR="00C72DEB" w:rsidRPr="00D306A3">
        <w:rPr>
          <w:rFonts w:ascii="Arial" w:hAnsi="Arial" w:cs="Arial"/>
          <w:sz w:val="20"/>
        </w:rPr>
        <w:t>ci kulturne dediščine, strokovna služba</w:t>
      </w:r>
      <w:r w:rsidRPr="00D306A3">
        <w:rPr>
          <w:rFonts w:ascii="Arial" w:hAnsi="Arial" w:cs="Arial"/>
          <w:sz w:val="20"/>
        </w:rPr>
        <w:t xml:space="preserve"> za varstvo kulturne dediščine,</w:t>
      </w:r>
      <w:r w:rsidR="00E86EB1" w:rsidRPr="00D306A3">
        <w:rPr>
          <w:rFonts w:ascii="Arial" w:hAnsi="Arial" w:cs="Arial"/>
          <w:sz w:val="20"/>
        </w:rPr>
        <w:t xml:space="preserve"> občine in država.</w:t>
      </w:r>
      <w:r w:rsidR="00C72DEB" w:rsidRPr="00D306A3">
        <w:rPr>
          <w:rFonts w:ascii="Arial" w:hAnsi="Arial" w:cs="Arial"/>
          <w:sz w:val="20"/>
        </w:rPr>
        <w:t xml:space="preserve"> </w:t>
      </w:r>
      <w:r w:rsidR="00E86EB1" w:rsidRPr="00D306A3">
        <w:rPr>
          <w:rFonts w:ascii="Arial" w:hAnsi="Arial" w:cs="Arial"/>
          <w:sz w:val="20"/>
        </w:rPr>
        <w:t>Pri izvajanju z</w:t>
      </w:r>
      <w:r w:rsidR="00C72DEB" w:rsidRPr="00D306A3">
        <w:rPr>
          <w:rFonts w:ascii="Arial" w:hAnsi="Arial" w:cs="Arial"/>
          <w:sz w:val="20"/>
        </w:rPr>
        <w:t>aščit</w:t>
      </w:r>
      <w:r w:rsidR="00E86EB1" w:rsidRPr="00D306A3">
        <w:rPr>
          <w:rFonts w:ascii="Arial" w:hAnsi="Arial" w:cs="Arial"/>
          <w:sz w:val="20"/>
        </w:rPr>
        <w:t>e</w:t>
      </w:r>
      <w:r w:rsidR="00C72DEB" w:rsidRPr="00D306A3">
        <w:rPr>
          <w:rFonts w:ascii="Arial" w:hAnsi="Arial" w:cs="Arial"/>
          <w:sz w:val="20"/>
        </w:rPr>
        <w:t xml:space="preserve"> in reševanj</w:t>
      </w:r>
      <w:r w:rsidR="00E86EB1" w:rsidRPr="00D306A3">
        <w:rPr>
          <w:rFonts w:ascii="Arial" w:hAnsi="Arial" w:cs="Arial"/>
          <w:sz w:val="20"/>
        </w:rPr>
        <w:t>a</w:t>
      </w:r>
      <w:r w:rsidR="00C72DEB" w:rsidRPr="00D306A3">
        <w:rPr>
          <w:rFonts w:ascii="Arial" w:hAnsi="Arial" w:cs="Arial"/>
          <w:sz w:val="20"/>
        </w:rPr>
        <w:t xml:space="preserve"> kulturne dediščine</w:t>
      </w:r>
      <w:r w:rsidR="00E86EB1" w:rsidRPr="00D306A3">
        <w:rPr>
          <w:rFonts w:ascii="Arial" w:hAnsi="Arial" w:cs="Arial"/>
          <w:sz w:val="20"/>
        </w:rPr>
        <w:t xml:space="preserve"> po potrebi sodelujejo tudi enote in službe CZ, gasilske enote in druge sile za ZRP. </w:t>
      </w:r>
      <w:r w:rsidR="00E86EB1" w:rsidRPr="00D306A3">
        <w:rPr>
          <w:rFonts w:ascii="Arial" w:hAnsi="Arial" w:cs="Arial"/>
          <w:sz w:val="20"/>
        </w:rPr>
        <w:lastRenderedPageBreak/>
        <w:t xml:space="preserve">Zaščita in reševanje kulturne dediščine </w:t>
      </w:r>
      <w:r w:rsidR="00C72DEB" w:rsidRPr="00D306A3">
        <w:rPr>
          <w:rFonts w:ascii="Arial" w:hAnsi="Arial" w:cs="Arial"/>
          <w:sz w:val="20"/>
        </w:rPr>
        <w:t>vključuje tudi premestitev premične kulturne dediščine, če je to potrebno zaradi obsega poplav in nevarnosti za uničenje dediščine.</w:t>
      </w:r>
    </w:p>
    <w:p w:rsidR="00E86EB1" w:rsidRPr="00D306A3" w:rsidRDefault="00E86EB1" w:rsidP="00370520">
      <w:pPr>
        <w:numPr>
          <w:ilvl w:val="12"/>
          <w:numId w:val="0"/>
        </w:numPr>
        <w:jc w:val="both"/>
        <w:rPr>
          <w:rFonts w:ascii="Arial" w:hAnsi="Arial" w:cs="Arial"/>
          <w:sz w:val="20"/>
        </w:rPr>
      </w:pPr>
    </w:p>
    <w:p w:rsidR="00370520" w:rsidRPr="00D306A3" w:rsidRDefault="00C72DEB" w:rsidP="00370520">
      <w:pPr>
        <w:numPr>
          <w:ilvl w:val="12"/>
          <w:numId w:val="0"/>
        </w:numPr>
        <w:jc w:val="both"/>
        <w:rPr>
          <w:rFonts w:ascii="Arial" w:hAnsi="Arial" w:cs="Arial"/>
          <w:sz w:val="20"/>
        </w:rPr>
      </w:pPr>
      <w:r w:rsidRPr="00D306A3">
        <w:rPr>
          <w:rFonts w:ascii="Arial" w:hAnsi="Arial" w:cs="Arial"/>
          <w:sz w:val="20"/>
        </w:rPr>
        <w:t>Pregled in ukrepe za zaščito in reševanje kulturne dediščin</w:t>
      </w:r>
      <w:r w:rsidR="00444FF5" w:rsidRPr="00D306A3">
        <w:rPr>
          <w:rFonts w:ascii="Arial" w:hAnsi="Arial" w:cs="Arial"/>
          <w:sz w:val="20"/>
        </w:rPr>
        <w:t>e morajo vsebovati</w:t>
      </w:r>
      <w:r w:rsidRPr="00D306A3">
        <w:rPr>
          <w:rFonts w:ascii="Arial" w:hAnsi="Arial" w:cs="Arial"/>
          <w:sz w:val="20"/>
        </w:rPr>
        <w:t xml:space="preserve"> </w:t>
      </w:r>
      <w:r w:rsidR="00E86EB1" w:rsidRPr="00D306A3">
        <w:rPr>
          <w:rFonts w:ascii="Arial" w:hAnsi="Arial" w:cs="Arial"/>
          <w:sz w:val="20"/>
        </w:rPr>
        <w:t xml:space="preserve">občinski in regijski </w:t>
      </w:r>
      <w:r w:rsidRPr="00D306A3">
        <w:rPr>
          <w:rFonts w:ascii="Arial" w:hAnsi="Arial" w:cs="Arial"/>
          <w:sz w:val="20"/>
        </w:rPr>
        <w:t xml:space="preserve">načrti zaščite in reševanja </w:t>
      </w:r>
      <w:r w:rsidR="00444FF5" w:rsidRPr="00D306A3">
        <w:rPr>
          <w:rFonts w:ascii="Arial" w:hAnsi="Arial" w:cs="Arial"/>
          <w:sz w:val="20"/>
        </w:rPr>
        <w:t>ob poplavah</w:t>
      </w:r>
      <w:r w:rsidR="00E86EB1" w:rsidRPr="00D306A3">
        <w:rPr>
          <w:rFonts w:ascii="Arial" w:hAnsi="Arial" w:cs="Arial"/>
          <w:sz w:val="20"/>
        </w:rPr>
        <w:t>.</w:t>
      </w:r>
    </w:p>
    <w:p w:rsidR="00E2239C" w:rsidRPr="00D306A3" w:rsidRDefault="00E2239C" w:rsidP="006F54BA">
      <w:pPr>
        <w:rPr>
          <w:sz w:val="20"/>
        </w:rPr>
      </w:pPr>
    </w:p>
    <w:p w:rsidR="00370520" w:rsidRPr="00D306A3" w:rsidRDefault="00370520" w:rsidP="003974F6">
      <w:pPr>
        <w:pStyle w:val="Naslov2"/>
        <w:spacing w:before="240" w:after="60"/>
      </w:pPr>
      <w:bookmarkStart w:id="170" w:name="_Toc456180948"/>
      <w:bookmarkStart w:id="171" w:name="_Toc456181071"/>
      <w:bookmarkStart w:id="172" w:name="_Toc456181441"/>
      <w:bookmarkStart w:id="173" w:name="_Toc488137406"/>
      <w:bookmarkStart w:id="174" w:name="_Toc519859054"/>
      <w:r w:rsidRPr="00D306A3">
        <w:t xml:space="preserve">8.2 Naloge </w:t>
      </w:r>
      <w:bookmarkEnd w:id="170"/>
      <w:bookmarkEnd w:id="171"/>
      <w:bookmarkEnd w:id="172"/>
      <w:r w:rsidRPr="00D306A3">
        <w:t>zaščite, reševanja in pomoči</w:t>
      </w:r>
      <w:bookmarkEnd w:id="173"/>
      <w:bookmarkEnd w:id="174"/>
    </w:p>
    <w:p w:rsidR="00370520" w:rsidRPr="003974F6" w:rsidRDefault="00370520" w:rsidP="00370520">
      <w:pPr>
        <w:pStyle w:val="Naslov2"/>
        <w:rPr>
          <w:bCs/>
          <w:sz w:val="20"/>
        </w:rPr>
      </w:pPr>
      <w:bookmarkStart w:id="175" w:name="_Toc456181072"/>
      <w:bookmarkStart w:id="176" w:name="_Toc456181442"/>
      <w:bookmarkStart w:id="177" w:name="_Toc488137407"/>
    </w:p>
    <w:p w:rsidR="00370520" w:rsidRPr="00D306A3" w:rsidRDefault="00370520" w:rsidP="001F4C97">
      <w:pPr>
        <w:pStyle w:val="Naslov3"/>
      </w:pPr>
      <w:bookmarkStart w:id="178" w:name="_Toc519859055"/>
      <w:r w:rsidRPr="00D306A3">
        <w:t>8.2.1 Tehnično reševanje ob poplavah</w:t>
      </w:r>
      <w:bookmarkEnd w:id="175"/>
      <w:bookmarkEnd w:id="176"/>
      <w:bookmarkEnd w:id="177"/>
      <w:bookmarkEnd w:id="178"/>
    </w:p>
    <w:p w:rsidR="00370520" w:rsidRPr="003974F6" w:rsidRDefault="00370520" w:rsidP="00370520">
      <w:pPr>
        <w:rPr>
          <w:rFonts w:ascii="Arial" w:hAnsi="Arial" w:cs="Arial"/>
          <w:sz w:val="18"/>
          <w:szCs w:val="18"/>
        </w:rPr>
      </w:pPr>
    </w:p>
    <w:p w:rsidR="00370520" w:rsidRPr="00D306A3" w:rsidRDefault="00370520" w:rsidP="00370520">
      <w:pPr>
        <w:numPr>
          <w:ilvl w:val="12"/>
          <w:numId w:val="0"/>
        </w:numPr>
        <w:jc w:val="both"/>
        <w:rPr>
          <w:rFonts w:ascii="Arial" w:hAnsi="Arial" w:cs="Arial"/>
          <w:sz w:val="20"/>
        </w:rPr>
      </w:pPr>
      <w:r w:rsidRPr="00D306A3">
        <w:rPr>
          <w:rFonts w:ascii="Arial" w:hAnsi="Arial" w:cs="Arial"/>
          <w:sz w:val="20"/>
        </w:rPr>
        <w:t xml:space="preserve">Reševanje ljudi, živali in materialnih dobrin iz vode, iskanje pogrešanih in črpanje vode iz zalitih in poplavljenih objektov opravljajo gasilske enote, tehnično-reševalne enote CZ ter ekipe za reševanje na vodi in iz vode. Ob poplavah se izvajajo gradnje in popravila vodne infrastrukture, pri tem pa sodelujejo obvezne </w:t>
      </w:r>
      <w:r w:rsidR="00820924" w:rsidRPr="00D306A3">
        <w:rPr>
          <w:rFonts w:ascii="Arial" w:hAnsi="Arial" w:cs="Arial"/>
          <w:sz w:val="20"/>
        </w:rPr>
        <w:t>javne</w:t>
      </w:r>
      <w:r w:rsidRPr="00D306A3">
        <w:rPr>
          <w:rFonts w:ascii="Arial" w:hAnsi="Arial" w:cs="Arial"/>
          <w:sz w:val="20"/>
        </w:rPr>
        <w:t xml:space="preserve"> gospodarske službe na področju urejanja voda</w:t>
      </w:r>
      <w:r w:rsidR="00305441" w:rsidRPr="00D306A3">
        <w:rPr>
          <w:rFonts w:ascii="Arial" w:hAnsi="Arial" w:cs="Arial"/>
          <w:sz w:val="20"/>
        </w:rPr>
        <w:t xml:space="preserve"> (koncesionarji)</w:t>
      </w:r>
      <w:r w:rsidRPr="00D306A3">
        <w:rPr>
          <w:rFonts w:ascii="Arial" w:hAnsi="Arial" w:cs="Arial"/>
          <w:sz w:val="20"/>
        </w:rPr>
        <w:t>, podjetja za vzdrževanje cest, gradbena podjetja z ustrezno mehanizacijo in drugi. Pri izvajanju teh nalog po potrebi sodelujejo tudi enote SV.</w:t>
      </w:r>
    </w:p>
    <w:p w:rsidR="00370520" w:rsidRPr="00D306A3" w:rsidRDefault="00370520" w:rsidP="00370520">
      <w:pPr>
        <w:rPr>
          <w:rFonts w:ascii="Arial" w:hAnsi="Arial" w:cs="Arial"/>
          <w:sz w:val="20"/>
        </w:rPr>
      </w:pPr>
      <w:bookmarkStart w:id="179" w:name="_Toc351958636"/>
      <w:bookmarkStart w:id="180" w:name="_Toc379796821"/>
    </w:p>
    <w:p w:rsidR="00370520" w:rsidRPr="00D306A3" w:rsidRDefault="00370520" w:rsidP="001F4C97">
      <w:pPr>
        <w:pStyle w:val="Naslov3"/>
        <w:rPr>
          <w:rFonts w:cs="Arial"/>
          <w:sz w:val="20"/>
        </w:rPr>
      </w:pPr>
      <w:bookmarkStart w:id="181" w:name="_Toc519859056"/>
      <w:r w:rsidRPr="00D306A3">
        <w:t>8.2.2 Prva pomoč in nujna medicinska pomoč</w:t>
      </w:r>
      <w:bookmarkEnd w:id="179"/>
      <w:bookmarkEnd w:id="180"/>
      <w:bookmarkEnd w:id="181"/>
    </w:p>
    <w:p w:rsidR="00370520" w:rsidRPr="00D306A3" w:rsidRDefault="00ED1122" w:rsidP="00370520">
      <w:r>
        <w:rPr>
          <w:noProof/>
          <w:lang w:eastAsia="sl-SI"/>
        </w:rPr>
        <w:pict>
          <v:shape id="_x0000_s1271" type="#_x0000_t32" style="position:absolute;margin-left:.3pt;margin-top:7pt;width:451.25pt;height:.05pt;z-index:251836416" o:connectortype="straight" strokeweight="2.5pt">
            <v:shadow color="#868686"/>
          </v:shape>
        </w:pict>
      </w:r>
    </w:p>
    <w:p w:rsidR="00370520" w:rsidRPr="00D306A3" w:rsidRDefault="00370520" w:rsidP="00370520">
      <w:pPr>
        <w:rPr>
          <w:rFonts w:ascii="Arial" w:hAnsi="Arial" w:cs="Arial"/>
        </w:rPr>
      </w:pP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t xml:space="preserve">DIAGRAM  POTEKA </w:t>
      </w:r>
      <w:r w:rsidRPr="00D306A3">
        <w:rPr>
          <w:rFonts w:ascii="Arial" w:hAnsi="Arial" w:cs="Arial"/>
        </w:rPr>
        <w:tab/>
      </w:r>
      <w:r w:rsidRPr="00D306A3">
        <w:rPr>
          <w:rFonts w:ascii="Arial" w:hAnsi="Arial" w:cs="Arial"/>
        </w:rPr>
        <w:tab/>
      </w:r>
      <w:r w:rsidRPr="00D306A3">
        <w:rPr>
          <w:rFonts w:ascii="Arial" w:hAnsi="Arial" w:cs="Arial"/>
        </w:rPr>
        <w:tab/>
      </w:r>
    </w:p>
    <w:p w:rsidR="00370520" w:rsidRPr="00D306A3" w:rsidRDefault="00370520" w:rsidP="00370520">
      <w:pPr>
        <w:rPr>
          <w:rFonts w:ascii="Arial" w:hAnsi="Arial" w:cs="Arial"/>
        </w:rPr>
      </w:pP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t xml:space="preserve">     AKTIVNOSTI</w:t>
      </w:r>
      <w:r w:rsidRPr="00D306A3">
        <w:rPr>
          <w:rFonts w:ascii="Arial" w:hAnsi="Arial" w:cs="Arial"/>
        </w:rPr>
        <w:tab/>
      </w:r>
      <w:r w:rsidRPr="00D306A3">
        <w:rPr>
          <w:rFonts w:ascii="Arial" w:hAnsi="Arial" w:cs="Arial"/>
        </w:rPr>
        <w:tab/>
      </w:r>
      <w:r w:rsidRPr="00D306A3">
        <w:rPr>
          <w:rFonts w:ascii="Arial" w:hAnsi="Arial" w:cs="Arial"/>
        </w:rPr>
        <w:tab/>
      </w:r>
    </w:p>
    <w:p w:rsidR="00370520" w:rsidRPr="00D306A3" w:rsidRDefault="00ED1122" w:rsidP="00370520">
      <w:pPr>
        <w:rPr>
          <w:rFonts w:ascii="Arial" w:hAnsi="Arial" w:cs="Arial"/>
        </w:rPr>
      </w:pPr>
      <w:r w:rsidRPr="00ED1122">
        <w:rPr>
          <w:noProof/>
          <w:lang w:eastAsia="sl-SI"/>
        </w:rPr>
        <w:pict>
          <v:shape id="_x0000_s1269" type="#_x0000_t8" style="position:absolute;margin-left:103.65pt;margin-top:10.5pt;width:218.6pt;height:62.25pt;rotation:180;z-index:251834368" strokecolor="#4f81bd" strokeweight="2.5pt">
            <v:shadow color="#868686"/>
            <v:textbox style="mso-next-textbox:#_x0000_s1269">
              <w:txbxContent>
                <w:p w:rsidR="00AB396A" w:rsidRDefault="00AB396A" w:rsidP="00370520">
                  <w:pPr>
                    <w:jc w:val="center"/>
                    <w:rPr>
                      <w:rFonts w:ascii="Arial" w:hAnsi="Arial" w:cs="Arial"/>
                      <w:sz w:val="18"/>
                      <w:szCs w:val="18"/>
                    </w:rPr>
                  </w:pPr>
                </w:p>
                <w:p w:rsidR="00AB396A" w:rsidRPr="008B4043" w:rsidRDefault="00AB396A" w:rsidP="00370520">
                  <w:pPr>
                    <w:jc w:val="center"/>
                    <w:rPr>
                      <w:rFonts w:ascii="Arial" w:hAnsi="Arial" w:cs="Arial"/>
                      <w:sz w:val="18"/>
                      <w:szCs w:val="18"/>
                    </w:rPr>
                  </w:pPr>
                  <w:r>
                    <w:rPr>
                      <w:rFonts w:ascii="Arial" w:hAnsi="Arial" w:cs="Arial"/>
                      <w:sz w:val="18"/>
                      <w:szCs w:val="18"/>
                    </w:rPr>
                    <w:t xml:space="preserve">Prijava poškodbe, nesreče, bolezni   </w:t>
                  </w:r>
                </w:p>
              </w:txbxContent>
            </v:textbox>
          </v:shape>
        </w:pict>
      </w:r>
      <w:r w:rsidRPr="00ED1122">
        <w:rPr>
          <w:noProof/>
          <w:lang w:eastAsia="sl-SI"/>
        </w:rPr>
        <w:pict>
          <v:shape id="_x0000_s1272" type="#_x0000_t32" style="position:absolute;margin-left:.3pt;margin-top:4.75pt;width:451.25pt;height:0;z-index:251837440" o:connectortype="straight" strokeweight="2.5pt">
            <v:shadow color="#868686"/>
          </v:shape>
        </w:pict>
      </w: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ED1122" w:rsidP="00370520">
      <w:pPr>
        <w:rPr>
          <w:rFonts w:ascii="Arial" w:hAnsi="Arial" w:cs="Arial"/>
          <w:sz w:val="18"/>
          <w:szCs w:val="18"/>
        </w:rPr>
      </w:pPr>
      <w:r w:rsidRPr="00ED1122">
        <w:rPr>
          <w:noProof/>
          <w:lang w:eastAsia="sl-SI"/>
        </w:rPr>
        <w:pict>
          <v:shape id="_x0000_s1274" type="#_x0000_t32" style="position:absolute;margin-left:209.15pt;margin-top:7.2pt;width:0;height:20.3pt;z-index:251839488" o:connectortype="straight" strokecolor="#4f81bd" strokeweight="2.5pt">
            <v:stroke endarrow="block"/>
            <v:shadow color="#868686"/>
          </v:shape>
        </w:pict>
      </w:r>
    </w:p>
    <w:p w:rsidR="00370520" w:rsidRPr="00D306A3" w:rsidRDefault="00370520" w:rsidP="00370520">
      <w:pPr>
        <w:rPr>
          <w:rFonts w:ascii="Arial" w:hAnsi="Arial" w:cs="Arial"/>
          <w:sz w:val="18"/>
          <w:szCs w:val="18"/>
        </w:rPr>
      </w:pPr>
    </w:p>
    <w:p w:rsidR="00370520" w:rsidRPr="00D306A3" w:rsidRDefault="00ED1122" w:rsidP="00370520">
      <w:pPr>
        <w:rPr>
          <w:rFonts w:ascii="Arial" w:hAnsi="Arial" w:cs="Arial"/>
          <w:sz w:val="18"/>
          <w:szCs w:val="18"/>
        </w:rPr>
      </w:pPr>
      <w:r w:rsidRPr="00ED1122">
        <w:rPr>
          <w:noProof/>
          <w:lang w:eastAsia="sl-SI"/>
        </w:rPr>
        <w:pict>
          <v:rect id="_x0000_s1270" style="position:absolute;margin-left:103.75pt;margin-top:6.85pt;width:218.5pt;height:42.65pt;z-index:251835392" strokecolor="#4f81bd" strokeweight="2.5pt">
            <v:shadow color="#868686"/>
            <v:textbox style="mso-next-textbox:#_x0000_s1270">
              <w:txbxContent>
                <w:p w:rsidR="00AB396A" w:rsidRDefault="00AB396A" w:rsidP="00370520">
                  <w:pPr>
                    <w:jc w:val="center"/>
                    <w:rPr>
                      <w:rFonts w:ascii="Arial" w:hAnsi="Arial" w:cs="Arial"/>
                      <w:sz w:val="18"/>
                      <w:szCs w:val="18"/>
                    </w:rPr>
                  </w:pPr>
                </w:p>
                <w:p w:rsidR="00AB396A" w:rsidRDefault="00AB396A" w:rsidP="00370520">
                  <w:pPr>
                    <w:jc w:val="center"/>
                    <w:rPr>
                      <w:rFonts w:ascii="Arial" w:hAnsi="Arial" w:cs="Arial"/>
                      <w:sz w:val="18"/>
                      <w:szCs w:val="18"/>
                    </w:rPr>
                  </w:pPr>
                  <w:r>
                    <w:rPr>
                      <w:rFonts w:ascii="Arial" w:hAnsi="Arial" w:cs="Arial"/>
                      <w:sz w:val="18"/>
                      <w:szCs w:val="18"/>
                    </w:rPr>
                    <w:t>Osebna in vzajemna zaščita in</w:t>
                  </w:r>
                </w:p>
                <w:p w:rsidR="00AB396A" w:rsidRPr="008B4043" w:rsidRDefault="00AB396A" w:rsidP="00370520">
                  <w:pPr>
                    <w:jc w:val="center"/>
                    <w:rPr>
                      <w:rFonts w:ascii="Arial" w:hAnsi="Arial" w:cs="Arial"/>
                      <w:sz w:val="18"/>
                      <w:szCs w:val="18"/>
                    </w:rPr>
                  </w:pPr>
                  <w:r>
                    <w:rPr>
                      <w:rFonts w:ascii="Arial" w:hAnsi="Arial" w:cs="Arial"/>
                      <w:sz w:val="18"/>
                      <w:szCs w:val="18"/>
                    </w:rPr>
                    <w:t xml:space="preserve">prva pomoč </w:t>
                  </w:r>
                </w:p>
              </w:txbxContent>
            </v:textbox>
          </v:rect>
        </w:pict>
      </w: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ED1122" w:rsidP="00370520">
      <w:pPr>
        <w:rPr>
          <w:rFonts w:ascii="Arial" w:hAnsi="Arial" w:cs="Arial"/>
          <w:sz w:val="18"/>
          <w:szCs w:val="18"/>
        </w:rPr>
      </w:pPr>
      <w:r w:rsidRPr="00ED1122">
        <w:rPr>
          <w:noProof/>
          <w:lang w:eastAsia="sl-SI"/>
        </w:rPr>
        <w:pict>
          <v:shape id="_x0000_s1273" type="#_x0000_t32" style="position:absolute;margin-left:212.25pt;margin-top:8.7pt;width:0;height:15.1pt;z-index:251838464" o:connectortype="straight" strokecolor="#4f81bd" strokeweight="2.5pt">
            <v:stroke endarrow="block"/>
            <v:shadow color="#868686"/>
          </v:shape>
        </w:pict>
      </w:r>
    </w:p>
    <w:p w:rsidR="00370520" w:rsidRPr="00D306A3" w:rsidRDefault="00370520" w:rsidP="00370520">
      <w:pPr>
        <w:rPr>
          <w:rFonts w:ascii="Arial" w:hAnsi="Arial" w:cs="Arial"/>
          <w:sz w:val="18"/>
          <w:szCs w:val="18"/>
        </w:rPr>
      </w:pPr>
    </w:p>
    <w:p w:rsidR="00370520" w:rsidRPr="00D306A3" w:rsidRDefault="00ED1122" w:rsidP="00370520">
      <w:pPr>
        <w:rPr>
          <w:rFonts w:ascii="Arial" w:hAnsi="Arial" w:cs="Arial"/>
          <w:sz w:val="18"/>
          <w:szCs w:val="18"/>
        </w:rPr>
      </w:pPr>
      <w:r w:rsidRPr="00ED1122">
        <w:rPr>
          <w:noProof/>
          <w:lang w:eastAsia="sl-SI"/>
        </w:rPr>
        <w:pict>
          <v:rect id="_x0000_s1276" style="position:absolute;margin-left:103.5pt;margin-top:3.4pt;width:218.5pt;height:40.85pt;z-index:251841536" strokecolor="#4f81bd" strokeweight="2.5pt">
            <v:shadow color="#868686"/>
            <v:textbox style="mso-next-textbox:#_x0000_s1276">
              <w:txbxContent>
                <w:p w:rsidR="00AB396A" w:rsidRDefault="00AB396A" w:rsidP="00370520">
                  <w:pPr>
                    <w:jc w:val="center"/>
                    <w:rPr>
                      <w:rFonts w:ascii="Arial" w:hAnsi="Arial" w:cs="Arial"/>
                      <w:sz w:val="18"/>
                      <w:szCs w:val="18"/>
                    </w:rPr>
                  </w:pPr>
                </w:p>
                <w:p w:rsidR="00AB396A" w:rsidRPr="00634447" w:rsidRDefault="00AB396A" w:rsidP="00370520">
                  <w:pPr>
                    <w:jc w:val="center"/>
                    <w:rPr>
                      <w:rFonts w:ascii="Arial" w:hAnsi="Arial" w:cs="Arial"/>
                      <w:sz w:val="18"/>
                      <w:szCs w:val="18"/>
                    </w:rPr>
                  </w:pPr>
                  <w:r>
                    <w:rPr>
                      <w:rFonts w:ascii="Arial" w:hAnsi="Arial" w:cs="Arial"/>
                      <w:sz w:val="18"/>
                      <w:szCs w:val="18"/>
                    </w:rPr>
                    <w:t>Nujna medicinska pomoč in triaža</w:t>
                  </w:r>
                </w:p>
              </w:txbxContent>
            </v:textbox>
          </v:rect>
        </w:pict>
      </w: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ED1122" w:rsidP="00370520">
      <w:pPr>
        <w:tabs>
          <w:tab w:val="left" w:pos="2127"/>
        </w:tabs>
        <w:rPr>
          <w:rFonts w:ascii="Arial" w:hAnsi="Arial" w:cs="Arial"/>
          <w:sz w:val="18"/>
          <w:szCs w:val="18"/>
        </w:rPr>
      </w:pPr>
      <w:r w:rsidRPr="00ED1122">
        <w:rPr>
          <w:noProof/>
          <w:lang w:eastAsia="sl-SI"/>
        </w:rPr>
        <w:pict>
          <v:shape id="_x0000_s1278" type="#_x0000_t32" style="position:absolute;margin-left:212.3pt;margin-top:3.45pt;width:0;height:15.4pt;z-index:251843584" o:connectortype="straight" strokecolor="#4f81bd" strokeweight="2.5pt">
            <v:stroke endarrow="block"/>
            <v:shadow color="#868686"/>
          </v:shape>
        </w:pict>
      </w:r>
    </w:p>
    <w:p w:rsidR="00370520" w:rsidRPr="00D306A3" w:rsidRDefault="00ED1122" w:rsidP="00370520">
      <w:pPr>
        <w:rPr>
          <w:rFonts w:ascii="Arial" w:hAnsi="Arial" w:cs="Arial"/>
          <w:sz w:val="18"/>
          <w:szCs w:val="18"/>
        </w:rPr>
      </w:pPr>
      <w:r w:rsidRPr="00ED1122">
        <w:rPr>
          <w:noProof/>
          <w:lang w:eastAsia="sl-SI"/>
        </w:rPr>
        <w:pict>
          <v:rect id="_x0000_s1275" style="position:absolute;margin-left:103.5pt;margin-top:8.65pt;width:218.5pt;height:41.75pt;z-index:251840512" strokecolor="#4f81bd" strokeweight="2.5pt">
            <v:shadow color="#868686"/>
            <v:textbox style="mso-next-textbox:#_x0000_s1275">
              <w:txbxContent>
                <w:p w:rsidR="00AB396A" w:rsidRDefault="00AB396A" w:rsidP="00370520">
                  <w:pPr>
                    <w:ind w:left="-142" w:right="-91"/>
                    <w:jc w:val="center"/>
                    <w:rPr>
                      <w:rFonts w:ascii="Arial" w:hAnsi="Arial" w:cs="Arial"/>
                      <w:sz w:val="18"/>
                      <w:szCs w:val="18"/>
                    </w:rPr>
                  </w:pPr>
                </w:p>
                <w:p w:rsidR="00AB396A" w:rsidRDefault="00AB396A" w:rsidP="00370520">
                  <w:pPr>
                    <w:ind w:left="-142" w:right="-91"/>
                    <w:jc w:val="center"/>
                    <w:rPr>
                      <w:rFonts w:ascii="Arial" w:hAnsi="Arial" w:cs="Arial"/>
                      <w:sz w:val="18"/>
                      <w:szCs w:val="18"/>
                    </w:rPr>
                  </w:pPr>
                  <w:r>
                    <w:rPr>
                      <w:rFonts w:ascii="Arial" w:hAnsi="Arial" w:cs="Arial"/>
                      <w:sz w:val="18"/>
                      <w:szCs w:val="18"/>
                    </w:rPr>
                    <w:t>Usklajevanje in napotitev na nadaljnje</w:t>
                  </w:r>
                </w:p>
                <w:p w:rsidR="00AB396A" w:rsidRPr="008B4043" w:rsidRDefault="00AB396A" w:rsidP="00370520">
                  <w:pPr>
                    <w:ind w:left="-142" w:right="-91"/>
                    <w:jc w:val="center"/>
                    <w:rPr>
                      <w:rFonts w:ascii="Arial" w:hAnsi="Arial" w:cs="Arial"/>
                      <w:sz w:val="18"/>
                      <w:szCs w:val="18"/>
                    </w:rPr>
                  </w:pPr>
                  <w:r>
                    <w:rPr>
                      <w:rFonts w:ascii="Arial" w:hAnsi="Arial" w:cs="Arial"/>
                      <w:sz w:val="18"/>
                      <w:szCs w:val="18"/>
                    </w:rPr>
                    <w:t xml:space="preserve"> zdravljenje</w:t>
                  </w:r>
                </w:p>
                <w:p w:rsidR="00AB396A" w:rsidRDefault="00AB396A" w:rsidP="00370520">
                  <w:pPr>
                    <w:ind w:left="-142" w:right="-91"/>
                  </w:pPr>
                </w:p>
              </w:txbxContent>
            </v:textbox>
          </v:rect>
        </w:pict>
      </w: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ED1122" w:rsidP="00370520">
      <w:pPr>
        <w:rPr>
          <w:rFonts w:ascii="Arial" w:hAnsi="Arial" w:cs="Arial"/>
          <w:sz w:val="18"/>
          <w:szCs w:val="18"/>
        </w:rPr>
      </w:pPr>
      <w:r w:rsidRPr="00ED1122">
        <w:rPr>
          <w:noProof/>
          <w:lang w:eastAsia="sl-SI"/>
        </w:rPr>
        <w:pict>
          <v:shape id="_x0000_s1279" type="#_x0000_t32" style="position:absolute;margin-left:212.2pt;margin-top:-.6pt;width:.05pt;height:16.15pt;z-index:251844608" o:connectortype="straight" strokecolor="#4f81bd" strokeweight="2.5pt">
            <v:stroke endarrow="block"/>
            <v:shadow color="#868686"/>
          </v:shape>
        </w:pict>
      </w:r>
    </w:p>
    <w:p w:rsidR="00370520" w:rsidRPr="00D306A3" w:rsidRDefault="00ED1122" w:rsidP="00370520">
      <w:pPr>
        <w:rPr>
          <w:rFonts w:ascii="Arial" w:hAnsi="Arial" w:cs="Arial"/>
          <w:sz w:val="18"/>
          <w:szCs w:val="18"/>
        </w:rPr>
      </w:pPr>
      <w:r w:rsidRPr="00ED1122">
        <w:rPr>
          <w:noProof/>
          <w:lang w:eastAsia="sl-SI"/>
        </w:rPr>
        <w:pict>
          <v:shape id="_x0000_s1277" type="#_x0000_t8" style="position:absolute;margin-left:103.65pt;margin-top:5.35pt;width:219.8pt;height:59.9pt;z-index:251842560" strokecolor="#4f81bd" strokeweight="2.5pt">
            <v:shadow color="#868686"/>
            <v:textbox style="mso-next-textbox:#_x0000_s1277">
              <w:txbxContent>
                <w:p w:rsidR="00AB396A" w:rsidRPr="002A2450" w:rsidRDefault="00AB396A" w:rsidP="00370520">
                  <w:pPr>
                    <w:jc w:val="center"/>
                    <w:rPr>
                      <w:rFonts w:ascii="Arial" w:hAnsi="Arial" w:cs="Arial"/>
                      <w:sz w:val="18"/>
                      <w:szCs w:val="18"/>
                    </w:rPr>
                  </w:pPr>
                  <w:r w:rsidRPr="002A2450">
                    <w:rPr>
                      <w:rFonts w:ascii="Arial" w:hAnsi="Arial" w:cs="Arial"/>
                      <w:sz w:val="18"/>
                      <w:szCs w:val="18"/>
                    </w:rPr>
                    <w:t>Sprejem v ustrezni zdravstveni ustanovi</w:t>
                  </w:r>
                </w:p>
              </w:txbxContent>
            </v:textbox>
          </v:shape>
        </w:pict>
      </w: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370520" w:rsidP="00370520">
      <w:pPr>
        <w:rPr>
          <w:rFonts w:ascii="Arial" w:hAnsi="Arial" w:cs="Arial"/>
          <w:sz w:val="18"/>
          <w:szCs w:val="18"/>
        </w:rPr>
      </w:pPr>
    </w:p>
    <w:p w:rsidR="00370520" w:rsidRPr="00D306A3" w:rsidRDefault="00370520" w:rsidP="00370520">
      <w:pPr>
        <w:spacing w:before="100" w:beforeAutospacing="1"/>
        <w:jc w:val="both"/>
        <w:rPr>
          <w:rFonts w:ascii="Arial" w:hAnsi="Arial" w:cs="Arial"/>
          <w:sz w:val="22"/>
          <w:szCs w:val="22"/>
        </w:rPr>
      </w:pPr>
    </w:p>
    <w:p w:rsidR="00370520" w:rsidRPr="00D306A3" w:rsidRDefault="00370520" w:rsidP="00370520">
      <w:pPr>
        <w:numPr>
          <w:ilvl w:val="12"/>
          <w:numId w:val="0"/>
        </w:numPr>
        <w:jc w:val="both"/>
        <w:rPr>
          <w:rFonts w:ascii="Arial" w:hAnsi="Arial" w:cs="Arial"/>
          <w:sz w:val="22"/>
          <w:szCs w:val="22"/>
        </w:rPr>
      </w:pPr>
    </w:p>
    <w:p w:rsidR="00E726D3" w:rsidRPr="00D306A3" w:rsidRDefault="00370520" w:rsidP="00E726D3">
      <w:pPr>
        <w:numPr>
          <w:ilvl w:val="12"/>
          <w:numId w:val="0"/>
        </w:numPr>
        <w:jc w:val="both"/>
        <w:rPr>
          <w:rFonts w:ascii="Arial" w:hAnsi="Arial" w:cs="Arial"/>
          <w:sz w:val="20"/>
        </w:rPr>
      </w:pPr>
      <w:r w:rsidRPr="00D306A3">
        <w:rPr>
          <w:rFonts w:ascii="Arial" w:hAnsi="Arial" w:cs="Arial"/>
          <w:sz w:val="20"/>
        </w:rPr>
        <w:t>V okviru prve pomoči</w:t>
      </w:r>
      <w:r w:rsidR="00820924" w:rsidRPr="00D306A3">
        <w:rPr>
          <w:rFonts w:ascii="Arial" w:hAnsi="Arial" w:cs="Arial"/>
          <w:sz w:val="20"/>
        </w:rPr>
        <w:t xml:space="preserve"> se izvajajo le najnujnejši ukrepi za ohranitev življenja in varovanja zdravja ljudi na prizadetem območju. Prva pomoč se izvaja zunaj zdravstvenih ustanov, skupaj z reševanjem na kraju samem. Namen dajanja prve pomoči je, da poškodovani lahko čim prej in v kar najboljšem stanju pride do strokovne medicin</w:t>
      </w:r>
      <w:r w:rsidR="00E726D3" w:rsidRPr="00D306A3">
        <w:rPr>
          <w:rFonts w:ascii="Arial" w:hAnsi="Arial" w:cs="Arial"/>
          <w:sz w:val="20"/>
        </w:rPr>
        <w:t>ske pomoči oziroma zdravljenja. Prvo pomoč ob poplavah po potrebi izvajajo ekipe prve pomoči CZ. Njihove naloge so nudenje prve</w:t>
      </w:r>
      <w:r w:rsidR="00CD223D" w:rsidRPr="00D306A3">
        <w:rPr>
          <w:rFonts w:ascii="Arial" w:hAnsi="Arial" w:cs="Arial"/>
          <w:sz w:val="20"/>
        </w:rPr>
        <w:t xml:space="preserve"> pomoč poškodovanim in obolelim, sodelovanje pri prevozu</w:t>
      </w:r>
      <w:r w:rsidR="00E726D3" w:rsidRPr="00D306A3">
        <w:rPr>
          <w:rFonts w:ascii="Arial" w:hAnsi="Arial" w:cs="Arial"/>
          <w:sz w:val="20"/>
        </w:rPr>
        <w:t xml:space="preserve"> in negi</w:t>
      </w:r>
      <w:r w:rsidR="00CD223D" w:rsidRPr="00D306A3">
        <w:rPr>
          <w:rFonts w:ascii="Arial" w:hAnsi="Arial" w:cs="Arial"/>
          <w:sz w:val="20"/>
        </w:rPr>
        <w:t xml:space="preserve"> poškodovanih in obolelih</w:t>
      </w:r>
      <w:r w:rsidR="00E726D3" w:rsidRPr="00D306A3">
        <w:rPr>
          <w:rFonts w:ascii="Arial" w:hAnsi="Arial" w:cs="Arial"/>
          <w:sz w:val="20"/>
        </w:rPr>
        <w:t xml:space="preserve"> in izvajanju sanitarno-higienskih in proti</w:t>
      </w:r>
      <w:r w:rsidR="003974F6">
        <w:rPr>
          <w:rFonts w:ascii="Arial" w:hAnsi="Arial" w:cs="Arial"/>
          <w:sz w:val="20"/>
        </w:rPr>
        <w:t xml:space="preserve"> </w:t>
      </w:r>
      <w:r w:rsidR="00E726D3" w:rsidRPr="00D306A3">
        <w:rPr>
          <w:rFonts w:ascii="Arial" w:hAnsi="Arial" w:cs="Arial"/>
          <w:sz w:val="20"/>
        </w:rPr>
        <w:t>epidem</w:t>
      </w:r>
      <w:r w:rsidR="000F0CC2" w:rsidRPr="00D306A3">
        <w:rPr>
          <w:rFonts w:ascii="Arial" w:hAnsi="Arial" w:cs="Arial"/>
          <w:sz w:val="20"/>
        </w:rPr>
        <w:t xml:space="preserve">ičnih </w:t>
      </w:r>
      <w:r w:rsidR="00E726D3" w:rsidRPr="00D306A3">
        <w:rPr>
          <w:rFonts w:ascii="Arial" w:hAnsi="Arial" w:cs="Arial"/>
          <w:sz w:val="20"/>
        </w:rPr>
        <w:t>ukrepov.</w:t>
      </w:r>
      <w:r w:rsidR="00800453" w:rsidRPr="00D306A3">
        <w:rPr>
          <w:rFonts w:ascii="Arial" w:hAnsi="Arial" w:cs="Arial"/>
          <w:sz w:val="20"/>
        </w:rPr>
        <w:t xml:space="preserve"> Pri izvajanju teh nalog po potrebi sodeluje tudi vojaška zdravstvena služba. </w:t>
      </w:r>
    </w:p>
    <w:p w:rsidR="00E726D3" w:rsidRPr="00D306A3" w:rsidRDefault="00E726D3" w:rsidP="00E726D3">
      <w:pPr>
        <w:numPr>
          <w:ilvl w:val="12"/>
          <w:numId w:val="0"/>
        </w:numPr>
        <w:jc w:val="both"/>
        <w:rPr>
          <w:rFonts w:ascii="Arial" w:hAnsi="Arial" w:cs="Arial"/>
          <w:sz w:val="20"/>
        </w:rPr>
      </w:pPr>
    </w:p>
    <w:p w:rsidR="00E726D3" w:rsidRPr="00D306A3" w:rsidRDefault="00800453" w:rsidP="00E726D3">
      <w:pPr>
        <w:numPr>
          <w:ilvl w:val="12"/>
          <w:numId w:val="0"/>
        </w:numPr>
        <w:jc w:val="both"/>
        <w:rPr>
          <w:rFonts w:ascii="Arial" w:hAnsi="Arial" w:cs="Arial"/>
          <w:sz w:val="20"/>
        </w:rPr>
      </w:pPr>
      <w:r w:rsidRPr="00D306A3">
        <w:rPr>
          <w:rFonts w:ascii="Arial" w:hAnsi="Arial" w:cs="Arial"/>
          <w:sz w:val="20"/>
        </w:rPr>
        <w:lastRenderedPageBreak/>
        <w:t>Manjše poškodbe si prizadeti prebivalci oskrbijo v okviru osebne in vzajemne zaščite.</w:t>
      </w:r>
    </w:p>
    <w:p w:rsidR="00E726D3" w:rsidRPr="00D306A3" w:rsidRDefault="00E726D3" w:rsidP="00E726D3">
      <w:pPr>
        <w:numPr>
          <w:ilvl w:val="12"/>
          <w:numId w:val="0"/>
        </w:numPr>
        <w:jc w:val="both"/>
        <w:rPr>
          <w:rFonts w:ascii="Arial" w:hAnsi="Arial" w:cs="Arial"/>
          <w:sz w:val="20"/>
        </w:rPr>
      </w:pPr>
    </w:p>
    <w:p w:rsidR="000A7804" w:rsidRPr="00D306A3" w:rsidRDefault="00800453" w:rsidP="00E726D3">
      <w:pPr>
        <w:numPr>
          <w:ilvl w:val="12"/>
          <w:numId w:val="0"/>
        </w:numPr>
        <w:jc w:val="both"/>
        <w:rPr>
          <w:rFonts w:ascii="Arial" w:hAnsi="Arial" w:cs="Arial"/>
          <w:sz w:val="20"/>
        </w:rPr>
      </w:pPr>
      <w:r w:rsidRPr="00D306A3">
        <w:rPr>
          <w:rFonts w:ascii="Arial" w:hAnsi="Arial" w:cs="Arial"/>
          <w:sz w:val="20"/>
        </w:rPr>
        <w:t>Nujno medicinsko pomoč</w:t>
      </w:r>
      <w:r w:rsidR="000A7804" w:rsidRPr="00D306A3">
        <w:rPr>
          <w:rFonts w:ascii="Arial" w:hAnsi="Arial" w:cs="Arial"/>
          <w:sz w:val="20"/>
        </w:rPr>
        <w:t xml:space="preserve"> (NMP)</w:t>
      </w:r>
      <w:r w:rsidRPr="00D306A3">
        <w:rPr>
          <w:rFonts w:ascii="Arial" w:hAnsi="Arial" w:cs="Arial"/>
          <w:sz w:val="20"/>
        </w:rPr>
        <w:t xml:space="preserve"> ob poplavah izvajajo službe nujne medicinske pomoči, organizirane na primarni</w:t>
      </w:r>
      <w:r w:rsidR="000A7804" w:rsidRPr="00D306A3">
        <w:rPr>
          <w:rFonts w:ascii="Arial" w:hAnsi="Arial" w:cs="Arial"/>
          <w:sz w:val="20"/>
        </w:rPr>
        <w:t xml:space="preserve"> in sekundarni ravni zdravstvene dejavnosti skladno s smernicami za delovanje sistema nujne medicinske pomoči ob množičnih nesrečah.</w:t>
      </w:r>
    </w:p>
    <w:p w:rsidR="00E726D3" w:rsidRPr="00D306A3" w:rsidRDefault="00E726D3" w:rsidP="00E726D3">
      <w:pPr>
        <w:numPr>
          <w:ilvl w:val="12"/>
          <w:numId w:val="0"/>
        </w:numPr>
        <w:jc w:val="both"/>
        <w:rPr>
          <w:rFonts w:ascii="Arial" w:hAnsi="Arial" w:cs="Arial"/>
          <w:sz w:val="20"/>
        </w:rPr>
      </w:pPr>
    </w:p>
    <w:p w:rsidR="00370520" w:rsidRPr="00D306A3" w:rsidRDefault="000A7804" w:rsidP="00370520">
      <w:pPr>
        <w:numPr>
          <w:ilvl w:val="12"/>
          <w:numId w:val="0"/>
        </w:numPr>
        <w:jc w:val="both"/>
        <w:rPr>
          <w:rFonts w:ascii="Arial" w:hAnsi="Arial" w:cs="Arial"/>
          <w:sz w:val="20"/>
        </w:rPr>
      </w:pPr>
      <w:r w:rsidRPr="00D306A3">
        <w:rPr>
          <w:rFonts w:ascii="Arial" w:hAnsi="Arial" w:cs="Arial"/>
          <w:sz w:val="20"/>
        </w:rPr>
        <w:t xml:space="preserve">Naloge vseh ekip za izvajane NMP so:  </w:t>
      </w:r>
      <w:r w:rsidR="00370520" w:rsidRPr="00D306A3">
        <w:rPr>
          <w:rFonts w:ascii="Arial" w:hAnsi="Arial" w:cs="Arial"/>
          <w:sz w:val="20"/>
        </w:rPr>
        <w:t xml:space="preserve"> </w:t>
      </w:r>
    </w:p>
    <w:p w:rsidR="00DC4E70" w:rsidRPr="00D306A3" w:rsidRDefault="000A7804">
      <w:pPr>
        <w:pStyle w:val="Oznaenseznam"/>
        <w:numPr>
          <w:ilvl w:val="0"/>
          <w:numId w:val="29"/>
        </w:numPr>
        <w:tabs>
          <w:tab w:val="clear" w:pos="786"/>
          <w:tab w:val="num" w:pos="567"/>
        </w:tabs>
        <w:ind w:hanging="786"/>
        <w:jc w:val="both"/>
        <w:rPr>
          <w:rFonts w:cs="Arial"/>
          <w:sz w:val="20"/>
          <w:szCs w:val="20"/>
          <w:lang w:val="sl-SI"/>
        </w:rPr>
      </w:pPr>
      <w:r w:rsidRPr="00D306A3">
        <w:rPr>
          <w:rFonts w:cs="Arial"/>
          <w:sz w:val="20"/>
          <w:szCs w:val="20"/>
          <w:lang w:val="sl-SI"/>
        </w:rPr>
        <w:t>v najkrajšem možnem času nudenje pacientu NMP,</w:t>
      </w:r>
    </w:p>
    <w:p w:rsidR="00DC4E70" w:rsidRPr="00D306A3" w:rsidRDefault="000A7804">
      <w:pPr>
        <w:pStyle w:val="Oznaenseznam"/>
        <w:numPr>
          <w:ilvl w:val="0"/>
          <w:numId w:val="29"/>
        </w:numPr>
        <w:tabs>
          <w:tab w:val="clear" w:pos="786"/>
          <w:tab w:val="num" w:pos="567"/>
        </w:tabs>
        <w:ind w:hanging="786"/>
        <w:jc w:val="both"/>
        <w:rPr>
          <w:rFonts w:cs="Arial"/>
          <w:sz w:val="20"/>
          <w:szCs w:val="20"/>
          <w:lang w:val="sl-SI"/>
        </w:rPr>
      </w:pPr>
      <w:r w:rsidRPr="00D306A3">
        <w:rPr>
          <w:rFonts w:cs="Arial"/>
          <w:sz w:val="20"/>
          <w:szCs w:val="20"/>
          <w:lang w:val="sl-SI"/>
        </w:rPr>
        <w:t>zagotoviti neprekinjeno NMP,</w:t>
      </w:r>
    </w:p>
    <w:p w:rsidR="00DC4E70" w:rsidRPr="00D306A3" w:rsidRDefault="00123E3F">
      <w:pPr>
        <w:pStyle w:val="Oznaenseznam"/>
        <w:numPr>
          <w:ilvl w:val="0"/>
          <w:numId w:val="29"/>
        </w:numPr>
        <w:tabs>
          <w:tab w:val="clear" w:pos="786"/>
          <w:tab w:val="num" w:pos="567"/>
        </w:tabs>
        <w:ind w:hanging="786"/>
        <w:jc w:val="both"/>
        <w:rPr>
          <w:rFonts w:cs="Arial"/>
          <w:sz w:val="20"/>
          <w:szCs w:val="20"/>
          <w:lang w:val="sl-SI"/>
        </w:rPr>
      </w:pPr>
      <w:r w:rsidRPr="00D306A3">
        <w:rPr>
          <w:rFonts w:cs="Arial"/>
          <w:sz w:val="20"/>
          <w:szCs w:val="20"/>
          <w:lang w:val="sl-SI"/>
        </w:rPr>
        <w:t>z</w:t>
      </w:r>
      <w:r w:rsidR="000A7804" w:rsidRPr="00D306A3">
        <w:rPr>
          <w:rFonts w:cs="Arial"/>
          <w:sz w:val="20"/>
          <w:szCs w:val="20"/>
          <w:lang w:val="sl-SI"/>
        </w:rPr>
        <w:t>agotoviti nujne prevoze poškodovanih in obolelih oseb,</w:t>
      </w:r>
    </w:p>
    <w:p w:rsidR="00DC4E70" w:rsidRPr="00D306A3" w:rsidRDefault="00D33917">
      <w:pPr>
        <w:pStyle w:val="Oznaenseznam"/>
        <w:numPr>
          <w:ilvl w:val="0"/>
          <w:numId w:val="29"/>
        </w:numPr>
        <w:tabs>
          <w:tab w:val="clear" w:pos="786"/>
          <w:tab w:val="num" w:pos="567"/>
        </w:tabs>
        <w:ind w:hanging="786"/>
        <w:jc w:val="both"/>
        <w:rPr>
          <w:rFonts w:cs="Arial"/>
          <w:sz w:val="20"/>
          <w:szCs w:val="20"/>
          <w:lang w:val="sl-SI"/>
        </w:rPr>
      </w:pPr>
      <w:r w:rsidRPr="00D306A3">
        <w:rPr>
          <w:rFonts w:cs="Arial"/>
          <w:sz w:val="20"/>
          <w:szCs w:val="20"/>
          <w:lang w:val="sl-SI"/>
        </w:rPr>
        <w:t>v</w:t>
      </w:r>
      <w:r w:rsidR="000A7804" w:rsidRPr="00D306A3">
        <w:rPr>
          <w:rFonts w:cs="Arial"/>
          <w:sz w:val="20"/>
          <w:szCs w:val="20"/>
          <w:lang w:val="sl-SI"/>
        </w:rPr>
        <w:t xml:space="preserve"> najkrajšem možnem času prepeljati pacienta v javni zdravstveni zavod</w:t>
      </w:r>
      <w:r w:rsidR="00381321" w:rsidRPr="00D306A3">
        <w:rPr>
          <w:rFonts w:cs="Arial"/>
          <w:sz w:val="20"/>
          <w:szCs w:val="20"/>
          <w:lang w:val="sl-SI"/>
        </w:rPr>
        <w:t>,</w:t>
      </w:r>
    </w:p>
    <w:p w:rsidR="00DC4E70" w:rsidRPr="00D306A3" w:rsidRDefault="00381321" w:rsidP="000F0CC2">
      <w:pPr>
        <w:numPr>
          <w:ilvl w:val="0"/>
          <w:numId w:val="29"/>
        </w:numPr>
        <w:tabs>
          <w:tab w:val="clear" w:pos="786"/>
          <w:tab w:val="num" w:pos="567"/>
        </w:tabs>
        <w:ind w:hanging="786"/>
        <w:jc w:val="both"/>
        <w:rPr>
          <w:rFonts w:ascii="Arial" w:hAnsi="Arial" w:cs="Arial"/>
          <w:sz w:val="20"/>
        </w:rPr>
      </w:pPr>
      <w:r w:rsidRPr="00D306A3">
        <w:rPr>
          <w:rFonts w:ascii="Arial" w:hAnsi="Arial" w:cs="Arial"/>
          <w:sz w:val="20"/>
        </w:rPr>
        <w:t xml:space="preserve">upoštevati predpisane </w:t>
      </w:r>
      <w:r w:rsidR="00370520" w:rsidRPr="00D306A3">
        <w:rPr>
          <w:rFonts w:ascii="Arial" w:hAnsi="Arial" w:cs="Arial"/>
          <w:sz w:val="20"/>
        </w:rPr>
        <w:t>higiensk</w:t>
      </w:r>
      <w:r w:rsidRPr="00D306A3">
        <w:rPr>
          <w:rFonts w:ascii="Arial" w:hAnsi="Arial" w:cs="Arial"/>
          <w:sz w:val="20"/>
        </w:rPr>
        <w:t>e</w:t>
      </w:r>
      <w:r w:rsidR="00370520" w:rsidRPr="00D306A3">
        <w:rPr>
          <w:rFonts w:ascii="Arial" w:hAnsi="Arial" w:cs="Arial"/>
          <w:sz w:val="20"/>
        </w:rPr>
        <w:t xml:space="preserve"> in </w:t>
      </w:r>
      <w:proofErr w:type="spellStart"/>
      <w:r w:rsidR="00370520" w:rsidRPr="00D306A3">
        <w:rPr>
          <w:rFonts w:ascii="Arial" w:hAnsi="Arial" w:cs="Arial"/>
          <w:sz w:val="20"/>
        </w:rPr>
        <w:t>proti</w:t>
      </w:r>
      <w:r w:rsidR="000F0CC2" w:rsidRPr="00D306A3">
        <w:rPr>
          <w:rFonts w:ascii="Arial" w:hAnsi="Arial" w:cs="Arial"/>
          <w:sz w:val="20"/>
        </w:rPr>
        <w:t>epidemične</w:t>
      </w:r>
      <w:proofErr w:type="spellEnd"/>
      <w:r w:rsidR="000F0CC2" w:rsidRPr="00D306A3">
        <w:rPr>
          <w:rFonts w:ascii="Arial" w:hAnsi="Arial" w:cs="Arial"/>
          <w:sz w:val="20"/>
        </w:rPr>
        <w:t xml:space="preserve"> </w:t>
      </w:r>
      <w:r w:rsidR="00370520" w:rsidRPr="00D306A3">
        <w:rPr>
          <w:rFonts w:ascii="Arial" w:hAnsi="Arial" w:cs="Arial"/>
          <w:sz w:val="20"/>
        </w:rPr>
        <w:t>ukrep</w:t>
      </w:r>
      <w:r w:rsidRPr="00D306A3">
        <w:rPr>
          <w:rFonts w:ascii="Arial" w:hAnsi="Arial" w:cs="Arial"/>
          <w:sz w:val="20"/>
        </w:rPr>
        <w:t>e</w:t>
      </w:r>
      <w:r w:rsidR="00370520" w:rsidRPr="00D306A3">
        <w:rPr>
          <w:rFonts w:ascii="Arial" w:hAnsi="Arial" w:cs="Arial"/>
          <w:sz w:val="20"/>
        </w:rPr>
        <w:t>, ki jih izvajajo različne službe pod</w:t>
      </w:r>
    </w:p>
    <w:p w:rsidR="00DC4E70" w:rsidRPr="00D306A3" w:rsidRDefault="00381321">
      <w:pPr>
        <w:jc w:val="both"/>
        <w:rPr>
          <w:rFonts w:ascii="Arial" w:hAnsi="Arial" w:cs="Arial"/>
          <w:sz w:val="20"/>
        </w:rPr>
      </w:pPr>
      <w:r w:rsidRPr="00D306A3">
        <w:rPr>
          <w:rFonts w:ascii="Arial" w:hAnsi="Arial" w:cs="Arial"/>
          <w:sz w:val="20"/>
        </w:rPr>
        <w:t xml:space="preserve">          </w:t>
      </w:r>
      <w:r w:rsidR="00370520" w:rsidRPr="00D306A3">
        <w:rPr>
          <w:rFonts w:ascii="Arial" w:hAnsi="Arial" w:cs="Arial"/>
          <w:sz w:val="20"/>
        </w:rPr>
        <w:t xml:space="preserve">nadzorstvo </w:t>
      </w:r>
      <w:r w:rsidR="001F71F0" w:rsidRPr="00D306A3">
        <w:rPr>
          <w:rFonts w:ascii="Arial" w:hAnsi="Arial" w:cs="Arial"/>
          <w:sz w:val="20"/>
        </w:rPr>
        <w:t>Z</w:t>
      </w:r>
      <w:r w:rsidR="00D33917" w:rsidRPr="00D306A3">
        <w:rPr>
          <w:rFonts w:ascii="Arial" w:hAnsi="Arial" w:cs="Arial"/>
          <w:sz w:val="20"/>
        </w:rPr>
        <w:t>dravstvenega</w:t>
      </w:r>
      <w:r w:rsidR="00370520" w:rsidRPr="00D306A3">
        <w:rPr>
          <w:rFonts w:ascii="Arial" w:hAnsi="Arial" w:cs="Arial"/>
          <w:sz w:val="20"/>
        </w:rPr>
        <w:t xml:space="preserve"> inšpektorata </w:t>
      </w:r>
      <w:r w:rsidR="001F71F0" w:rsidRPr="00D306A3">
        <w:rPr>
          <w:rFonts w:ascii="Arial" w:hAnsi="Arial" w:cs="Arial"/>
          <w:sz w:val="20"/>
        </w:rPr>
        <w:t xml:space="preserve">RS </w:t>
      </w:r>
      <w:r w:rsidR="00370520" w:rsidRPr="00D306A3">
        <w:rPr>
          <w:rFonts w:ascii="Arial" w:hAnsi="Arial" w:cs="Arial"/>
          <w:sz w:val="20"/>
        </w:rPr>
        <w:t>in Nacionalnega inštituta za</w:t>
      </w:r>
      <w:r w:rsidR="001F71F0" w:rsidRPr="00D306A3">
        <w:rPr>
          <w:rFonts w:ascii="Arial" w:hAnsi="Arial" w:cs="Arial"/>
          <w:sz w:val="20"/>
        </w:rPr>
        <w:t xml:space="preserve"> javno zdravje</w:t>
      </w:r>
      <w:r w:rsidR="00370520" w:rsidRPr="00D306A3">
        <w:rPr>
          <w:rFonts w:ascii="Arial" w:hAnsi="Arial" w:cs="Arial"/>
          <w:sz w:val="20"/>
        </w:rPr>
        <w:t>,</w:t>
      </w:r>
    </w:p>
    <w:p w:rsidR="00370520" w:rsidRPr="00D306A3" w:rsidRDefault="00370520" w:rsidP="00D55FD6">
      <w:pPr>
        <w:pStyle w:val="Oznaenseznam"/>
        <w:numPr>
          <w:ilvl w:val="0"/>
          <w:numId w:val="29"/>
        </w:numPr>
        <w:tabs>
          <w:tab w:val="clear" w:pos="786"/>
          <w:tab w:val="num" w:pos="567"/>
        </w:tabs>
        <w:ind w:hanging="786"/>
        <w:jc w:val="both"/>
        <w:rPr>
          <w:rFonts w:cs="Arial"/>
          <w:sz w:val="20"/>
          <w:szCs w:val="20"/>
          <w:lang w:val="sl-SI"/>
        </w:rPr>
      </w:pPr>
      <w:r w:rsidRPr="00D306A3">
        <w:rPr>
          <w:rFonts w:cs="Arial"/>
          <w:sz w:val="20"/>
          <w:szCs w:val="20"/>
          <w:lang w:val="sl-SI"/>
        </w:rPr>
        <w:t>oskrba z zdravili, sanitetnim materialom in opremo.</w:t>
      </w:r>
    </w:p>
    <w:p w:rsidR="008B6146" w:rsidRPr="00D306A3" w:rsidRDefault="008B6146" w:rsidP="00370520">
      <w:pPr>
        <w:numPr>
          <w:ilvl w:val="12"/>
          <w:numId w:val="0"/>
        </w:numPr>
        <w:jc w:val="both"/>
        <w:rPr>
          <w:rFonts w:ascii="Arial" w:hAnsi="Arial" w:cs="Arial"/>
          <w:sz w:val="20"/>
        </w:rPr>
      </w:pPr>
    </w:p>
    <w:p w:rsidR="00370520" w:rsidRPr="00D306A3" w:rsidRDefault="00370520" w:rsidP="00370520">
      <w:pPr>
        <w:numPr>
          <w:ilvl w:val="12"/>
          <w:numId w:val="0"/>
        </w:numPr>
        <w:jc w:val="both"/>
        <w:rPr>
          <w:rFonts w:ascii="Arial" w:hAnsi="Arial" w:cs="Arial"/>
          <w:sz w:val="20"/>
        </w:rPr>
      </w:pPr>
      <w:r w:rsidRPr="00D306A3">
        <w:rPr>
          <w:rFonts w:ascii="Arial" w:hAnsi="Arial" w:cs="Arial"/>
          <w:sz w:val="20"/>
        </w:rPr>
        <w:t xml:space="preserve">Ob poplavah lahko pride tudi do utopitev ljudi. Za reševanje iz vode in </w:t>
      </w:r>
      <w:r w:rsidR="00381321" w:rsidRPr="00D306A3">
        <w:rPr>
          <w:rFonts w:ascii="Arial" w:hAnsi="Arial" w:cs="Arial"/>
          <w:sz w:val="20"/>
        </w:rPr>
        <w:t>nujno</w:t>
      </w:r>
      <w:r w:rsidRPr="00D306A3">
        <w:rPr>
          <w:rFonts w:ascii="Arial" w:hAnsi="Arial" w:cs="Arial"/>
          <w:sz w:val="20"/>
        </w:rPr>
        <w:t xml:space="preserve"> medicinsko pomoč sta potrebna specifično znanje in oprema. Za reševanje iz vode so pripravljene in usposobljene posebne enote potapljačev, gasilcev in </w:t>
      </w:r>
      <w:r w:rsidR="00030581">
        <w:rPr>
          <w:rFonts w:ascii="Arial" w:hAnsi="Arial" w:cs="Arial"/>
          <w:sz w:val="20"/>
        </w:rPr>
        <w:t>enote</w:t>
      </w:r>
      <w:r w:rsidRPr="00D306A3">
        <w:rPr>
          <w:rFonts w:ascii="Arial" w:hAnsi="Arial" w:cs="Arial"/>
          <w:sz w:val="20"/>
        </w:rPr>
        <w:t xml:space="preserve"> za reševanje na vodi in iz vode. </w:t>
      </w:r>
    </w:p>
    <w:p w:rsidR="00370520" w:rsidRPr="00D306A3" w:rsidRDefault="00370520" w:rsidP="00370520">
      <w:pPr>
        <w:jc w:val="both"/>
        <w:rPr>
          <w:rFonts w:ascii="Arial" w:hAnsi="Arial" w:cs="Arial"/>
          <w:sz w:val="20"/>
        </w:rPr>
      </w:pPr>
    </w:p>
    <w:p w:rsidR="00DC4E70" w:rsidRPr="00D306A3" w:rsidRDefault="00370520">
      <w:pPr>
        <w:jc w:val="both"/>
        <w:rPr>
          <w:rFonts w:ascii="Arial" w:hAnsi="Arial" w:cs="Arial"/>
          <w:sz w:val="20"/>
        </w:rPr>
      </w:pPr>
      <w:r w:rsidRPr="00D306A3">
        <w:rPr>
          <w:rFonts w:ascii="Arial" w:hAnsi="Arial" w:cs="Arial"/>
          <w:sz w:val="20"/>
        </w:rPr>
        <w:t>Preživeli ob obsežnih poplavah in svojc</w:t>
      </w:r>
      <w:r w:rsidR="00381321" w:rsidRPr="00D306A3">
        <w:rPr>
          <w:rFonts w:ascii="Arial" w:hAnsi="Arial" w:cs="Arial"/>
          <w:sz w:val="20"/>
        </w:rPr>
        <w:t>i</w:t>
      </w:r>
      <w:r w:rsidRPr="00D306A3">
        <w:rPr>
          <w:rFonts w:ascii="Arial" w:hAnsi="Arial" w:cs="Arial"/>
          <w:sz w:val="20"/>
        </w:rPr>
        <w:t xml:space="preserve"> žrtev poplav zaradi psihične prizadetosti (strah, izguba doma in drugo) </w:t>
      </w:r>
      <w:r w:rsidR="00381321" w:rsidRPr="00D306A3">
        <w:rPr>
          <w:rFonts w:ascii="Arial" w:hAnsi="Arial" w:cs="Arial"/>
          <w:sz w:val="20"/>
        </w:rPr>
        <w:t>pogosto potrebujejo</w:t>
      </w:r>
      <w:r w:rsidRPr="00D306A3">
        <w:rPr>
          <w:rFonts w:ascii="Arial" w:hAnsi="Arial" w:cs="Arial"/>
          <w:sz w:val="20"/>
        </w:rPr>
        <w:t xml:space="preserve"> psihološko pomoč. Psihološko pomoč ob poplavah dajejo različni strokovnjaki (psihologi, terapevt, duhovniki in drugi).</w:t>
      </w:r>
      <w:r w:rsidR="00381321" w:rsidRPr="00D306A3">
        <w:rPr>
          <w:rFonts w:ascii="Arial" w:hAnsi="Arial" w:cs="Arial"/>
          <w:sz w:val="20"/>
        </w:rPr>
        <w:t xml:space="preserve"> Za o</w:t>
      </w:r>
      <w:r w:rsidRPr="00D306A3">
        <w:rPr>
          <w:rFonts w:ascii="Arial" w:hAnsi="Arial" w:cs="Arial"/>
          <w:sz w:val="20"/>
        </w:rPr>
        <w:t xml:space="preserve">rganizacijo psihološke pomoči ob poplavah </w:t>
      </w:r>
      <w:r w:rsidR="00381321" w:rsidRPr="00D306A3">
        <w:rPr>
          <w:rFonts w:ascii="Arial" w:hAnsi="Arial" w:cs="Arial"/>
          <w:sz w:val="20"/>
        </w:rPr>
        <w:t>so pristojne</w:t>
      </w:r>
      <w:r w:rsidRPr="00D306A3">
        <w:rPr>
          <w:rFonts w:ascii="Arial" w:hAnsi="Arial" w:cs="Arial"/>
          <w:sz w:val="20"/>
        </w:rPr>
        <w:t xml:space="preserve"> občine</w:t>
      </w:r>
      <w:r w:rsidR="00381321" w:rsidRPr="00D306A3">
        <w:rPr>
          <w:rFonts w:ascii="Arial" w:hAnsi="Arial" w:cs="Arial"/>
          <w:sz w:val="20"/>
        </w:rPr>
        <w:t xml:space="preserve">, ki jo organizirajo </w:t>
      </w:r>
      <w:r w:rsidRPr="00D306A3">
        <w:rPr>
          <w:rFonts w:ascii="Arial" w:hAnsi="Arial" w:cs="Arial"/>
          <w:sz w:val="20"/>
        </w:rPr>
        <w:t xml:space="preserve">v sodelovanju s strokovnimi službami. Pri izvajanju teh nalog po potrebi sodelujejo tudi vojaški psihologi. V ta namen se lahko vnaprej pripravijo zgibanke prve psihološke pomoči preživelim v nesreči, z napotki, kako naj si pomagajo in kje lahko dobijo strokovno pomoč, če jo potrebujejo. </w:t>
      </w:r>
    </w:p>
    <w:p w:rsidR="00592512" w:rsidRPr="00D306A3" w:rsidRDefault="00592512" w:rsidP="00370520">
      <w:pPr>
        <w:ind w:left="57"/>
        <w:jc w:val="both"/>
        <w:rPr>
          <w:rFonts w:ascii="Arial" w:hAnsi="Arial" w:cs="Arial"/>
          <w:sz w:val="20"/>
        </w:rPr>
      </w:pPr>
    </w:p>
    <w:p w:rsidR="00370520" w:rsidRPr="00D306A3" w:rsidRDefault="00370520" w:rsidP="00EC7B58">
      <w:pPr>
        <w:jc w:val="both"/>
        <w:rPr>
          <w:rFonts w:ascii="Arial" w:hAnsi="Arial" w:cs="Arial"/>
          <w:sz w:val="20"/>
        </w:rPr>
      </w:pPr>
      <w:r w:rsidRPr="00D306A3">
        <w:rPr>
          <w:rFonts w:ascii="Arial" w:hAnsi="Arial" w:cs="Arial"/>
          <w:sz w:val="20"/>
        </w:rPr>
        <w:t xml:space="preserve">Prostovoljni reševalci, poklicni gasilci in zaposleni v centrih za obveščanje znotraj sistema varstva pred naravnimi in drugimi nesrečami so skladno s smernicami za psihološko pomoč reševalcem prav tako deležni takšne pomoči, če jo potrebujejo. </w:t>
      </w:r>
    </w:p>
    <w:p w:rsidR="00370520" w:rsidRPr="00D306A3" w:rsidRDefault="00370520" w:rsidP="00370520">
      <w:pPr>
        <w:jc w:val="both"/>
        <w:rPr>
          <w:rFonts w:ascii="Arial" w:hAnsi="Arial" w:cs="Arial"/>
          <w:color w:val="FF0000"/>
          <w:sz w:val="20"/>
        </w:rPr>
      </w:pPr>
    </w:p>
    <w:p w:rsidR="00370520" w:rsidRPr="00D306A3" w:rsidRDefault="00370520" w:rsidP="00370520">
      <w:pPr>
        <w:pStyle w:val="DP-skupniD"/>
        <w:pBdr>
          <w:top w:val="single" w:sz="4" w:space="1" w:color="auto"/>
          <w:left w:val="single" w:sz="4" w:space="4" w:color="auto"/>
          <w:bottom w:val="single" w:sz="4" w:space="1" w:color="auto"/>
          <w:right w:val="single" w:sz="4" w:space="4" w:color="auto"/>
        </w:pBdr>
        <w:spacing w:before="0" w:after="0"/>
        <w:ind w:left="900" w:hanging="900"/>
        <w:jc w:val="both"/>
        <w:rPr>
          <w:color w:val="auto"/>
          <w:sz w:val="20"/>
          <w:szCs w:val="20"/>
        </w:rPr>
      </w:pPr>
      <w:r w:rsidRPr="00D306A3">
        <w:rPr>
          <w:color w:val="000000"/>
          <w:sz w:val="20"/>
          <w:szCs w:val="20"/>
        </w:rPr>
        <w:t>P – 28</w:t>
      </w:r>
      <w:r w:rsidRPr="00D306A3">
        <w:rPr>
          <w:color w:val="auto"/>
          <w:sz w:val="20"/>
          <w:szCs w:val="20"/>
        </w:rPr>
        <w:tab/>
        <w:t xml:space="preserve">Pregled splošnih in specialističnih bolnišnic </w:t>
      </w:r>
    </w:p>
    <w:p w:rsidR="00370520" w:rsidRPr="00D306A3" w:rsidRDefault="00370520" w:rsidP="00370520">
      <w:pPr>
        <w:pStyle w:val="DP-skupniD"/>
        <w:pBdr>
          <w:top w:val="single" w:sz="4" w:space="1" w:color="auto"/>
          <w:left w:val="single" w:sz="4" w:space="4" w:color="auto"/>
          <w:bottom w:val="single" w:sz="4" w:space="1" w:color="auto"/>
          <w:right w:val="single" w:sz="4" w:space="4" w:color="auto"/>
        </w:pBdr>
        <w:spacing w:before="0" w:after="0"/>
        <w:ind w:left="900" w:hanging="900"/>
        <w:jc w:val="both"/>
        <w:rPr>
          <w:color w:val="auto"/>
          <w:sz w:val="20"/>
          <w:szCs w:val="20"/>
        </w:rPr>
      </w:pPr>
      <w:r w:rsidRPr="00D306A3">
        <w:rPr>
          <w:color w:val="auto"/>
          <w:sz w:val="20"/>
          <w:szCs w:val="20"/>
        </w:rPr>
        <w:t>D – 6</w:t>
      </w:r>
      <w:r w:rsidRPr="00D306A3">
        <w:rPr>
          <w:color w:val="auto"/>
          <w:sz w:val="20"/>
          <w:szCs w:val="20"/>
        </w:rPr>
        <w:tab/>
        <w:t xml:space="preserve">Navodilo za izvajanje psihološke pomoči </w:t>
      </w:r>
    </w:p>
    <w:p w:rsidR="00370520" w:rsidRPr="00D306A3" w:rsidRDefault="00030581" w:rsidP="00370520">
      <w:pPr>
        <w:pStyle w:val="DP-skupniD"/>
        <w:pBdr>
          <w:top w:val="single" w:sz="4" w:space="1" w:color="auto"/>
          <w:left w:val="single" w:sz="4" w:space="4" w:color="auto"/>
          <w:bottom w:val="single" w:sz="4" w:space="1" w:color="auto"/>
          <w:right w:val="single" w:sz="4" w:space="4" w:color="auto"/>
        </w:pBdr>
        <w:spacing w:before="0" w:after="0"/>
        <w:ind w:left="900" w:hanging="900"/>
        <w:jc w:val="both"/>
        <w:rPr>
          <w:color w:val="auto"/>
          <w:sz w:val="20"/>
          <w:szCs w:val="20"/>
        </w:rPr>
      </w:pPr>
      <w:r>
        <w:rPr>
          <w:color w:val="auto"/>
          <w:sz w:val="20"/>
          <w:szCs w:val="20"/>
        </w:rPr>
        <w:t xml:space="preserve">D – 109   </w:t>
      </w:r>
      <w:r w:rsidR="00370520" w:rsidRPr="00D306A3">
        <w:rPr>
          <w:color w:val="auto"/>
          <w:sz w:val="20"/>
          <w:szCs w:val="20"/>
        </w:rPr>
        <w:t>Smernice za delovanje sistema NMP ob množičnih nesrečah (MZ)</w:t>
      </w:r>
    </w:p>
    <w:p w:rsidR="00D33917" w:rsidRPr="00D306A3" w:rsidRDefault="00D33917">
      <w:pPr>
        <w:rPr>
          <w:rFonts w:ascii="Arial" w:hAnsi="Arial"/>
          <w:b/>
          <w:bCs/>
          <w:i/>
          <w:sz w:val="28"/>
        </w:rPr>
      </w:pPr>
      <w:bookmarkStart w:id="182" w:name="_Toc351958637"/>
      <w:bookmarkStart w:id="183" w:name="_Toc379796822"/>
      <w:r w:rsidRPr="00D306A3">
        <w:br w:type="page"/>
      </w:r>
    </w:p>
    <w:p w:rsidR="00EC7B58" w:rsidRPr="00D306A3" w:rsidRDefault="00EC7B58" w:rsidP="006233A2">
      <w:pPr>
        <w:pStyle w:val="Naslov3"/>
      </w:pPr>
      <w:bookmarkStart w:id="184" w:name="_Toc519859057"/>
      <w:r w:rsidRPr="00D306A3">
        <w:lastRenderedPageBreak/>
        <w:t>8.2.2.1 Identifikacija</w:t>
      </w:r>
      <w:r w:rsidRPr="00D306A3">
        <w:rPr>
          <w:szCs w:val="26"/>
        </w:rPr>
        <w:t xml:space="preserve"> mrtvih</w:t>
      </w:r>
      <w:bookmarkEnd w:id="182"/>
      <w:bookmarkEnd w:id="183"/>
      <w:bookmarkEnd w:id="184"/>
      <w:r w:rsidRPr="00D306A3">
        <w:rPr>
          <w:szCs w:val="26"/>
        </w:rPr>
        <w:t xml:space="preserve">  </w:t>
      </w:r>
    </w:p>
    <w:p w:rsidR="00EC7B58" w:rsidRPr="00D306A3" w:rsidRDefault="00ED1122" w:rsidP="00EC7B58">
      <w:r>
        <w:rPr>
          <w:noProof/>
          <w:lang w:eastAsia="sl-SI"/>
        </w:rPr>
        <w:pict>
          <v:shape id="_x0000_s1282" type="#_x0000_t32" style="position:absolute;margin-left:.3pt;margin-top:7pt;width:451.25pt;height:.05pt;z-index:251848704" o:connectortype="straight" strokeweight="2.5pt">
            <v:shadow color="#868686"/>
          </v:shape>
        </w:pict>
      </w:r>
    </w:p>
    <w:p w:rsidR="00EC7B58" w:rsidRPr="00D306A3" w:rsidRDefault="00EC7B58" w:rsidP="00EC7B58">
      <w:pPr>
        <w:rPr>
          <w:rFonts w:ascii="Arial" w:hAnsi="Arial" w:cs="Arial"/>
        </w:rPr>
      </w:pP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t xml:space="preserve">DIAGRAM  POTEKA </w:t>
      </w:r>
      <w:r w:rsidRPr="00D306A3">
        <w:rPr>
          <w:rFonts w:ascii="Arial" w:hAnsi="Arial" w:cs="Arial"/>
        </w:rPr>
        <w:tab/>
      </w:r>
      <w:r w:rsidRPr="00D306A3">
        <w:rPr>
          <w:rFonts w:ascii="Arial" w:hAnsi="Arial" w:cs="Arial"/>
        </w:rPr>
        <w:tab/>
      </w:r>
      <w:r w:rsidRPr="00D306A3">
        <w:rPr>
          <w:rFonts w:ascii="Arial" w:hAnsi="Arial" w:cs="Arial"/>
        </w:rPr>
        <w:tab/>
      </w:r>
    </w:p>
    <w:p w:rsidR="00EC7B58" w:rsidRPr="00D306A3" w:rsidRDefault="00EC7B58" w:rsidP="00EC7B58">
      <w:pPr>
        <w:rPr>
          <w:rFonts w:ascii="Arial" w:hAnsi="Arial" w:cs="Arial"/>
        </w:rPr>
      </w:pP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t xml:space="preserve">     AKTIVNOSTI</w:t>
      </w:r>
      <w:r w:rsidRPr="00D306A3">
        <w:rPr>
          <w:rFonts w:ascii="Arial" w:hAnsi="Arial" w:cs="Arial"/>
        </w:rPr>
        <w:tab/>
      </w:r>
      <w:r w:rsidRPr="00D306A3">
        <w:rPr>
          <w:rFonts w:ascii="Arial" w:hAnsi="Arial" w:cs="Arial"/>
        </w:rPr>
        <w:tab/>
      </w:r>
      <w:r w:rsidRPr="00D306A3">
        <w:rPr>
          <w:rFonts w:ascii="Arial" w:hAnsi="Arial" w:cs="Arial"/>
        </w:rPr>
        <w:tab/>
      </w:r>
    </w:p>
    <w:p w:rsidR="00EC7B58" w:rsidRPr="00D306A3" w:rsidRDefault="00ED1122" w:rsidP="00EC7B58">
      <w:pPr>
        <w:rPr>
          <w:rFonts w:ascii="Arial" w:hAnsi="Arial" w:cs="Arial"/>
        </w:rPr>
      </w:pPr>
      <w:r w:rsidRPr="00ED1122">
        <w:rPr>
          <w:noProof/>
          <w:lang w:eastAsia="sl-SI"/>
        </w:rPr>
        <w:pict>
          <v:shape id="_x0000_s1280" type="#_x0000_t8" style="position:absolute;margin-left:98.25pt;margin-top:9.25pt;width:229.45pt;height:44.45pt;rotation:180;z-index:251846656" strokecolor="#4f81bd" strokeweight="2.5pt">
            <v:shadow color="#868686"/>
            <v:textbox style="mso-next-textbox:#_x0000_s1280">
              <w:txbxContent>
                <w:p w:rsidR="00AB396A" w:rsidRPr="008B4043" w:rsidRDefault="00AB396A" w:rsidP="004F0ED1">
                  <w:pPr>
                    <w:jc w:val="center"/>
                    <w:rPr>
                      <w:rFonts w:ascii="Arial" w:hAnsi="Arial" w:cs="Arial"/>
                      <w:sz w:val="18"/>
                      <w:szCs w:val="18"/>
                    </w:rPr>
                  </w:pPr>
                  <w:r>
                    <w:rPr>
                      <w:rFonts w:ascii="Arial" w:hAnsi="Arial" w:cs="Arial"/>
                      <w:sz w:val="18"/>
                      <w:szCs w:val="18"/>
                    </w:rPr>
                    <w:t>Zbiranje in prevoz trupel          ponesrečenih</w:t>
                  </w:r>
                </w:p>
              </w:txbxContent>
            </v:textbox>
          </v:shape>
        </w:pict>
      </w:r>
      <w:r w:rsidRPr="00ED1122">
        <w:rPr>
          <w:noProof/>
          <w:lang w:eastAsia="sl-SI"/>
        </w:rPr>
        <w:pict>
          <v:shape id="_x0000_s1283" type="#_x0000_t32" style="position:absolute;margin-left:.3pt;margin-top:4.75pt;width:451.25pt;height:0;z-index:251849728" o:connectortype="straight" strokeweight="2.5pt">
            <v:shadow color="#868686"/>
          </v:shape>
        </w:pict>
      </w:r>
    </w:p>
    <w:p w:rsidR="00EC7B58" w:rsidRPr="00D306A3" w:rsidRDefault="00EC7B58" w:rsidP="00EC7B58">
      <w:pPr>
        <w:rPr>
          <w:rFonts w:ascii="Arial" w:hAnsi="Arial" w:cs="Arial"/>
        </w:rPr>
      </w:pPr>
    </w:p>
    <w:p w:rsidR="00EC7B58" w:rsidRPr="00D306A3" w:rsidRDefault="00EC7B58" w:rsidP="00EC7B58">
      <w:pPr>
        <w:rPr>
          <w:rFonts w:ascii="Arial" w:hAnsi="Arial" w:cs="Arial"/>
          <w:sz w:val="18"/>
          <w:szCs w:val="18"/>
        </w:rPr>
      </w:pPr>
    </w:p>
    <w:p w:rsidR="00EC7B58" w:rsidRPr="00D306A3" w:rsidRDefault="00EC7B58" w:rsidP="00EC7B58">
      <w:pPr>
        <w:rPr>
          <w:rFonts w:ascii="Arial" w:hAnsi="Arial" w:cs="Arial"/>
          <w:sz w:val="18"/>
          <w:szCs w:val="18"/>
        </w:rPr>
      </w:pPr>
    </w:p>
    <w:p w:rsidR="00EC7B58" w:rsidRPr="00D306A3" w:rsidRDefault="00ED1122" w:rsidP="00EC7B58">
      <w:pPr>
        <w:rPr>
          <w:rFonts w:ascii="Arial" w:hAnsi="Arial" w:cs="Arial"/>
          <w:sz w:val="18"/>
          <w:szCs w:val="18"/>
        </w:rPr>
      </w:pPr>
      <w:r w:rsidRPr="00ED1122">
        <w:rPr>
          <w:noProof/>
          <w:lang w:eastAsia="sl-SI"/>
        </w:rPr>
        <w:pict>
          <v:shape id="_x0000_s1285" type="#_x0000_t32" style="position:absolute;margin-left:212.8pt;margin-top:5.4pt;width:.2pt;height:14.95pt;z-index:251851776" o:connectortype="straight" strokecolor="#4f81bd" strokeweight="2.5pt">
            <v:stroke endarrow="block"/>
            <v:shadow color="#868686"/>
          </v:shape>
        </w:pict>
      </w:r>
    </w:p>
    <w:p w:rsidR="00EC7B58" w:rsidRPr="00D306A3" w:rsidRDefault="00ED1122" w:rsidP="00EC7B58">
      <w:pPr>
        <w:rPr>
          <w:rFonts w:ascii="Arial" w:hAnsi="Arial" w:cs="Arial"/>
          <w:sz w:val="18"/>
          <w:szCs w:val="18"/>
        </w:rPr>
      </w:pPr>
      <w:r w:rsidRPr="00ED1122">
        <w:rPr>
          <w:noProof/>
          <w:lang w:eastAsia="sl-SI"/>
        </w:rPr>
        <w:pict>
          <v:shape id="_x0000_s1287" type="#_x0000_t4" style="position:absolute;margin-left:88.2pt;margin-top:10pt;width:250.5pt;height:55.65pt;z-index:251853824" strokecolor="#4f81bd" strokeweight="2.5pt">
            <v:shadow color="#868686"/>
            <v:textbox style="mso-next-textbox:#_x0000_s1287">
              <w:txbxContent>
                <w:p w:rsidR="00AB396A" w:rsidRDefault="00AB396A" w:rsidP="00EC7B58">
                  <w:pPr>
                    <w:jc w:val="center"/>
                    <w:rPr>
                      <w:rFonts w:ascii="Arial" w:hAnsi="Arial" w:cs="Arial"/>
                      <w:sz w:val="18"/>
                      <w:szCs w:val="18"/>
                    </w:rPr>
                  </w:pPr>
                </w:p>
                <w:p w:rsidR="00AB396A" w:rsidRPr="000F14C5" w:rsidRDefault="00AB396A" w:rsidP="00EC7B58">
                  <w:pPr>
                    <w:jc w:val="center"/>
                    <w:rPr>
                      <w:rFonts w:ascii="Arial" w:hAnsi="Arial" w:cs="Arial"/>
                      <w:sz w:val="18"/>
                      <w:szCs w:val="18"/>
                    </w:rPr>
                  </w:pPr>
                  <w:r>
                    <w:rPr>
                      <w:rFonts w:ascii="Arial" w:hAnsi="Arial" w:cs="Arial"/>
                      <w:sz w:val="18"/>
                      <w:szCs w:val="18"/>
                    </w:rPr>
                    <w:t>Identifikacija trupel</w:t>
                  </w:r>
                </w:p>
              </w:txbxContent>
            </v:textbox>
          </v:shape>
        </w:pict>
      </w:r>
    </w:p>
    <w:p w:rsidR="00EC7B58" w:rsidRPr="00D306A3" w:rsidRDefault="00EC7B58" w:rsidP="00EC7B58">
      <w:pPr>
        <w:rPr>
          <w:rFonts w:ascii="Arial" w:hAnsi="Arial" w:cs="Arial"/>
          <w:sz w:val="18"/>
          <w:szCs w:val="18"/>
        </w:rPr>
      </w:pPr>
    </w:p>
    <w:p w:rsidR="00EC7B58" w:rsidRPr="00D306A3" w:rsidRDefault="00EC7B58" w:rsidP="00EC7B58">
      <w:pPr>
        <w:rPr>
          <w:rFonts w:ascii="Arial" w:hAnsi="Arial" w:cs="Arial"/>
          <w:sz w:val="18"/>
          <w:szCs w:val="18"/>
        </w:rPr>
      </w:pPr>
    </w:p>
    <w:p w:rsidR="00EC7B58" w:rsidRPr="00D306A3" w:rsidRDefault="00ED1122" w:rsidP="00EC7B58">
      <w:pPr>
        <w:rPr>
          <w:rFonts w:ascii="Arial" w:hAnsi="Arial" w:cs="Arial"/>
          <w:sz w:val="18"/>
          <w:szCs w:val="18"/>
        </w:rPr>
      </w:pPr>
      <w:r w:rsidRPr="00ED1122">
        <w:rPr>
          <w:noProof/>
          <w:lang w:eastAsia="sl-SI"/>
        </w:rPr>
        <w:pict>
          <v:shape id="_x0000_s1291" type="#_x0000_t32" style="position:absolute;margin-left:355.35pt;margin-top:5.15pt;width:.05pt;height:113.1pt;z-index:251857920" o:connectortype="straight" strokecolor="#4f81bd" strokeweight="2.5pt">
            <v:shadow color="#868686"/>
          </v:shape>
        </w:pict>
      </w:r>
      <w:r w:rsidRPr="00ED1122">
        <w:rPr>
          <w:noProof/>
          <w:lang w:eastAsia="sl-SI"/>
        </w:rPr>
        <w:pict>
          <v:shape id="_x0000_s1294" type="#_x0000_t32" style="position:absolute;margin-left:342.15pt;margin-top:5.15pt;width:13.2pt;height:0;z-index:251860992" o:connectortype="straight" strokecolor="#548dd4" strokeweight="3pt">
            <v:shadow type="perspective" color="#243f60" opacity=".5" offset="1pt" offset2="-1pt"/>
          </v:shape>
        </w:pict>
      </w:r>
    </w:p>
    <w:p w:rsidR="00EC7B58" w:rsidRPr="00D306A3" w:rsidRDefault="00EC7B58" w:rsidP="00EC7B58">
      <w:pPr>
        <w:rPr>
          <w:rFonts w:ascii="Arial" w:hAnsi="Arial" w:cs="Arial"/>
          <w:sz w:val="18"/>
          <w:szCs w:val="18"/>
        </w:rPr>
      </w:pPr>
    </w:p>
    <w:p w:rsidR="00EC7B58" w:rsidRPr="00D306A3" w:rsidRDefault="00EC7B58" w:rsidP="00EC7B58">
      <w:pPr>
        <w:rPr>
          <w:rFonts w:ascii="Arial" w:hAnsi="Arial" w:cs="Arial"/>
          <w:sz w:val="18"/>
          <w:szCs w:val="18"/>
        </w:rPr>
      </w:pPr>
    </w:p>
    <w:p w:rsidR="00EC7B58" w:rsidRPr="00D306A3" w:rsidRDefault="00ED1122" w:rsidP="00EC7B58">
      <w:pPr>
        <w:rPr>
          <w:rFonts w:ascii="Arial" w:hAnsi="Arial" w:cs="Arial"/>
          <w:sz w:val="18"/>
          <w:szCs w:val="18"/>
        </w:rPr>
      </w:pPr>
      <w:r w:rsidRPr="00ED1122">
        <w:rPr>
          <w:noProof/>
          <w:lang w:eastAsia="sl-SI"/>
        </w:rPr>
        <w:pict>
          <v:shape id="_x0000_s1286" type="#_x0000_t32" style="position:absolute;margin-left:213pt;margin-top:3.55pt;width:.25pt;height:16.8pt;z-index:251852800" o:connectortype="straight" strokecolor="#4f81bd" strokeweight="2.5pt">
            <v:stroke endarrow="block"/>
            <v:shadow color="#868686"/>
          </v:shape>
        </w:pict>
      </w:r>
    </w:p>
    <w:p w:rsidR="00EC7B58" w:rsidRPr="00D306A3" w:rsidRDefault="00ED1122" w:rsidP="00EC7B58">
      <w:pPr>
        <w:rPr>
          <w:rFonts w:ascii="Arial" w:hAnsi="Arial" w:cs="Arial"/>
          <w:sz w:val="18"/>
          <w:szCs w:val="18"/>
        </w:rPr>
      </w:pPr>
      <w:r w:rsidRPr="00ED1122">
        <w:rPr>
          <w:noProof/>
          <w:lang w:eastAsia="sl-SI"/>
        </w:rPr>
        <w:pict>
          <v:rect id="_x0000_s1284" style="position:absolute;margin-left:109.2pt;margin-top:10pt;width:218.5pt;height:29pt;z-index:251850752" strokecolor="#4f81bd" strokeweight="2.5pt">
            <v:shadow color="#868686"/>
            <v:textbox style="mso-next-textbox:#_x0000_s1284">
              <w:txbxContent>
                <w:p w:rsidR="00AB396A" w:rsidRDefault="00AB396A" w:rsidP="00EC7B58">
                  <w:pPr>
                    <w:jc w:val="center"/>
                    <w:rPr>
                      <w:rFonts w:ascii="Arial" w:hAnsi="Arial" w:cs="Arial"/>
                      <w:sz w:val="18"/>
                      <w:szCs w:val="18"/>
                    </w:rPr>
                  </w:pPr>
                </w:p>
                <w:p w:rsidR="00AB396A" w:rsidRPr="00E0472D" w:rsidRDefault="00AB396A" w:rsidP="00EC7B58">
                  <w:pPr>
                    <w:jc w:val="center"/>
                    <w:rPr>
                      <w:rFonts w:ascii="Arial" w:hAnsi="Arial" w:cs="Arial"/>
                      <w:sz w:val="18"/>
                      <w:szCs w:val="18"/>
                    </w:rPr>
                  </w:pPr>
                  <w:r>
                    <w:rPr>
                      <w:rFonts w:ascii="Arial" w:hAnsi="Arial" w:cs="Arial"/>
                      <w:sz w:val="18"/>
                      <w:szCs w:val="18"/>
                    </w:rPr>
                    <w:t>Posredovanje informacij INFO centru</w:t>
                  </w:r>
                </w:p>
              </w:txbxContent>
            </v:textbox>
          </v:rect>
        </w:pict>
      </w:r>
      <w:r w:rsidR="00EC7B58" w:rsidRPr="00D306A3">
        <w:rPr>
          <w:rFonts w:ascii="Arial" w:hAnsi="Arial" w:cs="Arial"/>
          <w:sz w:val="18"/>
          <w:szCs w:val="18"/>
        </w:rPr>
        <w:tab/>
      </w:r>
      <w:r w:rsidR="00EC7B58" w:rsidRPr="00D306A3">
        <w:rPr>
          <w:rFonts w:ascii="Arial" w:hAnsi="Arial" w:cs="Arial"/>
          <w:sz w:val="18"/>
          <w:szCs w:val="18"/>
        </w:rPr>
        <w:tab/>
      </w:r>
      <w:r w:rsidR="00EC7B58" w:rsidRPr="00D306A3">
        <w:rPr>
          <w:rFonts w:ascii="Arial" w:hAnsi="Arial" w:cs="Arial"/>
          <w:sz w:val="18"/>
          <w:szCs w:val="18"/>
        </w:rPr>
        <w:tab/>
      </w:r>
      <w:r w:rsidR="00EC7B58" w:rsidRPr="00D306A3">
        <w:rPr>
          <w:rFonts w:ascii="Arial" w:hAnsi="Arial" w:cs="Arial"/>
          <w:sz w:val="18"/>
          <w:szCs w:val="18"/>
        </w:rPr>
        <w:tab/>
      </w:r>
      <w:r w:rsidR="00EC7B58" w:rsidRPr="00D306A3">
        <w:rPr>
          <w:rFonts w:ascii="Arial" w:hAnsi="Arial" w:cs="Arial"/>
          <w:sz w:val="18"/>
          <w:szCs w:val="18"/>
        </w:rPr>
        <w:tab/>
      </w:r>
      <w:r w:rsidR="00EC7B58" w:rsidRPr="00D306A3">
        <w:rPr>
          <w:rFonts w:ascii="Arial" w:hAnsi="Arial" w:cs="Arial"/>
          <w:sz w:val="18"/>
          <w:szCs w:val="18"/>
        </w:rPr>
        <w:tab/>
      </w:r>
      <w:r w:rsidR="00EC7B58" w:rsidRPr="00D306A3">
        <w:rPr>
          <w:rFonts w:ascii="Arial" w:hAnsi="Arial" w:cs="Arial"/>
          <w:sz w:val="18"/>
          <w:szCs w:val="18"/>
        </w:rPr>
        <w:tab/>
      </w:r>
      <w:r w:rsidR="00EC7B58" w:rsidRPr="00D306A3">
        <w:rPr>
          <w:rFonts w:ascii="Arial" w:hAnsi="Arial" w:cs="Arial"/>
          <w:sz w:val="18"/>
          <w:szCs w:val="18"/>
        </w:rPr>
        <w:tab/>
      </w:r>
      <w:r w:rsidR="00EC7B58" w:rsidRPr="00D306A3">
        <w:rPr>
          <w:rFonts w:ascii="Arial" w:hAnsi="Arial" w:cs="Arial"/>
          <w:sz w:val="18"/>
          <w:szCs w:val="18"/>
        </w:rPr>
        <w:tab/>
        <w:t xml:space="preserve">        DA</w:t>
      </w:r>
    </w:p>
    <w:p w:rsidR="00EC7B58" w:rsidRPr="00D306A3" w:rsidRDefault="00EC7B58" w:rsidP="00EC7B58">
      <w:pPr>
        <w:rPr>
          <w:rFonts w:ascii="Arial" w:hAnsi="Arial" w:cs="Arial"/>
          <w:sz w:val="18"/>
          <w:szCs w:val="18"/>
        </w:rPr>
      </w:pPr>
    </w:p>
    <w:p w:rsidR="00EC7B58" w:rsidRPr="00D306A3" w:rsidRDefault="00EC7B58" w:rsidP="00EC7B58">
      <w:pPr>
        <w:rPr>
          <w:rFonts w:ascii="Arial" w:hAnsi="Arial" w:cs="Arial"/>
          <w:sz w:val="18"/>
          <w:szCs w:val="18"/>
        </w:rPr>
      </w:pPr>
    </w:p>
    <w:p w:rsidR="00EC7B58" w:rsidRPr="00D306A3" w:rsidRDefault="00ED1122" w:rsidP="00EC7B58">
      <w:pPr>
        <w:rPr>
          <w:rFonts w:ascii="Arial" w:hAnsi="Arial" w:cs="Arial"/>
          <w:sz w:val="18"/>
          <w:szCs w:val="18"/>
        </w:rPr>
      </w:pPr>
      <w:r w:rsidRPr="00ED1122">
        <w:rPr>
          <w:noProof/>
          <w:lang w:eastAsia="sl-SI"/>
        </w:rPr>
        <w:pict>
          <v:shape id="_x0000_s1293" type="#_x0000_t32" style="position:absolute;margin-left:213.25pt;margin-top:7.95pt;width:.05pt;height:19.9pt;flip:x;z-index:251859968" o:connectortype="straight" strokecolor="#4f81bd" strokeweight="2.5pt">
            <v:stroke endarrow="block"/>
            <v:shadow color="#868686"/>
          </v:shape>
        </w:pict>
      </w:r>
    </w:p>
    <w:p w:rsidR="00EC7B58" w:rsidRPr="00D306A3" w:rsidRDefault="00EC7B58" w:rsidP="00EC7B58">
      <w:pPr>
        <w:rPr>
          <w:rFonts w:ascii="Arial" w:hAnsi="Arial" w:cs="Arial"/>
          <w:sz w:val="18"/>
          <w:szCs w:val="18"/>
        </w:rPr>
      </w:pPr>
    </w:p>
    <w:p w:rsidR="00EC7B58" w:rsidRPr="00D306A3" w:rsidRDefault="00ED1122" w:rsidP="00EC7B58">
      <w:pPr>
        <w:rPr>
          <w:rFonts w:ascii="Arial" w:hAnsi="Arial" w:cs="Arial"/>
          <w:sz w:val="18"/>
          <w:szCs w:val="18"/>
        </w:rPr>
      </w:pPr>
      <w:r w:rsidRPr="00ED1122">
        <w:rPr>
          <w:noProof/>
          <w:lang w:eastAsia="sl-SI"/>
        </w:rPr>
        <w:pict>
          <v:shape id="_x0000_s1281" type="#_x0000_t8" style="position:absolute;margin-left:105.4pt;margin-top:7.15pt;width:222.3pt;height:45.1pt;z-index:251847680" strokecolor="#4f81bd" strokeweight="2.5pt">
            <v:shadow color="#868686"/>
            <v:textbox style="mso-next-textbox:#_x0000_s1281">
              <w:txbxContent>
                <w:p w:rsidR="00AB396A" w:rsidRPr="004F0ED1" w:rsidRDefault="00AB396A" w:rsidP="00EC7B58">
                  <w:pPr>
                    <w:jc w:val="center"/>
                    <w:rPr>
                      <w:rFonts w:ascii="Arial" w:hAnsi="Arial" w:cs="Arial"/>
                      <w:sz w:val="18"/>
                      <w:szCs w:val="18"/>
                    </w:rPr>
                  </w:pPr>
                  <w:r w:rsidRPr="004F0ED1">
                    <w:rPr>
                      <w:rFonts w:ascii="Arial" w:hAnsi="Arial" w:cs="Arial"/>
                      <w:sz w:val="18"/>
                      <w:szCs w:val="18"/>
                    </w:rPr>
                    <w:t>Obveščanje javnosti o smrtnih žrtvah</w:t>
                  </w:r>
                </w:p>
              </w:txbxContent>
            </v:textbox>
          </v:shape>
        </w:pict>
      </w:r>
    </w:p>
    <w:p w:rsidR="00EC7B58" w:rsidRPr="00D306A3" w:rsidRDefault="00EC7B58" w:rsidP="00EC7B58">
      <w:pPr>
        <w:rPr>
          <w:rFonts w:ascii="Arial" w:hAnsi="Arial" w:cs="Arial"/>
          <w:sz w:val="18"/>
          <w:szCs w:val="18"/>
        </w:rPr>
      </w:pPr>
    </w:p>
    <w:p w:rsidR="00EC7B58" w:rsidRPr="00D306A3" w:rsidRDefault="00ED1122" w:rsidP="00EC7B58">
      <w:pPr>
        <w:rPr>
          <w:rFonts w:ascii="Arial" w:hAnsi="Arial" w:cs="Arial"/>
          <w:sz w:val="18"/>
          <w:szCs w:val="18"/>
        </w:rPr>
      </w:pPr>
      <w:r w:rsidRPr="00ED1122">
        <w:rPr>
          <w:noProof/>
          <w:lang w:eastAsia="sl-SI"/>
        </w:rPr>
        <w:pict>
          <v:shape id="_x0000_s1292" type="#_x0000_t32" style="position:absolute;margin-left:305.95pt;margin-top:4.35pt;width:51.95pt;height:.05pt;flip:x;z-index:251858944" o:connectortype="straight" strokecolor="#4f81bd" strokeweight="2.5pt">
            <v:stroke endarrow="block"/>
            <v:shadow color="#868686"/>
          </v:shape>
        </w:pict>
      </w:r>
    </w:p>
    <w:p w:rsidR="00EC7B58" w:rsidRPr="00D306A3" w:rsidRDefault="00EC7B58" w:rsidP="00EC7B58">
      <w:pPr>
        <w:rPr>
          <w:rFonts w:ascii="Arial" w:hAnsi="Arial" w:cs="Arial"/>
          <w:sz w:val="18"/>
          <w:szCs w:val="18"/>
        </w:rPr>
      </w:pPr>
    </w:p>
    <w:p w:rsidR="00EC7B58" w:rsidRPr="00D306A3" w:rsidRDefault="00EC7B58" w:rsidP="00EC7B58">
      <w:pPr>
        <w:rPr>
          <w:rFonts w:ascii="Arial" w:hAnsi="Arial" w:cs="Arial"/>
          <w:sz w:val="18"/>
          <w:szCs w:val="18"/>
        </w:rPr>
      </w:pPr>
    </w:p>
    <w:p w:rsidR="00EC7B58" w:rsidRPr="00D306A3" w:rsidRDefault="00EC7B58" w:rsidP="00EC7B58"/>
    <w:p w:rsidR="00EC7B58" w:rsidRPr="00D306A3" w:rsidRDefault="00EC7B58" w:rsidP="00EC7B58">
      <w:pPr>
        <w:jc w:val="both"/>
        <w:rPr>
          <w:rFonts w:ascii="Arial" w:hAnsi="Arial" w:cs="Arial"/>
          <w:sz w:val="20"/>
        </w:rPr>
      </w:pPr>
      <w:r w:rsidRPr="00D306A3">
        <w:rPr>
          <w:rFonts w:ascii="Arial" w:hAnsi="Arial" w:cs="Arial"/>
          <w:sz w:val="20"/>
        </w:rPr>
        <w:t xml:space="preserve">Enote, ki rešujejo ljudi iz ali na vodi, naletijo tudi na mrtve. Te rešujejo enako kot žive. Če je le najmanjše upanje, da je poškodovanec živ, se mora takoj začeti z oživljanjem. Smrt mora v takih primerih obvezno ugotoviti in potrditi pooblaščeni zdravnik. </w:t>
      </w:r>
    </w:p>
    <w:p w:rsidR="00EC7B58" w:rsidRPr="00D306A3" w:rsidRDefault="00EC7B58" w:rsidP="00EC7B58">
      <w:pPr>
        <w:pStyle w:val="Telobesedila3"/>
        <w:rPr>
          <w:rFonts w:ascii="Arial" w:hAnsi="Arial" w:cs="Arial"/>
          <w:b w:val="0"/>
          <w:sz w:val="20"/>
        </w:rPr>
      </w:pPr>
      <w:r w:rsidRPr="00D306A3">
        <w:rPr>
          <w:rFonts w:ascii="Arial" w:hAnsi="Arial" w:cs="Arial"/>
          <w:b w:val="0"/>
          <w:sz w:val="20"/>
        </w:rPr>
        <w:t>Ob obsežnih poplavah in večjem številu mrtvih bi se poleg rednih služb, ki opravljajo identifikacijo mrtvih, aktivirala tudi enota za identifikacijo mrtvih pri Inštitutu za sodno medicino Medicinske fakultete v Ljubljani.</w:t>
      </w:r>
    </w:p>
    <w:p w:rsidR="00EC7B58" w:rsidRPr="00D306A3" w:rsidRDefault="00EC7B58" w:rsidP="00EC7B58">
      <w:pPr>
        <w:pStyle w:val="Telobesedila3"/>
        <w:rPr>
          <w:rFonts w:ascii="Arial" w:hAnsi="Arial" w:cs="Arial"/>
          <w:b w:val="0"/>
          <w:sz w:val="20"/>
        </w:rPr>
      </w:pPr>
    </w:p>
    <w:p w:rsidR="00EC7B58" w:rsidRPr="00D306A3" w:rsidRDefault="00EC7B58" w:rsidP="00EC7B58">
      <w:pPr>
        <w:pStyle w:val="DP-skupniD"/>
        <w:pBdr>
          <w:top w:val="single" w:sz="4" w:space="1" w:color="auto"/>
          <w:left w:val="single" w:sz="4" w:space="4" w:color="auto"/>
          <w:bottom w:val="single" w:sz="4" w:space="1" w:color="auto"/>
          <w:right w:val="single" w:sz="4" w:space="4" w:color="auto"/>
        </w:pBdr>
        <w:spacing w:before="0" w:after="0"/>
        <w:ind w:left="900" w:hanging="900"/>
        <w:jc w:val="both"/>
        <w:rPr>
          <w:color w:val="auto"/>
          <w:sz w:val="20"/>
          <w:szCs w:val="20"/>
        </w:rPr>
      </w:pPr>
      <w:r w:rsidRPr="00D306A3">
        <w:rPr>
          <w:color w:val="auto"/>
          <w:sz w:val="20"/>
          <w:szCs w:val="20"/>
        </w:rPr>
        <w:t>D – 110</w:t>
      </w:r>
      <w:r w:rsidRPr="00D306A3">
        <w:rPr>
          <w:color w:val="auto"/>
          <w:sz w:val="20"/>
          <w:szCs w:val="20"/>
        </w:rPr>
        <w:tab/>
        <w:t>Načrt aktiviranja enote za identifikacijo mrtvih in navodilo za delo ekip za identifikacijo mrtvih</w:t>
      </w:r>
    </w:p>
    <w:p w:rsidR="00EC7B58" w:rsidRPr="00D306A3" w:rsidRDefault="00EC7B58" w:rsidP="00EC7B58">
      <w:pPr>
        <w:pStyle w:val="Telobesedila3"/>
        <w:rPr>
          <w:rFonts w:ascii="Arial" w:hAnsi="Arial" w:cs="Arial"/>
          <w:i/>
          <w:sz w:val="20"/>
        </w:rPr>
      </w:pPr>
    </w:p>
    <w:p w:rsidR="00A34508" w:rsidRDefault="00A34508">
      <w:bookmarkStart w:id="185" w:name="_Toc456181074"/>
      <w:bookmarkStart w:id="186" w:name="_Toc456181444"/>
      <w:bookmarkStart w:id="187" w:name="_Toc488137409"/>
      <w:r>
        <w:br w:type="page"/>
      </w:r>
    </w:p>
    <w:p w:rsidR="00EC7B58" w:rsidRPr="00D306A3" w:rsidRDefault="00EC7B58" w:rsidP="006233A2">
      <w:pPr>
        <w:pStyle w:val="Naslov3"/>
      </w:pPr>
      <w:bookmarkStart w:id="188" w:name="_Toc519859058"/>
      <w:r w:rsidRPr="00D306A3">
        <w:lastRenderedPageBreak/>
        <w:t xml:space="preserve">8.2.3 </w:t>
      </w:r>
      <w:r w:rsidR="00C25CE5" w:rsidRPr="00D306A3">
        <w:t>V</w:t>
      </w:r>
      <w:r w:rsidRPr="00D306A3">
        <w:t>eterinarska pomo</w:t>
      </w:r>
      <w:bookmarkEnd w:id="185"/>
      <w:bookmarkEnd w:id="186"/>
      <w:r w:rsidRPr="00D306A3">
        <w:t>č</w:t>
      </w:r>
      <w:bookmarkEnd w:id="187"/>
      <w:bookmarkEnd w:id="188"/>
    </w:p>
    <w:p w:rsidR="00EC7B58" w:rsidRPr="00D306A3" w:rsidRDefault="00ED1122" w:rsidP="00EC7B58">
      <w:r>
        <w:rPr>
          <w:noProof/>
          <w:lang w:eastAsia="sl-SI"/>
        </w:rPr>
        <w:pict>
          <v:shape id="_x0000_s1297" type="#_x0000_t32" style="position:absolute;margin-left:.3pt;margin-top:7pt;width:451.25pt;height:.05pt;z-index:251865088" o:connectortype="straight" strokeweight="2.5pt">
            <v:shadow color="#868686"/>
          </v:shape>
        </w:pict>
      </w:r>
    </w:p>
    <w:p w:rsidR="00EC7B58" w:rsidRPr="00D306A3" w:rsidRDefault="00EC7B58" w:rsidP="00EC7B58">
      <w:pPr>
        <w:rPr>
          <w:rFonts w:ascii="Arial" w:hAnsi="Arial" w:cs="Arial"/>
        </w:rPr>
      </w:pP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t xml:space="preserve">DIAGRAM  POTEKA </w:t>
      </w: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r>
    </w:p>
    <w:p w:rsidR="00EC7B58" w:rsidRPr="00D306A3" w:rsidRDefault="00EC7B58" w:rsidP="00EC7B58">
      <w:pPr>
        <w:rPr>
          <w:rFonts w:ascii="Arial" w:hAnsi="Arial" w:cs="Arial"/>
        </w:rPr>
      </w:pP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t xml:space="preserve">     AKTIVNOSTI</w:t>
      </w:r>
      <w:r w:rsidRPr="00D306A3">
        <w:rPr>
          <w:rFonts w:ascii="Arial" w:hAnsi="Arial" w:cs="Arial"/>
        </w:rPr>
        <w:tab/>
      </w:r>
      <w:r w:rsidRPr="00D306A3">
        <w:rPr>
          <w:rFonts w:ascii="Arial" w:hAnsi="Arial" w:cs="Arial"/>
        </w:rPr>
        <w:tab/>
      </w:r>
      <w:r w:rsidRPr="00D306A3">
        <w:rPr>
          <w:rFonts w:ascii="Arial" w:hAnsi="Arial" w:cs="Arial"/>
        </w:rPr>
        <w:tab/>
      </w:r>
      <w:r w:rsidRPr="00D306A3">
        <w:rPr>
          <w:rFonts w:ascii="Arial" w:hAnsi="Arial" w:cs="Arial"/>
        </w:rPr>
        <w:tab/>
      </w:r>
    </w:p>
    <w:p w:rsidR="00EC7B58" w:rsidRPr="00D306A3" w:rsidRDefault="00ED1122" w:rsidP="00EC7B58">
      <w:pPr>
        <w:rPr>
          <w:rFonts w:ascii="Arial" w:hAnsi="Arial" w:cs="Arial"/>
        </w:rPr>
      </w:pPr>
      <w:r w:rsidRPr="00ED1122">
        <w:rPr>
          <w:noProof/>
          <w:lang w:eastAsia="sl-SI"/>
        </w:rPr>
        <w:pict>
          <v:shape id="_x0000_s1298" type="#_x0000_t32" style="position:absolute;margin-left:.3pt;margin-top:4.75pt;width:451.25pt;height:0;z-index:251866112" o:connectortype="straight" strokeweight="2.5pt">
            <v:shadow color="#868686"/>
          </v:shape>
        </w:pict>
      </w:r>
    </w:p>
    <w:p w:rsidR="00EC7B58" w:rsidRPr="00D306A3" w:rsidRDefault="00ED1122" w:rsidP="00EC7B58">
      <w:pPr>
        <w:rPr>
          <w:rFonts w:ascii="Arial" w:hAnsi="Arial" w:cs="Arial"/>
        </w:rPr>
      </w:pPr>
      <w:r w:rsidRPr="00ED1122">
        <w:rPr>
          <w:noProof/>
          <w:lang w:eastAsia="sl-SI"/>
        </w:rPr>
        <w:pict>
          <v:shape id="_x0000_s1295" type="#_x0000_t8" style="position:absolute;margin-left:109.2pt;margin-top:3.9pt;width:210.1pt;height:67.25pt;rotation:180;z-index:251863040" strokecolor="#4f81bd" strokeweight="2.5pt">
            <v:shadow color="#868686"/>
            <v:textbox style="mso-next-textbox:#_x0000_s1295">
              <w:txbxContent>
                <w:p w:rsidR="00AB396A" w:rsidRDefault="00AB396A" w:rsidP="00EC7B58">
                  <w:pPr>
                    <w:jc w:val="center"/>
                    <w:rPr>
                      <w:rFonts w:ascii="Arial" w:hAnsi="Arial" w:cs="Arial"/>
                      <w:sz w:val="18"/>
                      <w:szCs w:val="18"/>
                    </w:rPr>
                  </w:pPr>
                </w:p>
                <w:p w:rsidR="00AB396A" w:rsidRPr="008B4043" w:rsidRDefault="00AB396A" w:rsidP="00EC7B58">
                  <w:pPr>
                    <w:jc w:val="center"/>
                    <w:rPr>
                      <w:rFonts w:ascii="Arial" w:hAnsi="Arial" w:cs="Arial"/>
                      <w:sz w:val="18"/>
                      <w:szCs w:val="18"/>
                    </w:rPr>
                  </w:pPr>
                  <w:r>
                    <w:rPr>
                      <w:rFonts w:ascii="Arial" w:hAnsi="Arial" w:cs="Arial"/>
                      <w:sz w:val="18"/>
                      <w:szCs w:val="18"/>
                    </w:rPr>
                    <w:t xml:space="preserve"> Zbiranje podatkov o posledicah </w:t>
                  </w:r>
                </w:p>
              </w:txbxContent>
            </v:textbox>
          </v:shape>
        </w:pict>
      </w:r>
    </w:p>
    <w:p w:rsidR="00EC7B58" w:rsidRPr="00D306A3" w:rsidRDefault="00EC7B58" w:rsidP="00EC7B58">
      <w:pPr>
        <w:rPr>
          <w:rFonts w:ascii="Arial" w:hAnsi="Arial" w:cs="Arial"/>
          <w:sz w:val="18"/>
          <w:szCs w:val="18"/>
        </w:rPr>
      </w:pPr>
    </w:p>
    <w:p w:rsidR="00EC7B58" w:rsidRPr="00D306A3" w:rsidRDefault="00EC7B58" w:rsidP="00EC7B58">
      <w:pPr>
        <w:rPr>
          <w:rFonts w:ascii="Arial" w:hAnsi="Arial" w:cs="Arial"/>
          <w:sz w:val="18"/>
          <w:szCs w:val="18"/>
        </w:rPr>
      </w:pPr>
    </w:p>
    <w:p w:rsidR="00EC7B58" w:rsidRPr="00D306A3" w:rsidRDefault="00EC7B58" w:rsidP="00EC7B58">
      <w:pPr>
        <w:rPr>
          <w:rFonts w:ascii="Arial" w:hAnsi="Arial" w:cs="Arial"/>
          <w:sz w:val="18"/>
          <w:szCs w:val="18"/>
        </w:rPr>
      </w:pPr>
    </w:p>
    <w:p w:rsidR="00EC7B58" w:rsidRPr="00D306A3" w:rsidRDefault="00EC7B58" w:rsidP="00EC7B58">
      <w:pPr>
        <w:rPr>
          <w:rFonts w:ascii="Arial" w:hAnsi="Arial" w:cs="Arial"/>
          <w:sz w:val="18"/>
          <w:szCs w:val="18"/>
        </w:rPr>
      </w:pPr>
    </w:p>
    <w:p w:rsidR="00EC7B58" w:rsidRPr="00D306A3" w:rsidRDefault="00EC7B58" w:rsidP="00EC7B58">
      <w:pPr>
        <w:rPr>
          <w:rFonts w:ascii="Arial" w:hAnsi="Arial" w:cs="Arial"/>
          <w:sz w:val="18"/>
          <w:szCs w:val="18"/>
        </w:rPr>
      </w:pPr>
    </w:p>
    <w:p w:rsidR="00EC7B58" w:rsidRPr="00D306A3" w:rsidRDefault="00ED1122" w:rsidP="00EC7B58">
      <w:pPr>
        <w:rPr>
          <w:rFonts w:ascii="Arial" w:hAnsi="Arial" w:cs="Arial"/>
          <w:sz w:val="18"/>
          <w:szCs w:val="18"/>
        </w:rPr>
      </w:pPr>
      <w:r w:rsidRPr="00ED1122">
        <w:rPr>
          <w:noProof/>
          <w:lang w:eastAsia="sl-SI"/>
        </w:rPr>
        <w:pict>
          <v:shape id="_x0000_s1300" type="#_x0000_t32" style="position:absolute;margin-left:217.3pt;margin-top:5.6pt;width:.05pt;height:16.9pt;z-index:251868160" o:connectortype="straight" strokecolor="#4f81bd" strokeweight="2.5pt">
            <v:stroke endarrow="block"/>
            <v:shadow color="#868686"/>
          </v:shape>
        </w:pict>
      </w:r>
    </w:p>
    <w:p w:rsidR="00EC7B58" w:rsidRPr="00D306A3" w:rsidRDefault="00EC7B58" w:rsidP="00EC7B58">
      <w:pPr>
        <w:rPr>
          <w:rFonts w:ascii="Arial" w:hAnsi="Arial" w:cs="Arial"/>
          <w:sz w:val="18"/>
          <w:szCs w:val="18"/>
        </w:rPr>
      </w:pPr>
    </w:p>
    <w:p w:rsidR="00EC7B58" w:rsidRPr="00D306A3" w:rsidRDefault="00ED1122" w:rsidP="00EC7B58">
      <w:pPr>
        <w:rPr>
          <w:rFonts w:ascii="Arial" w:hAnsi="Arial" w:cs="Arial"/>
          <w:sz w:val="18"/>
          <w:szCs w:val="18"/>
        </w:rPr>
      </w:pPr>
      <w:r w:rsidRPr="00ED1122">
        <w:rPr>
          <w:noProof/>
          <w:lang w:eastAsia="sl-SI"/>
        </w:rPr>
        <w:pict>
          <v:rect id="_x0000_s1304" style="position:absolute;margin-left:109.2pt;margin-top:.8pt;width:210.1pt;height:35.25pt;z-index:251872256" strokecolor="#4f81bd" strokeweight="2.5pt">
            <v:shadow color="#868686"/>
            <v:textbox style="mso-next-textbox:#_x0000_s1304">
              <w:txbxContent>
                <w:p w:rsidR="00AB396A" w:rsidRPr="00A1259D" w:rsidRDefault="00AB396A" w:rsidP="00EC7B58">
                  <w:pPr>
                    <w:ind w:left="-142" w:right="-159"/>
                    <w:jc w:val="center"/>
                    <w:rPr>
                      <w:rFonts w:ascii="Arial" w:hAnsi="Arial" w:cs="Arial"/>
                      <w:sz w:val="18"/>
                      <w:szCs w:val="18"/>
                    </w:rPr>
                  </w:pPr>
                </w:p>
                <w:p w:rsidR="00AB396A" w:rsidRPr="005477BE" w:rsidRDefault="00AB396A" w:rsidP="00EC7B58">
                  <w:pPr>
                    <w:ind w:left="-142" w:right="-159" w:firstLine="142"/>
                    <w:jc w:val="center"/>
                    <w:rPr>
                      <w:rFonts w:ascii="Arial" w:hAnsi="Arial" w:cs="Arial"/>
                      <w:sz w:val="18"/>
                      <w:szCs w:val="18"/>
                    </w:rPr>
                  </w:pPr>
                  <w:r>
                    <w:rPr>
                      <w:rFonts w:ascii="Arial" w:hAnsi="Arial" w:cs="Arial"/>
                      <w:sz w:val="18"/>
                      <w:szCs w:val="18"/>
                    </w:rPr>
                    <w:t>Ocena (veterinarska) zdravstvene situacije</w:t>
                  </w:r>
                </w:p>
              </w:txbxContent>
            </v:textbox>
          </v:rect>
        </w:pict>
      </w:r>
    </w:p>
    <w:p w:rsidR="00EC7B58" w:rsidRPr="00D306A3" w:rsidRDefault="00ED1122" w:rsidP="00EC7B58">
      <w:pPr>
        <w:rPr>
          <w:rFonts w:ascii="Arial" w:hAnsi="Arial" w:cs="Arial"/>
          <w:sz w:val="18"/>
          <w:szCs w:val="18"/>
        </w:rPr>
      </w:pPr>
      <w:r w:rsidRPr="00ED1122">
        <w:rPr>
          <w:noProof/>
          <w:lang w:eastAsia="sl-SI"/>
        </w:rPr>
        <w:pict>
          <v:shape id="_x0000_s1330" type="#_x0000_t32" style="position:absolute;margin-left:75.65pt;margin-top:9.3pt;width:35.4pt;height:.05pt;z-index:251896832" o:connectortype="straight" strokecolor="#3f7fbf" strokeweight="2.25pt">
            <v:stroke endarrow="block"/>
          </v:shape>
        </w:pict>
      </w:r>
      <w:r w:rsidRPr="00ED1122">
        <w:rPr>
          <w:noProof/>
          <w:lang w:eastAsia="sl-SI"/>
        </w:rPr>
        <w:pict>
          <v:shape id="_x0000_s1329" type="#_x0000_t32" style="position:absolute;margin-left:75.65pt;margin-top:9.3pt;width:0;height:65.45pt;flip:y;z-index:251895808" o:connectortype="straight" strokecolor="#3f7fbf" strokeweight="2.25pt"/>
        </w:pict>
      </w:r>
      <w:r w:rsidRPr="00ED1122">
        <w:rPr>
          <w:noProof/>
          <w:lang w:eastAsia="sl-SI"/>
        </w:rPr>
        <w:pict>
          <v:shape id="_x0000_s1303" type="#_x0000_t32" style="position:absolute;margin-left:217.2pt;margin-top:2.8pt;width:.05pt;height:23.05pt;flip:x;z-index:251871232" o:connectortype="straight" strokecolor="#4f81bd" strokeweight="2.5pt">
            <v:stroke endarrow="block"/>
            <v:shadow color="#868686"/>
          </v:shape>
        </w:pict>
      </w:r>
    </w:p>
    <w:p w:rsidR="00EC7B58" w:rsidRPr="00D306A3" w:rsidRDefault="00ED1122" w:rsidP="00EC7B58">
      <w:pPr>
        <w:rPr>
          <w:rFonts w:ascii="Arial" w:hAnsi="Arial" w:cs="Arial"/>
          <w:sz w:val="18"/>
          <w:szCs w:val="18"/>
        </w:rPr>
      </w:pPr>
      <w:r w:rsidRPr="00ED1122">
        <w:rPr>
          <w:noProof/>
          <w:lang w:eastAsia="sl-SI"/>
        </w:rPr>
        <w:pict>
          <v:shape id="_x0000_s1301" type="#_x0000_t32" style="position:absolute;margin-left:217.05pt;margin-top:6.9pt;width:.2pt;height:21.25pt;z-index:251869184" o:connectortype="straight" strokecolor="#4f81bd" strokeweight="2.5pt">
            <v:stroke endarrow="block"/>
            <v:shadow color="#868686"/>
          </v:shape>
        </w:pict>
      </w:r>
    </w:p>
    <w:p w:rsidR="00EC7B58" w:rsidRPr="00D306A3" w:rsidRDefault="00EC7B58" w:rsidP="00EC7B58">
      <w:pPr>
        <w:rPr>
          <w:rFonts w:ascii="Arial" w:hAnsi="Arial" w:cs="Arial"/>
          <w:sz w:val="18"/>
          <w:szCs w:val="18"/>
        </w:rPr>
      </w:pPr>
    </w:p>
    <w:p w:rsidR="00EC7B58" w:rsidRPr="00D306A3" w:rsidRDefault="00ED1122" w:rsidP="00EC7B58">
      <w:pPr>
        <w:rPr>
          <w:rFonts w:ascii="Arial" w:hAnsi="Arial" w:cs="Arial"/>
          <w:sz w:val="18"/>
          <w:szCs w:val="18"/>
        </w:rPr>
      </w:pPr>
      <w:r w:rsidRPr="00ED1122">
        <w:rPr>
          <w:noProof/>
          <w:lang w:eastAsia="sl-SI"/>
        </w:rPr>
        <w:pict>
          <v:shape id="_x0000_s1302" type="#_x0000_t4" style="position:absolute;margin-left:106.6pt;margin-top:7.75pt;width:218.5pt;height:73.45pt;z-index:251870208" strokecolor="#4f81bd" strokeweight="2.5pt">
            <v:shadow color="#868686"/>
            <v:textbox style="mso-next-textbox:#_x0000_s1302">
              <w:txbxContent>
                <w:p w:rsidR="00AB396A" w:rsidRDefault="00AB396A" w:rsidP="00EC7B58">
                  <w:pPr>
                    <w:jc w:val="center"/>
                    <w:rPr>
                      <w:rFonts w:ascii="Arial" w:hAnsi="Arial" w:cs="Arial"/>
                      <w:sz w:val="18"/>
                      <w:szCs w:val="18"/>
                    </w:rPr>
                  </w:pPr>
                </w:p>
                <w:p w:rsidR="00AB396A" w:rsidRPr="000F14C5" w:rsidRDefault="00AB396A" w:rsidP="00EC7B58">
                  <w:pPr>
                    <w:jc w:val="center"/>
                    <w:rPr>
                      <w:rFonts w:ascii="Arial" w:hAnsi="Arial" w:cs="Arial"/>
                      <w:sz w:val="18"/>
                      <w:szCs w:val="18"/>
                    </w:rPr>
                  </w:pPr>
                  <w:r>
                    <w:rPr>
                      <w:rFonts w:ascii="Arial" w:hAnsi="Arial" w:cs="Arial"/>
                      <w:sz w:val="18"/>
                      <w:szCs w:val="18"/>
                    </w:rPr>
                    <w:t>Odločanje o preventivnih in drugih ukrepih</w:t>
                  </w:r>
                </w:p>
              </w:txbxContent>
            </v:textbox>
          </v:shape>
        </w:pict>
      </w:r>
    </w:p>
    <w:p w:rsidR="00EC7B58" w:rsidRPr="00D306A3" w:rsidRDefault="00EC7B58" w:rsidP="00EC7B58">
      <w:pPr>
        <w:rPr>
          <w:rFonts w:ascii="Arial" w:hAnsi="Arial" w:cs="Arial"/>
          <w:sz w:val="18"/>
          <w:szCs w:val="18"/>
        </w:rPr>
      </w:pPr>
    </w:p>
    <w:p w:rsidR="00EC7B58" w:rsidRPr="00D306A3" w:rsidRDefault="00EC7B58" w:rsidP="00EC7B58">
      <w:pPr>
        <w:rPr>
          <w:rFonts w:ascii="Arial" w:hAnsi="Arial" w:cs="Arial"/>
          <w:sz w:val="18"/>
          <w:szCs w:val="18"/>
        </w:rPr>
      </w:pPr>
    </w:p>
    <w:p w:rsidR="00EC7B58" w:rsidRPr="00D306A3" w:rsidRDefault="00B45996" w:rsidP="00EC7B58">
      <w:pPr>
        <w:rPr>
          <w:rFonts w:ascii="Arial" w:hAnsi="Arial" w:cs="Arial"/>
          <w:sz w:val="18"/>
          <w:szCs w:val="18"/>
        </w:rPr>
      </w:pPr>
      <w:r w:rsidRPr="00D306A3">
        <w:rPr>
          <w:rFonts w:ascii="Arial" w:hAnsi="Arial" w:cs="Arial"/>
          <w:sz w:val="18"/>
          <w:szCs w:val="18"/>
        </w:rPr>
        <w:t xml:space="preserve">                                 NE                                                                                            DA</w:t>
      </w:r>
    </w:p>
    <w:p w:rsidR="00EC7B58" w:rsidRPr="00D306A3" w:rsidRDefault="00ED1122" w:rsidP="00EC7B58">
      <w:pPr>
        <w:rPr>
          <w:rFonts w:ascii="Arial" w:hAnsi="Arial" w:cs="Arial"/>
          <w:sz w:val="18"/>
          <w:szCs w:val="18"/>
        </w:rPr>
      </w:pPr>
      <w:r w:rsidRPr="00ED1122">
        <w:rPr>
          <w:noProof/>
          <w:lang w:eastAsia="sl-SI"/>
        </w:rPr>
        <w:pict>
          <v:shape id="_x0000_s1307" type="#_x0000_t32" style="position:absolute;margin-left:325.1pt;margin-top:2.2pt;width:14.65pt;height:.05pt;z-index:251875328" o:connectortype="straight" strokecolor="#4f81bd" strokeweight="2.5pt">
            <v:shadow color="#868686"/>
          </v:shape>
        </w:pict>
      </w:r>
      <w:r w:rsidRPr="00ED1122">
        <w:rPr>
          <w:noProof/>
          <w:lang w:eastAsia="sl-SI"/>
        </w:rPr>
        <w:pict>
          <v:shape id="_x0000_s1308" type="#_x0000_t32" style="position:absolute;margin-left:339.75pt;margin-top:2.25pt;width:0;height:120.9pt;z-index:251876352" o:connectortype="straight" strokecolor="#4f81bd" strokeweight="2.5pt">
            <v:shadow color="#868686"/>
          </v:shape>
        </w:pict>
      </w:r>
      <w:r w:rsidRPr="00ED1122">
        <w:rPr>
          <w:noProof/>
          <w:lang w:eastAsia="sl-SI"/>
        </w:rPr>
        <w:pict>
          <v:shape id="_x0000_s1328" type="#_x0000_t32" style="position:absolute;margin-left:75.65pt;margin-top:2.3pt;width:30.95pt;height:0;flip:x;z-index:251894784" o:connectortype="straight" strokecolor="#3f7fbf" strokeweight="2.25pt"/>
        </w:pict>
      </w:r>
      <w:r w:rsidR="00B45996" w:rsidRPr="00D306A3">
        <w:rPr>
          <w:rFonts w:ascii="Arial" w:hAnsi="Arial" w:cs="Arial"/>
          <w:sz w:val="18"/>
          <w:szCs w:val="18"/>
        </w:rPr>
        <w:t xml:space="preserve">            </w:t>
      </w:r>
    </w:p>
    <w:p w:rsidR="00EC7B58" w:rsidRPr="00D306A3" w:rsidRDefault="00EC7B58" w:rsidP="00EC7B58">
      <w:pPr>
        <w:rPr>
          <w:rFonts w:ascii="Arial" w:hAnsi="Arial" w:cs="Arial"/>
          <w:sz w:val="18"/>
          <w:szCs w:val="18"/>
        </w:rPr>
      </w:pPr>
    </w:p>
    <w:p w:rsidR="00EC7B58" w:rsidRPr="00D306A3" w:rsidRDefault="00EC7B58" w:rsidP="00EC7B58">
      <w:pPr>
        <w:tabs>
          <w:tab w:val="left" w:pos="6379"/>
        </w:tabs>
        <w:rPr>
          <w:rFonts w:ascii="Arial" w:hAnsi="Arial" w:cs="Arial"/>
          <w:sz w:val="18"/>
          <w:szCs w:val="18"/>
        </w:rPr>
      </w:pPr>
    </w:p>
    <w:p w:rsidR="00EC7B58" w:rsidRPr="00D306A3" w:rsidRDefault="00EC7B58" w:rsidP="00EC7B58">
      <w:pPr>
        <w:rPr>
          <w:rFonts w:ascii="Arial" w:hAnsi="Arial" w:cs="Arial"/>
          <w:sz w:val="18"/>
          <w:szCs w:val="18"/>
        </w:rPr>
      </w:pPr>
    </w:p>
    <w:p w:rsidR="00EC7B58" w:rsidRPr="00D306A3" w:rsidRDefault="00EC7B58" w:rsidP="00EC7B58">
      <w:pPr>
        <w:tabs>
          <w:tab w:val="left" w:pos="2127"/>
          <w:tab w:val="left" w:pos="6379"/>
        </w:tabs>
        <w:rPr>
          <w:rFonts w:ascii="Arial" w:hAnsi="Arial" w:cs="Arial"/>
          <w:sz w:val="18"/>
          <w:szCs w:val="18"/>
        </w:rPr>
      </w:pPr>
    </w:p>
    <w:p w:rsidR="00EC7B58" w:rsidRPr="00D306A3" w:rsidRDefault="00ED1122" w:rsidP="00EC7B58">
      <w:pPr>
        <w:rPr>
          <w:rFonts w:ascii="Arial" w:hAnsi="Arial" w:cs="Arial"/>
          <w:sz w:val="18"/>
          <w:szCs w:val="18"/>
        </w:rPr>
      </w:pPr>
      <w:r w:rsidRPr="00ED1122">
        <w:rPr>
          <w:noProof/>
          <w:lang w:eastAsia="sl-SI"/>
        </w:rPr>
        <w:pict>
          <v:rect id="_x0000_s1306" style="position:absolute;margin-left:109.2pt;margin-top:.05pt;width:210.1pt;height:42.7pt;z-index:251874304" strokecolor="#4f81bd" strokeweight="2.5pt">
            <v:shadow color="#868686"/>
            <v:textbox style="mso-next-textbox:#_x0000_s1306">
              <w:txbxContent>
                <w:p w:rsidR="00AB396A" w:rsidRDefault="00AB396A" w:rsidP="00EC7B58">
                  <w:pPr>
                    <w:jc w:val="center"/>
                    <w:rPr>
                      <w:rFonts w:ascii="Arial" w:hAnsi="Arial" w:cs="Arial"/>
                      <w:sz w:val="18"/>
                      <w:szCs w:val="18"/>
                    </w:rPr>
                  </w:pPr>
                </w:p>
                <w:p w:rsidR="00AB396A" w:rsidRPr="000F14C5" w:rsidRDefault="00AB396A" w:rsidP="00EC7B58">
                  <w:pPr>
                    <w:jc w:val="center"/>
                    <w:rPr>
                      <w:rFonts w:ascii="Arial" w:hAnsi="Arial" w:cs="Arial"/>
                      <w:sz w:val="18"/>
                      <w:szCs w:val="18"/>
                    </w:rPr>
                  </w:pPr>
                  <w:r>
                    <w:rPr>
                      <w:rFonts w:ascii="Arial" w:hAnsi="Arial" w:cs="Arial"/>
                      <w:sz w:val="18"/>
                      <w:szCs w:val="18"/>
                    </w:rPr>
                    <w:t>Odstranjevanje in pokop živalskih kadavrov ter drugi sanacijski ukrepi</w:t>
                  </w:r>
                </w:p>
                <w:p w:rsidR="00AB396A" w:rsidRDefault="00AB396A" w:rsidP="00EC7B58"/>
              </w:txbxContent>
            </v:textbox>
          </v:rect>
        </w:pict>
      </w:r>
    </w:p>
    <w:p w:rsidR="00EC7B58" w:rsidRPr="00D306A3" w:rsidRDefault="00ED1122" w:rsidP="00EC7B58">
      <w:pPr>
        <w:rPr>
          <w:rFonts w:ascii="Arial" w:hAnsi="Arial" w:cs="Arial"/>
          <w:sz w:val="18"/>
          <w:szCs w:val="18"/>
        </w:rPr>
      </w:pPr>
      <w:r>
        <w:rPr>
          <w:rFonts w:ascii="Arial" w:hAnsi="Arial" w:cs="Arial"/>
          <w:noProof/>
          <w:sz w:val="18"/>
          <w:szCs w:val="18"/>
          <w:lang w:eastAsia="sl-SI"/>
        </w:rPr>
        <w:pict>
          <v:shape id="_x0000_s1310" type="#_x0000_t32" style="position:absolute;margin-left:320.5pt;margin-top:7.85pt;width:19.25pt;height:0;flip:x;z-index:251878400" o:connectortype="straight" strokecolor="#4f81bd" strokeweight="2.5pt">
            <v:stroke endarrow="block"/>
            <v:shadow color="#868686"/>
          </v:shape>
        </w:pict>
      </w:r>
    </w:p>
    <w:p w:rsidR="00EC7B58" w:rsidRPr="00D306A3" w:rsidRDefault="00EC7B58" w:rsidP="00EC7B58">
      <w:pPr>
        <w:rPr>
          <w:rFonts w:ascii="Arial" w:hAnsi="Arial" w:cs="Arial"/>
          <w:sz w:val="18"/>
          <w:szCs w:val="18"/>
        </w:rPr>
      </w:pPr>
    </w:p>
    <w:p w:rsidR="00EC7B58" w:rsidRPr="00D306A3" w:rsidRDefault="00EC7B58" w:rsidP="00EC7B58">
      <w:pPr>
        <w:rPr>
          <w:rFonts w:ascii="Arial" w:hAnsi="Arial" w:cs="Arial"/>
          <w:sz w:val="18"/>
          <w:szCs w:val="18"/>
        </w:rPr>
      </w:pPr>
    </w:p>
    <w:p w:rsidR="00EC7B58" w:rsidRPr="00D306A3" w:rsidRDefault="00EC7B58" w:rsidP="00EC7B58">
      <w:pPr>
        <w:rPr>
          <w:rFonts w:ascii="Arial" w:hAnsi="Arial" w:cs="Arial"/>
          <w:sz w:val="18"/>
          <w:szCs w:val="18"/>
        </w:rPr>
      </w:pPr>
    </w:p>
    <w:p w:rsidR="00EC7B58" w:rsidRPr="00D306A3" w:rsidRDefault="00ED1122" w:rsidP="00EC7B58">
      <w:pPr>
        <w:rPr>
          <w:rFonts w:ascii="Arial" w:hAnsi="Arial" w:cs="Arial"/>
          <w:sz w:val="18"/>
          <w:szCs w:val="18"/>
        </w:rPr>
      </w:pPr>
      <w:r w:rsidRPr="00ED1122">
        <w:rPr>
          <w:noProof/>
          <w:lang w:eastAsia="sl-SI"/>
        </w:rPr>
        <w:pict>
          <v:rect id="_x0000_s1299" style="position:absolute;margin-left:109.2pt;margin-top:1.75pt;width:210.1pt;height:34.75pt;z-index:251867136" strokecolor="#4f81bd" strokeweight="2.5pt">
            <v:shadow color="#868686"/>
            <v:textbox style="mso-next-textbox:#_x0000_s1299">
              <w:txbxContent>
                <w:p w:rsidR="00AB396A" w:rsidRPr="00A1259D" w:rsidRDefault="00AB396A" w:rsidP="00EC7B58">
                  <w:pPr>
                    <w:ind w:left="-142" w:right="-159"/>
                    <w:jc w:val="center"/>
                    <w:rPr>
                      <w:rFonts w:ascii="Arial" w:hAnsi="Arial" w:cs="Arial"/>
                      <w:sz w:val="18"/>
                      <w:szCs w:val="18"/>
                    </w:rPr>
                  </w:pPr>
                </w:p>
                <w:p w:rsidR="00AB396A" w:rsidRPr="005477BE" w:rsidRDefault="00AB396A" w:rsidP="00EC7B58">
                  <w:pPr>
                    <w:ind w:left="-142" w:right="-159" w:firstLine="142"/>
                    <w:jc w:val="center"/>
                    <w:rPr>
                      <w:rFonts w:ascii="Arial" w:hAnsi="Arial" w:cs="Arial"/>
                      <w:sz w:val="18"/>
                      <w:szCs w:val="18"/>
                    </w:rPr>
                  </w:pPr>
                  <w:r>
                    <w:rPr>
                      <w:rFonts w:ascii="Arial" w:hAnsi="Arial" w:cs="Arial"/>
                      <w:sz w:val="18"/>
                      <w:szCs w:val="18"/>
                    </w:rPr>
                    <w:t>Poostren nadzor nad živili živalskega izvora</w:t>
                  </w:r>
                </w:p>
                <w:p w:rsidR="00AB396A" w:rsidRPr="00736AA5" w:rsidRDefault="00AB396A" w:rsidP="00EC7B58">
                  <w:pPr>
                    <w:rPr>
                      <w:szCs w:val="18"/>
                    </w:rPr>
                  </w:pPr>
                </w:p>
              </w:txbxContent>
            </v:textbox>
          </v:rect>
        </w:pict>
      </w:r>
    </w:p>
    <w:p w:rsidR="00EC7B58" w:rsidRPr="00D306A3" w:rsidRDefault="00ED1122" w:rsidP="00EC7B58">
      <w:pPr>
        <w:rPr>
          <w:rFonts w:ascii="Arial" w:hAnsi="Arial" w:cs="Arial"/>
          <w:sz w:val="18"/>
          <w:szCs w:val="18"/>
        </w:rPr>
      </w:pPr>
      <w:r w:rsidRPr="00ED1122">
        <w:rPr>
          <w:noProof/>
          <w:lang w:eastAsia="sl-SI"/>
        </w:rPr>
        <w:pict>
          <v:shape id="_x0000_s1309" type="#_x0000_t32" style="position:absolute;margin-left:320.5pt;margin-top:9.35pt;width:19.25pt;height:0;flip:x;z-index:251877376" o:connectortype="straight" strokecolor="#4f81bd" strokeweight="2.5pt">
            <v:stroke endarrow="block"/>
            <v:shadow color="#868686"/>
          </v:shape>
        </w:pict>
      </w:r>
    </w:p>
    <w:p w:rsidR="00EC7B58" w:rsidRPr="00D306A3" w:rsidRDefault="00EC7B58" w:rsidP="00EC7B58">
      <w:pPr>
        <w:rPr>
          <w:rFonts w:ascii="Arial" w:hAnsi="Arial" w:cs="Arial"/>
          <w:sz w:val="18"/>
          <w:szCs w:val="18"/>
        </w:rPr>
      </w:pPr>
    </w:p>
    <w:p w:rsidR="00EC7B58" w:rsidRPr="00D306A3" w:rsidRDefault="00ED1122" w:rsidP="00EC7B58">
      <w:pPr>
        <w:rPr>
          <w:rFonts w:ascii="Arial" w:hAnsi="Arial" w:cs="Arial"/>
          <w:sz w:val="18"/>
          <w:szCs w:val="18"/>
        </w:rPr>
      </w:pPr>
      <w:r w:rsidRPr="00ED1122">
        <w:rPr>
          <w:noProof/>
          <w:lang w:eastAsia="sl-SI"/>
        </w:rPr>
        <w:pict>
          <v:shape id="_x0000_s1305" type="#_x0000_t32" style="position:absolute;margin-left:217.05pt;margin-top:5.9pt;width:.05pt;height:13.8pt;z-index:251873280" o:connectortype="straight" strokecolor="#4f81bd" strokeweight="2.5pt">
            <v:stroke endarrow="block"/>
            <v:shadow color="#868686"/>
          </v:shape>
        </w:pict>
      </w:r>
    </w:p>
    <w:p w:rsidR="00EC7B58" w:rsidRPr="00D306A3" w:rsidRDefault="00ED1122" w:rsidP="00EC7B58">
      <w:pPr>
        <w:rPr>
          <w:rFonts w:ascii="Arial" w:hAnsi="Arial" w:cs="Arial"/>
          <w:sz w:val="18"/>
          <w:szCs w:val="18"/>
        </w:rPr>
      </w:pPr>
      <w:r w:rsidRPr="00ED1122">
        <w:rPr>
          <w:noProof/>
          <w:lang w:eastAsia="sl-SI"/>
        </w:rPr>
        <w:pict>
          <v:shape id="_x0000_s1296" type="#_x0000_t8" style="position:absolute;margin-left:106.6pt;margin-top:9.5pt;width:213.9pt;height:63pt;z-index:251864064" strokecolor="#4f81bd" strokeweight="2.5pt">
            <v:shadow color="#868686"/>
            <v:textbox style="mso-next-textbox:#_x0000_s1296">
              <w:txbxContent>
                <w:p w:rsidR="00AB396A" w:rsidRPr="00E0472D" w:rsidRDefault="00AB396A" w:rsidP="00EC7B58">
                  <w:pPr>
                    <w:jc w:val="center"/>
                    <w:rPr>
                      <w:rFonts w:ascii="Arial" w:hAnsi="Arial" w:cs="Arial"/>
                      <w:sz w:val="18"/>
                      <w:szCs w:val="18"/>
                    </w:rPr>
                  </w:pPr>
                </w:p>
                <w:p w:rsidR="00AB396A" w:rsidRPr="00E0472D" w:rsidRDefault="00AB396A" w:rsidP="00EC7B58">
                  <w:pPr>
                    <w:jc w:val="center"/>
                    <w:rPr>
                      <w:rFonts w:ascii="Arial" w:hAnsi="Arial" w:cs="Arial"/>
                      <w:sz w:val="18"/>
                      <w:szCs w:val="18"/>
                    </w:rPr>
                  </w:pPr>
                  <w:r>
                    <w:rPr>
                      <w:rFonts w:ascii="Arial" w:hAnsi="Arial" w:cs="Arial"/>
                      <w:sz w:val="18"/>
                      <w:szCs w:val="18"/>
                    </w:rPr>
                    <w:t>Spremljanje epidemiološke situacije</w:t>
                  </w:r>
                </w:p>
              </w:txbxContent>
            </v:textbox>
          </v:shape>
        </w:pict>
      </w:r>
    </w:p>
    <w:p w:rsidR="00EC7B58" w:rsidRPr="00D306A3" w:rsidRDefault="00EC7B58" w:rsidP="00EC7B58">
      <w:pPr>
        <w:rPr>
          <w:rFonts w:ascii="Arial" w:hAnsi="Arial" w:cs="Arial"/>
          <w:sz w:val="18"/>
          <w:szCs w:val="18"/>
        </w:rPr>
      </w:pPr>
    </w:p>
    <w:p w:rsidR="00EC7B58" w:rsidRPr="00D306A3" w:rsidRDefault="00EC7B58" w:rsidP="00EC7B58">
      <w:pPr>
        <w:rPr>
          <w:rFonts w:ascii="Arial" w:hAnsi="Arial" w:cs="Arial"/>
          <w:sz w:val="18"/>
          <w:szCs w:val="18"/>
        </w:rPr>
      </w:pPr>
    </w:p>
    <w:p w:rsidR="00EC7B58" w:rsidRPr="00D306A3" w:rsidRDefault="00EC7B58" w:rsidP="00EC7B58">
      <w:pPr>
        <w:rPr>
          <w:rFonts w:ascii="Arial" w:hAnsi="Arial" w:cs="Arial"/>
          <w:sz w:val="18"/>
          <w:szCs w:val="18"/>
        </w:rPr>
      </w:pPr>
    </w:p>
    <w:p w:rsidR="00EC7B58" w:rsidRPr="00D306A3" w:rsidRDefault="00EC7B58" w:rsidP="00EC7B58">
      <w:pPr>
        <w:rPr>
          <w:rFonts w:ascii="Arial" w:hAnsi="Arial" w:cs="Arial"/>
          <w:sz w:val="18"/>
          <w:szCs w:val="18"/>
        </w:rPr>
      </w:pPr>
    </w:p>
    <w:p w:rsidR="00EC7B58" w:rsidRPr="00D306A3" w:rsidRDefault="00EC7B58" w:rsidP="00EC7B58">
      <w:pPr>
        <w:pStyle w:val="Telobesedila3"/>
        <w:rPr>
          <w:rFonts w:ascii="Arial" w:hAnsi="Arial" w:cs="Arial"/>
          <w:i/>
          <w:sz w:val="20"/>
        </w:rPr>
      </w:pPr>
    </w:p>
    <w:p w:rsidR="00EC7B58" w:rsidRPr="00D306A3" w:rsidRDefault="00EC7B58" w:rsidP="00EC7B58">
      <w:pPr>
        <w:pStyle w:val="Telobesedila3"/>
        <w:rPr>
          <w:rFonts w:ascii="Arial" w:hAnsi="Arial" w:cs="Arial"/>
          <w:i/>
          <w:sz w:val="20"/>
        </w:rPr>
      </w:pPr>
    </w:p>
    <w:p w:rsidR="00EC7B58" w:rsidRPr="00D306A3" w:rsidRDefault="00EC7B58" w:rsidP="00EC7B58">
      <w:pPr>
        <w:pStyle w:val="Telobesedila3"/>
        <w:rPr>
          <w:rFonts w:ascii="Arial" w:hAnsi="Arial" w:cs="Arial"/>
          <w:i/>
          <w:sz w:val="20"/>
        </w:rPr>
      </w:pPr>
    </w:p>
    <w:p w:rsidR="00EC7B58" w:rsidRPr="00D306A3" w:rsidRDefault="00EC7B58" w:rsidP="00EC7B58">
      <w:pPr>
        <w:rPr>
          <w:rFonts w:ascii="Arial" w:hAnsi="Arial" w:cs="Arial"/>
          <w:sz w:val="20"/>
        </w:rPr>
      </w:pPr>
      <w:r w:rsidRPr="00D306A3">
        <w:rPr>
          <w:rFonts w:ascii="Arial" w:hAnsi="Arial" w:cs="Arial"/>
          <w:sz w:val="20"/>
        </w:rPr>
        <w:t>Prva veterinarska pomoč ob poplavah obsega:</w:t>
      </w:r>
    </w:p>
    <w:p w:rsidR="00EC7B58" w:rsidRPr="00D306A3" w:rsidRDefault="00EC7B58" w:rsidP="00D55FD6">
      <w:pPr>
        <w:pStyle w:val="Oznaenseznam"/>
        <w:numPr>
          <w:ilvl w:val="0"/>
          <w:numId w:val="29"/>
        </w:numPr>
        <w:tabs>
          <w:tab w:val="clear" w:pos="786"/>
          <w:tab w:val="num" w:pos="567"/>
        </w:tabs>
        <w:ind w:hanging="786"/>
        <w:jc w:val="both"/>
        <w:rPr>
          <w:rFonts w:cs="Arial"/>
          <w:sz w:val="20"/>
          <w:szCs w:val="20"/>
          <w:lang w:val="sl-SI"/>
        </w:rPr>
      </w:pPr>
      <w:r w:rsidRPr="00D306A3">
        <w:rPr>
          <w:sz w:val="20"/>
          <w:szCs w:val="20"/>
          <w:lang w:val="sl-SI"/>
        </w:rPr>
        <w:t>zbiranje podatkov o poškodovanih in poginulih živalih na poplavljenem območju,</w:t>
      </w:r>
    </w:p>
    <w:p w:rsidR="00EC7B58" w:rsidRPr="00D306A3" w:rsidRDefault="00EC7B58" w:rsidP="00D55FD6">
      <w:pPr>
        <w:pStyle w:val="Oznaenseznam"/>
        <w:numPr>
          <w:ilvl w:val="0"/>
          <w:numId w:val="29"/>
        </w:numPr>
        <w:tabs>
          <w:tab w:val="clear" w:pos="786"/>
          <w:tab w:val="num" w:pos="567"/>
        </w:tabs>
        <w:ind w:hanging="786"/>
        <w:jc w:val="both"/>
        <w:rPr>
          <w:rFonts w:cs="Arial"/>
          <w:sz w:val="20"/>
          <w:szCs w:val="20"/>
          <w:lang w:val="sl-SI"/>
        </w:rPr>
      </w:pPr>
      <w:r w:rsidRPr="00D306A3">
        <w:rPr>
          <w:sz w:val="20"/>
          <w:szCs w:val="20"/>
          <w:lang w:val="sl-SI"/>
        </w:rPr>
        <w:t>veterinarsko oceno zdravstvene situacije,</w:t>
      </w:r>
    </w:p>
    <w:p w:rsidR="00EC7B58" w:rsidRPr="00D306A3" w:rsidRDefault="00EC7B58" w:rsidP="00D55FD6">
      <w:pPr>
        <w:pStyle w:val="Oznaenseznam"/>
        <w:numPr>
          <w:ilvl w:val="0"/>
          <w:numId w:val="29"/>
        </w:numPr>
        <w:tabs>
          <w:tab w:val="clear" w:pos="786"/>
          <w:tab w:val="num" w:pos="567"/>
        </w:tabs>
        <w:ind w:left="567" w:hanging="567"/>
        <w:jc w:val="both"/>
        <w:rPr>
          <w:rFonts w:cs="Arial"/>
          <w:sz w:val="20"/>
          <w:szCs w:val="20"/>
          <w:lang w:val="sl-SI"/>
        </w:rPr>
      </w:pPr>
      <w:r w:rsidRPr="00D306A3">
        <w:rPr>
          <w:sz w:val="20"/>
          <w:szCs w:val="20"/>
          <w:lang w:val="sl-SI"/>
        </w:rPr>
        <w:t>nujno veterinarsko pomoč poškodovanim in obolelim živalim (nujna veterinarska pomoč je poseg, s katerim se odpravi neposredna nevarnost za življenje živali),</w:t>
      </w:r>
    </w:p>
    <w:p w:rsidR="00EC7B58" w:rsidRPr="00D306A3" w:rsidRDefault="00EC7B58" w:rsidP="00D55FD6">
      <w:pPr>
        <w:pStyle w:val="Oznaenseznam"/>
        <w:numPr>
          <w:ilvl w:val="0"/>
          <w:numId w:val="29"/>
        </w:numPr>
        <w:tabs>
          <w:tab w:val="clear" w:pos="786"/>
          <w:tab w:val="num" w:pos="567"/>
        </w:tabs>
        <w:ind w:hanging="786"/>
        <w:jc w:val="both"/>
        <w:rPr>
          <w:rFonts w:cs="Arial"/>
          <w:sz w:val="20"/>
          <w:szCs w:val="20"/>
          <w:lang w:val="sl-SI"/>
        </w:rPr>
      </w:pPr>
      <w:r w:rsidRPr="00D306A3">
        <w:rPr>
          <w:sz w:val="20"/>
          <w:szCs w:val="20"/>
          <w:lang w:val="sl-SI"/>
        </w:rPr>
        <w:t>prisilni zakol poškodovanih živali,</w:t>
      </w:r>
    </w:p>
    <w:p w:rsidR="00EC7B58" w:rsidRPr="00D306A3" w:rsidRDefault="00EC7B58" w:rsidP="00D55FD6">
      <w:pPr>
        <w:pStyle w:val="Oznaenseznam"/>
        <w:numPr>
          <w:ilvl w:val="0"/>
          <w:numId w:val="29"/>
        </w:numPr>
        <w:tabs>
          <w:tab w:val="clear" w:pos="786"/>
          <w:tab w:val="num" w:pos="567"/>
        </w:tabs>
        <w:ind w:hanging="786"/>
        <w:jc w:val="both"/>
        <w:rPr>
          <w:rFonts w:cs="Arial"/>
          <w:sz w:val="20"/>
          <w:szCs w:val="20"/>
          <w:lang w:val="sl-SI"/>
        </w:rPr>
      </w:pPr>
      <w:r w:rsidRPr="00D306A3">
        <w:rPr>
          <w:sz w:val="20"/>
          <w:szCs w:val="20"/>
          <w:lang w:val="sl-SI"/>
        </w:rPr>
        <w:t>sodelovanje pri odstranjevanju živalskih tr</w:t>
      </w:r>
      <w:r w:rsidR="00C25CE5" w:rsidRPr="00D306A3">
        <w:rPr>
          <w:sz w:val="20"/>
          <w:szCs w:val="20"/>
          <w:lang w:val="sl-SI"/>
        </w:rPr>
        <w:t>upel</w:t>
      </w:r>
      <w:r w:rsidRPr="00D306A3">
        <w:rPr>
          <w:sz w:val="20"/>
          <w:szCs w:val="20"/>
          <w:lang w:val="sl-SI"/>
        </w:rPr>
        <w:t>,</w:t>
      </w:r>
    </w:p>
    <w:p w:rsidR="00EC7B58" w:rsidRPr="00D306A3" w:rsidRDefault="00EC7B58" w:rsidP="00D55FD6">
      <w:pPr>
        <w:pStyle w:val="Oznaenseznam"/>
        <w:numPr>
          <w:ilvl w:val="0"/>
          <w:numId w:val="29"/>
        </w:numPr>
        <w:tabs>
          <w:tab w:val="clear" w:pos="786"/>
          <w:tab w:val="num" w:pos="567"/>
        </w:tabs>
        <w:ind w:hanging="786"/>
        <w:jc w:val="both"/>
        <w:rPr>
          <w:rFonts w:cs="Arial"/>
          <w:sz w:val="20"/>
          <w:szCs w:val="20"/>
          <w:lang w:val="sl-SI"/>
        </w:rPr>
      </w:pPr>
      <w:r w:rsidRPr="00D306A3">
        <w:rPr>
          <w:sz w:val="20"/>
          <w:szCs w:val="20"/>
          <w:lang w:val="sl-SI"/>
        </w:rPr>
        <w:t>poostren nadzor nad živili živalskega izvora,</w:t>
      </w:r>
    </w:p>
    <w:p w:rsidR="00EC7B58" w:rsidRPr="00D306A3" w:rsidRDefault="00EC7B58" w:rsidP="00D55FD6">
      <w:pPr>
        <w:pStyle w:val="Oznaenseznam"/>
        <w:numPr>
          <w:ilvl w:val="0"/>
          <w:numId w:val="29"/>
        </w:numPr>
        <w:tabs>
          <w:tab w:val="clear" w:pos="786"/>
          <w:tab w:val="num" w:pos="567"/>
        </w:tabs>
        <w:ind w:hanging="786"/>
        <w:jc w:val="both"/>
        <w:rPr>
          <w:rFonts w:cs="Arial"/>
          <w:sz w:val="20"/>
          <w:szCs w:val="20"/>
          <w:lang w:val="sl-SI"/>
        </w:rPr>
      </w:pPr>
      <w:r w:rsidRPr="00D306A3">
        <w:rPr>
          <w:sz w:val="20"/>
          <w:szCs w:val="20"/>
          <w:lang w:val="sl-SI"/>
        </w:rPr>
        <w:t>sodelovanje pri dekontaminaciji živine,</w:t>
      </w:r>
    </w:p>
    <w:p w:rsidR="00EC7B58" w:rsidRPr="00D306A3" w:rsidRDefault="00EC7B58" w:rsidP="00D55FD6">
      <w:pPr>
        <w:pStyle w:val="Oznaenseznam"/>
        <w:numPr>
          <w:ilvl w:val="0"/>
          <w:numId w:val="29"/>
        </w:numPr>
        <w:tabs>
          <w:tab w:val="clear" w:pos="786"/>
          <w:tab w:val="num" w:pos="567"/>
        </w:tabs>
        <w:ind w:hanging="786"/>
        <w:jc w:val="both"/>
        <w:rPr>
          <w:rFonts w:cs="Arial"/>
          <w:sz w:val="20"/>
          <w:szCs w:val="20"/>
          <w:lang w:val="sl-SI"/>
        </w:rPr>
      </w:pPr>
      <w:r w:rsidRPr="00D306A3">
        <w:rPr>
          <w:sz w:val="20"/>
          <w:szCs w:val="20"/>
          <w:lang w:val="sl-SI"/>
        </w:rPr>
        <w:t xml:space="preserve">izvajanje drugih higienskih in </w:t>
      </w:r>
      <w:proofErr w:type="spellStart"/>
      <w:r w:rsidRPr="00D306A3">
        <w:rPr>
          <w:sz w:val="20"/>
          <w:szCs w:val="20"/>
          <w:lang w:val="sl-SI"/>
        </w:rPr>
        <w:t>protiep</w:t>
      </w:r>
      <w:r w:rsidR="00B83BCA" w:rsidRPr="00D306A3">
        <w:rPr>
          <w:sz w:val="20"/>
          <w:szCs w:val="20"/>
          <w:lang w:val="sl-SI"/>
        </w:rPr>
        <w:t>idemičnih</w:t>
      </w:r>
      <w:proofErr w:type="spellEnd"/>
      <w:r w:rsidRPr="00D306A3">
        <w:rPr>
          <w:sz w:val="20"/>
          <w:szCs w:val="20"/>
          <w:lang w:val="sl-SI"/>
        </w:rPr>
        <w:t xml:space="preserve"> ukrepov,</w:t>
      </w:r>
    </w:p>
    <w:p w:rsidR="001F71F0" w:rsidRPr="00D306A3" w:rsidRDefault="00EC7B58" w:rsidP="00EC7B58">
      <w:pPr>
        <w:pStyle w:val="Oznaenseznam"/>
        <w:numPr>
          <w:ilvl w:val="0"/>
          <w:numId w:val="29"/>
        </w:numPr>
        <w:tabs>
          <w:tab w:val="clear" w:pos="786"/>
          <w:tab w:val="num" w:pos="567"/>
        </w:tabs>
        <w:ind w:hanging="786"/>
        <w:jc w:val="both"/>
        <w:rPr>
          <w:rFonts w:cs="Arial"/>
          <w:sz w:val="20"/>
          <w:lang w:val="sl-SI"/>
        </w:rPr>
      </w:pPr>
      <w:r w:rsidRPr="00D306A3">
        <w:rPr>
          <w:sz w:val="20"/>
          <w:szCs w:val="20"/>
          <w:lang w:val="sl-SI"/>
        </w:rPr>
        <w:t>spremljanje epidemiološke situacije.</w:t>
      </w:r>
    </w:p>
    <w:p w:rsidR="00EC7B58" w:rsidRPr="00D306A3" w:rsidRDefault="00EC7B58" w:rsidP="00EC7B58">
      <w:pPr>
        <w:pStyle w:val="Telobesedila3"/>
        <w:rPr>
          <w:rFonts w:ascii="Arial" w:hAnsi="Arial" w:cs="Arial"/>
          <w:b w:val="0"/>
          <w:sz w:val="20"/>
        </w:rPr>
      </w:pPr>
      <w:r w:rsidRPr="00D306A3">
        <w:rPr>
          <w:rFonts w:ascii="Arial" w:hAnsi="Arial" w:cs="Arial"/>
          <w:b w:val="0"/>
          <w:sz w:val="20"/>
        </w:rPr>
        <w:t>Naloge prve veterinarske pomoči izvajajo enote za prvo veterinarsko pomoč, veterinarji oziroma veterinarske organizacije s koncesijo, delavci UVHVVR, Nacionalnega veterinarskega inštituta.</w:t>
      </w:r>
    </w:p>
    <w:p w:rsidR="00EC7B58" w:rsidRPr="00D306A3" w:rsidRDefault="00EC7B58" w:rsidP="00EC7B58">
      <w:pPr>
        <w:pStyle w:val="Telobesedila3"/>
        <w:rPr>
          <w:rFonts w:ascii="Arial" w:hAnsi="Arial" w:cs="Arial"/>
          <w:b w:val="0"/>
          <w:sz w:val="20"/>
        </w:rPr>
      </w:pPr>
    </w:p>
    <w:p w:rsidR="00EC7B58" w:rsidRPr="00D306A3" w:rsidRDefault="00EC7B58" w:rsidP="00EC7B58">
      <w:pPr>
        <w:pStyle w:val="DP-skupniD"/>
        <w:pBdr>
          <w:top w:val="single" w:sz="4" w:space="1" w:color="auto"/>
          <w:left w:val="single" w:sz="4" w:space="4" w:color="auto"/>
          <w:bottom w:val="single" w:sz="4" w:space="1" w:color="auto"/>
          <w:right w:val="single" w:sz="4" w:space="4" w:color="auto"/>
        </w:pBdr>
        <w:spacing w:before="0" w:after="0"/>
        <w:ind w:left="900" w:hanging="900"/>
        <w:jc w:val="both"/>
        <w:rPr>
          <w:color w:val="auto"/>
          <w:sz w:val="20"/>
          <w:szCs w:val="20"/>
        </w:rPr>
      </w:pPr>
      <w:r w:rsidRPr="00D306A3">
        <w:rPr>
          <w:color w:val="auto"/>
          <w:sz w:val="20"/>
          <w:szCs w:val="20"/>
        </w:rPr>
        <w:t>P – 401</w:t>
      </w:r>
      <w:r w:rsidRPr="00D306A3">
        <w:rPr>
          <w:color w:val="auto"/>
          <w:sz w:val="20"/>
          <w:szCs w:val="20"/>
        </w:rPr>
        <w:tab/>
        <w:t xml:space="preserve">Pregled izvajalcev javnih služb ravnanja s trupli živali in drugimi živalskimi stranskimi proizvodi </w:t>
      </w:r>
    </w:p>
    <w:p w:rsidR="007554D1" w:rsidRPr="00D306A3" w:rsidRDefault="007554D1" w:rsidP="007554D1">
      <w:pPr>
        <w:pStyle w:val="Naslov2"/>
        <w:rPr>
          <w:rFonts w:ascii="Times New Roman" w:hAnsi="Times New Roman"/>
          <w:b w:val="0"/>
          <w:i w:val="0"/>
          <w:sz w:val="20"/>
        </w:rPr>
      </w:pPr>
      <w:bookmarkStart w:id="189" w:name="_Toc488137410"/>
    </w:p>
    <w:bookmarkEnd w:id="189"/>
    <w:p w:rsidR="00A34508" w:rsidRDefault="00A34508">
      <w:r>
        <w:br w:type="page"/>
      </w:r>
    </w:p>
    <w:p w:rsidR="00492C3C" w:rsidRPr="00D306A3" w:rsidRDefault="00492C3C" w:rsidP="001F4C97">
      <w:pPr>
        <w:pStyle w:val="Naslov3"/>
      </w:pPr>
      <w:bookmarkStart w:id="190" w:name="_Toc519859059"/>
      <w:r w:rsidRPr="00D306A3">
        <w:lastRenderedPageBreak/>
        <w:t>8.2.</w:t>
      </w:r>
      <w:r w:rsidR="009C12EF" w:rsidRPr="00D306A3">
        <w:t>4</w:t>
      </w:r>
      <w:r w:rsidRPr="00D306A3">
        <w:t xml:space="preserve"> Zagotavljanje osnovnih pogojev za življenje</w:t>
      </w:r>
      <w:bookmarkEnd w:id="190"/>
    </w:p>
    <w:p w:rsidR="00492C3C" w:rsidRPr="00D306A3" w:rsidRDefault="00492C3C" w:rsidP="00492C3C"/>
    <w:p w:rsidR="00492C3C" w:rsidRPr="00D306A3" w:rsidRDefault="00ED1122" w:rsidP="00492C3C">
      <w:r>
        <w:rPr>
          <w:noProof/>
          <w:lang w:eastAsia="sl-SI"/>
        </w:rPr>
        <w:pict>
          <v:shape id="AutoShape 82" o:spid="_x0000_s1313" type="#_x0000_t32" style="position:absolute;margin-left:.3pt;margin-top:7pt;width:451.25pt;height:.05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" strokeweight="2.5pt">
            <v:shadow color="#868686"/>
          </v:shape>
        </w:pict>
      </w:r>
    </w:p>
    <w:p w:rsidR="00492C3C" w:rsidRPr="00D306A3" w:rsidRDefault="00492C3C" w:rsidP="00492C3C">
      <w:pPr>
        <w:jc w:val="center"/>
        <w:rPr>
          <w:rFonts w:ascii="Arial" w:hAnsi="Arial" w:cs="Arial"/>
        </w:rPr>
      </w:pPr>
      <w:r w:rsidRPr="00D306A3">
        <w:rPr>
          <w:rFonts w:ascii="Arial" w:hAnsi="Arial" w:cs="Arial"/>
        </w:rPr>
        <w:t>DIAGRAM POTEKA AKTIVNOSTI</w:t>
      </w:r>
    </w:p>
    <w:p w:rsidR="00492C3C" w:rsidRPr="00D306A3" w:rsidRDefault="00ED1122" w:rsidP="00492C3C">
      <w:pPr>
        <w:rPr>
          <w:rFonts w:ascii="Arial" w:hAnsi="Arial" w:cs="Arial"/>
        </w:rPr>
      </w:pPr>
      <w:r w:rsidRPr="00ED1122">
        <w:rPr>
          <w:noProof/>
          <w:lang w:eastAsia="sl-SI"/>
        </w:rPr>
        <w:pict>
          <v:shape id="AutoShape 80" o:spid="_x0000_s1311" style="position:absolute;margin-left:124.1pt;margin-top:9.45pt;width:218.6pt;height:65.9pt;rotation:180;z-index:25188044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" adj="-11796480,,5400" path="m,l5400,21600r10800,l21600,,,xe" strokecolor="#4f81bd" strokeweight="2.5pt">
            <v:stroke joinstyle="miter"/>
            <v:shadow color="#868686"/>
            <v:formulas/>
            <v:path o:connecttype="custom" o:connectlocs="2429193,418381;1388110,836762;347028,418381;1388110,0" o:connectangles="0,0,0,0" textboxrect="4500,4500,17100,17100"/>
            <v:textbox style="mso-next-textbox:#AutoShape 80">
              <w:txbxContent>
                <w:p w:rsidR="00AB396A" w:rsidRDefault="00AB396A" w:rsidP="00492C3C">
                  <w:pPr>
                    <w:jc w:val="center"/>
                    <w:rPr>
                      <w:rFonts w:ascii="Arial" w:hAnsi="Arial" w:cs="Arial"/>
                      <w:sz w:val="18"/>
                      <w:szCs w:val="18"/>
                    </w:rPr>
                  </w:pPr>
                </w:p>
                <w:p w:rsidR="00AB396A" w:rsidRPr="008B4043" w:rsidRDefault="00AB396A" w:rsidP="00492C3C">
                  <w:pPr>
                    <w:jc w:val="center"/>
                    <w:rPr>
                      <w:rFonts w:ascii="Arial" w:hAnsi="Arial" w:cs="Arial"/>
                      <w:sz w:val="18"/>
                      <w:szCs w:val="18"/>
                    </w:rPr>
                  </w:pPr>
                  <w:r>
                    <w:rPr>
                      <w:rFonts w:ascii="Arial" w:hAnsi="Arial" w:cs="Arial"/>
                      <w:sz w:val="18"/>
                      <w:szCs w:val="18"/>
                    </w:rPr>
                    <w:t>Ocena stanja na področju preskrbe</w:t>
                  </w:r>
                </w:p>
              </w:txbxContent>
            </v:textbox>
          </v:shape>
        </w:pict>
      </w:r>
      <w:r w:rsidRPr="00ED1122">
        <w:rPr>
          <w:noProof/>
          <w:lang w:eastAsia="sl-SI"/>
        </w:rPr>
        <w:pict>
          <v:shape id="AutoShape 83" o:spid="_x0000_s1314" type="#_x0000_t32" style="position:absolute;margin-left:.3pt;margin-top:4.75pt;width:451.25pt;height:0;z-index:2518835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" strokeweight="2.5pt">
            <v:shadow color="#868686"/>
          </v:shape>
        </w:pict>
      </w:r>
    </w:p>
    <w:p w:rsidR="00492C3C" w:rsidRPr="00D306A3" w:rsidRDefault="00492C3C" w:rsidP="00492C3C">
      <w:pPr>
        <w:rPr>
          <w:rFonts w:ascii="Arial" w:hAnsi="Arial" w:cs="Arial"/>
          <w:sz w:val="18"/>
          <w:szCs w:val="18"/>
        </w:rPr>
      </w:pPr>
    </w:p>
    <w:p w:rsidR="00492C3C" w:rsidRPr="00D306A3" w:rsidRDefault="00492C3C" w:rsidP="00492C3C">
      <w:pPr>
        <w:rPr>
          <w:rFonts w:ascii="Arial" w:hAnsi="Arial" w:cs="Arial"/>
          <w:sz w:val="18"/>
          <w:szCs w:val="18"/>
        </w:rPr>
      </w:pPr>
    </w:p>
    <w:p w:rsidR="00492C3C" w:rsidRPr="00D306A3" w:rsidRDefault="00492C3C" w:rsidP="00492C3C">
      <w:pPr>
        <w:rPr>
          <w:rFonts w:ascii="Arial" w:hAnsi="Arial" w:cs="Arial"/>
          <w:sz w:val="18"/>
          <w:szCs w:val="18"/>
        </w:rPr>
      </w:pPr>
    </w:p>
    <w:p w:rsidR="00492C3C" w:rsidRPr="00D306A3" w:rsidRDefault="00492C3C" w:rsidP="00492C3C">
      <w:pPr>
        <w:rPr>
          <w:rFonts w:ascii="Arial" w:hAnsi="Arial" w:cs="Arial"/>
          <w:sz w:val="18"/>
          <w:szCs w:val="18"/>
        </w:rPr>
      </w:pPr>
    </w:p>
    <w:p w:rsidR="00492C3C" w:rsidRPr="00D306A3" w:rsidRDefault="00492C3C" w:rsidP="00492C3C">
      <w:pPr>
        <w:rPr>
          <w:rFonts w:ascii="Arial" w:hAnsi="Arial" w:cs="Arial"/>
          <w:sz w:val="18"/>
          <w:szCs w:val="18"/>
        </w:rPr>
      </w:pPr>
    </w:p>
    <w:p w:rsidR="00492C3C" w:rsidRPr="00D306A3" w:rsidRDefault="00ED1122" w:rsidP="00492C3C">
      <w:pPr>
        <w:rPr>
          <w:rFonts w:ascii="Arial" w:hAnsi="Arial" w:cs="Arial"/>
          <w:sz w:val="18"/>
          <w:szCs w:val="18"/>
        </w:rPr>
      </w:pPr>
      <w:r w:rsidRPr="00ED1122">
        <w:rPr>
          <w:noProof/>
          <w:lang w:eastAsia="sl-SI"/>
        </w:rPr>
        <w:pict>
          <v:shape id="AutoShape 85" o:spid="_x0000_s1316" type="#_x0000_t32" style="position:absolute;margin-left:234.9pt;margin-top:9.8pt;width:.05pt;height:14.9pt;flip:x;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" strokecolor="#4f81bd" strokeweight="2.5pt">
            <v:stroke endarrow="block"/>
            <v:shadow color="#868686"/>
          </v:shape>
        </w:pict>
      </w:r>
    </w:p>
    <w:p w:rsidR="00492C3C" w:rsidRPr="00D306A3" w:rsidRDefault="00492C3C" w:rsidP="00492C3C">
      <w:pPr>
        <w:rPr>
          <w:rFonts w:ascii="Arial" w:hAnsi="Arial" w:cs="Arial"/>
          <w:sz w:val="18"/>
          <w:szCs w:val="18"/>
        </w:rPr>
      </w:pPr>
    </w:p>
    <w:p w:rsidR="00492C3C" w:rsidRPr="00D306A3" w:rsidRDefault="00ED1122" w:rsidP="00492C3C">
      <w:pPr>
        <w:rPr>
          <w:rFonts w:ascii="Arial" w:hAnsi="Arial" w:cs="Arial"/>
          <w:sz w:val="18"/>
          <w:szCs w:val="18"/>
        </w:rPr>
      </w:pPr>
      <w:r w:rsidRPr="00ED1122">
        <w:rPr>
          <w:noProof/>
          <w:lang w:eastAsia="sl-SI"/>
        </w:rPr>
        <w:pict>
          <v:rect id="Rectangle 81" o:spid="_x0000_s1312" style="position:absolute;margin-left:122.45pt;margin-top:4pt;width:218.5pt;height:42.65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" strokecolor="#4f81bd" strokeweight="2.5pt">
            <v:shadow color="#868686"/>
            <v:textbox style="mso-next-textbox:#Rectangle 81">
              <w:txbxContent>
                <w:p w:rsidR="00AB396A" w:rsidRDefault="00AB396A" w:rsidP="00492C3C">
                  <w:pPr>
                    <w:jc w:val="center"/>
                    <w:rPr>
                      <w:rFonts w:ascii="Arial" w:hAnsi="Arial" w:cs="Arial"/>
                      <w:sz w:val="18"/>
                      <w:szCs w:val="18"/>
                    </w:rPr>
                  </w:pPr>
                </w:p>
                <w:p w:rsidR="00AB396A" w:rsidRDefault="00AB396A" w:rsidP="00492C3C">
                  <w:pPr>
                    <w:ind w:left="-142" w:right="-91"/>
                    <w:jc w:val="center"/>
                    <w:rPr>
                      <w:rFonts w:ascii="Arial" w:hAnsi="Arial" w:cs="Arial"/>
                      <w:sz w:val="18"/>
                      <w:szCs w:val="18"/>
                    </w:rPr>
                  </w:pPr>
                  <w:r>
                    <w:rPr>
                      <w:rFonts w:ascii="Arial" w:hAnsi="Arial" w:cs="Arial"/>
                      <w:sz w:val="18"/>
                      <w:szCs w:val="18"/>
                    </w:rPr>
                    <w:t>Organiziranje oskrbe z vodo,s hrano, zdravili in drugimi življenjskimi potrebščinami</w:t>
                  </w:r>
                </w:p>
              </w:txbxContent>
            </v:textbox>
          </v:rect>
        </w:pict>
      </w:r>
    </w:p>
    <w:p w:rsidR="00492C3C" w:rsidRPr="00D306A3" w:rsidRDefault="00492C3C" w:rsidP="00492C3C">
      <w:pPr>
        <w:rPr>
          <w:rFonts w:ascii="Arial" w:hAnsi="Arial" w:cs="Arial"/>
          <w:sz w:val="18"/>
          <w:szCs w:val="18"/>
        </w:rPr>
      </w:pPr>
    </w:p>
    <w:p w:rsidR="00492C3C" w:rsidRPr="00D306A3" w:rsidRDefault="00492C3C" w:rsidP="00492C3C">
      <w:pPr>
        <w:tabs>
          <w:tab w:val="left" w:pos="2127"/>
        </w:tabs>
        <w:rPr>
          <w:rFonts w:ascii="Arial" w:hAnsi="Arial" w:cs="Arial"/>
          <w:sz w:val="18"/>
          <w:szCs w:val="18"/>
        </w:rPr>
      </w:pPr>
    </w:p>
    <w:p w:rsidR="00492C3C" w:rsidRPr="00D306A3" w:rsidRDefault="00492C3C" w:rsidP="00492C3C">
      <w:pPr>
        <w:rPr>
          <w:rFonts w:ascii="Arial" w:hAnsi="Arial" w:cs="Arial"/>
          <w:sz w:val="18"/>
          <w:szCs w:val="18"/>
        </w:rPr>
      </w:pPr>
    </w:p>
    <w:p w:rsidR="00492C3C" w:rsidRPr="00D306A3" w:rsidRDefault="00ED1122" w:rsidP="00492C3C">
      <w:pPr>
        <w:rPr>
          <w:rFonts w:ascii="Arial" w:hAnsi="Arial" w:cs="Arial"/>
          <w:sz w:val="18"/>
          <w:szCs w:val="18"/>
        </w:rPr>
      </w:pPr>
      <w:r w:rsidRPr="00ED1122">
        <w:rPr>
          <w:noProof/>
          <w:lang w:eastAsia="sl-SI"/>
        </w:rPr>
        <w:pict>
          <v:shape id="AutoShape 84" o:spid="_x0000_s1315" type="#_x0000_t32" style="position:absolute;margin-left:234.85pt;margin-top:5.25pt;width:0;height:24.25pt;z-index:2518845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" strokecolor="#4f81bd" strokeweight="2.5pt">
            <v:stroke endarrow="block"/>
            <v:shadow color="#868686"/>
          </v:shape>
        </w:pict>
      </w:r>
    </w:p>
    <w:p w:rsidR="00492C3C" w:rsidRPr="00D306A3" w:rsidRDefault="00492C3C" w:rsidP="00492C3C">
      <w:pPr>
        <w:rPr>
          <w:rFonts w:ascii="Arial" w:hAnsi="Arial" w:cs="Arial"/>
          <w:sz w:val="18"/>
          <w:szCs w:val="18"/>
        </w:rPr>
      </w:pPr>
    </w:p>
    <w:p w:rsidR="00492C3C" w:rsidRPr="00D306A3" w:rsidRDefault="00ED1122" w:rsidP="00492C3C">
      <w:pPr>
        <w:rPr>
          <w:rFonts w:ascii="Arial" w:hAnsi="Arial" w:cs="Arial"/>
          <w:sz w:val="18"/>
          <w:szCs w:val="18"/>
        </w:rPr>
      </w:pPr>
      <w:r w:rsidRPr="00ED1122">
        <w:rPr>
          <w:noProof/>
          <w:lang w:eastAsia="sl-SI"/>
        </w:rPr>
        <w:pict>
          <v:rect id="Rectangle 86" o:spid="_x0000_s1317" style="position:absolute;margin-left:123.65pt;margin-top:8.8pt;width:218.5pt;height:56.15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" strokecolor="#4f81bd" strokeweight="2.5pt">
            <v:shadow color="#868686"/>
            <v:textbox style="mso-next-textbox:#Rectangle 86">
              <w:txbxContent>
                <w:p w:rsidR="00AB396A" w:rsidRDefault="00AB396A" w:rsidP="00492C3C">
                  <w:pPr>
                    <w:jc w:val="center"/>
                    <w:rPr>
                      <w:rFonts w:ascii="Arial" w:hAnsi="Arial" w:cs="Arial"/>
                      <w:sz w:val="18"/>
                      <w:szCs w:val="18"/>
                    </w:rPr>
                  </w:pPr>
                </w:p>
                <w:p w:rsidR="00AB396A" w:rsidRPr="00634447" w:rsidRDefault="00AB396A" w:rsidP="00492C3C">
                  <w:pPr>
                    <w:jc w:val="center"/>
                    <w:rPr>
                      <w:rFonts w:ascii="Arial" w:hAnsi="Arial" w:cs="Arial"/>
                      <w:sz w:val="18"/>
                      <w:szCs w:val="18"/>
                    </w:rPr>
                  </w:pPr>
                  <w:r>
                    <w:rPr>
                      <w:rFonts w:ascii="Arial" w:hAnsi="Arial" w:cs="Arial"/>
                      <w:sz w:val="18"/>
                      <w:szCs w:val="18"/>
                    </w:rPr>
                    <w:t>Javna objava navodil prebivalcem glede uporabe pitne vode in oskrbe z osnovnimi življenjskimi potrebščinami</w:t>
                  </w:r>
                </w:p>
              </w:txbxContent>
            </v:textbox>
          </v:rect>
        </w:pict>
      </w:r>
    </w:p>
    <w:p w:rsidR="00492C3C" w:rsidRPr="00D306A3" w:rsidRDefault="00492C3C" w:rsidP="00492C3C">
      <w:pPr>
        <w:rPr>
          <w:rFonts w:ascii="Arial" w:hAnsi="Arial" w:cs="Arial"/>
          <w:sz w:val="18"/>
          <w:szCs w:val="18"/>
        </w:rPr>
      </w:pPr>
    </w:p>
    <w:p w:rsidR="00492C3C" w:rsidRPr="00D306A3" w:rsidRDefault="00492C3C" w:rsidP="00492C3C">
      <w:pPr>
        <w:tabs>
          <w:tab w:val="left" w:pos="2127"/>
          <w:tab w:val="left" w:pos="6379"/>
        </w:tabs>
        <w:rPr>
          <w:rFonts w:ascii="Arial" w:hAnsi="Arial" w:cs="Arial"/>
          <w:sz w:val="18"/>
          <w:szCs w:val="18"/>
        </w:rPr>
      </w:pPr>
    </w:p>
    <w:p w:rsidR="00492C3C" w:rsidRPr="00D306A3" w:rsidRDefault="00492C3C" w:rsidP="00492C3C">
      <w:pPr>
        <w:spacing w:before="100" w:beforeAutospacing="1"/>
        <w:jc w:val="both"/>
        <w:rPr>
          <w:rFonts w:ascii="Arial" w:hAnsi="Arial" w:cs="Arial"/>
          <w:sz w:val="22"/>
          <w:szCs w:val="22"/>
        </w:rPr>
      </w:pPr>
    </w:p>
    <w:p w:rsidR="00492C3C" w:rsidRPr="00D306A3" w:rsidRDefault="00ED1122" w:rsidP="00492C3C">
      <w:pPr>
        <w:spacing w:before="100" w:beforeAutospacing="1"/>
        <w:jc w:val="both"/>
        <w:rPr>
          <w:rFonts w:ascii="Arial" w:hAnsi="Arial" w:cs="Arial"/>
          <w:sz w:val="22"/>
          <w:szCs w:val="22"/>
        </w:rPr>
      </w:pPr>
      <w:r w:rsidRPr="00ED1122">
        <w:rPr>
          <w:noProof/>
          <w:lang w:eastAsia="sl-SI"/>
        </w:rPr>
        <w:pict>
          <v:shape id="AutoShape 88" o:spid="_x0000_s1319" type="#_x0000_t32" style="position:absolute;left:0;text-align:left;margin-left:231.7pt;margin-top:7.25pt;width:.05pt;height:21.8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" strokecolor="#4f81bd" strokeweight="2.5pt">
            <v:stroke endarrow="block"/>
            <v:shadow color="#868686"/>
          </v:shape>
        </w:pict>
      </w:r>
    </w:p>
    <w:p w:rsidR="00492C3C" w:rsidRPr="00D306A3" w:rsidRDefault="00ED1122" w:rsidP="00492C3C">
      <w:pPr>
        <w:spacing w:before="100" w:beforeAutospacing="1"/>
        <w:jc w:val="both"/>
        <w:rPr>
          <w:rFonts w:ascii="Arial" w:hAnsi="Arial" w:cs="Arial"/>
          <w:sz w:val="22"/>
          <w:szCs w:val="22"/>
        </w:rPr>
      </w:pPr>
      <w:r w:rsidRPr="00ED1122">
        <w:rPr>
          <w:noProof/>
          <w:lang w:eastAsia="sl-SI"/>
        </w:rPr>
        <w:pict>
          <v:shape id="AutoShape 87" o:spid="_x0000_s1318" style="position:absolute;left:0;text-align:left;margin-left:118.6pt;margin-top:2.4pt;width:219.8pt;height:48.1pt;z-index:25188761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" adj="-11796480,,5400" path="m,l5400,21600r10800,l21600,,,xe" strokecolor="#4f81bd" strokeweight="2.5pt">
            <v:stroke joinstyle="miter"/>
            <v:shadow color="#868686"/>
            <v:formulas/>
            <v:path o:connecttype="custom" o:connectlocs="2442528,305435;1395730,610870;348933,305435;1395730,0" o:connectangles="0,0,0,0" textboxrect="4500,4500,17100,17100"/>
            <v:textbox style="mso-next-textbox:#AutoShape 87">
              <w:txbxContent>
                <w:p w:rsidR="00AB396A" w:rsidRPr="002A2450" w:rsidRDefault="00AB396A" w:rsidP="00492C3C">
                  <w:pPr>
                    <w:jc w:val="center"/>
                    <w:rPr>
                      <w:rFonts w:ascii="Arial" w:hAnsi="Arial" w:cs="Arial"/>
                      <w:sz w:val="18"/>
                      <w:szCs w:val="18"/>
                    </w:rPr>
                  </w:pPr>
                  <w:r>
                    <w:rPr>
                      <w:rFonts w:ascii="Arial" w:hAnsi="Arial" w:cs="Arial"/>
                      <w:sz w:val="18"/>
                      <w:szCs w:val="18"/>
                    </w:rPr>
                    <w:t>Spremljanje potreb na prizadetem območju</w:t>
                  </w:r>
                </w:p>
              </w:txbxContent>
            </v:textbox>
          </v:shape>
        </w:pict>
      </w:r>
    </w:p>
    <w:p w:rsidR="00492C3C" w:rsidRPr="00D306A3" w:rsidRDefault="00492C3C" w:rsidP="00492C3C">
      <w:pPr>
        <w:spacing w:before="100" w:beforeAutospacing="1"/>
        <w:jc w:val="both"/>
        <w:rPr>
          <w:rFonts w:ascii="Arial" w:hAnsi="Arial" w:cs="Arial"/>
          <w:sz w:val="22"/>
          <w:szCs w:val="22"/>
        </w:rPr>
      </w:pPr>
    </w:p>
    <w:p w:rsidR="007554D1" w:rsidRPr="00D306A3" w:rsidRDefault="007554D1" w:rsidP="007554D1">
      <w:pPr>
        <w:rPr>
          <w:rFonts w:ascii="Arial" w:hAnsi="Arial" w:cs="Arial"/>
          <w:sz w:val="20"/>
        </w:rPr>
      </w:pPr>
    </w:p>
    <w:p w:rsidR="007554D1" w:rsidRPr="00D306A3" w:rsidRDefault="007554D1" w:rsidP="0003773B">
      <w:pPr>
        <w:jc w:val="both"/>
        <w:rPr>
          <w:rFonts w:ascii="Arial" w:hAnsi="Arial" w:cs="Arial"/>
          <w:sz w:val="20"/>
        </w:rPr>
      </w:pPr>
      <w:r w:rsidRPr="00D306A3">
        <w:rPr>
          <w:rFonts w:ascii="Arial" w:hAnsi="Arial" w:cs="Arial"/>
          <w:sz w:val="20"/>
        </w:rPr>
        <w:t>Zagotavljanje osnovnih pogojev za življenje ob poplavah obsega:</w:t>
      </w:r>
    </w:p>
    <w:p w:rsidR="007554D1" w:rsidRPr="00D306A3" w:rsidRDefault="007554D1" w:rsidP="00D55FD6">
      <w:pPr>
        <w:numPr>
          <w:ilvl w:val="0"/>
          <w:numId w:val="5"/>
        </w:numPr>
        <w:tabs>
          <w:tab w:val="clear" w:pos="360"/>
          <w:tab w:val="num" w:pos="720"/>
        </w:tabs>
        <w:ind w:left="720"/>
        <w:rPr>
          <w:rFonts w:ascii="Arial" w:hAnsi="Arial" w:cs="Arial"/>
          <w:sz w:val="20"/>
        </w:rPr>
      </w:pPr>
      <w:r w:rsidRPr="00D306A3">
        <w:rPr>
          <w:rFonts w:ascii="Arial" w:hAnsi="Arial" w:cs="Arial"/>
          <w:sz w:val="20"/>
        </w:rPr>
        <w:t xml:space="preserve">nujno zdravstveno oskrbo ljudi in živali, </w:t>
      </w:r>
    </w:p>
    <w:p w:rsidR="007554D1" w:rsidRPr="00D306A3" w:rsidRDefault="007554D1" w:rsidP="0003773B">
      <w:pPr>
        <w:numPr>
          <w:ilvl w:val="0"/>
          <w:numId w:val="5"/>
        </w:numPr>
        <w:tabs>
          <w:tab w:val="clear" w:pos="360"/>
          <w:tab w:val="num" w:pos="720"/>
        </w:tabs>
        <w:ind w:left="720"/>
        <w:jc w:val="both"/>
        <w:rPr>
          <w:rFonts w:ascii="Arial" w:hAnsi="Arial" w:cs="Arial"/>
          <w:sz w:val="20"/>
        </w:rPr>
      </w:pPr>
      <w:r w:rsidRPr="00D306A3">
        <w:rPr>
          <w:rFonts w:ascii="Arial" w:hAnsi="Arial" w:cs="Arial"/>
          <w:sz w:val="20"/>
        </w:rPr>
        <w:t>nastanitev in oskrb</w:t>
      </w:r>
      <w:r w:rsidR="00F87B99" w:rsidRPr="00D306A3">
        <w:rPr>
          <w:rFonts w:ascii="Arial" w:hAnsi="Arial" w:cs="Arial"/>
          <w:sz w:val="20"/>
        </w:rPr>
        <w:t>o</w:t>
      </w:r>
      <w:r w:rsidRPr="00D306A3">
        <w:rPr>
          <w:rFonts w:ascii="Arial" w:hAnsi="Arial" w:cs="Arial"/>
          <w:sz w:val="20"/>
        </w:rPr>
        <w:t xml:space="preserve"> s pitno vodo, hrano, zdravili in drugimi osnovnimi življenjskimi potrebščinami,</w:t>
      </w:r>
    </w:p>
    <w:p w:rsidR="007554D1" w:rsidRPr="00D306A3" w:rsidRDefault="007554D1" w:rsidP="00D55FD6">
      <w:pPr>
        <w:numPr>
          <w:ilvl w:val="0"/>
          <w:numId w:val="5"/>
        </w:numPr>
        <w:tabs>
          <w:tab w:val="clear" w:pos="360"/>
          <w:tab w:val="num" w:pos="720"/>
        </w:tabs>
        <w:ind w:left="720"/>
        <w:rPr>
          <w:rFonts w:ascii="Arial" w:hAnsi="Arial" w:cs="Arial"/>
          <w:sz w:val="20"/>
        </w:rPr>
      </w:pPr>
      <w:r w:rsidRPr="00D306A3">
        <w:rPr>
          <w:rFonts w:ascii="Arial" w:hAnsi="Arial" w:cs="Arial"/>
          <w:sz w:val="20"/>
        </w:rPr>
        <w:t>zagotavljanje razmer za osebno higieno,</w:t>
      </w:r>
    </w:p>
    <w:p w:rsidR="007554D1" w:rsidRPr="00D306A3" w:rsidRDefault="007554D1" w:rsidP="00D55FD6">
      <w:pPr>
        <w:numPr>
          <w:ilvl w:val="0"/>
          <w:numId w:val="5"/>
        </w:numPr>
        <w:tabs>
          <w:tab w:val="clear" w:pos="360"/>
          <w:tab w:val="num" w:pos="720"/>
        </w:tabs>
        <w:ind w:left="720"/>
        <w:rPr>
          <w:rFonts w:ascii="Arial" w:hAnsi="Arial" w:cs="Arial"/>
          <w:sz w:val="20"/>
        </w:rPr>
      </w:pPr>
      <w:r w:rsidRPr="00D306A3">
        <w:rPr>
          <w:rFonts w:ascii="Arial" w:hAnsi="Arial" w:cs="Arial"/>
          <w:sz w:val="20"/>
        </w:rPr>
        <w:t>zagotavljanje delovanja nujne komunalne infrastrukture,</w:t>
      </w:r>
    </w:p>
    <w:p w:rsidR="007554D1" w:rsidRPr="00D306A3" w:rsidRDefault="007554D1" w:rsidP="00D55FD6">
      <w:pPr>
        <w:numPr>
          <w:ilvl w:val="0"/>
          <w:numId w:val="5"/>
        </w:numPr>
        <w:tabs>
          <w:tab w:val="clear" w:pos="360"/>
          <w:tab w:val="num" w:pos="720"/>
        </w:tabs>
        <w:ind w:left="720"/>
        <w:rPr>
          <w:rFonts w:ascii="Arial" w:hAnsi="Arial" w:cs="Arial"/>
          <w:sz w:val="20"/>
        </w:rPr>
      </w:pPr>
      <w:r w:rsidRPr="00D306A3">
        <w:rPr>
          <w:rFonts w:ascii="Arial" w:hAnsi="Arial" w:cs="Arial"/>
          <w:sz w:val="20"/>
        </w:rPr>
        <w:t>oskrb</w:t>
      </w:r>
      <w:r w:rsidR="00F87B99" w:rsidRPr="00D306A3">
        <w:rPr>
          <w:rFonts w:ascii="Arial" w:hAnsi="Arial" w:cs="Arial"/>
          <w:sz w:val="20"/>
        </w:rPr>
        <w:t>o</w:t>
      </w:r>
      <w:r w:rsidRPr="00D306A3">
        <w:rPr>
          <w:rFonts w:ascii="Arial" w:hAnsi="Arial" w:cs="Arial"/>
          <w:sz w:val="20"/>
        </w:rPr>
        <w:t xml:space="preserve"> z električno energijo,</w:t>
      </w:r>
    </w:p>
    <w:p w:rsidR="007554D1" w:rsidRPr="00D306A3" w:rsidRDefault="007554D1" w:rsidP="00D55FD6">
      <w:pPr>
        <w:numPr>
          <w:ilvl w:val="0"/>
          <w:numId w:val="5"/>
        </w:numPr>
        <w:tabs>
          <w:tab w:val="clear" w:pos="360"/>
          <w:tab w:val="num" w:pos="720"/>
        </w:tabs>
        <w:ind w:left="720"/>
        <w:rPr>
          <w:rFonts w:ascii="Arial" w:hAnsi="Arial" w:cs="Arial"/>
          <w:sz w:val="20"/>
        </w:rPr>
      </w:pPr>
      <w:r w:rsidRPr="00D306A3">
        <w:rPr>
          <w:rFonts w:ascii="Arial" w:hAnsi="Arial" w:cs="Arial"/>
          <w:sz w:val="20"/>
        </w:rPr>
        <w:t>zagotavljanje nujnih prometnih povezav,</w:t>
      </w:r>
    </w:p>
    <w:p w:rsidR="007554D1" w:rsidRPr="00D306A3" w:rsidRDefault="007554D1" w:rsidP="00D55FD6">
      <w:pPr>
        <w:numPr>
          <w:ilvl w:val="0"/>
          <w:numId w:val="5"/>
        </w:numPr>
        <w:tabs>
          <w:tab w:val="clear" w:pos="360"/>
          <w:tab w:val="num" w:pos="720"/>
        </w:tabs>
        <w:ind w:left="720"/>
        <w:rPr>
          <w:rFonts w:ascii="Arial" w:hAnsi="Arial" w:cs="Arial"/>
          <w:sz w:val="20"/>
        </w:rPr>
      </w:pPr>
      <w:r w:rsidRPr="00D306A3">
        <w:rPr>
          <w:rFonts w:ascii="Arial" w:hAnsi="Arial" w:cs="Arial"/>
          <w:sz w:val="20"/>
        </w:rPr>
        <w:t>zagotavljanje nujnih telekomunikacijskih zvez,</w:t>
      </w:r>
    </w:p>
    <w:p w:rsidR="007554D1" w:rsidRPr="00D306A3" w:rsidRDefault="007554D1" w:rsidP="00D55FD6">
      <w:pPr>
        <w:numPr>
          <w:ilvl w:val="0"/>
          <w:numId w:val="5"/>
        </w:numPr>
        <w:tabs>
          <w:tab w:val="clear" w:pos="360"/>
          <w:tab w:val="num" w:pos="720"/>
        </w:tabs>
        <w:ind w:left="720"/>
        <w:rPr>
          <w:rFonts w:ascii="Arial" w:hAnsi="Arial" w:cs="Arial"/>
          <w:sz w:val="20"/>
        </w:rPr>
      </w:pPr>
      <w:r w:rsidRPr="00D306A3">
        <w:rPr>
          <w:rFonts w:ascii="Arial" w:hAnsi="Arial" w:cs="Arial"/>
          <w:sz w:val="20"/>
        </w:rPr>
        <w:t>zagotavljanje in zaščito nujne živinske krme.</w:t>
      </w:r>
    </w:p>
    <w:p w:rsidR="007554D1" w:rsidRPr="00D306A3" w:rsidRDefault="007554D1" w:rsidP="007554D1">
      <w:pPr>
        <w:ind w:left="360"/>
        <w:rPr>
          <w:rFonts w:ascii="Arial" w:hAnsi="Arial" w:cs="Arial"/>
          <w:sz w:val="20"/>
        </w:rPr>
      </w:pPr>
    </w:p>
    <w:p w:rsidR="007554D1" w:rsidRPr="00D306A3" w:rsidRDefault="007554D1" w:rsidP="007554D1">
      <w:pPr>
        <w:jc w:val="both"/>
        <w:rPr>
          <w:rFonts w:ascii="Arial" w:hAnsi="Arial" w:cs="Arial"/>
          <w:sz w:val="20"/>
        </w:rPr>
      </w:pPr>
      <w:r w:rsidRPr="00D306A3">
        <w:rPr>
          <w:rFonts w:ascii="Arial" w:hAnsi="Arial" w:cs="Arial"/>
          <w:sz w:val="20"/>
        </w:rPr>
        <w:t>Da bi to zagotovili, je treba čim prej vzpostaviti delovanje infrastrukturnih objektov in naprav.</w:t>
      </w:r>
    </w:p>
    <w:p w:rsidR="007554D1" w:rsidRPr="00D306A3" w:rsidRDefault="007554D1" w:rsidP="007554D1">
      <w:pPr>
        <w:ind w:left="360"/>
        <w:jc w:val="both"/>
        <w:rPr>
          <w:rFonts w:ascii="Arial" w:hAnsi="Arial" w:cs="Arial"/>
          <w:sz w:val="20"/>
        </w:rPr>
      </w:pPr>
    </w:p>
    <w:p w:rsidR="007554D1" w:rsidRPr="00D306A3" w:rsidRDefault="007554D1" w:rsidP="0003773B">
      <w:pPr>
        <w:jc w:val="both"/>
        <w:rPr>
          <w:rFonts w:ascii="Arial" w:hAnsi="Arial" w:cs="Arial"/>
          <w:sz w:val="20"/>
        </w:rPr>
      </w:pPr>
      <w:r w:rsidRPr="00D306A3">
        <w:rPr>
          <w:rFonts w:ascii="Arial" w:hAnsi="Arial" w:cs="Arial"/>
          <w:sz w:val="20"/>
        </w:rPr>
        <w:t>Za izvajanje nalog na področju zagotavljanja osnovnih pogojev za življenje so zadolžene javne službe in druge organizacije s področja infrastrukture ter pristojni poveljniki CZ.</w:t>
      </w:r>
    </w:p>
    <w:p w:rsidR="007554D1" w:rsidRPr="00D306A3" w:rsidRDefault="007554D1" w:rsidP="0003773B">
      <w:pPr>
        <w:ind w:left="360"/>
        <w:jc w:val="both"/>
        <w:rPr>
          <w:rFonts w:ascii="Arial" w:hAnsi="Arial" w:cs="Arial"/>
          <w:sz w:val="20"/>
        </w:rPr>
      </w:pPr>
    </w:p>
    <w:p w:rsidR="007554D1" w:rsidRPr="00D306A3" w:rsidRDefault="007554D1" w:rsidP="007554D1">
      <w:pPr>
        <w:jc w:val="both"/>
        <w:rPr>
          <w:rFonts w:ascii="Arial" w:hAnsi="Arial" w:cs="Arial"/>
          <w:sz w:val="20"/>
        </w:rPr>
      </w:pPr>
      <w:r w:rsidRPr="00D306A3">
        <w:rPr>
          <w:rFonts w:ascii="Arial" w:hAnsi="Arial" w:cs="Arial"/>
          <w:sz w:val="20"/>
        </w:rPr>
        <w:t>Osnovni pogoji za življenje bodo vzpostavljeni takrat, ko bodo izpolnjeni pogoji za preklic odrejenih zaščitnih ukrepov.</w:t>
      </w:r>
    </w:p>
    <w:p w:rsidR="007554D1" w:rsidRPr="00D306A3" w:rsidRDefault="007554D1" w:rsidP="007554D1">
      <w:pPr>
        <w:pStyle w:val="Telobesedila"/>
        <w:jc w:val="left"/>
        <w:rPr>
          <w:rFonts w:ascii="Arial" w:hAnsi="Arial" w:cs="Arial"/>
          <w:i w:val="0"/>
          <w:sz w:val="20"/>
        </w:rPr>
      </w:pPr>
    </w:p>
    <w:p w:rsidR="007554D1" w:rsidRPr="00D306A3" w:rsidRDefault="00BB1262" w:rsidP="007554D1">
      <w:pPr>
        <w:pStyle w:val="DP-skupniD"/>
        <w:pBdr>
          <w:top w:val="single" w:sz="4" w:space="1" w:color="auto"/>
          <w:left w:val="single" w:sz="4" w:space="4" w:color="auto"/>
          <w:bottom w:val="single" w:sz="4" w:space="1" w:color="auto"/>
          <w:right w:val="single" w:sz="4" w:space="4" w:color="auto"/>
        </w:pBdr>
        <w:spacing w:before="0" w:after="0"/>
        <w:ind w:left="900" w:hanging="900"/>
        <w:jc w:val="both"/>
        <w:rPr>
          <w:color w:val="auto"/>
          <w:sz w:val="20"/>
          <w:szCs w:val="20"/>
        </w:rPr>
      </w:pPr>
      <w:r w:rsidRPr="00D306A3">
        <w:rPr>
          <w:color w:val="auto"/>
          <w:sz w:val="20"/>
          <w:szCs w:val="20"/>
        </w:rPr>
        <w:t>D – 10</w:t>
      </w:r>
      <w:r w:rsidRPr="00D306A3">
        <w:rPr>
          <w:color w:val="auto"/>
          <w:sz w:val="20"/>
          <w:szCs w:val="20"/>
        </w:rPr>
        <w:tab/>
        <w:t>O</w:t>
      </w:r>
      <w:r w:rsidR="007554D1" w:rsidRPr="00D306A3">
        <w:rPr>
          <w:color w:val="auto"/>
          <w:sz w:val="20"/>
          <w:szCs w:val="20"/>
        </w:rPr>
        <w:t>s</w:t>
      </w:r>
      <w:r w:rsidR="008D1A5E" w:rsidRPr="00D306A3">
        <w:rPr>
          <w:color w:val="auto"/>
          <w:sz w:val="20"/>
          <w:szCs w:val="20"/>
        </w:rPr>
        <w:t>novni pogoji</w:t>
      </w:r>
      <w:r w:rsidR="007554D1" w:rsidRPr="00D306A3">
        <w:rPr>
          <w:color w:val="auto"/>
          <w:sz w:val="20"/>
          <w:szCs w:val="20"/>
        </w:rPr>
        <w:t xml:space="preserve"> za življenje</w:t>
      </w:r>
      <w:r w:rsidR="008D1A5E" w:rsidRPr="00D306A3">
        <w:rPr>
          <w:color w:val="auto"/>
          <w:sz w:val="20"/>
          <w:szCs w:val="20"/>
        </w:rPr>
        <w:t xml:space="preserve"> ob naravnih in drugih nesrečah - priporočilo</w:t>
      </w:r>
    </w:p>
    <w:p w:rsidR="007554D1" w:rsidRPr="00D306A3" w:rsidRDefault="007554D1" w:rsidP="007554D1">
      <w:pPr>
        <w:pStyle w:val="Telobesedila3"/>
        <w:rPr>
          <w:rFonts w:ascii="Arial" w:hAnsi="Arial" w:cs="Arial"/>
          <w:b w:val="0"/>
          <w:sz w:val="20"/>
        </w:rPr>
      </w:pPr>
    </w:p>
    <w:p w:rsidR="007554D1" w:rsidRPr="00D306A3" w:rsidRDefault="007554D1" w:rsidP="007554D1">
      <w:pPr>
        <w:jc w:val="both"/>
        <w:rPr>
          <w:rFonts w:ascii="Arial" w:hAnsi="Arial" w:cs="Arial"/>
          <w:sz w:val="20"/>
        </w:rPr>
      </w:pPr>
      <w:r w:rsidRPr="00D306A3">
        <w:rPr>
          <w:rFonts w:ascii="Arial" w:hAnsi="Arial" w:cs="Arial"/>
          <w:sz w:val="20"/>
        </w:rPr>
        <w:br w:type="page"/>
      </w:r>
    </w:p>
    <w:p w:rsidR="00861ED2" w:rsidRPr="00D306A3" w:rsidRDefault="007A31A0" w:rsidP="009C12EF">
      <w:pPr>
        <w:pStyle w:val="Naslov1"/>
      </w:pPr>
      <w:bookmarkStart w:id="191" w:name="_Toc519859060"/>
      <w:r w:rsidRPr="00D306A3">
        <w:lastRenderedPageBreak/>
        <w:t xml:space="preserve">9 </w:t>
      </w:r>
      <w:r w:rsidR="00861ED2" w:rsidRPr="00D306A3">
        <w:t>OSEBNA IN VZAJEMNA ZAŠČITA</w:t>
      </w:r>
      <w:bookmarkEnd w:id="191"/>
    </w:p>
    <w:p w:rsidR="0091545E" w:rsidRPr="00D306A3" w:rsidRDefault="0091545E" w:rsidP="009C12EF">
      <w:pPr>
        <w:numPr>
          <w:ilvl w:val="12"/>
          <w:numId w:val="0"/>
        </w:numPr>
        <w:jc w:val="both"/>
        <w:rPr>
          <w:rFonts w:ascii="Arial" w:hAnsi="Arial" w:cs="Arial"/>
          <w:sz w:val="20"/>
        </w:rPr>
      </w:pPr>
    </w:p>
    <w:p w:rsidR="009C12EF" w:rsidRPr="00D306A3" w:rsidRDefault="009C12EF" w:rsidP="009C12EF">
      <w:pPr>
        <w:numPr>
          <w:ilvl w:val="12"/>
          <w:numId w:val="0"/>
        </w:numPr>
        <w:jc w:val="both"/>
        <w:rPr>
          <w:rFonts w:ascii="Arial" w:hAnsi="Arial" w:cs="Arial"/>
          <w:sz w:val="20"/>
        </w:rPr>
      </w:pPr>
      <w:r w:rsidRPr="00D306A3">
        <w:rPr>
          <w:rFonts w:ascii="Arial" w:hAnsi="Arial" w:cs="Arial"/>
          <w:sz w:val="20"/>
        </w:rPr>
        <w:t>Osebna in vzajemna zaščita obsegata vse ukrepe prebivalcev za preprečevanje in ublažitev posledic poplav za njihovo zdravje in življenje ter varnost njihovega premoženja.</w:t>
      </w:r>
    </w:p>
    <w:p w:rsidR="00C25CE5" w:rsidRPr="00D306A3" w:rsidRDefault="00C25CE5" w:rsidP="00EC2F3D">
      <w:pPr>
        <w:numPr>
          <w:ilvl w:val="12"/>
          <w:numId w:val="0"/>
        </w:numPr>
        <w:jc w:val="both"/>
        <w:rPr>
          <w:rFonts w:ascii="Arial" w:hAnsi="Arial" w:cs="Arial"/>
          <w:sz w:val="20"/>
        </w:rPr>
      </w:pPr>
    </w:p>
    <w:p w:rsidR="00EC2F3D" w:rsidRPr="00D306A3" w:rsidRDefault="009C12EF" w:rsidP="00EC2F3D">
      <w:pPr>
        <w:numPr>
          <w:ilvl w:val="12"/>
          <w:numId w:val="0"/>
        </w:numPr>
        <w:jc w:val="both"/>
        <w:rPr>
          <w:rFonts w:ascii="Arial" w:hAnsi="Arial" w:cs="Arial"/>
          <w:sz w:val="20"/>
        </w:rPr>
      </w:pPr>
      <w:r w:rsidRPr="00D306A3">
        <w:rPr>
          <w:rFonts w:ascii="Arial" w:hAnsi="Arial" w:cs="Arial"/>
          <w:sz w:val="20"/>
        </w:rPr>
        <w:t xml:space="preserve">Med aktivnosti zmanjšanja poplavne ogroženosti uvrščamo </w:t>
      </w:r>
      <w:r w:rsidR="00EF0527" w:rsidRPr="00D306A3">
        <w:rPr>
          <w:rFonts w:ascii="Arial" w:hAnsi="Arial" w:cs="Arial"/>
          <w:sz w:val="20"/>
        </w:rPr>
        <w:t>poleg</w:t>
      </w:r>
      <w:r w:rsidRPr="00D306A3">
        <w:rPr>
          <w:rFonts w:ascii="Arial" w:hAnsi="Arial" w:cs="Arial"/>
          <w:sz w:val="20"/>
        </w:rPr>
        <w:t xml:space="preserve"> gradbenih (gradnja protipoplavne in</w:t>
      </w:r>
      <w:r w:rsidR="00783599" w:rsidRPr="00D306A3">
        <w:rPr>
          <w:rFonts w:ascii="Arial" w:hAnsi="Arial" w:cs="Arial"/>
          <w:sz w:val="20"/>
        </w:rPr>
        <w:t>frastrukture, redno vzdrževanje</w:t>
      </w:r>
      <w:r w:rsidR="00030581">
        <w:rPr>
          <w:rFonts w:ascii="Arial" w:hAnsi="Arial" w:cs="Arial"/>
          <w:sz w:val="20"/>
        </w:rPr>
        <w:t xml:space="preserve"> itn</w:t>
      </w:r>
      <w:r w:rsidRPr="00D306A3">
        <w:rPr>
          <w:rFonts w:ascii="Arial" w:hAnsi="Arial" w:cs="Arial"/>
          <w:sz w:val="20"/>
        </w:rPr>
        <w:t xml:space="preserve">.) tudi </w:t>
      </w:r>
      <w:proofErr w:type="spellStart"/>
      <w:r w:rsidRPr="00D306A3">
        <w:rPr>
          <w:rFonts w:ascii="Arial" w:hAnsi="Arial" w:cs="Arial"/>
          <w:sz w:val="20"/>
        </w:rPr>
        <w:t>negradbene</w:t>
      </w:r>
      <w:proofErr w:type="spellEnd"/>
      <w:r w:rsidRPr="00D306A3">
        <w:rPr>
          <w:rFonts w:ascii="Arial" w:hAnsi="Arial" w:cs="Arial"/>
          <w:sz w:val="20"/>
        </w:rPr>
        <w:t xml:space="preserve"> ukrepe (ozaveščanje</w:t>
      </w:r>
      <w:r w:rsidR="00783599" w:rsidRPr="00D306A3">
        <w:rPr>
          <w:rFonts w:ascii="Arial" w:hAnsi="Arial" w:cs="Arial"/>
          <w:sz w:val="20"/>
        </w:rPr>
        <w:t xml:space="preserve"> </w:t>
      </w:r>
      <w:r w:rsidR="00C25CE5" w:rsidRPr="00D306A3">
        <w:rPr>
          <w:rFonts w:ascii="Arial" w:hAnsi="Arial" w:cs="Arial"/>
          <w:sz w:val="20"/>
        </w:rPr>
        <w:t xml:space="preserve">in informiranje </w:t>
      </w:r>
      <w:r w:rsidR="00783599" w:rsidRPr="00D306A3">
        <w:rPr>
          <w:rFonts w:ascii="Arial" w:hAnsi="Arial" w:cs="Arial"/>
          <w:sz w:val="20"/>
        </w:rPr>
        <w:t>javnosti, napovedovanje poplav</w:t>
      </w:r>
      <w:r w:rsidR="00030581">
        <w:rPr>
          <w:rFonts w:ascii="Arial" w:hAnsi="Arial" w:cs="Arial"/>
          <w:sz w:val="20"/>
        </w:rPr>
        <w:t xml:space="preserve"> itn</w:t>
      </w:r>
      <w:r w:rsidRPr="00D306A3">
        <w:rPr>
          <w:rFonts w:ascii="Arial" w:hAnsi="Arial" w:cs="Arial"/>
          <w:sz w:val="20"/>
        </w:rPr>
        <w:t>.)</w:t>
      </w:r>
      <w:r w:rsidR="00EC2F3D" w:rsidRPr="00D306A3">
        <w:rPr>
          <w:rFonts w:ascii="Arial" w:hAnsi="Arial" w:cs="Arial"/>
          <w:sz w:val="20"/>
        </w:rPr>
        <w:t xml:space="preserve"> Eden izmed mogočih ukrepov je tudi postavitev znaka za nevarnost</w:t>
      </w:r>
      <w:r w:rsidR="00EF0527" w:rsidRPr="00D306A3">
        <w:rPr>
          <w:rFonts w:ascii="Arial" w:hAnsi="Arial" w:cs="Arial"/>
          <w:sz w:val="20"/>
        </w:rPr>
        <w:t xml:space="preserve"> poplav</w:t>
      </w:r>
      <w:r w:rsidR="00EC2F3D" w:rsidRPr="00D306A3">
        <w:rPr>
          <w:rFonts w:ascii="Arial" w:hAnsi="Arial" w:cs="Arial"/>
          <w:sz w:val="20"/>
        </w:rPr>
        <w:t xml:space="preserve"> kot so npr. table s koto, ki označujejo višino poplave na območju z relativno veliko gostoto obiska lokalnega prebivalstva. </w:t>
      </w:r>
    </w:p>
    <w:p w:rsidR="009C12EF" w:rsidRPr="00D306A3" w:rsidRDefault="009C12EF" w:rsidP="009C12EF">
      <w:pPr>
        <w:numPr>
          <w:ilvl w:val="12"/>
          <w:numId w:val="0"/>
        </w:numPr>
        <w:jc w:val="both"/>
        <w:rPr>
          <w:rFonts w:ascii="Arial" w:hAnsi="Arial" w:cs="Arial"/>
          <w:sz w:val="20"/>
        </w:rPr>
      </w:pPr>
    </w:p>
    <w:p w:rsidR="009C12EF" w:rsidRPr="00D306A3" w:rsidRDefault="009C12EF" w:rsidP="009C12EF">
      <w:pPr>
        <w:numPr>
          <w:ilvl w:val="12"/>
          <w:numId w:val="0"/>
        </w:numPr>
        <w:jc w:val="both"/>
        <w:rPr>
          <w:rFonts w:ascii="Arial" w:hAnsi="Arial" w:cs="Arial"/>
          <w:sz w:val="20"/>
        </w:rPr>
      </w:pPr>
      <w:r w:rsidRPr="00D306A3">
        <w:rPr>
          <w:rFonts w:ascii="Arial" w:hAnsi="Arial" w:cs="Arial"/>
          <w:sz w:val="20"/>
        </w:rPr>
        <w:t>Za organiziranje, razv</w:t>
      </w:r>
      <w:r w:rsidR="00E17F50" w:rsidRPr="00D306A3">
        <w:rPr>
          <w:rFonts w:ascii="Arial" w:hAnsi="Arial" w:cs="Arial"/>
          <w:sz w:val="20"/>
        </w:rPr>
        <w:t>ijanje</w:t>
      </w:r>
      <w:r w:rsidRPr="00D306A3">
        <w:rPr>
          <w:rFonts w:ascii="Arial" w:hAnsi="Arial" w:cs="Arial"/>
          <w:sz w:val="20"/>
        </w:rPr>
        <w:t xml:space="preserve"> in usmerjanje osebne in vzajemne zaščite </w:t>
      </w:r>
      <w:r w:rsidR="006753BB" w:rsidRPr="00D306A3">
        <w:rPr>
          <w:rFonts w:ascii="Arial" w:hAnsi="Arial" w:cs="Arial"/>
          <w:sz w:val="20"/>
        </w:rPr>
        <w:t>so pristojne občine</w:t>
      </w:r>
      <w:r w:rsidRPr="00D306A3">
        <w:rPr>
          <w:rFonts w:ascii="Arial" w:hAnsi="Arial" w:cs="Arial"/>
          <w:sz w:val="20"/>
        </w:rPr>
        <w:t xml:space="preserve">. </w:t>
      </w:r>
      <w:r w:rsidR="00C25CE5" w:rsidRPr="00D306A3">
        <w:rPr>
          <w:rFonts w:ascii="Arial" w:hAnsi="Arial" w:cs="Arial"/>
          <w:sz w:val="20"/>
        </w:rPr>
        <w:t xml:space="preserve">V ta namen organizirajo </w:t>
      </w:r>
      <w:r w:rsidR="00567C2E" w:rsidRPr="00D306A3">
        <w:rPr>
          <w:rFonts w:ascii="Arial" w:hAnsi="Arial" w:cs="Arial"/>
          <w:sz w:val="20"/>
        </w:rPr>
        <w:t xml:space="preserve">svetovalno službo, ki jo opravljajo prostovoljci, zlasti psihologi, sociologi, socialni in </w:t>
      </w:r>
      <w:r w:rsidR="00C94DEF" w:rsidRPr="00D306A3">
        <w:rPr>
          <w:rFonts w:ascii="Arial" w:hAnsi="Arial" w:cs="Arial"/>
          <w:sz w:val="20"/>
        </w:rPr>
        <w:t xml:space="preserve">zdravstveni </w:t>
      </w:r>
      <w:r w:rsidR="00567C2E" w:rsidRPr="00D306A3">
        <w:rPr>
          <w:rFonts w:ascii="Arial" w:hAnsi="Arial" w:cs="Arial"/>
          <w:sz w:val="20"/>
        </w:rPr>
        <w:t xml:space="preserve">delavci, strokovnjaki za civilno zaščito in drugi. </w:t>
      </w:r>
      <w:r w:rsidRPr="00D306A3">
        <w:rPr>
          <w:rFonts w:ascii="Arial" w:hAnsi="Arial" w:cs="Arial"/>
          <w:sz w:val="20"/>
        </w:rPr>
        <w:t>Občine v svojih načrtih zaščite in reševanja predvidijo zaščitne in preventivne ukrepe ob poplavi ter natančneje opredelijo načine seznanitve in ozaveščanja prebivalcev glede pripravljenosti na poplave.</w:t>
      </w:r>
      <w:r w:rsidR="00EF0527" w:rsidRPr="00D306A3">
        <w:rPr>
          <w:rFonts w:ascii="Arial" w:hAnsi="Arial" w:cs="Arial"/>
          <w:sz w:val="20"/>
        </w:rPr>
        <w:t xml:space="preserve"> Prebivalci morajo biti </w:t>
      </w:r>
      <w:r w:rsidR="00C25CE5" w:rsidRPr="00D306A3">
        <w:rPr>
          <w:rFonts w:ascii="Arial" w:hAnsi="Arial" w:cs="Arial"/>
          <w:sz w:val="20"/>
        </w:rPr>
        <w:t>ozaveščeni in informirani o ukrepih oziroma pravilnem</w:t>
      </w:r>
      <w:r w:rsidR="00EF0527" w:rsidRPr="00D306A3">
        <w:rPr>
          <w:rFonts w:ascii="Arial" w:hAnsi="Arial" w:cs="Arial"/>
          <w:sz w:val="20"/>
        </w:rPr>
        <w:t xml:space="preserve"> ravna</w:t>
      </w:r>
      <w:r w:rsidR="00C25CE5" w:rsidRPr="00D306A3">
        <w:rPr>
          <w:rFonts w:ascii="Arial" w:hAnsi="Arial" w:cs="Arial"/>
          <w:sz w:val="20"/>
        </w:rPr>
        <w:t>nju in ukrepanju</w:t>
      </w:r>
      <w:r w:rsidR="00EF0527" w:rsidRPr="00D306A3">
        <w:rPr>
          <w:rFonts w:ascii="Arial" w:hAnsi="Arial" w:cs="Arial"/>
          <w:sz w:val="20"/>
        </w:rPr>
        <w:t xml:space="preserve"> pred </w:t>
      </w:r>
      <w:r w:rsidR="00C25CE5" w:rsidRPr="00D306A3">
        <w:rPr>
          <w:rFonts w:ascii="Arial" w:hAnsi="Arial" w:cs="Arial"/>
          <w:sz w:val="20"/>
        </w:rPr>
        <w:t>poplavo, ob napovedi poplave,</w:t>
      </w:r>
      <w:r w:rsidR="00EF0527" w:rsidRPr="00D306A3">
        <w:rPr>
          <w:rFonts w:ascii="Arial" w:hAnsi="Arial" w:cs="Arial"/>
          <w:sz w:val="20"/>
        </w:rPr>
        <w:t xml:space="preserve"> med</w:t>
      </w:r>
      <w:r w:rsidR="00C25CE5" w:rsidRPr="00D306A3">
        <w:rPr>
          <w:rFonts w:ascii="Arial" w:hAnsi="Arial" w:cs="Arial"/>
          <w:sz w:val="20"/>
        </w:rPr>
        <w:t xml:space="preserve"> njo</w:t>
      </w:r>
      <w:r w:rsidR="00EF0527" w:rsidRPr="00D306A3">
        <w:rPr>
          <w:rFonts w:ascii="Arial" w:hAnsi="Arial" w:cs="Arial"/>
          <w:sz w:val="20"/>
        </w:rPr>
        <w:t xml:space="preserve"> in po poplavi. </w:t>
      </w:r>
      <w:r w:rsidR="00C25CE5" w:rsidRPr="00D306A3">
        <w:rPr>
          <w:rFonts w:ascii="Arial" w:hAnsi="Arial" w:cs="Arial"/>
          <w:sz w:val="20"/>
        </w:rPr>
        <w:t xml:space="preserve">To </w:t>
      </w:r>
      <w:r w:rsidRPr="00D306A3">
        <w:rPr>
          <w:rFonts w:ascii="Arial" w:hAnsi="Arial" w:cs="Arial"/>
          <w:sz w:val="20"/>
        </w:rPr>
        <w:t>je še posebno pomembno, če živijo na območjih, kjer</w:t>
      </w:r>
      <w:r w:rsidR="00030581">
        <w:rPr>
          <w:rFonts w:ascii="Arial" w:hAnsi="Arial" w:cs="Arial"/>
          <w:sz w:val="20"/>
        </w:rPr>
        <w:t xml:space="preserve"> voda lahko zelo hitro naraste. </w:t>
      </w:r>
      <w:r w:rsidRPr="00D306A3">
        <w:rPr>
          <w:rFonts w:ascii="Arial" w:hAnsi="Arial" w:cs="Arial"/>
          <w:sz w:val="20"/>
        </w:rPr>
        <w:t xml:space="preserve">V ta namen lahko </w:t>
      </w:r>
      <w:r w:rsidR="00C25CE5" w:rsidRPr="00D306A3">
        <w:rPr>
          <w:rFonts w:ascii="Arial" w:hAnsi="Arial" w:cs="Arial"/>
          <w:sz w:val="20"/>
        </w:rPr>
        <w:t xml:space="preserve">občine </w:t>
      </w:r>
      <w:r w:rsidRPr="00D306A3">
        <w:rPr>
          <w:rFonts w:ascii="Arial" w:hAnsi="Arial" w:cs="Arial"/>
          <w:sz w:val="20"/>
        </w:rPr>
        <w:t xml:space="preserve">objavijo posebno telefonsko številko, lahko tudi v okviru informacijskega centra. </w:t>
      </w:r>
      <w:r w:rsidR="00567C2E" w:rsidRPr="00D306A3">
        <w:rPr>
          <w:rFonts w:ascii="Arial" w:hAnsi="Arial" w:cs="Arial"/>
          <w:sz w:val="20"/>
        </w:rPr>
        <w:t>V</w:t>
      </w:r>
      <w:r w:rsidR="000A3610" w:rsidRPr="00D306A3">
        <w:rPr>
          <w:rFonts w:ascii="Arial" w:hAnsi="Arial" w:cs="Arial"/>
          <w:sz w:val="20"/>
        </w:rPr>
        <w:t xml:space="preserve"> </w:t>
      </w:r>
      <w:r w:rsidR="00567C2E" w:rsidRPr="00D306A3">
        <w:rPr>
          <w:rFonts w:ascii="Arial" w:hAnsi="Arial" w:cs="Arial"/>
          <w:sz w:val="20"/>
        </w:rPr>
        <w:t>b</w:t>
      </w:r>
      <w:r w:rsidR="000A3610" w:rsidRPr="00D306A3">
        <w:rPr>
          <w:rFonts w:ascii="Arial" w:hAnsi="Arial" w:cs="Arial"/>
          <w:sz w:val="20"/>
        </w:rPr>
        <w:t>ivalnem in delovnem okolju</w:t>
      </w:r>
      <w:r w:rsidR="00567C2E" w:rsidRPr="00D306A3">
        <w:rPr>
          <w:rFonts w:ascii="Arial" w:hAnsi="Arial" w:cs="Arial"/>
          <w:sz w:val="20"/>
        </w:rPr>
        <w:t xml:space="preserve"> poverjeniki za CZ usmerjajo izvajanje osebne in vzajemne zaščite prebivalcev.</w:t>
      </w:r>
      <w:r w:rsidR="000A3610" w:rsidRPr="00D306A3">
        <w:rPr>
          <w:rFonts w:ascii="Arial" w:hAnsi="Arial" w:cs="Arial"/>
          <w:sz w:val="20"/>
        </w:rPr>
        <w:t xml:space="preserve"> </w:t>
      </w:r>
    </w:p>
    <w:p w:rsidR="009C12EF" w:rsidRPr="00D306A3" w:rsidRDefault="009C12EF" w:rsidP="009C12EF">
      <w:pPr>
        <w:numPr>
          <w:ilvl w:val="12"/>
          <w:numId w:val="0"/>
        </w:numPr>
        <w:jc w:val="both"/>
        <w:rPr>
          <w:rFonts w:ascii="Arial" w:hAnsi="Arial" w:cs="Arial"/>
          <w:sz w:val="20"/>
        </w:rPr>
      </w:pPr>
    </w:p>
    <w:p w:rsidR="009C12EF" w:rsidRPr="00D306A3" w:rsidRDefault="000A3610" w:rsidP="009C12EF">
      <w:pPr>
        <w:numPr>
          <w:ilvl w:val="12"/>
          <w:numId w:val="0"/>
        </w:numPr>
        <w:jc w:val="both"/>
        <w:rPr>
          <w:rFonts w:ascii="Arial" w:hAnsi="Arial" w:cs="Arial"/>
          <w:sz w:val="20"/>
        </w:rPr>
      </w:pPr>
      <w:r w:rsidRPr="00D306A3">
        <w:rPr>
          <w:rFonts w:ascii="Arial" w:hAnsi="Arial" w:cs="Arial"/>
          <w:sz w:val="20"/>
        </w:rPr>
        <w:t>N</w:t>
      </w:r>
      <w:r w:rsidR="009C12EF" w:rsidRPr="00D306A3">
        <w:rPr>
          <w:rFonts w:ascii="Arial" w:hAnsi="Arial" w:cs="Arial"/>
          <w:sz w:val="20"/>
        </w:rPr>
        <w:t>apotki za izvajanje osebne in vzajemne zaščite</w:t>
      </w:r>
      <w:r w:rsidR="00E17F50" w:rsidRPr="00D306A3">
        <w:rPr>
          <w:rFonts w:ascii="Arial" w:hAnsi="Arial" w:cs="Arial"/>
          <w:sz w:val="20"/>
        </w:rPr>
        <w:t xml:space="preserve"> ter preventivni ukrepi in navodila za ravnanje ob poplavi</w:t>
      </w:r>
      <w:r w:rsidR="009C12EF" w:rsidRPr="00D306A3">
        <w:rPr>
          <w:rFonts w:ascii="Arial" w:hAnsi="Arial" w:cs="Arial"/>
          <w:sz w:val="20"/>
        </w:rPr>
        <w:t xml:space="preserve"> so obj</w:t>
      </w:r>
      <w:r w:rsidR="00E17F50" w:rsidRPr="00D306A3">
        <w:rPr>
          <w:rFonts w:ascii="Arial" w:hAnsi="Arial" w:cs="Arial"/>
          <w:sz w:val="20"/>
        </w:rPr>
        <w:t>avljeni na spletni strani</w:t>
      </w:r>
      <w:r w:rsidR="00C25CE5" w:rsidRPr="00D306A3">
        <w:rPr>
          <w:rFonts w:ascii="Arial" w:hAnsi="Arial" w:cs="Arial"/>
          <w:sz w:val="20"/>
        </w:rPr>
        <w:t xml:space="preserve"> URSZR</w:t>
      </w:r>
      <w:r w:rsidR="00E17F50" w:rsidRPr="00D306A3">
        <w:rPr>
          <w:rFonts w:ascii="Arial" w:hAnsi="Arial" w:cs="Arial"/>
          <w:sz w:val="20"/>
        </w:rPr>
        <w:t xml:space="preserve"> </w:t>
      </w:r>
      <w:hyperlink r:id="rId26" w:history="1">
        <w:r w:rsidR="00E17F50" w:rsidRPr="00D306A3">
          <w:rPr>
            <w:rStyle w:val="Hiperpovezava"/>
            <w:rFonts w:ascii="Arial" w:hAnsi="Arial" w:cs="Arial"/>
            <w:sz w:val="20"/>
          </w:rPr>
          <w:t>http://www.sos112.si</w:t>
        </w:r>
      </w:hyperlink>
      <w:r w:rsidR="00E17F50" w:rsidRPr="00D306A3">
        <w:rPr>
          <w:rFonts w:ascii="Arial" w:hAnsi="Arial" w:cs="Arial"/>
          <w:sz w:val="20"/>
        </w:rPr>
        <w:t xml:space="preserve">.     </w:t>
      </w:r>
      <w:r w:rsidR="00E17F50" w:rsidRPr="00D306A3">
        <w:rPr>
          <w:rFonts w:ascii="Arial" w:hAnsi="Arial" w:cs="Arial"/>
        </w:rPr>
        <w:t xml:space="preserve"> </w:t>
      </w:r>
    </w:p>
    <w:p w:rsidR="009C12EF" w:rsidRPr="00D306A3" w:rsidRDefault="009C12EF" w:rsidP="009C12EF">
      <w:pPr>
        <w:jc w:val="both"/>
        <w:rPr>
          <w:rFonts w:ascii="Arial" w:hAnsi="Arial" w:cs="Arial"/>
        </w:rPr>
      </w:pPr>
    </w:p>
    <w:p w:rsidR="009C12EF" w:rsidRPr="00D306A3" w:rsidRDefault="009C12EF" w:rsidP="009C12EF">
      <w:pPr>
        <w:pStyle w:val="DP-skupniD"/>
        <w:pBdr>
          <w:top w:val="single" w:sz="4" w:space="1" w:color="auto"/>
          <w:left w:val="single" w:sz="4" w:space="4" w:color="auto"/>
          <w:bottom w:val="single" w:sz="4" w:space="1" w:color="auto"/>
          <w:right w:val="single" w:sz="4" w:space="4" w:color="auto"/>
        </w:pBdr>
        <w:spacing w:before="0" w:after="0"/>
        <w:ind w:left="900" w:hanging="900"/>
        <w:jc w:val="both"/>
        <w:rPr>
          <w:rFonts w:cs="Arial"/>
          <w:color w:val="auto"/>
          <w:sz w:val="20"/>
          <w:szCs w:val="20"/>
        </w:rPr>
      </w:pPr>
      <w:r w:rsidRPr="00D306A3">
        <w:rPr>
          <w:rFonts w:cs="Arial"/>
          <w:color w:val="auto"/>
          <w:sz w:val="20"/>
          <w:szCs w:val="20"/>
        </w:rPr>
        <w:t>D – 7</w:t>
      </w:r>
      <w:r w:rsidRPr="00D306A3">
        <w:rPr>
          <w:rFonts w:cs="Arial"/>
          <w:color w:val="auto"/>
          <w:sz w:val="20"/>
          <w:szCs w:val="20"/>
        </w:rPr>
        <w:tab/>
        <w:t>Navodilo prebivalcem za ravnanje ob nesreči</w:t>
      </w:r>
    </w:p>
    <w:p w:rsidR="00FA6B95" w:rsidRPr="00D306A3" w:rsidRDefault="00164796" w:rsidP="009C12EF">
      <w:pPr>
        <w:pStyle w:val="DP-skupniD"/>
        <w:pBdr>
          <w:top w:val="single" w:sz="4" w:space="1" w:color="auto"/>
          <w:left w:val="single" w:sz="4" w:space="4" w:color="auto"/>
          <w:bottom w:val="single" w:sz="4" w:space="1" w:color="auto"/>
          <w:right w:val="single" w:sz="4" w:space="4" w:color="auto"/>
        </w:pBdr>
        <w:spacing w:before="0" w:after="0"/>
        <w:ind w:left="900" w:hanging="900"/>
        <w:jc w:val="both"/>
        <w:rPr>
          <w:rFonts w:cs="Arial"/>
          <w:color w:val="auto"/>
          <w:sz w:val="20"/>
          <w:szCs w:val="20"/>
        </w:rPr>
      </w:pPr>
      <w:r>
        <w:rPr>
          <w:rFonts w:cs="Arial"/>
          <w:color w:val="auto"/>
          <w:sz w:val="20"/>
          <w:szCs w:val="20"/>
        </w:rPr>
        <w:t xml:space="preserve">D – 11     </w:t>
      </w:r>
      <w:r w:rsidR="00FA6B95" w:rsidRPr="00D306A3">
        <w:rPr>
          <w:rFonts w:cs="Arial"/>
          <w:color w:val="auto"/>
          <w:sz w:val="20"/>
          <w:szCs w:val="20"/>
        </w:rPr>
        <w:t>Program usposabljanja, urjenja in vaj</w:t>
      </w:r>
    </w:p>
    <w:p w:rsidR="00FA6B95" w:rsidRPr="00D306A3" w:rsidRDefault="00FA6B95" w:rsidP="009C12EF">
      <w:pPr>
        <w:pStyle w:val="DP-skupniD"/>
        <w:pBdr>
          <w:top w:val="single" w:sz="4" w:space="1" w:color="auto"/>
          <w:left w:val="single" w:sz="4" w:space="4" w:color="auto"/>
          <w:bottom w:val="single" w:sz="4" w:space="1" w:color="auto"/>
          <w:right w:val="single" w:sz="4" w:space="4" w:color="auto"/>
        </w:pBdr>
        <w:spacing w:before="0" w:after="0"/>
        <w:ind w:left="900" w:hanging="900"/>
        <w:jc w:val="both"/>
        <w:rPr>
          <w:rFonts w:cs="Arial"/>
          <w:color w:val="auto"/>
          <w:sz w:val="20"/>
          <w:szCs w:val="20"/>
        </w:rPr>
      </w:pPr>
    </w:p>
    <w:p w:rsidR="009C12EF" w:rsidRPr="00D306A3" w:rsidRDefault="009C12EF" w:rsidP="009C12EF">
      <w:pPr>
        <w:numPr>
          <w:ilvl w:val="12"/>
          <w:numId w:val="0"/>
        </w:numPr>
        <w:jc w:val="both"/>
        <w:rPr>
          <w:rFonts w:ascii="Arial" w:hAnsi="Arial" w:cs="Arial"/>
        </w:rPr>
      </w:pPr>
    </w:p>
    <w:p w:rsidR="00861ED2" w:rsidRPr="00D306A3" w:rsidRDefault="00861ED2" w:rsidP="00861ED2">
      <w:pPr>
        <w:jc w:val="both"/>
        <w:rPr>
          <w:rFonts w:ascii="Arial" w:hAnsi="Arial" w:cs="Arial"/>
          <w:szCs w:val="24"/>
        </w:rPr>
      </w:pPr>
    </w:p>
    <w:p w:rsidR="00D45112" w:rsidRPr="00D306A3" w:rsidRDefault="00D45112" w:rsidP="00861ED2">
      <w:pPr>
        <w:jc w:val="both"/>
        <w:rPr>
          <w:rFonts w:ascii="Arial" w:hAnsi="Arial" w:cs="Arial"/>
          <w:szCs w:val="24"/>
        </w:rPr>
      </w:pPr>
    </w:p>
    <w:p w:rsidR="00D45112" w:rsidRPr="00D306A3" w:rsidRDefault="00D45112" w:rsidP="00861ED2">
      <w:pPr>
        <w:jc w:val="both"/>
        <w:rPr>
          <w:rFonts w:ascii="Arial" w:hAnsi="Arial" w:cs="Arial"/>
          <w:szCs w:val="24"/>
        </w:rPr>
      </w:pPr>
    </w:p>
    <w:p w:rsidR="00D45112" w:rsidRPr="00D306A3" w:rsidRDefault="00D45112" w:rsidP="00861ED2">
      <w:pPr>
        <w:jc w:val="both"/>
        <w:rPr>
          <w:rFonts w:ascii="Arial" w:hAnsi="Arial" w:cs="Arial"/>
          <w:szCs w:val="24"/>
        </w:rPr>
      </w:pPr>
    </w:p>
    <w:p w:rsidR="00D45112" w:rsidRPr="00D306A3" w:rsidRDefault="00D45112" w:rsidP="00861ED2">
      <w:pPr>
        <w:jc w:val="both"/>
        <w:rPr>
          <w:rFonts w:ascii="Arial" w:hAnsi="Arial" w:cs="Arial"/>
          <w:szCs w:val="24"/>
        </w:rPr>
      </w:pPr>
    </w:p>
    <w:p w:rsidR="00D45112" w:rsidRPr="00D306A3" w:rsidRDefault="00D45112" w:rsidP="00861ED2">
      <w:pPr>
        <w:jc w:val="both"/>
        <w:rPr>
          <w:rFonts w:ascii="Arial" w:hAnsi="Arial" w:cs="Arial"/>
          <w:szCs w:val="24"/>
        </w:rPr>
      </w:pPr>
    </w:p>
    <w:p w:rsidR="00D45112" w:rsidRPr="00D306A3" w:rsidRDefault="00D45112" w:rsidP="00861ED2">
      <w:pPr>
        <w:jc w:val="both"/>
        <w:rPr>
          <w:rFonts w:ascii="Arial" w:hAnsi="Arial" w:cs="Arial"/>
          <w:szCs w:val="24"/>
        </w:rPr>
      </w:pPr>
    </w:p>
    <w:p w:rsidR="00D45112" w:rsidRPr="00D306A3" w:rsidRDefault="00D45112" w:rsidP="00861ED2">
      <w:pPr>
        <w:jc w:val="both"/>
        <w:rPr>
          <w:rFonts w:ascii="Arial" w:hAnsi="Arial" w:cs="Arial"/>
          <w:szCs w:val="24"/>
        </w:rPr>
      </w:pPr>
    </w:p>
    <w:p w:rsidR="00D45112" w:rsidRPr="00D306A3" w:rsidRDefault="00D45112" w:rsidP="00861ED2">
      <w:pPr>
        <w:jc w:val="both"/>
        <w:rPr>
          <w:rFonts w:ascii="Arial" w:hAnsi="Arial" w:cs="Arial"/>
          <w:szCs w:val="24"/>
        </w:rPr>
      </w:pPr>
    </w:p>
    <w:p w:rsidR="00D45112" w:rsidRPr="00D306A3" w:rsidRDefault="00D45112" w:rsidP="00861ED2">
      <w:pPr>
        <w:jc w:val="both"/>
        <w:rPr>
          <w:rFonts w:ascii="Arial" w:hAnsi="Arial" w:cs="Arial"/>
          <w:szCs w:val="24"/>
        </w:rPr>
      </w:pPr>
    </w:p>
    <w:p w:rsidR="00D45112" w:rsidRPr="00D306A3" w:rsidRDefault="00D45112" w:rsidP="00861ED2">
      <w:pPr>
        <w:jc w:val="both"/>
        <w:rPr>
          <w:rFonts w:ascii="Arial" w:hAnsi="Arial" w:cs="Arial"/>
          <w:szCs w:val="24"/>
        </w:rPr>
      </w:pPr>
    </w:p>
    <w:p w:rsidR="00D45112" w:rsidRPr="00D306A3" w:rsidRDefault="00D45112" w:rsidP="00861ED2">
      <w:pPr>
        <w:jc w:val="both"/>
        <w:rPr>
          <w:rFonts w:ascii="Arial" w:hAnsi="Arial" w:cs="Arial"/>
          <w:szCs w:val="24"/>
        </w:rPr>
      </w:pPr>
    </w:p>
    <w:p w:rsidR="00D45112" w:rsidRPr="00D306A3" w:rsidRDefault="00D45112" w:rsidP="00861ED2">
      <w:pPr>
        <w:jc w:val="both"/>
        <w:rPr>
          <w:rFonts w:ascii="Arial" w:hAnsi="Arial" w:cs="Arial"/>
          <w:szCs w:val="24"/>
        </w:rPr>
      </w:pPr>
    </w:p>
    <w:p w:rsidR="00D45112" w:rsidRPr="00D306A3" w:rsidRDefault="00D45112" w:rsidP="00861ED2">
      <w:pPr>
        <w:jc w:val="both"/>
        <w:rPr>
          <w:rFonts w:ascii="Arial" w:hAnsi="Arial" w:cs="Arial"/>
          <w:szCs w:val="24"/>
        </w:rPr>
      </w:pPr>
    </w:p>
    <w:p w:rsidR="00D45112" w:rsidRPr="00D306A3" w:rsidRDefault="00D45112" w:rsidP="00861ED2">
      <w:pPr>
        <w:jc w:val="both"/>
        <w:rPr>
          <w:rFonts w:ascii="Arial" w:hAnsi="Arial" w:cs="Arial"/>
          <w:szCs w:val="24"/>
        </w:rPr>
      </w:pPr>
    </w:p>
    <w:p w:rsidR="00D45112" w:rsidRPr="00D306A3" w:rsidRDefault="00D45112" w:rsidP="00861ED2">
      <w:pPr>
        <w:jc w:val="both"/>
        <w:rPr>
          <w:rFonts w:ascii="Arial" w:hAnsi="Arial" w:cs="Arial"/>
          <w:szCs w:val="24"/>
        </w:rPr>
      </w:pPr>
    </w:p>
    <w:p w:rsidR="00D45112" w:rsidRPr="00D306A3" w:rsidRDefault="00D45112" w:rsidP="00861ED2">
      <w:pPr>
        <w:jc w:val="both"/>
        <w:rPr>
          <w:rFonts w:ascii="Arial" w:hAnsi="Arial" w:cs="Arial"/>
          <w:szCs w:val="24"/>
        </w:rPr>
      </w:pPr>
    </w:p>
    <w:p w:rsidR="00D45112" w:rsidRPr="00D306A3" w:rsidRDefault="00D45112" w:rsidP="00861ED2">
      <w:pPr>
        <w:jc w:val="both"/>
        <w:rPr>
          <w:rFonts w:ascii="Arial" w:hAnsi="Arial" w:cs="Arial"/>
          <w:szCs w:val="24"/>
        </w:rPr>
      </w:pPr>
    </w:p>
    <w:p w:rsidR="00D45112" w:rsidRPr="00D306A3" w:rsidRDefault="00D45112" w:rsidP="00861ED2">
      <w:pPr>
        <w:jc w:val="both"/>
        <w:rPr>
          <w:rFonts w:ascii="Arial" w:hAnsi="Arial" w:cs="Arial"/>
          <w:szCs w:val="24"/>
        </w:rPr>
      </w:pPr>
    </w:p>
    <w:p w:rsidR="00D45112" w:rsidRPr="00D306A3" w:rsidRDefault="00D45112" w:rsidP="00861ED2">
      <w:pPr>
        <w:jc w:val="both"/>
        <w:rPr>
          <w:rFonts w:ascii="Arial" w:hAnsi="Arial" w:cs="Arial"/>
          <w:szCs w:val="24"/>
        </w:rPr>
      </w:pPr>
    </w:p>
    <w:p w:rsidR="00D45112" w:rsidRPr="00D306A3" w:rsidRDefault="00D45112" w:rsidP="00861ED2">
      <w:pPr>
        <w:jc w:val="both"/>
        <w:rPr>
          <w:rFonts w:ascii="Arial" w:hAnsi="Arial" w:cs="Arial"/>
          <w:szCs w:val="24"/>
        </w:rPr>
      </w:pPr>
    </w:p>
    <w:p w:rsidR="00D45112" w:rsidRPr="00D306A3" w:rsidRDefault="00D45112" w:rsidP="00861ED2">
      <w:pPr>
        <w:jc w:val="both"/>
        <w:rPr>
          <w:rFonts w:ascii="Arial" w:hAnsi="Arial" w:cs="Arial"/>
          <w:szCs w:val="24"/>
        </w:rPr>
      </w:pPr>
    </w:p>
    <w:p w:rsidR="00D45112" w:rsidRPr="00D306A3" w:rsidRDefault="00D45112" w:rsidP="00861ED2">
      <w:pPr>
        <w:jc w:val="both"/>
        <w:rPr>
          <w:rFonts w:ascii="Arial" w:hAnsi="Arial" w:cs="Arial"/>
          <w:szCs w:val="24"/>
        </w:rPr>
      </w:pPr>
    </w:p>
    <w:p w:rsidR="00D45112" w:rsidRPr="00D306A3" w:rsidRDefault="00D45112" w:rsidP="00861ED2">
      <w:pPr>
        <w:jc w:val="both"/>
        <w:rPr>
          <w:rFonts w:ascii="Arial" w:hAnsi="Arial" w:cs="Arial"/>
          <w:szCs w:val="24"/>
        </w:rPr>
      </w:pPr>
    </w:p>
    <w:p w:rsidR="00D45112" w:rsidRPr="00D306A3" w:rsidRDefault="00D45112" w:rsidP="00861ED2">
      <w:pPr>
        <w:jc w:val="both"/>
        <w:rPr>
          <w:rFonts w:ascii="Arial" w:hAnsi="Arial" w:cs="Arial"/>
          <w:szCs w:val="24"/>
        </w:rPr>
      </w:pPr>
    </w:p>
    <w:p w:rsidR="00D45112" w:rsidRPr="00D306A3" w:rsidRDefault="00D45112" w:rsidP="00861ED2">
      <w:pPr>
        <w:jc w:val="both"/>
        <w:rPr>
          <w:rFonts w:ascii="Arial" w:hAnsi="Arial" w:cs="Arial"/>
          <w:szCs w:val="24"/>
        </w:rPr>
      </w:pPr>
    </w:p>
    <w:p w:rsidR="00861ED2" w:rsidRPr="00D306A3" w:rsidRDefault="00861ED2" w:rsidP="00861ED2">
      <w:pPr>
        <w:rPr>
          <w:sz w:val="2"/>
          <w:szCs w:val="2"/>
        </w:rPr>
      </w:pPr>
    </w:p>
    <w:p w:rsidR="00411DE0" w:rsidRPr="00D306A3" w:rsidRDefault="00411DE0" w:rsidP="007C05AF">
      <w:pPr>
        <w:pStyle w:val="Naslov1"/>
        <w:jc w:val="both"/>
      </w:pPr>
      <w:bookmarkStart w:id="192" w:name="_Toc519859061"/>
      <w:r w:rsidRPr="00D306A3">
        <w:lastRenderedPageBreak/>
        <w:t xml:space="preserve">10 </w:t>
      </w:r>
      <w:r w:rsidR="00722AC5" w:rsidRPr="00D306A3">
        <w:t>MERILA ZA KON</w:t>
      </w:r>
      <w:r w:rsidRPr="00D306A3">
        <w:t>ČANJE DEJAVNOSTI ZRP IN</w:t>
      </w:r>
      <w:r w:rsidR="007C05AF">
        <w:t xml:space="preserve"> PRENOS  </w:t>
      </w:r>
      <w:r w:rsidRPr="00D306A3">
        <w:t>PRISTOJNOSTI PO ZAKLJUČKU IZV</w:t>
      </w:r>
      <w:r w:rsidR="005836AA" w:rsidRPr="00D306A3">
        <w:t>A</w:t>
      </w:r>
      <w:r w:rsidRPr="00D306A3">
        <w:t>JANJA NAČRTA</w:t>
      </w:r>
      <w:bookmarkEnd w:id="192"/>
      <w:r w:rsidRPr="00D306A3">
        <w:t xml:space="preserve">  </w:t>
      </w:r>
    </w:p>
    <w:p w:rsidR="00D775F8" w:rsidRPr="003974F6" w:rsidRDefault="00D775F8">
      <w:pPr>
        <w:rPr>
          <w:rFonts w:ascii="Arial" w:hAnsi="Arial" w:cs="Arial"/>
          <w:sz w:val="20"/>
        </w:rPr>
      </w:pPr>
    </w:p>
    <w:p w:rsidR="00DA3E17" w:rsidRPr="00D306A3" w:rsidRDefault="00CD223D">
      <w:pPr>
        <w:jc w:val="both"/>
        <w:rPr>
          <w:rFonts w:ascii="Arial" w:hAnsi="Arial" w:cs="Arial"/>
          <w:sz w:val="20"/>
        </w:rPr>
      </w:pPr>
      <w:r w:rsidRPr="00D306A3">
        <w:rPr>
          <w:rFonts w:ascii="Arial" w:hAnsi="Arial" w:cs="Arial"/>
          <w:sz w:val="20"/>
        </w:rPr>
        <w:t>Po</w:t>
      </w:r>
      <w:r w:rsidR="001A022C" w:rsidRPr="00D306A3">
        <w:rPr>
          <w:rFonts w:ascii="Arial" w:hAnsi="Arial" w:cs="Arial"/>
          <w:sz w:val="20"/>
        </w:rPr>
        <w:t xml:space="preserve"> izvedeni neposredni tehnični in fizični zaščiti</w:t>
      </w:r>
      <w:r w:rsidR="00C84F77" w:rsidRPr="00D306A3">
        <w:rPr>
          <w:rFonts w:ascii="Arial" w:hAnsi="Arial" w:cs="Arial"/>
          <w:sz w:val="20"/>
        </w:rPr>
        <w:t>, pomoči</w:t>
      </w:r>
      <w:r w:rsidR="001A022C" w:rsidRPr="00D306A3">
        <w:rPr>
          <w:rFonts w:ascii="Arial" w:hAnsi="Arial" w:cs="Arial"/>
          <w:sz w:val="20"/>
        </w:rPr>
        <w:t xml:space="preserve"> in reševanju ob poplavah ter izvedenih </w:t>
      </w:r>
      <w:r w:rsidR="006E0BA5" w:rsidRPr="00D306A3">
        <w:rPr>
          <w:rFonts w:ascii="Arial" w:hAnsi="Arial" w:cs="Arial"/>
          <w:sz w:val="20"/>
        </w:rPr>
        <w:t xml:space="preserve"> zaš</w:t>
      </w:r>
      <w:r w:rsidR="00722AC5" w:rsidRPr="00D306A3">
        <w:rPr>
          <w:rFonts w:ascii="Arial" w:hAnsi="Arial" w:cs="Arial"/>
          <w:sz w:val="20"/>
        </w:rPr>
        <w:t>čitnih in reš</w:t>
      </w:r>
      <w:r w:rsidR="001A022C" w:rsidRPr="00D306A3">
        <w:rPr>
          <w:rFonts w:ascii="Arial" w:hAnsi="Arial" w:cs="Arial"/>
          <w:sz w:val="20"/>
        </w:rPr>
        <w:t xml:space="preserve">evalnih intervencijah ob </w:t>
      </w:r>
      <w:r w:rsidR="00722AC5" w:rsidRPr="00D306A3">
        <w:rPr>
          <w:rFonts w:ascii="Arial" w:hAnsi="Arial" w:cs="Arial"/>
          <w:sz w:val="20"/>
        </w:rPr>
        <w:t>poplav</w:t>
      </w:r>
      <w:r w:rsidR="001A022C" w:rsidRPr="00D306A3">
        <w:rPr>
          <w:rFonts w:ascii="Arial" w:hAnsi="Arial" w:cs="Arial"/>
          <w:sz w:val="20"/>
        </w:rPr>
        <w:t>ah</w:t>
      </w:r>
      <w:r w:rsidR="00DA3E17" w:rsidRPr="00D306A3">
        <w:rPr>
          <w:rFonts w:ascii="Arial" w:hAnsi="Arial" w:cs="Arial"/>
          <w:sz w:val="20"/>
        </w:rPr>
        <w:t>,</w:t>
      </w:r>
      <w:r w:rsidR="006E0BA5" w:rsidRPr="00D306A3">
        <w:rPr>
          <w:rFonts w:ascii="Arial" w:hAnsi="Arial" w:cs="Arial"/>
          <w:sz w:val="20"/>
        </w:rPr>
        <w:t xml:space="preserve"> ki so jih izvedle sile za </w:t>
      </w:r>
      <w:r w:rsidR="00722AC5" w:rsidRPr="00D306A3">
        <w:rPr>
          <w:rFonts w:ascii="Arial" w:hAnsi="Arial" w:cs="Arial"/>
          <w:sz w:val="20"/>
        </w:rPr>
        <w:t>Z</w:t>
      </w:r>
      <w:r w:rsidR="006E0BA5" w:rsidRPr="00D306A3">
        <w:rPr>
          <w:rFonts w:ascii="Arial" w:hAnsi="Arial" w:cs="Arial"/>
          <w:sz w:val="20"/>
        </w:rPr>
        <w:t>RP</w:t>
      </w:r>
      <w:r w:rsidR="001A022C" w:rsidRPr="00D306A3">
        <w:rPr>
          <w:rFonts w:ascii="Arial" w:hAnsi="Arial" w:cs="Arial"/>
          <w:sz w:val="20"/>
        </w:rPr>
        <w:t xml:space="preserve"> ter</w:t>
      </w:r>
      <w:r w:rsidR="008247E2" w:rsidRPr="00D306A3">
        <w:rPr>
          <w:rFonts w:ascii="Arial" w:hAnsi="Arial" w:cs="Arial"/>
          <w:sz w:val="20"/>
        </w:rPr>
        <w:t xml:space="preserve"> s katerimi se zagotovijo</w:t>
      </w:r>
      <w:r w:rsidR="006E0BA5" w:rsidRPr="00D306A3">
        <w:rPr>
          <w:rFonts w:ascii="Arial" w:hAnsi="Arial" w:cs="Arial"/>
          <w:sz w:val="20"/>
        </w:rPr>
        <w:t xml:space="preserve"> osnovni pogoji za življenje</w:t>
      </w:r>
      <w:r w:rsidR="008247E2" w:rsidRPr="00D306A3">
        <w:rPr>
          <w:rFonts w:ascii="Arial" w:hAnsi="Arial" w:cs="Arial"/>
          <w:sz w:val="20"/>
        </w:rPr>
        <w:t>,</w:t>
      </w:r>
      <w:r w:rsidR="006E0BA5" w:rsidRPr="00D306A3">
        <w:rPr>
          <w:rFonts w:ascii="Arial" w:hAnsi="Arial" w:cs="Arial"/>
          <w:sz w:val="20"/>
        </w:rPr>
        <w:t xml:space="preserve"> </w:t>
      </w:r>
      <w:r w:rsidRPr="00D306A3">
        <w:rPr>
          <w:rFonts w:ascii="Arial" w:hAnsi="Arial" w:cs="Arial"/>
          <w:sz w:val="20"/>
        </w:rPr>
        <w:t xml:space="preserve">se konča </w:t>
      </w:r>
      <w:r w:rsidR="00722AC5" w:rsidRPr="00D306A3">
        <w:rPr>
          <w:rFonts w:ascii="Arial" w:hAnsi="Arial" w:cs="Arial"/>
          <w:sz w:val="20"/>
        </w:rPr>
        <w:t xml:space="preserve">odziv na nesrečo oziroma </w:t>
      </w:r>
      <w:r w:rsidRPr="00D306A3">
        <w:rPr>
          <w:rFonts w:ascii="Arial" w:hAnsi="Arial" w:cs="Arial"/>
          <w:sz w:val="20"/>
        </w:rPr>
        <w:t xml:space="preserve">interventna faza. </w:t>
      </w:r>
    </w:p>
    <w:p w:rsidR="00DC4E70" w:rsidRPr="00D306A3" w:rsidRDefault="00CD223D">
      <w:pPr>
        <w:jc w:val="both"/>
        <w:rPr>
          <w:rFonts w:ascii="Arial" w:hAnsi="Arial" w:cs="Arial"/>
          <w:sz w:val="20"/>
        </w:rPr>
      </w:pPr>
      <w:r w:rsidRPr="00D306A3">
        <w:rPr>
          <w:rFonts w:ascii="Arial" w:hAnsi="Arial" w:cs="Arial"/>
          <w:sz w:val="20"/>
        </w:rPr>
        <w:t>Sledi faza okrevanja in sanacije po</w:t>
      </w:r>
      <w:r w:rsidR="000F756B" w:rsidRPr="00D306A3">
        <w:rPr>
          <w:rFonts w:ascii="Arial" w:hAnsi="Arial" w:cs="Arial"/>
          <w:sz w:val="20"/>
        </w:rPr>
        <w:t xml:space="preserve"> poplavah, ki vključuje tudi</w:t>
      </w:r>
      <w:r w:rsidR="008247E2" w:rsidRPr="00D306A3">
        <w:rPr>
          <w:rFonts w:ascii="Arial" w:hAnsi="Arial" w:cs="Arial"/>
          <w:sz w:val="20"/>
        </w:rPr>
        <w:t xml:space="preserve">: čiščenje kraja nastanka škode, razkuževanje in izsuševanje poplavljenih objektov, </w:t>
      </w:r>
      <w:r w:rsidR="001D3589" w:rsidRPr="00D306A3">
        <w:rPr>
          <w:rFonts w:ascii="Arial" w:hAnsi="Arial" w:cs="Arial"/>
          <w:sz w:val="20"/>
        </w:rPr>
        <w:t>ter zb</w:t>
      </w:r>
      <w:r w:rsidR="00F05C57" w:rsidRPr="00D306A3">
        <w:rPr>
          <w:rFonts w:ascii="Arial" w:hAnsi="Arial" w:cs="Arial"/>
          <w:sz w:val="20"/>
        </w:rPr>
        <w:t xml:space="preserve">iranje podatkov glede nastale škode, </w:t>
      </w:r>
      <w:r w:rsidR="000F756B" w:rsidRPr="00D306A3">
        <w:rPr>
          <w:rFonts w:ascii="Arial" w:hAnsi="Arial" w:cs="Arial"/>
          <w:sz w:val="20"/>
        </w:rPr>
        <w:t>ocenjevanje škode</w:t>
      </w:r>
      <w:r w:rsidR="009703E0" w:rsidRPr="00D306A3">
        <w:rPr>
          <w:rFonts w:ascii="Arial" w:hAnsi="Arial" w:cs="Arial"/>
          <w:sz w:val="20"/>
        </w:rPr>
        <w:t>,</w:t>
      </w:r>
      <w:r w:rsidR="000F756B" w:rsidRPr="00D306A3">
        <w:rPr>
          <w:rFonts w:ascii="Arial" w:hAnsi="Arial" w:cs="Arial"/>
          <w:sz w:val="20"/>
        </w:rPr>
        <w:t xml:space="preserve"> </w:t>
      </w:r>
      <w:r w:rsidR="00F05C57" w:rsidRPr="00D306A3">
        <w:rPr>
          <w:rFonts w:ascii="Arial" w:hAnsi="Arial" w:cs="Arial"/>
          <w:sz w:val="20"/>
        </w:rPr>
        <w:t xml:space="preserve">priprava </w:t>
      </w:r>
      <w:r w:rsidR="008122E9" w:rsidRPr="00D306A3">
        <w:rPr>
          <w:rFonts w:ascii="Arial" w:hAnsi="Arial" w:cs="Arial"/>
          <w:sz w:val="20"/>
        </w:rPr>
        <w:t>programov</w:t>
      </w:r>
      <w:r w:rsidR="000F756B" w:rsidRPr="00D306A3">
        <w:rPr>
          <w:rFonts w:ascii="Arial" w:hAnsi="Arial" w:cs="Arial"/>
          <w:sz w:val="20"/>
        </w:rPr>
        <w:t xml:space="preserve"> </w:t>
      </w:r>
      <w:r w:rsidR="008122E9" w:rsidRPr="00D306A3">
        <w:rPr>
          <w:rFonts w:ascii="Arial" w:hAnsi="Arial" w:cs="Arial"/>
          <w:sz w:val="20"/>
        </w:rPr>
        <w:t>sanacije</w:t>
      </w:r>
      <w:r w:rsidR="000F756B" w:rsidRPr="00D306A3">
        <w:rPr>
          <w:rFonts w:ascii="Arial" w:hAnsi="Arial" w:cs="Arial"/>
          <w:sz w:val="20"/>
        </w:rPr>
        <w:t xml:space="preserve"> neposre</w:t>
      </w:r>
      <w:r w:rsidR="000F0CC2" w:rsidRPr="00D306A3">
        <w:rPr>
          <w:rFonts w:ascii="Arial" w:hAnsi="Arial" w:cs="Arial"/>
          <w:sz w:val="20"/>
        </w:rPr>
        <w:t>d</w:t>
      </w:r>
      <w:r w:rsidR="000F756B" w:rsidRPr="00D306A3">
        <w:rPr>
          <w:rFonts w:ascii="Arial" w:hAnsi="Arial" w:cs="Arial"/>
          <w:sz w:val="20"/>
        </w:rPr>
        <w:t>ne škode po poplavah</w:t>
      </w:r>
      <w:r w:rsidR="009703E0" w:rsidRPr="00D306A3">
        <w:rPr>
          <w:rFonts w:ascii="Arial" w:hAnsi="Arial" w:cs="Arial"/>
          <w:sz w:val="20"/>
        </w:rPr>
        <w:t xml:space="preserve"> in odprav</w:t>
      </w:r>
      <w:r w:rsidR="008122E9" w:rsidRPr="00D306A3">
        <w:rPr>
          <w:rFonts w:ascii="Arial" w:hAnsi="Arial" w:cs="Arial"/>
          <w:sz w:val="20"/>
        </w:rPr>
        <w:t>ljanje</w:t>
      </w:r>
      <w:r w:rsidR="00E2770A" w:rsidRPr="00D306A3">
        <w:rPr>
          <w:rFonts w:ascii="Arial" w:hAnsi="Arial" w:cs="Arial"/>
          <w:sz w:val="20"/>
        </w:rPr>
        <w:t xml:space="preserve"> posledic poplav</w:t>
      </w:r>
      <w:r w:rsidR="000F756B" w:rsidRPr="00D306A3">
        <w:rPr>
          <w:rFonts w:ascii="Arial" w:hAnsi="Arial" w:cs="Arial"/>
          <w:sz w:val="20"/>
        </w:rPr>
        <w:t>.</w:t>
      </w:r>
    </w:p>
    <w:p w:rsidR="00DA3E17" w:rsidRPr="00D306A3" w:rsidRDefault="00DA3E17">
      <w:pPr>
        <w:jc w:val="both"/>
        <w:rPr>
          <w:rFonts w:ascii="Arial" w:hAnsi="Arial" w:cs="Arial"/>
          <w:sz w:val="20"/>
        </w:rPr>
      </w:pPr>
    </w:p>
    <w:p w:rsidR="00DC4E70" w:rsidRPr="00D306A3" w:rsidRDefault="00D45112">
      <w:pPr>
        <w:pStyle w:val="Oznaenseznam"/>
        <w:numPr>
          <w:ilvl w:val="0"/>
          <w:numId w:val="0"/>
        </w:numPr>
        <w:ind w:left="360" w:hanging="360"/>
        <w:jc w:val="both"/>
        <w:rPr>
          <w:rFonts w:cs="Arial"/>
          <w:sz w:val="20"/>
          <w:lang w:val="sl-SI"/>
        </w:rPr>
      </w:pPr>
      <w:r w:rsidRPr="00D306A3">
        <w:rPr>
          <w:rFonts w:cs="Arial"/>
          <w:sz w:val="20"/>
          <w:lang w:val="sl-SI"/>
        </w:rPr>
        <w:t>V</w:t>
      </w:r>
      <w:r w:rsidR="006E0BA5" w:rsidRPr="00D306A3">
        <w:rPr>
          <w:rFonts w:cs="Arial"/>
          <w:sz w:val="20"/>
          <w:lang w:val="sl-SI"/>
        </w:rPr>
        <w:t xml:space="preserve"> fazi</w:t>
      </w:r>
      <w:r w:rsidRPr="00D306A3">
        <w:rPr>
          <w:rFonts w:cs="Arial"/>
          <w:sz w:val="20"/>
          <w:lang w:val="sl-SI"/>
        </w:rPr>
        <w:t xml:space="preserve"> okrevanja in sanacije</w:t>
      </w:r>
      <w:r w:rsidR="006E0BA5" w:rsidRPr="00D306A3">
        <w:rPr>
          <w:rFonts w:cs="Arial"/>
          <w:sz w:val="20"/>
          <w:lang w:val="sl-SI"/>
        </w:rPr>
        <w:t xml:space="preserve"> se </w:t>
      </w:r>
      <w:r w:rsidR="00CD223D" w:rsidRPr="00D306A3">
        <w:rPr>
          <w:rFonts w:cs="Arial"/>
          <w:sz w:val="20"/>
          <w:lang w:val="sl-SI"/>
        </w:rPr>
        <w:t xml:space="preserve">kot nosilci aktivnosti vključijo pristojna ministrstva </w:t>
      </w:r>
      <w:r w:rsidR="008F5056" w:rsidRPr="00D306A3">
        <w:rPr>
          <w:rFonts w:cs="Arial"/>
          <w:sz w:val="20"/>
          <w:lang w:val="sl-SI"/>
        </w:rPr>
        <w:t>za dejavnosti iz svoje</w:t>
      </w:r>
    </w:p>
    <w:p w:rsidR="00DC4E70" w:rsidRPr="00D306A3" w:rsidRDefault="00CD223D">
      <w:pPr>
        <w:jc w:val="both"/>
        <w:rPr>
          <w:rFonts w:ascii="Arial" w:hAnsi="Arial" w:cs="Arial"/>
          <w:sz w:val="20"/>
        </w:rPr>
      </w:pPr>
      <w:r w:rsidRPr="00D306A3">
        <w:rPr>
          <w:rFonts w:ascii="Arial" w:hAnsi="Arial" w:cs="Arial"/>
          <w:sz w:val="20"/>
        </w:rPr>
        <w:t>pristojnosti. Ministrstva, ki imajo naloge po tem načrtu (glej poglavje 7) izdelajo oceno poškodovanih objektov zaradi poplav s področja delovanja ministrstva in predlagajo ukrepe ter sodelujejo pri pripravi programa sanacije. Glede na nastalo situacijo in škodo, ki so jo povzročile poplave</w:t>
      </w:r>
      <w:r w:rsidR="009A7628" w:rsidRPr="00D306A3">
        <w:rPr>
          <w:rFonts w:ascii="Arial" w:hAnsi="Arial" w:cs="Arial"/>
          <w:sz w:val="20"/>
        </w:rPr>
        <w:t>,</w:t>
      </w:r>
      <w:r w:rsidRPr="00D306A3">
        <w:rPr>
          <w:rFonts w:ascii="Arial" w:hAnsi="Arial" w:cs="Arial"/>
          <w:sz w:val="20"/>
        </w:rPr>
        <w:t xml:space="preserve"> začnejo v fazi okrevanja in sanacije z izvedbo aktivnosti iz svoje pristojnosti</w:t>
      </w:r>
      <w:r w:rsidR="00762D3B" w:rsidRPr="00D306A3">
        <w:rPr>
          <w:rFonts w:ascii="Arial" w:hAnsi="Arial" w:cs="Arial"/>
          <w:sz w:val="20"/>
        </w:rPr>
        <w:t xml:space="preserve"> naslednji </w:t>
      </w:r>
      <w:r w:rsidR="009A7628" w:rsidRPr="00D306A3">
        <w:rPr>
          <w:rFonts w:ascii="Arial" w:hAnsi="Arial" w:cs="Arial"/>
          <w:sz w:val="20"/>
        </w:rPr>
        <w:t>nosilci</w:t>
      </w:r>
      <w:r w:rsidRPr="00D306A3">
        <w:rPr>
          <w:rFonts w:ascii="Arial" w:hAnsi="Arial" w:cs="Arial"/>
          <w:sz w:val="20"/>
        </w:rPr>
        <w:t>: izva</w:t>
      </w:r>
      <w:r w:rsidR="00164796">
        <w:rPr>
          <w:rFonts w:ascii="Arial" w:hAnsi="Arial" w:cs="Arial"/>
          <w:sz w:val="20"/>
        </w:rPr>
        <w:t xml:space="preserve">jalci obvezne javne gospodarske </w:t>
      </w:r>
      <w:r w:rsidRPr="00D306A3">
        <w:rPr>
          <w:rFonts w:ascii="Arial" w:hAnsi="Arial" w:cs="Arial"/>
          <w:sz w:val="20"/>
        </w:rPr>
        <w:t xml:space="preserve">službe na področju upravljanja voda (koncesionarji), upravljavci </w:t>
      </w:r>
      <w:r w:rsidR="00850425" w:rsidRPr="00D306A3">
        <w:rPr>
          <w:rFonts w:ascii="Arial" w:hAnsi="Arial" w:cs="Arial"/>
          <w:sz w:val="20"/>
        </w:rPr>
        <w:t>prenosnega in distribucijskih elektroenergetskih omrežij, podjetja oziroma službe zadolžene za vzdrževanje cest, upravljavci železniške infrastrukture (Slovenske železnice) in drugi po potrebi.</w:t>
      </w:r>
    </w:p>
    <w:p w:rsidR="00DC4E70" w:rsidRPr="00D306A3" w:rsidRDefault="00850425">
      <w:pPr>
        <w:pStyle w:val="Oznaenseznam"/>
        <w:numPr>
          <w:ilvl w:val="0"/>
          <w:numId w:val="0"/>
        </w:numPr>
        <w:jc w:val="both"/>
        <w:rPr>
          <w:rFonts w:cs="Arial"/>
          <w:sz w:val="20"/>
          <w:szCs w:val="20"/>
          <w:lang w:val="sl-SI"/>
        </w:rPr>
      </w:pPr>
      <w:r w:rsidRPr="00D306A3">
        <w:rPr>
          <w:rFonts w:cs="Arial"/>
          <w:sz w:val="20"/>
          <w:szCs w:val="20"/>
          <w:lang w:val="sl-SI"/>
        </w:rPr>
        <w:t xml:space="preserve"> </w:t>
      </w:r>
    </w:p>
    <w:p w:rsidR="002C44D8" w:rsidRPr="00D306A3" w:rsidRDefault="002C44D8" w:rsidP="002C44D8">
      <w:pPr>
        <w:pStyle w:val="DP-skupniD"/>
        <w:pBdr>
          <w:top w:val="single" w:sz="4" w:space="1" w:color="auto"/>
          <w:left w:val="single" w:sz="4" w:space="4" w:color="auto"/>
          <w:bottom w:val="single" w:sz="4" w:space="1" w:color="auto"/>
          <w:right w:val="single" w:sz="4" w:space="4" w:color="auto"/>
        </w:pBdr>
        <w:spacing w:before="0" w:after="0"/>
        <w:ind w:left="900" w:hanging="900"/>
        <w:jc w:val="both"/>
        <w:rPr>
          <w:rFonts w:cs="Arial"/>
          <w:color w:val="000000"/>
          <w:sz w:val="20"/>
          <w:szCs w:val="20"/>
        </w:rPr>
      </w:pPr>
      <w:r w:rsidRPr="00D306A3">
        <w:rPr>
          <w:rFonts w:cs="Arial"/>
          <w:color w:val="000000"/>
          <w:sz w:val="20"/>
          <w:szCs w:val="20"/>
        </w:rPr>
        <w:t>P – 33</w:t>
      </w:r>
      <w:r w:rsidRPr="00D306A3">
        <w:rPr>
          <w:rFonts w:cs="Arial"/>
          <w:color w:val="000000"/>
          <w:sz w:val="20"/>
          <w:szCs w:val="20"/>
        </w:rPr>
        <w:tab/>
        <w:t>Seznam članov komisije za ocenjevanje škode</w:t>
      </w:r>
    </w:p>
    <w:p w:rsidR="00FA6B95" w:rsidRPr="00D306A3" w:rsidRDefault="00CD223D" w:rsidP="00081670">
      <w:pPr>
        <w:rPr>
          <w:rFonts w:ascii="Arial" w:hAnsi="Arial" w:cs="Arial"/>
        </w:rPr>
      </w:pPr>
      <w:r w:rsidRPr="00D306A3">
        <w:rPr>
          <w:rFonts w:ascii="Arial" w:hAnsi="Arial" w:cs="Arial"/>
        </w:rPr>
        <w:br w:type="page"/>
      </w:r>
    </w:p>
    <w:p w:rsidR="00861ED2" w:rsidRPr="00D306A3" w:rsidRDefault="007A31A0" w:rsidP="00861ED2">
      <w:pPr>
        <w:pStyle w:val="Naslov1"/>
        <w:spacing w:before="0" w:after="0"/>
      </w:pPr>
      <w:bookmarkStart w:id="193" w:name="_Toc519859062"/>
      <w:r w:rsidRPr="00D306A3">
        <w:lastRenderedPageBreak/>
        <w:t>1</w:t>
      </w:r>
      <w:r w:rsidR="00637960" w:rsidRPr="00D306A3">
        <w:t>1</w:t>
      </w:r>
      <w:r w:rsidRPr="00D306A3">
        <w:t xml:space="preserve"> </w:t>
      </w:r>
      <w:r w:rsidR="00861ED2" w:rsidRPr="00D306A3">
        <w:t>RAZLAGA POJMOV IN OKRAJŠAV</w:t>
      </w:r>
      <w:bookmarkEnd w:id="193"/>
    </w:p>
    <w:p w:rsidR="00861ED2" w:rsidRPr="00D306A3" w:rsidRDefault="00861ED2" w:rsidP="00861ED2">
      <w:pPr>
        <w:rPr>
          <w:sz w:val="20"/>
        </w:rPr>
      </w:pPr>
    </w:p>
    <w:p w:rsidR="00861ED2" w:rsidRPr="00D306A3" w:rsidRDefault="00861ED2" w:rsidP="003974F6">
      <w:pPr>
        <w:pStyle w:val="Naslov2"/>
      </w:pPr>
      <w:bookmarkStart w:id="194" w:name="_Toc519859063"/>
      <w:r w:rsidRPr="00D306A3">
        <w:t>1</w:t>
      </w:r>
      <w:r w:rsidR="00637960" w:rsidRPr="00D306A3">
        <w:t>1</w:t>
      </w:r>
      <w:r w:rsidRPr="00D306A3">
        <w:t>.1 Pomen pojmov</w:t>
      </w:r>
      <w:bookmarkEnd w:id="194"/>
    </w:p>
    <w:p w:rsidR="0091545E" w:rsidRPr="003974F6" w:rsidRDefault="0091545E" w:rsidP="0091545E">
      <w:pPr>
        <w:rPr>
          <w:rFonts w:ascii="Arial" w:hAnsi="Arial" w:cs="Arial"/>
          <w:sz w:val="20"/>
        </w:rPr>
      </w:pPr>
    </w:p>
    <w:p w:rsidR="009C12EF" w:rsidRPr="00D306A3" w:rsidRDefault="009C12EF" w:rsidP="0091545E">
      <w:pPr>
        <w:jc w:val="both"/>
        <w:rPr>
          <w:rFonts w:ascii="Arial" w:hAnsi="Arial" w:cs="Arial"/>
          <w:b/>
          <w:color w:val="000000" w:themeColor="text1"/>
          <w:sz w:val="20"/>
        </w:rPr>
      </w:pPr>
      <w:proofErr w:type="spellStart"/>
      <w:r w:rsidRPr="00D306A3">
        <w:rPr>
          <w:rFonts w:ascii="Arial" w:hAnsi="Arial" w:cs="Arial"/>
          <w:b/>
          <w:color w:val="000000" w:themeColor="text1"/>
          <w:sz w:val="20"/>
        </w:rPr>
        <w:t>Limnigraf</w:t>
      </w:r>
      <w:proofErr w:type="spellEnd"/>
      <w:r w:rsidRPr="00D306A3">
        <w:rPr>
          <w:rFonts w:ascii="Arial" w:hAnsi="Arial" w:cs="Arial"/>
          <w:color w:val="000000" w:themeColor="text1"/>
          <w:sz w:val="20"/>
        </w:rPr>
        <w:t xml:space="preserve"> je naprava za kontinuirano merjenje vodostaja </w:t>
      </w:r>
    </w:p>
    <w:p w:rsidR="00B76F69" w:rsidRPr="00D306A3" w:rsidRDefault="00B76F69" w:rsidP="0091545E">
      <w:pPr>
        <w:jc w:val="both"/>
        <w:rPr>
          <w:rFonts w:ascii="Arial" w:hAnsi="Arial" w:cs="Arial"/>
          <w:b/>
          <w:color w:val="000000" w:themeColor="text1"/>
          <w:sz w:val="20"/>
          <w:highlight w:val="yellow"/>
        </w:rPr>
      </w:pPr>
    </w:p>
    <w:p w:rsidR="003B1680" w:rsidRPr="00D306A3" w:rsidRDefault="00B76F69" w:rsidP="003B1680">
      <w:pPr>
        <w:jc w:val="both"/>
        <w:rPr>
          <w:rFonts w:ascii="Arial" w:hAnsi="Arial" w:cs="Arial"/>
          <w:color w:val="000000" w:themeColor="text1"/>
          <w:sz w:val="20"/>
        </w:rPr>
      </w:pPr>
      <w:r w:rsidRPr="00D306A3">
        <w:rPr>
          <w:rFonts w:ascii="Arial" w:hAnsi="Arial" w:cs="Arial"/>
          <w:b/>
          <w:color w:val="000000" w:themeColor="text1"/>
          <w:sz w:val="20"/>
        </w:rPr>
        <w:t xml:space="preserve">Hidrološka napoved </w:t>
      </w:r>
      <w:r w:rsidR="00F8340B" w:rsidRPr="00D306A3">
        <w:rPr>
          <w:rFonts w:ascii="Arial" w:hAnsi="Arial" w:cs="Arial"/>
          <w:color w:val="000000" w:themeColor="text1"/>
          <w:sz w:val="20"/>
        </w:rPr>
        <w:t>je opis trenutnih in predvidenih hidroloških razmer v Sloveniji</w:t>
      </w:r>
      <w:r w:rsidR="00710529" w:rsidRPr="00D306A3">
        <w:rPr>
          <w:rFonts w:ascii="Arial" w:hAnsi="Arial" w:cs="Arial"/>
          <w:color w:val="000000" w:themeColor="text1"/>
          <w:sz w:val="20"/>
        </w:rPr>
        <w:t>, izda jo ARSO</w:t>
      </w:r>
      <w:r w:rsidR="00F13D14" w:rsidRPr="00D306A3">
        <w:rPr>
          <w:rFonts w:ascii="Arial" w:hAnsi="Arial" w:cs="Arial"/>
          <w:color w:val="000000" w:themeColor="text1"/>
          <w:sz w:val="20"/>
        </w:rPr>
        <w:t xml:space="preserve"> </w:t>
      </w:r>
      <w:r w:rsidR="00946559" w:rsidRPr="00D306A3">
        <w:rPr>
          <w:rFonts w:ascii="Arial" w:hAnsi="Arial" w:cs="Arial"/>
          <w:color w:val="000000" w:themeColor="text1"/>
          <w:sz w:val="20"/>
        </w:rPr>
        <w:t xml:space="preserve"> </w:t>
      </w:r>
    </w:p>
    <w:p w:rsidR="00710529" w:rsidRPr="00D306A3" w:rsidRDefault="00710529" w:rsidP="0091545E">
      <w:pPr>
        <w:jc w:val="both"/>
        <w:rPr>
          <w:rFonts w:ascii="Arial" w:hAnsi="Arial" w:cs="Arial"/>
          <w:b/>
          <w:color w:val="000000" w:themeColor="text1"/>
          <w:sz w:val="20"/>
        </w:rPr>
      </w:pPr>
    </w:p>
    <w:p w:rsidR="00B76F69" w:rsidRPr="00D306A3" w:rsidRDefault="00710529" w:rsidP="0091545E">
      <w:pPr>
        <w:jc w:val="both"/>
        <w:rPr>
          <w:rFonts w:ascii="Arial" w:hAnsi="Arial" w:cs="Arial"/>
          <w:color w:val="000000" w:themeColor="text1"/>
          <w:sz w:val="20"/>
        </w:rPr>
      </w:pPr>
      <w:r w:rsidRPr="00D306A3">
        <w:rPr>
          <w:rFonts w:ascii="Arial" w:hAnsi="Arial" w:cs="Arial"/>
          <w:b/>
          <w:color w:val="000000" w:themeColor="text1"/>
          <w:sz w:val="20"/>
        </w:rPr>
        <w:t xml:space="preserve">Hidrološko opozorilo </w:t>
      </w:r>
      <w:r w:rsidRPr="00D306A3">
        <w:rPr>
          <w:rFonts w:ascii="Arial" w:hAnsi="Arial" w:cs="Arial"/>
          <w:color w:val="000000" w:themeColor="text1"/>
          <w:sz w:val="20"/>
        </w:rPr>
        <w:t>je napoved in/ali opis razmer na vodotokih v Sloveniji, k</w:t>
      </w:r>
      <w:r w:rsidR="00904C7B" w:rsidRPr="00D306A3">
        <w:rPr>
          <w:rFonts w:ascii="Arial" w:hAnsi="Arial" w:cs="Arial"/>
          <w:color w:val="000000" w:themeColor="text1"/>
          <w:sz w:val="20"/>
        </w:rPr>
        <w:t>o</w:t>
      </w:r>
      <w:r w:rsidRPr="00D306A3">
        <w:rPr>
          <w:rFonts w:ascii="Arial" w:hAnsi="Arial" w:cs="Arial"/>
          <w:color w:val="000000" w:themeColor="text1"/>
          <w:sz w:val="20"/>
        </w:rPr>
        <w:t xml:space="preserve"> so predvidena ali se že pojavljajo razlivanja izven strug ali obalne črte. Hidrološko opozorilo izda ARSO.</w:t>
      </w:r>
    </w:p>
    <w:p w:rsidR="00710529" w:rsidRPr="00D306A3" w:rsidRDefault="00710529" w:rsidP="0091545E">
      <w:pPr>
        <w:jc w:val="both"/>
        <w:rPr>
          <w:rFonts w:ascii="Arial" w:hAnsi="Arial" w:cs="Arial"/>
          <w:sz w:val="20"/>
        </w:rPr>
      </w:pPr>
    </w:p>
    <w:p w:rsidR="00B76F69" w:rsidRPr="00D306A3" w:rsidRDefault="00046BBE" w:rsidP="0091545E">
      <w:pPr>
        <w:jc w:val="both"/>
        <w:rPr>
          <w:rFonts w:ascii="Arial" w:hAnsi="Arial" w:cs="Arial"/>
          <w:b/>
          <w:sz w:val="20"/>
        </w:rPr>
      </w:pPr>
      <w:r w:rsidRPr="00D306A3">
        <w:rPr>
          <w:rFonts w:ascii="Arial" w:hAnsi="Arial" w:cs="Arial"/>
          <w:b/>
          <w:sz w:val="20"/>
        </w:rPr>
        <w:t>Opozorilna vrednost vodostajev in pretokov vodotokov</w:t>
      </w:r>
      <w:r w:rsidR="000C4038" w:rsidRPr="00D306A3">
        <w:rPr>
          <w:rFonts w:ascii="Arial" w:hAnsi="Arial" w:cs="Arial"/>
          <w:b/>
          <w:sz w:val="20"/>
        </w:rPr>
        <w:t xml:space="preserve"> ARSO </w:t>
      </w:r>
      <w:r w:rsidR="000C4038" w:rsidRPr="00D306A3">
        <w:rPr>
          <w:rFonts w:ascii="Arial" w:hAnsi="Arial" w:cs="Arial"/>
          <w:sz w:val="20"/>
        </w:rPr>
        <w:t>je višina</w:t>
      </w:r>
      <w:r w:rsidR="00D250EF" w:rsidRPr="00D306A3">
        <w:rPr>
          <w:rFonts w:ascii="Arial" w:hAnsi="Arial" w:cs="Arial"/>
          <w:sz w:val="20"/>
        </w:rPr>
        <w:t xml:space="preserve"> vodne gladine v cm ali pretok v m³/s na vodomernih postajah  državnega hidrološkega </w:t>
      </w:r>
      <w:proofErr w:type="spellStart"/>
      <w:r w:rsidR="00D250EF" w:rsidRPr="00D306A3">
        <w:rPr>
          <w:rFonts w:ascii="Arial" w:hAnsi="Arial" w:cs="Arial"/>
          <w:sz w:val="20"/>
        </w:rPr>
        <w:t>monitoringa</w:t>
      </w:r>
      <w:proofErr w:type="spellEnd"/>
      <w:r w:rsidR="00D250EF" w:rsidRPr="00D306A3">
        <w:rPr>
          <w:rFonts w:ascii="Arial" w:hAnsi="Arial" w:cs="Arial"/>
          <w:sz w:val="20"/>
        </w:rPr>
        <w:t>, pri katerem se začnejo prva razlivanja izven strug ali obalne črte.</w:t>
      </w:r>
    </w:p>
    <w:p w:rsidR="00514017" w:rsidRPr="00D306A3" w:rsidRDefault="00514017" w:rsidP="0091545E">
      <w:pPr>
        <w:jc w:val="both"/>
        <w:rPr>
          <w:rFonts w:ascii="Arial" w:hAnsi="Arial" w:cs="Arial"/>
          <w:b/>
          <w:sz w:val="20"/>
        </w:rPr>
      </w:pPr>
      <w:r w:rsidRPr="00D306A3">
        <w:rPr>
          <w:rFonts w:ascii="Arial" w:hAnsi="Arial" w:cs="Arial"/>
          <w:b/>
          <w:sz w:val="20"/>
        </w:rPr>
        <w:t xml:space="preserve"> </w:t>
      </w:r>
    </w:p>
    <w:p w:rsidR="00046BBE" w:rsidRPr="00D306A3" w:rsidRDefault="00904C7B" w:rsidP="0091545E">
      <w:pPr>
        <w:jc w:val="both"/>
        <w:rPr>
          <w:rFonts w:ascii="Arial" w:hAnsi="Arial" w:cs="Arial"/>
          <w:sz w:val="20"/>
        </w:rPr>
      </w:pPr>
      <w:r w:rsidRPr="00D306A3">
        <w:rPr>
          <w:rFonts w:ascii="Arial" w:hAnsi="Arial" w:cs="Arial"/>
          <w:b/>
          <w:color w:val="000000" w:themeColor="text1"/>
          <w:sz w:val="20"/>
          <w:shd w:val="clear" w:color="auto" w:fill="FFFFFF" w:themeFill="background1"/>
        </w:rPr>
        <w:t>Intervencijske</w:t>
      </w:r>
      <w:r w:rsidR="00046BBE" w:rsidRPr="00D306A3">
        <w:rPr>
          <w:rFonts w:ascii="Arial" w:hAnsi="Arial" w:cs="Arial"/>
          <w:b/>
          <w:color w:val="000000" w:themeColor="text1"/>
          <w:sz w:val="20"/>
          <w:shd w:val="clear" w:color="auto" w:fill="FFFFFF" w:themeFill="background1"/>
        </w:rPr>
        <w:t xml:space="preserve"> vrednost</w:t>
      </w:r>
      <w:r w:rsidRPr="00D306A3">
        <w:rPr>
          <w:rFonts w:ascii="Arial" w:hAnsi="Arial" w:cs="Arial"/>
          <w:b/>
          <w:color w:val="000000" w:themeColor="text1"/>
          <w:sz w:val="20"/>
          <w:shd w:val="clear" w:color="auto" w:fill="FFFFFF" w:themeFill="background1"/>
        </w:rPr>
        <w:t>i</w:t>
      </w:r>
      <w:r w:rsidR="00046BBE" w:rsidRPr="00D306A3">
        <w:rPr>
          <w:rFonts w:ascii="Arial" w:hAnsi="Arial" w:cs="Arial"/>
          <w:b/>
          <w:color w:val="000000" w:themeColor="text1"/>
          <w:sz w:val="20"/>
          <w:shd w:val="clear" w:color="auto" w:fill="FFFFFF" w:themeFill="background1"/>
        </w:rPr>
        <w:t xml:space="preserve"> vodostajev in pretokov vodotokov </w:t>
      </w:r>
      <w:r w:rsidR="003B1680" w:rsidRPr="00D306A3">
        <w:rPr>
          <w:rFonts w:ascii="Arial" w:hAnsi="Arial" w:cs="Arial"/>
          <w:color w:val="000000" w:themeColor="text1"/>
          <w:sz w:val="20"/>
          <w:shd w:val="clear" w:color="auto" w:fill="FFFFFF" w:themeFill="background1"/>
        </w:rPr>
        <w:t>so tipične vrednosti vodostajev in pretokov vodotokov</w:t>
      </w:r>
      <w:r w:rsidR="00710529" w:rsidRPr="00D306A3">
        <w:rPr>
          <w:rFonts w:ascii="Arial" w:hAnsi="Arial" w:cs="Arial"/>
          <w:color w:val="000000" w:themeColor="text1"/>
          <w:sz w:val="20"/>
          <w:shd w:val="clear" w:color="auto" w:fill="FFFFFF" w:themeFill="background1"/>
        </w:rPr>
        <w:t xml:space="preserve"> v aplikaciji </w:t>
      </w:r>
      <w:proofErr w:type="spellStart"/>
      <w:r w:rsidR="00710529" w:rsidRPr="00D306A3">
        <w:rPr>
          <w:rFonts w:ascii="Arial" w:hAnsi="Arial" w:cs="Arial"/>
          <w:color w:val="000000" w:themeColor="text1"/>
          <w:sz w:val="20"/>
          <w:shd w:val="clear" w:color="auto" w:fill="FFFFFF" w:themeFill="background1"/>
        </w:rPr>
        <w:t>Monitoring</w:t>
      </w:r>
      <w:proofErr w:type="spellEnd"/>
      <w:r w:rsidR="00710529" w:rsidRPr="00D306A3">
        <w:rPr>
          <w:rFonts w:ascii="Arial" w:hAnsi="Arial" w:cs="Arial"/>
          <w:color w:val="000000" w:themeColor="text1"/>
          <w:sz w:val="20"/>
          <w:shd w:val="clear" w:color="auto" w:fill="FFFFFF" w:themeFill="background1"/>
        </w:rPr>
        <w:t xml:space="preserve"> voda v sistemu SMOK</w:t>
      </w:r>
      <w:r w:rsidR="003B1680" w:rsidRPr="00D306A3">
        <w:rPr>
          <w:rFonts w:ascii="Arial" w:hAnsi="Arial" w:cs="Arial"/>
          <w:color w:val="000000" w:themeColor="text1"/>
          <w:sz w:val="20"/>
          <w:shd w:val="clear" w:color="auto" w:fill="FFFFFF" w:themeFill="background1"/>
        </w:rPr>
        <w:t>, na podlagi katerih</w:t>
      </w:r>
      <w:r w:rsidR="00046BBE" w:rsidRPr="00D306A3">
        <w:rPr>
          <w:rFonts w:ascii="Arial" w:hAnsi="Arial" w:cs="Arial"/>
          <w:color w:val="000000" w:themeColor="text1"/>
          <w:sz w:val="20"/>
          <w:shd w:val="clear" w:color="auto" w:fill="FFFFFF" w:themeFill="background1"/>
        </w:rPr>
        <w:t xml:space="preserve"> poteka koncept</w:t>
      </w:r>
      <w:r w:rsidR="00046BBE" w:rsidRPr="00D306A3">
        <w:rPr>
          <w:rFonts w:ascii="Arial" w:hAnsi="Arial" w:cs="Arial"/>
          <w:sz w:val="20"/>
          <w:shd w:val="clear" w:color="auto" w:fill="FFFFFF" w:themeFill="background1"/>
        </w:rPr>
        <w:t xml:space="preserve"> odziva ob poplavah</w:t>
      </w:r>
      <w:r w:rsidR="00046BBE" w:rsidRPr="00D306A3">
        <w:rPr>
          <w:rFonts w:ascii="Arial" w:hAnsi="Arial" w:cs="Arial"/>
          <w:sz w:val="20"/>
        </w:rPr>
        <w:t>.</w:t>
      </w:r>
    </w:p>
    <w:p w:rsidR="00046BBE" w:rsidRPr="00D306A3" w:rsidRDefault="00046BBE" w:rsidP="0091545E">
      <w:pPr>
        <w:jc w:val="both"/>
        <w:rPr>
          <w:rFonts w:ascii="Arial" w:hAnsi="Arial" w:cs="Arial"/>
          <w:sz w:val="20"/>
        </w:rPr>
      </w:pPr>
    </w:p>
    <w:p w:rsidR="009C12EF" w:rsidRPr="00D306A3" w:rsidRDefault="009C12EF" w:rsidP="0091545E">
      <w:pPr>
        <w:jc w:val="both"/>
        <w:rPr>
          <w:rFonts w:ascii="Arial" w:hAnsi="Arial" w:cs="Arial"/>
          <w:b/>
          <w:sz w:val="20"/>
        </w:rPr>
      </w:pPr>
      <w:r w:rsidRPr="00D306A3">
        <w:rPr>
          <w:rFonts w:ascii="Arial" w:hAnsi="Arial" w:cs="Arial"/>
          <w:b/>
          <w:sz w:val="20"/>
        </w:rPr>
        <w:t xml:space="preserve">Hidrologija ali </w:t>
      </w:r>
      <w:proofErr w:type="spellStart"/>
      <w:r w:rsidRPr="00D306A3">
        <w:rPr>
          <w:rFonts w:ascii="Arial" w:hAnsi="Arial" w:cs="Arial"/>
          <w:b/>
          <w:sz w:val="20"/>
        </w:rPr>
        <w:t>vodoznanstvo</w:t>
      </w:r>
      <w:proofErr w:type="spellEnd"/>
      <w:r w:rsidRPr="00D306A3">
        <w:rPr>
          <w:rFonts w:ascii="Arial" w:hAnsi="Arial" w:cs="Arial"/>
          <w:sz w:val="20"/>
        </w:rPr>
        <w:t xml:space="preserve"> je znanost, ki proučuje vode na kopnem (nad površjem, na površju in pod površjem)</w:t>
      </w:r>
    </w:p>
    <w:p w:rsidR="0091545E" w:rsidRPr="00D306A3" w:rsidRDefault="0091545E" w:rsidP="0091545E">
      <w:pPr>
        <w:jc w:val="both"/>
        <w:rPr>
          <w:rFonts w:ascii="Arial" w:hAnsi="Arial" w:cs="Arial"/>
          <w:b/>
          <w:sz w:val="20"/>
        </w:rPr>
      </w:pPr>
    </w:p>
    <w:p w:rsidR="009C12EF" w:rsidRPr="00D306A3" w:rsidRDefault="009C12EF" w:rsidP="0091545E">
      <w:pPr>
        <w:jc w:val="both"/>
        <w:rPr>
          <w:rFonts w:ascii="Arial" w:hAnsi="Arial" w:cs="Arial"/>
          <w:b/>
          <w:sz w:val="20"/>
        </w:rPr>
      </w:pPr>
      <w:r w:rsidRPr="00D306A3">
        <w:rPr>
          <w:rFonts w:ascii="Arial" w:hAnsi="Arial" w:cs="Arial"/>
          <w:b/>
          <w:sz w:val="20"/>
        </w:rPr>
        <w:t xml:space="preserve">Meteorologija </w:t>
      </w:r>
      <w:r w:rsidRPr="00D306A3">
        <w:rPr>
          <w:rFonts w:ascii="Arial" w:hAnsi="Arial" w:cs="Arial"/>
          <w:sz w:val="20"/>
        </w:rPr>
        <w:t>je znanost in operativna dejavnost. Osnovni namen rednega in sistematičnega spremljanja meteoroloških pojavov je pravočasno napovedovanje in obveščanje o vremenskih pojavih zaradi zaščite, obrambe in varovanja prebivalstva in dobrin ter zaradi čim bolj smotrnega izrabljanja z vremenom, podnebjem in vodami povezanih naravnih danosti. Poleg merjenj je bilo za vzpostavitev vremenske službe potrebno tudi razumevanje dogajanj v ozračju</w:t>
      </w:r>
    </w:p>
    <w:p w:rsidR="0091545E" w:rsidRPr="00D306A3" w:rsidRDefault="0091545E" w:rsidP="0091545E">
      <w:pPr>
        <w:jc w:val="both"/>
        <w:rPr>
          <w:rFonts w:ascii="Arial" w:hAnsi="Arial" w:cs="Arial"/>
          <w:b/>
          <w:sz w:val="20"/>
        </w:rPr>
      </w:pPr>
    </w:p>
    <w:p w:rsidR="009C12EF" w:rsidRPr="00D306A3" w:rsidRDefault="009C12EF" w:rsidP="0091545E">
      <w:pPr>
        <w:jc w:val="both"/>
        <w:rPr>
          <w:rFonts w:ascii="Arial" w:hAnsi="Arial" w:cs="Arial"/>
          <w:b/>
          <w:sz w:val="20"/>
        </w:rPr>
      </w:pPr>
      <w:r w:rsidRPr="00D306A3">
        <w:rPr>
          <w:rFonts w:ascii="Arial" w:hAnsi="Arial" w:cs="Arial"/>
          <w:b/>
          <w:sz w:val="20"/>
        </w:rPr>
        <w:t xml:space="preserve">Nevarnost </w:t>
      </w:r>
      <w:r w:rsidRPr="00D306A3">
        <w:rPr>
          <w:rFonts w:ascii="Arial" w:hAnsi="Arial" w:cs="Arial"/>
          <w:sz w:val="20"/>
        </w:rPr>
        <w:t>(naravna ali druga ustrezna) je danost za katerikoli neugo</w:t>
      </w:r>
      <w:r w:rsidR="00946559" w:rsidRPr="00D306A3">
        <w:rPr>
          <w:rFonts w:ascii="Arial" w:hAnsi="Arial" w:cs="Arial"/>
          <w:sz w:val="20"/>
        </w:rPr>
        <w:t>den pojav, ki je povezan z mogočo</w:t>
      </w:r>
      <w:r w:rsidRPr="00D306A3">
        <w:rPr>
          <w:rFonts w:ascii="Arial" w:hAnsi="Arial" w:cs="Arial"/>
          <w:sz w:val="20"/>
        </w:rPr>
        <w:t xml:space="preserve"> nesrečo in lahko povzroči neugodne učinke</w:t>
      </w:r>
    </w:p>
    <w:p w:rsidR="0091545E" w:rsidRPr="00D306A3" w:rsidRDefault="0091545E" w:rsidP="0091545E">
      <w:pPr>
        <w:jc w:val="both"/>
        <w:rPr>
          <w:rFonts w:ascii="Arial" w:hAnsi="Arial" w:cs="Arial"/>
          <w:b/>
          <w:sz w:val="20"/>
        </w:rPr>
      </w:pPr>
    </w:p>
    <w:p w:rsidR="009C12EF" w:rsidRPr="00D306A3" w:rsidRDefault="009C12EF" w:rsidP="0091545E">
      <w:pPr>
        <w:jc w:val="both"/>
        <w:rPr>
          <w:rFonts w:ascii="Arial" w:hAnsi="Arial" w:cs="Arial"/>
          <w:b/>
          <w:sz w:val="20"/>
        </w:rPr>
      </w:pPr>
      <w:r w:rsidRPr="00D306A3">
        <w:rPr>
          <w:rFonts w:ascii="Arial" w:hAnsi="Arial" w:cs="Arial"/>
          <w:b/>
          <w:sz w:val="20"/>
        </w:rPr>
        <w:t xml:space="preserve">Ranljivost </w:t>
      </w:r>
      <w:r w:rsidRPr="00D306A3">
        <w:rPr>
          <w:rFonts w:ascii="Arial" w:hAnsi="Arial" w:cs="Arial"/>
          <w:sz w:val="20"/>
        </w:rPr>
        <w:t>je stopnja škode ali posledic, ki bi lahko nastale zaradi potencialno škodljivega pojava oz. nastopa nevarnosti</w:t>
      </w:r>
    </w:p>
    <w:p w:rsidR="0091545E" w:rsidRPr="00D306A3" w:rsidRDefault="0091545E" w:rsidP="0091545E">
      <w:pPr>
        <w:jc w:val="both"/>
        <w:rPr>
          <w:rFonts w:ascii="Arial" w:hAnsi="Arial" w:cs="Arial"/>
          <w:b/>
          <w:sz w:val="20"/>
        </w:rPr>
      </w:pPr>
    </w:p>
    <w:p w:rsidR="009C12EF" w:rsidRPr="00D306A3" w:rsidRDefault="009C12EF" w:rsidP="0091545E">
      <w:pPr>
        <w:jc w:val="both"/>
        <w:rPr>
          <w:rFonts w:ascii="Arial" w:hAnsi="Arial" w:cs="Arial"/>
          <w:sz w:val="20"/>
        </w:rPr>
      </w:pPr>
      <w:r w:rsidRPr="00D306A3">
        <w:rPr>
          <w:rFonts w:ascii="Arial" w:hAnsi="Arial" w:cs="Arial"/>
          <w:b/>
          <w:sz w:val="20"/>
        </w:rPr>
        <w:t>Ogroženo območje</w:t>
      </w:r>
      <w:r w:rsidRPr="00D306A3">
        <w:rPr>
          <w:rFonts w:ascii="Arial" w:hAnsi="Arial" w:cs="Arial"/>
          <w:sz w:val="20"/>
        </w:rPr>
        <w:t xml:space="preserve"> je območje, kjer zaradi nevarnosti škodljivega delovanja voda - poplav in erozije, plazov ter ledu, pogojenih z naravnimi značilnostmi in obstoječe rabe prostora (st</w:t>
      </w:r>
      <w:r w:rsidR="003C72BC" w:rsidRPr="00D306A3">
        <w:rPr>
          <w:rFonts w:ascii="Arial" w:hAnsi="Arial" w:cs="Arial"/>
          <w:sz w:val="20"/>
        </w:rPr>
        <w:t>alne prisotnosti ljudi in objektov</w:t>
      </w:r>
      <w:r w:rsidRPr="00D306A3">
        <w:rPr>
          <w:rFonts w:ascii="Arial" w:hAnsi="Arial" w:cs="Arial"/>
          <w:sz w:val="20"/>
        </w:rPr>
        <w:t>) obstaja potencial ogroženosti življenj in zdravja ljudi</w:t>
      </w:r>
      <w:r w:rsidR="00D250EF" w:rsidRPr="00D306A3">
        <w:rPr>
          <w:rFonts w:ascii="Arial" w:hAnsi="Arial" w:cs="Arial"/>
          <w:sz w:val="20"/>
        </w:rPr>
        <w:t xml:space="preserve"> ter potencial materialne škode</w:t>
      </w:r>
    </w:p>
    <w:p w:rsidR="0091545E" w:rsidRPr="00D306A3" w:rsidRDefault="0091545E" w:rsidP="0091545E">
      <w:pPr>
        <w:jc w:val="both"/>
        <w:rPr>
          <w:rFonts w:ascii="Arial" w:hAnsi="Arial" w:cs="Arial"/>
          <w:b/>
          <w:sz w:val="20"/>
        </w:rPr>
      </w:pPr>
    </w:p>
    <w:p w:rsidR="009C12EF" w:rsidRPr="00D306A3" w:rsidRDefault="009C12EF" w:rsidP="0091545E">
      <w:pPr>
        <w:jc w:val="both"/>
        <w:rPr>
          <w:rFonts w:ascii="Arial" w:hAnsi="Arial" w:cs="Arial"/>
          <w:sz w:val="20"/>
        </w:rPr>
      </w:pPr>
      <w:proofErr w:type="spellStart"/>
      <w:r w:rsidRPr="00D306A3">
        <w:rPr>
          <w:rFonts w:ascii="Arial" w:hAnsi="Arial" w:cs="Arial"/>
          <w:b/>
          <w:sz w:val="20"/>
        </w:rPr>
        <w:t>Ombrograf</w:t>
      </w:r>
      <w:proofErr w:type="spellEnd"/>
      <w:r w:rsidRPr="00D306A3">
        <w:rPr>
          <w:rFonts w:ascii="Arial" w:hAnsi="Arial" w:cs="Arial"/>
          <w:b/>
          <w:sz w:val="20"/>
        </w:rPr>
        <w:t xml:space="preserve"> </w:t>
      </w:r>
      <w:r w:rsidRPr="00D306A3">
        <w:rPr>
          <w:rFonts w:ascii="Arial" w:hAnsi="Arial" w:cs="Arial"/>
          <w:sz w:val="20"/>
        </w:rPr>
        <w:t>je naprava za kontinuirano merjenje količine padavin.</w:t>
      </w:r>
    </w:p>
    <w:p w:rsidR="0091545E" w:rsidRPr="00D306A3" w:rsidRDefault="0091545E" w:rsidP="0091545E">
      <w:pPr>
        <w:jc w:val="both"/>
        <w:rPr>
          <w:rFonts w:ascii="Arial" w:hAnsi="Arial" w:cs="Arial"/>
          <w:b/>
          <w:sz w:val="20"/>
        </w:rPr>
      </w:pPr>
    </w:p>
    <w:p w:rsidR="009C12EF" w:rsidRPr="00D306A3" w:rsidRDefault="009C12EF" w:rsidP="0091545E">
      <w:pPr>
        <w:jc w:val="both"/>
        <w:rPr>
          <w:rFonts w:ascii="Arial" w:hAnsi="Arial" w:cs="Arial"/>
          <w:sz w:val="20"/>
        </w:rPr>
      </w:pPr>
      <w:r w:rsidRPr="00D306A3">
        <w:rPr>
          <w:rFonts w:ascii="Arial" w:hAnsi="Arial" w:cs="Arial"/>
          <w:b/>
          <w:sz w:val="20"/>
        </w:rPr>
        <w:t>Poplava</w:t>
      </w:r>
      <w:r w:rsidRPr="00D306A3">
        <w:rPr>
          <w:rFonts w:ascii="Arial" w:hAnsi="Arial" w:cs="Arial"/>
          <w:sz w:val="20"/>
        </w:rPr>
        <w:t xml:space="preserve"> je naravni pojav, ki nastane zaradi izredno močnih padavin ali naglega taljenja snega ali medsebojnega skupnega delovanja. Je naravna nesreča, ko izredni vodni pretok povzroči občutno škodo ob razlitju vode iz struge po okolici. </w:t>
      </w:r>
    </w:p>
    <w:p w:rsidR="0091545E" w:rsidRPr="00D306A3" w:rsidRDefault="0091545E" w:rsidP="0091545E">
      <w:pPr>
        <w:jc w:val="both"/>
        <w:rPr>
          <w:rFonts w:ascii="Arial" w:hAnsi="Arial" w:cs="Arial"/>
          <w:b/>
          <w:sz w:val="20"/>
        </w:rPr>
      </w:pPr>
    </w:p>
    <w:p w:rsidR="009C12EF" w:rsidRPr="00D306A3" w:rsidRDefault="009C12EF" w:rsidP="0091545E">
      <w:pPr>
        <w:jc w:val="both"/>
        <w:rPr>
          <w:rFonts w:ascii="Arial" w:hAnsi="Arial" w:cs="Arial"/>
          <w:b/>
          <w:color w:val="000000" w:themeColor="text1"/>
          <w:sz w:val="20"/>
        </w:rPr>
      </w:pPr>
      <w:r w:rsidRPr="00D306A3">
        <w:rPr>
          <w:rFonts w:ascii="Arial" w:hAnsi="Arial" w:cs="Arial"/>
          <w:b/>
          <w:color w:val="000000" w:themeColor="text1"/>
          <w:sz w:val="20"/>
        </w:rPr>
        <w:t>Poplavni val</w:t>
      </w:r>
      <w:r w:rsidRPr="00D306A3">
        <w:rPr>
          <w:rFonts w:ascii="Arial" w:hAnsi="Arial" w:cs="Arial"/>
          <w:color w:val="000000" w:themeColor="text1"/>
          <w:sz w:val="20"/>
        </w:rPr>
        <w:t xml:space="preserve"> se pomika po reki navzdol tem hitreje, čim hitreje le-ta narašča. Hitrost</w:t>
      </w:r>
      <w:r w:rsidR="00B43587" w:rsidRPr="00D306A3">
        <w:rPr>
          <w:rFonts w:ascii="Arial" w:hAnsi="Arial" w:cs="Arial"/>
          <w:color w:val="000000" w:themeColor="text1"/>
          <w:sz w:val="20"/>
        </w:rPr>
        <w:t xml:space="preserve"> poplavnega vala</w:t>
      </w:r>
      <w:r w:rsidRPr="00D306A3">
        <w:rPr>
          <w:rFonts w:ascii="Arial" w:hAnsi="Arial" w:cs="Arial"/>
          <w:color w:val="000000" w:themeColor="text1"/>
          <w:sz w:val="20"/>
        </w:rPr>
        <w:t xml:space="preserve"> je pri večjih nižinskih rekah od 2 – </w:t>
      </w:r>
      <w:smartTag w:uri="urn:schemas-microsoft-com:office:smarttags" w:element="metricconverter">
        <w:smartTagPr>
          <w:attr w:name="ProductID" w:val="2 cm"/>
        </w:smartTagPr>
        <w:r w:rsidRPr="00D306A3">
          <w:rPr>
            <w:rFonts w:ascii="Arial" w:hAnsi="Arial" w:cs="Arial"/>
            <w:color w:val="000000" w:themeColor="text1"/>
            <w:sz w:val="20"/>
          </w:rPr>
          <w:t>5 km/h</w:t>
        </w:r>
      </w:smartTag>
      <w:r w:rsidRPr="00D306A3">
        <w:rPr>
          <w:rFonts w:ascii="Arial" w:hAnsi="Arial" w:cs="Arial"/>
          <w:color w:val="000000" w:themeColor="text1"/>
          <w:sz w:val="20"/>
        </w:rPr>
        <w:t xml:space="preserve">, pri nenadnih povodnjih hudourniškega značaja pa tudi čez </w:t>
      </w:r>
      <w:smartTag w:uri="urn:schemas-microsoft-com:office:smarttags" w:element="metricconverter">
        <w:smartTagPr>
          <w:attr w:name="ProductID" w:val="2 cm"/>
        </w:smartTagPr>
        <w:r w:rsidRPr="00D306A3">
          <w:rPr>
            <w:rFonts w:ascii="Arial" w:hAnsi="Arial" w:cs="Arial"/>
            <w:color w:val="000000" w:themeColor="text1"/>
            <w:sz w:val="20"/>
          </w:rPr>
          <w:t>15 km/h</w:t>
        </w:r>
      </w:smartTag>
      <w:r w:rsidRPr="00D306A3">
        <w:rPr>
          <w:rFonts w:ascii="Arial" w:hAnsi="Arial" w:cs="Arial"/>
          <w:color w:val="000000" w:themeColor="text1"/>
          <w:sz w:val="20"/>
        </w:rPr>
        <w:t xml:space="preserve">. Ko </w:t>
      </w:r>
      <w:r w:rsidR="00B43587" w:rsidRPr="00D306A3">
        <w:rPr>
          <w:rFonts w:ascii="Arial" w:hAnsi="Arial" w:cs="Arial"/>
          <w:color w:val="000000" w:themeColor="text1"/>
          <w:sz w:val="20"/>
        </w:rPr>
        <w:t xml:space="preserve">vodotok </w:t>
      </w:r>
      <w:r w:rsidRPr="00D306A3">
        <w:rPr>
          <w:rFonts w:ascii="Arial" w:hAnsi="Arial" w:cs="Arial"/>
          <w:color w:val="000000" w:themeColor="text1"/>
          <w:sz w:val="20"/>
        </w:rPr>
        <w:t xml:space="preserve">prestopi bregove, se hitrost </w:t>
      </w:r>
      <w:r w:rsidR="00B43587" w:rsidRPr="00D306A3">
        <w:rPr>
          <w:rFonts w:ascii="Arial" w:hAnsi="Arial" w:cs="Arial"/>
          <w:color w:val="000000" w:themeColor="text1"/>
          <w:sz w:val="20"/>
        </w:rPr>
        <w:t xml:space="preserve">poplavnega vala </w:t>
      </w:r>
      <w:r w:rsidRPr="00D306A3">
        <w:rPr>
          <w:rFonts w:ascii="Arial" w:hAnsi="Arial" w:cs="Arial"/>
          <w:color w:val="000000" w:themeColor="text1"/>
          <w:sz w:val="20"/>
        </w:rPr>
        <w:t>hitro zmanjša.</w:t>
      </w:r>
    </w:p>
    <w:p w:rsidR="0091545E" w:rsidRPr="00D306A3" w:rsidRDefault="0091545E" w:rsidP="0091545E">
      <w:pPr>
        <w:jc w:val="both"/>
        <w:rPr>
          <w:rFonts w:ascii="Arial" w:hAnsi="Arial" w:cs="Arial"/>
          <w:b/>
          <w:sz w:val="20"/>
        </w:rPr>
      </w:pPr>
    </w:p>
    <w:p w:rsidR="009C12EF" w:rsidRPr="00D306A3" w:rsidRDefault="009C12EF" w:rsidP="0091545E">
      <w:pPr>
        <w:jc w:val="both"/>
        <w:rPr>
          <w:rFonts w:ascii="Arial" w:hAnsi="Arial" w:cs="Arial"/>
          <w:sz w:val="20"/>
        </w:rPr>
      </w:pPr>
      <w:r w:rsidRPr="00D306A3">
        <w:rPr>
          <w:rFonts w:ascii="Arial" w:hAnsi="Arial" w:cs="Arial"/>
          <w:b/>
          <w:sz w:val="20"/>
        </w:rPr>
        <w:t>Porečje</w:t>
      </w:r>
      <w:r w:rsidRPr="00D306A3">
        <w:rPr>
          <w:rFonts w:ascii="Arial" w:hAnsi="Arial" w:cs="Arial"/>
          <w:sz w:val="20"/>
        </w:rPr>
        <w:t xml:space="preserve"> je območje, s katerega vse celinske vode odtekajo preko potokov, rek ali  jezer v reko</w:t>
      </w:r>
      <w:r w:rsidR="00946559" w:rsidRPr="00D306A3">
        <w:rPr>
          <w:rFonts w:ascii="Arial" w:hAnsi="Arial" w:cs="Arial"/>
          <w:sz w:val="20"/>
        </w:rPr>
        <w:t>,</w:t>
      </w:r>
      <w:r w:rsidRPr="00D306A3">
        <w:rPr>
          <w:rFonts w:ascii="Arial" w:hAnsi="Arial" w:cs="Arial"/>
          <w:sz w:val="20"/>
        </w:rPr>
        <w:t xml:space="preserve">  jezero</w:t>
      </w:r>
      <w:r w:rsidR="00946559" w:rsidRPr="00D306A3">
        <w:rPr>
          <w:rFonts w:ascii="Arial" w:hAnsi="Arial" w:cs="Arial"/>
          <w:sz w:val="20"/>
        </w:rPr>
        <w:t xml:space="preserve"> ali morje.</w:t>
      </w:r>
    </w:p>
    <w:p w:rsidR="0091545E" w:rsidRPr="00D306A3" w:rsidRDefault="0091545E" w:rsidP="0091545E">
      <w:pPr>
        <w:jc w:val="both"/>
        <w:rPr>
          <w:rFonts w:ascii="Arial" w:hAnsi="Arial" w:cs="Arial"/>
          <w:b/>
          <w:sz w:val="20"/>
        </w:rPr>
      </w:pPr>
    </w:p>
    <w:p w:rsidR="009C12EF" w:rsidRPr="00D306A3" w:rsidRDefault="009C12EF" w:rsidP="0091545E">
      <w:pPr>
        <w:jc w:val="both"/>
        <w:rPr>
          <w:rFonts w:ascii="Arial" w:hAnsi="Arial" w:cs="Arial"/>
          <w:b/>
          <w:sz w:val="20"/>
        </w:rPr>
      </w:pPr>
      <w:r w:rsidRPr="00D306A3">
        <w:rPr>
          <w:rFonts w:ascii="Arial" w:hAnsi="Arial" w:cs="Arial"/>
          <w:b/>
          <w:sz w:val="20"/>
        </w:rPr>
        <w:t>Vodno območje</w:t>
      </w:r>
      <w:r w:rsidRPr="00D306A3">
        <w:rPr>
          <w:rFonts w:ascii="Arial" w:hAnsi="Arial" w:cs="Arial"/>
          <w:sz w:val="20"/>
        </w:rPr>
        <w:t xml:space="preserve"> je s predpisom določeno območje, ki obsega eno ali več sosednjih povodij, skupaj s pripadajočimi podzemnimi vodami ter obalnim morjem in je teritorialna podlaga za upravljanje z vodami.</w:t>
      </w:r>
    </w:p>
    <w:p w:rsidR="0091545E" w:rsidRPr="00D306A3" w:rsidRDefault="0091545E" w:rsidP="0091545E">
      <w:pPr>
        <w:jc w:val="both"/>
        <w:rPr>
          <w:rFonts w:ascii="Arial" w:hAnsi="Arial" w:cs="Arial"/>
          <w:b/>
          <w:sz w:val="20"/>
        </w:rPr>
      </w:pPr>
    </w:p>
    <w:p w:rsidR="009C12EF" w:rsidRPr="00D306A3" w:rsidRDefault="009C12EF" w:rsidP="0091545E">
      <w:pPr>
        <w:jc w:val="both"/>
        <w:rPr>
          <w:rFonts w:ascii="Arial" w:hAnsi="Arial" w:cs="Arial"/>
          <w:b/>
          <w:sz w:val="20"/>
        </w:rPr>
      </w:pPr>
      <w:r w:rsidRPr="00D306A3">
        <w:rPr>
          <w:rFonts w:ascii="Arial" w:hAnsi="Arial" w:cs="Arial"/>
          <w:b/>
          <w:sz w:val="20"/>
        </w:rPr>
        <w:t>Vodostaj</w:t>
      </w:r>
      <w:r w:rsidR="00D250EF" w:rsidRPr="00D306A3">
        <w:rPr>
          <w:rFonts w:ascii="Arial" w:hAnsi="Arial" w:cs="Arial"/>
          <w:sz w:val="20"/>
        </w:rPr>
        <w:t xml:space="preserve"> je višina gladine</w:t>
      </w:r>
      <w:r w:rsidRPr="00D306A3">
        <w:rPr>
          <w:rFonts w:ascii="Arial" w:hAnsi="Arial" w:cs="Arial"/>
          <w:sz w:val="20"/>
        </w:rPr>
        <w:t xml:space="preserve"> vode v rečnem koritu</w:t>
      </w:r>
      <w:r w:rsidR="00D250EF" w:rsidRPr="00D306A3">
        <w:rPr>
          <w:rFonts w:ascii="Arial" w:hAnsi="Arial" w:cs="Arial"/>
          <w:sz w:val="20"/>
        </w:rPr>
        <w:t xml:space="preserve"> in </w:t>
      </w:r>
      <w:r w:rsidR="00931AF2" w:rsidRPr="00D306A3">
        <w:rPr>
          <w:rFonts w:ascii="Arial" w:hAnsi="Arial" w:cs="Arial"/>
          <w:sz w:val="20"/>
        </w:rPr>
        <w:t>je izražen</w:t>
      </w:r>
      <w:r w:rsidR="00D250EF" w:rsidRPr="00D306A3">
        <w:rPr>
          <w:rFonts w:ascii="Arial" w:hAnsi="Arial" w:cs="Arial"/>
          <w:sz w:val="20"/>
        </w:rPr>
        <w:t xml:space="preserve"> v centimetrih glede na koto »0« vodomera.</w:t>
      </w:r>
      <w:r w:rsidRPr="00D306A3">
        <w:rPr>
          <w:rFonts w:ascii="Arial" w:hAnsi="Arial" w:cs="Arial"/>
          <w:sz w:val="20"/>
        </w:rPr>
        <w:t xml:space="preserve"> Kota »0« </w:t>
      </w:r>
      <w:r w:rsidR="00D250EF" w:rsidRPr="00D306A3">
        <w:rPr>
          <w:rFonts w:ascii="Arial" w:hAnsi="Arial" w:cs="Arial"/>
          <w:sz w:val="20"/>
        </w:rPr>
        <w:t>vodomera</w:t>
      </w:r>
      <w:r w:rsidR="00262BAB" w:rsidRPr="00D306A3">
        <w:rPr>
          <w:rFonts w:ascii="Arial" w:hAnsi="Arial" w:cs="Arial"/>
          <w:sz w:val="20"/>
        </w:rPr>
        <w:t>, glede na katero</w:t>
      </w:r>
      <w:r w:rsidR="001F71F0" w:rsidRPr="00D306A3">
        <w:rPr>
          <w:rFonts w:ascii="Arial" w:hAnsi="Arial" w:cs="Arial"/>
          <w:sz w:val="20"/>
        </w:rPr>
        <w:t xml:space="preserve"> se</w:t>
      </w:r>
      <w:r w:rsidR="00262BAB" w:rsidRPr="00D306A3">
        <w:rPr>
          <w:rFonts w:ascii="Arial" w:hAnsi="Arial" w:cs="Arial"/>
          <w:sz w:val="20"/>
        </w:rPr>
        <w:t xml:space="preserve"> meri</w:t>
      </w:r>
      <w:r w:rsidRPr="00D306A3">
        <w:rPr>
          <w:rFonts w:ascii="Arial" w:hAnsi="Arial" w:cs="Arial"/>
          <w:sz w:val="20"/>
        </w:rPr>
        <w:t xml:space="preserve"> gladino vode, je postavljen</w:t>
      </w:r>
      <w:r w:rsidR="00931AF2" w:rsidRPr="00D306A3">
        <w:rPr>
          <w:rFonts w:ascii="Arial" w:hAnsi="Arial" w:cs="Arial"/>
          <w:sz w:val="20"/>
        </w:rPr>
        <w:t>a</w:t>
      </w:r>
      <w:r w:rsidRPr="00D306A3">
        <w:rPr>
          <w:rFonts w:ascii="Arial" w:hAnsi="Arial" w:cs="Arial"/>
          <w:sz w:val="20"/>
        </w:rPr>
        <w:t xml:space="preserve"> tako, da imajo vodostaji najpogosteje pozitivne vrednosti.</w:t>
      </w:r>
    </w:p>
    <w:p w:rsidR="0091545E" w:rsidRPr="00D306A3" w:rsidRDefault="0091545E" w:rsidP="0091545E">
      <w:pPr>
        <w:jc w:val="both"/>
        <w:rPr>
          <w:rFonts w:ascii="Arial" w:hAnsi="Arial" w:cs="Arial"/>
          <w:b/>
          <w:sz w:val="20"/>
        </w:rPr>
      </w:pPr>
    </w:p>
    <w:p w:rsidR="009C12EF" w:rsidRPr="00D306A3" w:rsidRDefault="009C12EF" w:rsidP="0091545E">
      <w:pPr>
        <w:jc w:val="both"/>
        <w:rPr>
          <w:rFonts w:ascii="Arial" w:hAnsi="Arial" w:cs="Arial"/>
          <w:b/>
          <w:sz w:val="20"/>
        </w:rPr>
      </w:pPr>
      <w:r w:rsidRPr="00D306A3">
        <w:rPr>
          <w:rFonts w:ascii="Arial" w:hAnsi="Arial" w:cs="Arial"/>
          <w:b/>
          <w:sz w:val="20"/>
        </w:rPr>
        <w:t xml:space="preserve">Vodni pretok </w:t>
      </w:r>
      <w:r w:rsidRPr="00D306A3">
        <w:rPr>
          <w:rFonts w:ascii="Arial" w:hAnsi="Arial" w:cs="Arial"/>
          <w:sz w:val="20"/>
        </w:rPr>
        <w:t xml:space="preserve">je tista množina vode, ki preteče skozi ovlažen rečni profil na </w:t>
      </w:r>
      <w:r w:rsidR="00931AF2" w:rsidRPr="00D306A3">
        <w:rPr>
          <w:rFonts w:ascii="Arial" w:hAnsi="Arial" w:cs="Arial"/>
          <w:sz w:val="20"/>
        </w:rPr>
        <w:t>vodomernem  profilu v 1 sekundi. Izrazimo ga v m³</w:t>
      </w:r>
      <w:r w:rsidRPr="00D306A3">
        <w:rPr>
          <w:rFonts w:ascii="Arial" w:hAnsi="Arial" w:cs="Arial"/>
          <w:sz w:val="20"/>
        </w:rPr>
        <w:t>/s (hitrostjo; Q=S*v=(m2)*(m/s)=(</w:t>
      </w:r>
      <w:r w:rsidR="00931AF2" w:rsidRPr="00D306A3">
        <w:rPr>
          <w:rFonts w:ascii="Arial" w:hAnsi="Arial" w:cs="Arial"/>
          <w:sz w:val="20"/>
        </w:rPr>
        <w:t xml:space="preserve"> m³</w:t>
      </w:r>
      <w:r w:rsidRPr="00D306A3">
        <w:rPr>
          <w:rFonts w:ascii="Arial" w:hAnsi="Arial" w:cs="Arial"/>
          <w:sz w:val="20"/>
        </w:rPr>
        <w:t xml:space="preserve">/s)), izračunamo pa tako, da površino ovlaženega profila pomnožimo s srednjo </w:t>
      </w:r>
      <w:r w:rsidR="00931AF2" w:rsidRPr="00D306A3">
        <w:rPr>
          <w:rFonts w:ascii="Arial" w:hAnsi="Arial" w:cs="Arial"/>
          <w:sz w:val="20"/>
        </w:rPr>
        <w:t xml:space="preserve">hitrostjo </w:t>
      </w:r>
      <w:r w:rsidRPr="00D306A3">
        <w:rPr>
          <w:rFonts w:ascii="Arial" w:hAnsi="Arial" w:cs="Arial"/>
          <w:sz w:val="20"/>
        </w:rPr>
        <w:t>vode. Vodni pretok je povezan z višino vodostaja.</w:t>
      </w:r>
    </w:p>
    <w:p w:rsidR="00861ED2" w:rsidRPr="00D306A3" w:rsidRDefault="009C12EF" w:rsidP="00C94DEF">
      <w:pPr>
        <w:pStyle w:val="Naslov2"/>
      </w:pPr>
      <w:r w:rsidRPr="00D306A3">
        <w:rPr>
          <w:rFonts w:cs="Arial"/>
        </w:rPr>
        <w:br w:type="page"/>
      </w:r>
      <w:bookmarkStart w:id="195" w:name="_Toc519859064"/>
      <w:r w:rsidR="00861ED2" w:rsidRPr="00D306A3">
        <w:lastRenderedPageBreak/>
        <w:t>1</w:t>
      </w:r>
      <w:r w:rsidR="00637960" w:rsidRPr="00D306A3">
        <w:t>1</w:t>
      </w:r>
      <w:r w:rsidR="00861ED2" w:rsidRPr="00D306A3">
        <w:t>.2 Razlaga okrajšav</w:t>
      </w:r>
      <w:bookmarkEnd w:id="195"/>
      <w:r w:rsidR="00C94DEF" w:rsidRPr="00D306A3">
        <w:tab/>
      </w:r>
    </w:p>
    <w:p w:rsidR="00861ED2" w:rsidRPr="003974F6" w:rsidRDefault="00861ED2" w:rsidP="00861ED2">
      <w:pPr>
        <w:rPr>
          <w:rFonts w:ascii="Arial" w:hAnsi="Arial" w:cs="Arial"/>
          <w:sz w:val="20"/>
        </w:rPr>
      </w:pPr>
    </w:p>
    <w:tbl>
      <w:tblPr>
        <w:tblW w:w="0" w:type="auto"/>
        <w:tblLook w:val="01E0"/>
      </w:tblPr>
      <w:tblGrid>
        <w:gridCol w:w="1879"/>
        <w:gridCol w:w="7030"/>
      </w:tblGrid>
      <w:tr w:rsidR="0091545E" w:rsidRPr="00D306A3" w:rsidTr="00861ED2">
        <w:tc>
          <w:tcPr>
            <w:tcW w:w="1879" w:type="dxa"/>
          </w:tcPr>
          <w:p w:rsidR="0091545E" w:rsidRPr="00D306A3" w:rsidRDefault="0091545E" w:rsidP="00861ED2">
            <w:pPr>
              <w:jc w:val="both"/>
              <w:rPr>
                <w:rFonts w:ascii="Arial" w:hAnsi="Arial" w:cs="Arial"/>
                <w:b/>
                <w:sz w:val="20"/>
              </w:rPr>
            </w:pPr>
            <w:r w:rsidRPr="00D306A3">
              <w:rPr>
                <w:rFonts w:ascii="Arial" w:hAnsi="Arial" w:cs="Arial"/>
                <w:b/>
                <w:sz w:val="20"/>
              </w:rPr>
              <w:t>ARSO</w:t>
            </w:r>
          </w:p>
        </w:tc>
        <w:tc>
          <w:tcPr>
            <w:tcW w:w="7030" w:type="dxa"/>
          </w:tcPr>
          <w:p w:rsidR="0091545E" w:rsidRPr="00D306A3" w:rsidRDefault="0091545E" w:rsidP="00861ED2">
            <w:pPr>
              <w:jc w:val="both"/>
              <w:rPr>
                <w:rFonts w:ascii="Arial" w:hAnsi="Arial" w:cs="Arial"/>
                <w:sz w:val="20"/>
              </w:rPr>
            </w:pPr>
            <w:r w:rsidRPr="00D306A3">
              <w:rPr>
                <w:rFonts w:ascii="Arial" w:hAnsi="Arial" w:cs="Arial"/>
                <w:sz w:val="20"/>
              </w:rPr>
              <w:t>Agencija Republike Slovenije za okolje</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CORS</w:t>
            </w:r>
          </w:p>
        </w:tc>
        <w:tc>
          <w:tcPr>
            <w:tcW w:w="7030" w:type="dxa"/>
          </w:tcPr>
          <w:p w:rsidR="00861ED2" w:rsidRPr="00D306A3" w:rsidRDefault="00861ED2" w:rsidP="00861ED2">
            <w:pPr>
              <w:jc w:val="both"/>
              <w:rPr>
                <w:rFonts w:ascii="Arial" w:hAnsi="Arial" w:cs="Arial"/>
                <w:sz w:val="20"/>
              </w:rPr>
            </w:pPr>
            <w:r w:rsidRPr="00D306A3">
              <w:rPr>
                <w:rFonts w:ascii="Arial" w:hAnsi="Arial" w:cs="Arial"/>
                <w:sz w:val="20"/>
              </w:rPr>
              <w:t>Center za obveščanje Republike Slovenije</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CZ</w:t>
            </w:r>
          </w:p>
        </w:tc>
        <w:tc>
          <w:tcPr>
            <w:tcW w:w="7030" w:type="dxa"/>
          </w:tcPr>
          <w:p w:rsidR="00861ED2" w:rsidRPr="00D306A3" w:rsidRDefault="00861ED2" w:rsidP="00861ED2">
            <w:pPr>
              <w:jc w:val="both"/>
              <w:rPr>
                <w:rFonts w:ascii="Arial" w:hAnsi="Arial" w:cs="Arial"/>
                <w:sz w:val="20"/>
              </w:rPr>
            </w:pPr>
            <w:r w:rsidRPr="00D306A3">
              <w:rPr>
                <w:rFonts w:ascii="Arial" w:hAnsi="Arial" w:cs="Arial"/>
                <w:sz w:val="20"/>
              </w:rPr>
              <w:t>Civilna zaščita</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CZ RS</w:t>
            </w:r>
          </w:p>
        </w:tc>
        <w:tc>
          <w:tcPr>
            <w:tcW w:w="7030" w:type="dxa"/>
          </w:tcPr>
          <w:p w:rsidR="00861ED2" w:rsidRPr="00D306A3" w:rsidRDefault="00861ED2" w:rsidP="00861ED2">
            <w:pPr>
              <w:jc w:val="both"/>
              <w:rPr>
                <w:rFonts w:ascii="Arial" w:hAnsi="Arial" w:cs="Arial"/>
                <w:sz w:val="20"/>
              </w:rPr>
            </w:pPr>
            <w:r w:rsidRPr="00D306A3">
              <w:rPr>
                <w:rFonts w:ascii="Arial" w:hAnsi="Arial" w:cs="Arial"/>
                <w:sz w:val="20"/>
              </w:rPr>
              <w:t>Civilna zaščita Republike Slovenije</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EADRCC</w:t>
            </w:r>
          </w:p>
        </w:tc>
        <w:tc>
          <w:tcPr>
            <w:tcW w:w="7030" w:type="dxa"/>
          </w:tcPr>
          <w:p w:rsidR="00861ED2" w:rsidRPr="00D306A3" w:rsidRDefault="00861ED2" w:rsidP="00861ED2">
            <w:pPr>
              <w:jc w:val="both"/>
              <w:rPr>
                <w:rFonts w:ascii="Arial" w:hAnsi="Arial" w:cs="Arial"/>
                <w:sz w:val="20"/>
              </w:rPr>
            </w:pPr>
            <w:proofErr w:type="spellStart"/>
            <w:r w:rsidRPr="00D306A3">
              <w:rPr>
                <w:rFonts w:ascii="Arial" w:hAnsi="Arial" w:cs="Arial"/>
                <w:sz w:val="20"/>
              </w:rPr>
              <w:t>Evroatlantskicenter</w:t>
            </w:r>
            <w:proofErr w:type="spellEnd"/>
            <w:r w:rsidRPr="00D306A3">
              <w:rPr>
                <w:rFonts w:ascii="Arial" w:hAnsi="Arial" w:cs="Arial"/>
                <w:sz w:val="20"/>
              </w:rPr>
              <w:t xml:space="preserve"> za usklajevanje pomoči ob nesrečah (</w:t>
            </w:r>
            <w:proofErr w:type="spellStart"/>
            <w:r w:rsidRPr="00D306A3">
              <w:rPr>
                <w:rFonts w:ascii="Arial" w:hAnsi="Arial" w:cs="Arial"/>
                <w:sz w:val="20"/>
              </w:rPr>
              <w:t>Euroatlantic</w:t>
            </w:r>
            <w:proofErr w:type="spellEnd"/>
            <w:r w:rsidRPr="00D306A3">
              <w:rPr>
                <w:rFonts w:ascii="Arial" w:hAnsi="Arial" w:cs="Arial"/>
                <w:sz w:val="20"/>
              </w:rPr>
              <w:t xml:space="preserve"> </w:t>
            </w:r>
            <w:proofErr w:type="spellStart"/>
            <w:r w:rsidRPr="00D306A3">
              <w:rPr>
                <w:rFonts w:ascii="Arial" w:hAnsi="Arial" w:cs="Arial"/>
                <w:sz w:val="20"/>
              </w:rPr>
              <w:t>Disaster</w:t>
            </w:r>
            <w:proofErr w:type="spellEnd"/>
            <w:r w:rsidRPr="00D306A3">
              <w:rPr>
                <w:rFonts w:ascii="Arial" w:hAnsi="Arial" w:cs="Arial"/>
                <w:sz w:val="20"/>
              </w:rPr>
              <w:t xml:space="preserve"> </w:t>
            </w:r>
            <w:proofErr w:type="spellStart"/>
            <w:r w:rsidRPr="00D306A3">
              <w:rPr>
                <w:rFonts w:ascii="Arial" w:hAnsi="Arial" w:cs="Arial"/>
                <w:sz w:val="20"/>
              </w:rPr>
              <w:t>Response</w:t>
            </w:r>
            <w:proofErr w:type="spellEnd"/>
            <w:r w:rsidRPr="00D306A3">
              <w:rPr>
                <w:rFonts w:ascii="Arial" w:hAnsi="Arial" w:cs="Arial"/>
                <w:sz w:val="20"/>
              </w:rPr>
              <w:t xml:space="preserve"> </w:t>
            </w:r>
            <w:proofErr w:type="spellStart"/>
            <w:r w:rsidRPr="00D306A3">
              <w:rPr>
                <w:rFonts w:ascii="Arial" w:hAnsi="Arial" w:cs="Arial"/>
                <w:sz w:val="20"/>
              </w:rPr>
              <w:t>Coordination</w:t>
            </w:r>
            <w:proofErr w:type="spellEnd"/>
            <w:r w:rsidRPr="00D306A3">
              <w:rPr>
                <w:rFonts w:ascii="Arial" w:hAnsi="Arial" w:cs="Arial"/>
                <w:sz w:val="20"/>
              </w:rPr>
              <w:t xml:space="preserve"> Centre)</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ELME</w:t>
            </w:r>
          </w:p>
        </w:tc>
        <w:tc>
          <w:tcPr>
            <w:tcW w:w="7030" w:type="dxa"/>
          </w:tcPr>
          <w:p w:rsidR="00861ED2" w:rsidRPr="00D306A3" w:rsidRDefault="00861ED2" w:rsidP="00861ED2">
            <w:pPr>
              <w:jc w:val="both"/>
              <w:rPr>
                <w:rFonts w:ascii="Arial" w:hAnsi="Arial" w:cs="Arial"/>
                <w:sz w:val="20"/>
              </w:rPr>
            </w:pPr>
            <w:r w:rsidRPr="00D306A3">
              <w:rPr>
                <w:rFonts w:ascii="Arial" w:hAnsi="Arial" w:cs="Arial"/>
                <w:sz w:val="20"/>
              </w:rPr>
              <w:t>Ekološki laboratorij z mobilno enoto</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EU – ERCC</w:t>
            </w:r>
          </w:p>
        </w:tc>
        <w:tc>
          <w:tcPr>
            <w:tcW w:w="7030" w:type="dxa"/>
          </w:tcPr>
          <w:p w:rsidR="00861ED2" w:rsidRPr="00D306A3" w:rsidRDefault="00BF1F98" w:rsidP="00861ED2">
            <w:pPr>
              <w:jc w:val="both"/>
              <w:rPr>
                <w:rFonts w:ascii="Arial" w:hAnsi="Arial" w:cs="Arial"/>
                <w:sz w:val="20"/>
              </w:rPr>
            </w:pPr>
            <w:r w:rsidRPr="00D306A3">
              <w:rPr>
                <w:rFonts w:ascii="Arial" w:hAnsi="Arial" w:cs="Arial"/>
                <w:sz w:val="20"/>
              </w:rPr>
              <w:t xml:space="preserve">Evropska unija – </w:t>
            </w:r>
            <w:r w:rsidR="00861ED2" w:rsidRPr="00D306A3">
              <w:rPr>
                <w:rFonts w:ascii="Arial" w:hAnsi="Arial" w:cs="Arial"/>
                <w:sz w:val="20"/>
              </w:rPr>
              <w:t>Center za usklajevanje nujnega odziva (EU–</w:t>
            </w:r>
            <w:proofErr w:type="spellStart"/>
            <w:r w:rsidR="00861ED2" w:rsidRPr="00D306A3">
              <w:rPr>
                <w:rFonts w:ascii="Arial" w:hAnsi="Arial" w:cs="Arial"/>
                <w:sz w:val="20"/>
              </w:rPr>
              <w:t>Emergency</w:t>
            </w:r>
            <w:proofErr w:type="spellEnd"/>
            <w:r w:rsidR="00861ED2" w:rsidRPr="00D306A3">
              <w:rPr>
                <w:rFonts w:ascii="Arial" w:hAnsi="Arial" w:cs="Arial"/>
                <w:sz w:val="20"/>
              </w:rPr>
              <w:t xml:space="preserve"> </w:t>
            </w:r>
            <w:proofErr w:type="spellStart"/>
            <w:r w:rsidR="00861ED2" w:rsidRPr="00D306A3">
              <w:rPr>
                <w:rFonts w:ascii="Arial" w:hAnsi="Arial" w:cs="Arial"/>
                <w:sz w:val="20"/>
              </w:rPr>
              <w:t>Response</w:t>
            </w:r>
            <w:proofErr w:type="spellEnd"/>
            <w:r w:rsidR="00861ED2" w:rsidRPr="00D306A3">
              <w:rPr>
                <w:rFonts w:ascii="Arial" w:hAnsi="Arial" w:cs="Arial"/>
                <w:sz w:val="20"/>
              </w:rPr>
              <w:t xml:space="preserve"> </w:t>
            </w:r>
            <w:proofErr w:type="spellStart"/>
            <w:r w:rsidR="00861ED2" w:rsidRPr="00D306A3">
              <w:rPr>
                <w:rFonts w:ascii="Arial" w:hAnsi="Arial" w:cs="Arial"/>
                <w:sz w:val="20"/>
              </w:rPr>
              <w:t>Coordination</w:t>
            </w:r>
            <w:proofErr w:type="spellEnd"/>
            <w:r w:rsidR="00C94DEF" w:rsidRPr="00D306A3">
              <w:rPr>
                <w:rFonts w:ascii="Arial" w:hAnsi="Arial" w:cs="Arial"/>
                <w:sz w:val="20"/>
              </w:rPr>
              <w:t xml:space="preserve"> </w:t>
            </w:r>
            <w:r w:rsidR="00861ED2" w:rsidRPr="00D306A3">
              <w:rPr>
                <w:rFonts w:ascii="Arial" w:hAnsi="Arial" w:cs="Arial"/>
                <w:sz w:val="20"/>
              </w:rPr>
              <w:t>Centre)</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EWRS</w:t>
            </w:r>
          </w:p>
        </w:tc>
        <w:tc>
          <w:tcPr>
            <w:tcW w:w="7030" w:type="dxa"/>
          </w:tcPr>
          <w:p w:rsidR="00861ED2" w:rsidRPr="00D306A3" w:rsidRDefault="00861ED2" w:rsidP="00861ED2">
            <w:pPr>
              <w:jc w:val="both"/>
              <w:rPr>
                <w:rFonts w:ascii="Arial" w:hAnsi="Arial" w:cs="Arial"/>
                <w:sz w:val="20"/>
              </w:rPr>
            </w:pPr>
            <w:r w:rsidRPr="00D306A3">
              <w:rPr>
                <w:rFonts w:ascii="Arial" w:hAnsi="Arial" w:cs="Arial"/>
                <w:sz w:val="20"/>
              </w:rPr>
              <w:t>Sistem zgodnjega</w:t>
            </w:r>
            <w:r w:rsidR="00C94DEF" w:rsidRPr="00D306A3">
              <w:rPr>
                <w:rFonts w:ascii="Arial" w:hAnsi="Arial" w:cs="Arial"/>
                <w:sz w:val="20"/>
              </w:rPr>
              <w:t xml:space="preserve"> obveščanja in odzivanja (</w:t>
            </w:r>
            <w:proofErr w:type="spellStart"/>
            <w:r w:rsidR="00C94DEF" w:rsidRPr="00D306A3">
              <w:rPr>
                <w:rFonts w:ascii="Arial" w:hAnsi="Arial" w:cs="Arial"/>
                <w:sz w:val="20"/>
              </w:rPr>
              <w:t>Early</w:t>
            </w:r>
            <w:proofErr w:type="spellEnd"/>
            <w:r w:rsidR="00C94DEF" w:rsidRPr="00D306A3">
              <w:rPr>
                <w:rFonts w:ascii="Arial" w:hAnsi="Arial" w:cs="Arial"/>
                <w:sz w:val="20"/>
              </w:rPr>
              <w:t xml:space="preserve"> </w:t>
            </w:r>
            <w:proofErr w:type="spellStart"/>
            <w:r w:rsidRPr="00D306A3">
              <w:rPr>
                <w:rFonts w:ascii="Arial" w:hAnsi="Arial" w:cs="Arial"/>
                <w:sz w:val="20"/>
              </w:rPr>
              <w:t>Warning</w:t>
            </w:r>
            <w:proofErr w:type="spellEnd"/>
            <w:r w:rsidRPr="00D306A3">
              <w:rPr>
                <w:rFonts w:ascii="Arial" w:hAnsi="Arial" w:cs="Arial"/>
                <w:sz w:val="20"/>
              </w:rPr>
              <w:t xml:space="preserve"> </w:t>
            </w:r>
            <w:proofErr w:type="spellStart"/>
            <w:r w:rsidRPr="00D306A3">
              <w:rPr>
                <w:rFonts w:ascii="Arial" w:hAnsi="Arial" w:cs="Arial"/>
                <w:sz w:val="20"/>
              </w:rPr>
              <w:t>and</w:t>
            </w:r>
            <w:proofErr w:type="spellEnd"/>
            <w:r w:rsidRPr="00D306A3">
              <w:rPr>
                <w:rFonts w:ascii="Arial" w:hAnsi="Arial" w:cs="Arial"/>
                <w:sz w:val="20"/>
              </w:rPr>
              <w:t xml:space="preserve"> </w:t>
            </w:r>
            <w:proofErr w:type="spellStart"/>
            <w:r w:rsidRPr="00D306A3">
              <w:rPr>
                <w:rFonts w:ascii="Arial" w:hAnsi="Arial" w:cs="Arial"/>
                <w:sz w:val="20"/>
              </w:rPr>
              <w:t>Response</w:t>
            </w:r>
            <w:proofErr w:type="spellEnd"/>
            <w:r w:rsidRPr="00D306A3">
              <w:rPr>
                <w:rFonts w:ascii="Arial" w:hAnsi="Arial" w:cs="Arial"/>
                <w:sz w:val="20"/>
              </w:rPr>
              <w:t xml:space="preserve"> </w:t>
            </w:r>
            <w:proofErr w:type="spellStart"/>
            <w:r w:rsidRPr="00D306A3">
              <w:rPr>
                <w:rFonts w:ascii="Arial" w:hAnsi="Arial" w:cs="Arial"/>
                <w:sz w:val="20"/>
              </w:rPr>
              <w:t>System</w:t>
            </w:r>
            <w:proofErr w:type="spellEnd"/>
            <w:r w:rsidR="00B855EC" w:rsidRPr="00D306A3">
              <w:rPr>
                <w:rFonts w:ascii="Arial" w:hAnsi="Arial" w:cs="Arial"/>
                <w:sz w:val="20"/>
              </w:rPr>
              <w:t>)</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IMI</w:t>
            </w:r>
          </w:p>
        </w:tc>
        <w:tc>
          <w:tcPr>
            <w:tcW w:w="7030" w:type="dxa"/>
          </w:tcPr>
          <w:p w:rsidR="00861ED2" w:rsidRPr="00D306A3" w:rsidRDefault="00861ED2" w:rsidP="00861ED2">
            <w:pPr>
              <w:rPr>
                <w:rFonts w:ascii="Arial" w:hAnsi="Arial" w:cs="Arial"/>
                <w:sz w:val="20"/>
              </w:rPr>
            </w:pPr>
            <w:r w:rsidRPr="00D306A3">
              <w:rPr>
                <w:rFonts w:ascii="Arial" w:hAnsi="Arial" w:cs="Arial"/>
                <w:sz w:val="20"/>
              </w:rPr>
              <w:t>Inštitut za mikrobiologijo in imunologijo, Medicinska fakulteta</w:t>
            </w:r>
            <w:r w:rsidR="00682565" w:rsidRPr="00D306A3">
              <w:rPr>
                <w:rFonts w:ascii="Arial" w:hAnsi="Arial" w:cs="Arial"/>
                <w:sz w:val="20"/>
              </w:rPr>
              <w:t xml:space="preserve"> Ljubljana</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IRSVNDN</w:t>
            </w:r>
          </w:p>
        </w:tc>
        <w:tc>
          <w:tcPr>
            <w:tcW w:w="7030" w:type="dxa"/>
          </w:tcPr>
          <w:p w:rsidR="00861ED2" w:rsidRPr="00D306A3" w:rsidRDefault="00861ED2" w:rsidP="00861ED2">
            <w:pPr>
              <w:jc w:val="both"/>
              <w:rPr>
                <w:rFonts w:ascii="Arial" w:hAnsi="Arial" w:cs="Arial"/>
                <w:sz w:val="20"/>
              </w:rPr>
            </w:pPr>
            <w:r w:rsidRPr="00D306A3">
              <w:rPr>
                <w:rFonts w:ascii="Arial" w:hAnsi="Arial" w:cs="Arial"/>
                <w:sz w:val="20"/>
              </w:rPr>
              <w:t>Inšpektorat Republike Slovenije za varstvo pred naravnimi in drugimi nesrečami</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JRKBO</w:t>
            </w:r>
          </w:p>
        </w:tc>
        <w:tc>
          <w:tcPr>
            <w:tcW w:w="7030" w:type="dxa"/>
          </w:tcPr>
          <w:p w:rsidR="00861ED2" w:rsidRPr="00D306A3" w:rsidRDefault="00861ED2" w:rsidP="00861ED2">
            <w:pPr>
              <w:jc w:val="both"/>
              <w:rPr>
                <w:rFonts w:ascii="Arial" w:hAnsi="Arial" w:cs="Arial"/>
                <w:sz w:val="20"/>
              </w:rPr>
            </w:pPr>
            <w:r w:rsidRPr="00D306A3">
              <w:rPr>
                <w:rFonts w:ascii="Arial" w:hAnsi="Arial" w:cs="Arial"/>
                <w:sz w:val="20"/>
              </w:rPr>
              <w:t>Enota za jedrsko, radiološko, kemično in biološko obrambo</w:t>
            </w:r>
          </w:p>
        </w:tc>
      </w:tr>
      <w:tr w:rsidR="003C72BC" w:rsidRPr="00D306A3" w:rsidTr="00861ED2">
        <w:tc>
          <w:tcPr>
            <w:tcW w:w="1879" w:type="dxa"/>
          </w:tcPr>
          <w:p w:rsidR="003C72BC" w:rsidRPr="00D306A3" w:rsidRDefault="003C72BC" w:rsidP="00861ED2">
            <w:pPr>
              <w:jc w:val="both"/>
              <w:rPr>
                <w:rFonts w:ascii="Arial" w:hAnsi="Arial" w:cs="Arial"/>
                <w:b/>
                <w:sz w:val="20"/>
              </w:rPr>
            </w:pPr>
            <w:r w:rsidRPr="00D306A3">
              <w:rPr>
                <w:rFonts w:ascii="Arial" w:hAnsi="Arial" w:cs="Arial"/>
                <w:b/>
                <w:sz w:val="20"/>
              </w:rPr>
              <w:t>MEEL</w:t>
            </w:r>
          </w:p>
        </w:tc>
        <w:tc>
          <w:tcPr>
            <w:tcW w:w="7030" w:type="dxa"/>
          </w:tcPr>
          <w:p w:rsidR="003C72BC" w:rsidRPr="00D306A3" w:rsidRDefault="003C72BC" w:rsidP="00861ED2">
            <w:pPr>
              <w:jc w:val="both"/>
              <w:rPr>
                <w:rFonts w:ascii="Arial" w:hAnsi="Arial" w:cs="Arial"/>
                <w:sz w:val="20"/>
              </w:rPr>
            </w:pPr>
            <w:r w:rsidRPr="00D306A3">
              <w:rPr>
                <w:rFonts w:ascii="Arial" w:hAnsi="Arial" w:cs="Arial"/>
                <w:sz w:val="20"/>
              </w:rPr>
              <w:t>Mobilna enota z ekološkim laboratorijem</w:t>
            </w:r>
          </w:p>
        </w:tc>
      </w:tr>
      <w:tr w:rsidR="00861ED2" w:rsidRPr="00D306A3" w:rsidTr="00861ED2">
        <w:tc>
          <w:tcPr>
            <w:tcW w:w="1879" w:type="dxa"/>
          </w:tcPr>
          <w:p w:rsidR="00861ED2" w:rsidRPr="00D306A3" w:rsidRDefault="003C72BC" w:rsidP="00861ED2">
            <w:pPr>
              <w:jc w:val="both"/>
              <w:rPr>
                <w:rFonts w:ascii="Arial" w:hAnsi="Arial" w:cs="Arial"/>
                <w:b/>
                <w:sz w:val="20"/>
              </w:rPr>
            </w:pPr>
            <w:r w:rsidRPr="00D306A3">
              <w:rPr>
                <w:rFonts w:ascii="Arial" w:hAnsi="Arial" w:cs="Arial"/>
                <w:b/>
                <w:sz w:val="20"/>
              </w:rPr>
              <w:t>MOP</w:t>
            </w:r>
          </w:p>
          <w:p w:rsidR="00861ED2" w:rsidRPr="00D306A3" w:rsidRDefault="00861ED2" w:rsidP="00861ED2">
            <w:pPr>
              <w:jc w:val="both"/>
              <w:rPr>
                <w:rFonts w:ascii="Arial" w:hAnsi="Arial" w:cs="Arial"/>
                <w:b/>
                <w:sz w:val="20"/>
              </w:rPr>
            </w:pPr>
            <w:r w:rsidRPr="00D306A3">
              <w:rPr>
                <w:rFonts w:ascii="Arial" w:hAnsi="Arial" w:cs="Arial"/>
                <w:b/>
                <w:sz w:val="20"/>
              </w:rPr>
              <w:t>MZ</w:t>
            </w:r>
          </w:p>
        </w:tc>
        <w:tc>
          <w:tcPr>
            <w:tcW w:w="7030" w:type="dxa"/>
          </w:tcPr>
          <w:p w:rsidR="003C72BC" w:rsidRPr="00D306A3" w:rsidRDefault="003C72BC" w:rsidP="00861ED2">
            <w:pPr>
              <w:jc w:val="both"/>
              <w:rPr>
                <w:rFonts w:ascii="Arial" w:hAnsi="Arial" w:cs="Arial"/>
                <w:sz w:val="20"/>
              </w:rPr>
            </w:pPr>
            <w:r w:rsidRPr="00D306A3">
              <w:rPr>
                <w:rFonts w:ascii="Arial" w:hAnsi="Arial" w:cs="Arial"/>
                <w:sz w:val="20"/>
              </w:rPr>
              <w:t>Ministrstvo za okolje in prostor</w:t>
            </w:r>
          </w:p>
          <w:p w:rsidR="00861ED2" w:rsidRPr="00D306A3" w:rsidRDefault="00861ED2" w:rsidP="00861ED2">
            <w:pPr>
              <w:jc w:val="both"/>
              <w:rPr>
                <w:rFonts w:ascii="Arial" w:hAnsi="Arial" w:cs="Arial"/>
                <w:sz w:val="20"/>
              </w:rPr>
            </w:pPr>
            <w:r w:rsidRPr="00D306A3">
              <w:rPr>
                <w:rFonts w:ascii="Arial" w:hAnsi="Arial" w:cs="Arial"/>
                <w:sz w:val="20"/>
              </w:rPr>
              <w:t>Ministrstvo za zdravje</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NATO</w:t>
            </w:r>
          </w:p>
        </w:tc>
        <w:tc>
          <w:tcPr>
            <w:tcW w:w="7030" w:type="dxa"/>
          </w:tcPr>
          <w:p w:rsidR="00861ED2" w:rsidRPr="00D306A3" w:rsidRDefault="00861ED2" w:rsidP="00861ED2">
            <w:pPr>
              <w:jc w:val="both"/>
              <w:rPr>
                <w:rFonts w:ascii="Arial" w:hAnsi="Arial" w:cs="Arial"/>
                <w:sz w:val="20"/>
              </w:rPr>
            </w:pPr>
            <w:r w:rsidRPr="00D306A3">
              <w:rPr>
                <w:rFonts w:ascii="Arial" w:hAnsi="Arial" w:cs="Arial"/>
                <w:sz w:val="20"/>
              </w:rPr>
              <w:t>Organizacija severnoatlantske pogodbe</w:t>
            </w:r>
            <w:r w:rsidR="00682565" w:rsidRPr="00D306A3">
              <w:rPr>
                <w:rFonts w:ascii="Arial" w:hAnsi="Arial" w:cs="Arial"/>
                <w:sz w:val="20"/>
              </w:rPr>
              <w:t xml:space="preserve"> (</w:t>
            </w:r>
            <w:proofErr w:type="spellStart"/>
            <w:r w:rsidR="00682565" w:rsidRPr="00D306A3">
              <w:rPr>
                <w:rFonts w:ascii="Arial" w:hAnsi="Arial" w:cs="Arial"/>
                <w:sz w:val="20"/>
              </w:rPr>
              <w:t>North</w:t>
            </w:r>
            <w:proofErr w:type="spellEnd"/>
            <w:r w:rsidR="00682565" w:rsidRPr="00D306A3">
              <w:rPr>
                <w:rFonts w:ascii="Arial" w:hAnsi="Arial" w:cs="Arial"/>
                <w:sz w:val="20"/>
              </w:rPr>
              <w:t xml:space="preserve"> </w:t>
            </w:r>
            <w:proofErr w:type="spellStart"/>
            <w:r w:rsidR="00682565" w:rsidRPr="00D306A3">
              <w:rPr>
                <w:rFonts w:ascii="Arial" w:hAnsi="Arial" w:cs="Arial"/>
                <w:sz w:val="20"/>
              </w:rPr>
              <w:t>Atlantic</w:t>
            </w:r>
            <w:proofErr w:type="spellEnd"/>
            <w:r w:rsidR="00682565" w:rsidRPr="00D306A3">
              <w:rPr>
                <w:rFonts w:ascii="Arial" w:hAnsi="Arial" w:cs="Arial"/>
                <w:sz w:val="20"/>
              </w:rPr>
              <w:t xml:space="preserve"> </w:t>
            </w:r>
            <w:proofErr w:type="spellStart"/>
            <w:r w:rsidR="00682565" w:rsidRPr="00D306A3">
              <w:rPr>
                <w:rFonts w:ascii="Arial" w:hAnsi="Arial" w:cs="Arial"/>
                <w:sz w:val="20"/>
              </w:rPr>
              <w:t>Treaty</w:t>
            </w:r>
            <w:proofErr w:type="spellEnd"/>
            <w:r w:rsidR="00682565" w:rsidRPr="00D306A3">
              <w:rPr>
                <w:rFonts w:ascii="Arial" w:hAnsi="Arial" w:cs="Arial"/>
                <w:sz w:val="20"/>
              </w:rPr>
              <w:t xml:space="preserve"> </w:t>
            </w:r>
            <w:proofErr w:type="spellStart"/>
            <w:r w:rsidR="00682565" w:rsidRPr="00D306A3">
              <w:rPr>
                <w:rFonts w:ascii="Arial" w:hAnsi="Arial" w:cs="Arial"/>
                <w:sz w:val="20"/>
              </w:rPr>
              <w:t>Organisation</w:t>
            </w:r>
            <w:proofErr w:type="spellEnd"/>
            <w:r w:rsidR="00682565" w:rsidRPr="00D306A3">
              <w:rPr>
                <w:rFonts w:ascii="Arial" w:hAnsi="Arial" w:cs="Arial"/>
                <w:sz w:val="20"/>
              </w:rPr>
              <w:t>)</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NCKU</w:t>
            </w:r>
          </w:p>
        </w:tc>
        <w:tc>
          <w:tcPr>
            <w:tcW w:w="7030" w:type="dxa"/>
          </w:tcPr>
          <w:p w:rsidR="00861ED2" w:rsidRPr="00D306A3" w:rsidRDefault="00861ED2" w:rsidP="00861ED2">
            <w:pPr>
              <w:jc w:val="both"/>
              <w:rPr>
                <w:rFonts w:ascii="Arial" w:hAnsi="Arial" w:cs="Arial"/>
                <w:sz w:val="20"/>
              </w:rPr>
            </w:pPr>
            <w:r w:rsidRPr="00D306A3">
              <w:rPr>
                <w:rFonts w:ascii="Arial" w:hAnsi="Arial" w:cs="Arial"/>
                <w:sz w:val="20"/>
              </w:rPr>
              <w:t>Nacionalni center za krizno upravljanje</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NIJZ</w:t>
            </w:r>
          </w:p>
        </w:tc>
        <w:tc>
          <w:tcPr>
            <w:tcW w:w="7030" w:type="dxa"/>
          </w:tcPr>
          <w:p w:rsidR="00861ED2" w:rsidRPr="00D306A3" w:rsidRDefault="00861ED2" w:rsidP="00861ED2">
            <w:pPr>
              <w:jc w:val="both"/>
              <w:rPr>
                <w:rFonts w:ascii="Arial" w:hAnsi="Arial" w:cs="Arial"/>
                <w:sz w:val="20"/>
              </w:rPr>
            </w:pPr>
            <w:r w:rsidRPr="00D306A3">
              <w:rPr>
                <w:rFonts w:ascii="Arial" w:hAnsi="Arial" w:cs="Arial"/>
                <w:sz w:val="20"/>
              </w:rPr>
              <w:t>Nacionalni inštitut za javno zdravje</w:t>
            </w:r>
          </w:p>
        </w:tc>
      </w:tr>
      <w:tr w:rsidR="00B53EF3" w:rsidRPr="00D306A3" w:rsidTr="00861ED2">
        <w:tc>
          <w:tcPr>
            <w:tcW w:w="1879" w:type="dxa"/>
          </w:tcPr>
          <w:p w:rsidR="00B53EF3" w:rsidRPr="00D306A3" w:rsidRDefault="00B53EF3" w:rsidP="00861ED2">
            <w:pPr>
              <w:jc w:val="both"/>
              <w:rPr>
                <w:rFonts w:ascii="Arial" w:hAnsi="Arial" w:cs="Arial"/>
                <w:b/>
                <w:sz w:val="20"/>
              </w:rPr>
            </w:pPr>
            <w:r w:rsidRPr="00D306A3">
              <w:rPr>
                <w:rFonts w:ascii="Arial" w:hAnsi="Arial" w:cs="Arial"/>
                <w:b/>
                <w:sz w:val="20"/>
              </w:rPr>
              <w:t>NZLOH</w:t>
            </w:r>
          </w:p>
        </w:tc>
        <w:tc>
          <w:tcPr>
            <w:tcW w:w="7030" w:type="dxa"/>
          </w:tcPr>
          <w:p w:rsidR="00B53EF3" w:rsidRPr="00D306A3" w:rsidRDefault="00B53EF3" w:rsidP="00861ED2">
            <w:pPr>
              <w:jc w:val="both"/>
              <w:rPr>
                <w:rFonts w:ascii="Arial" w:hAnsi="Arial" w:cs="Arial"/>
                <w:sz w:val="20"/>
              </w:rPr>
            </w:pPr>
            <w:r w:rsidRPr="00D306A3">
              <w:rPr>
                <w:rFonts w:ascii="Arial" w:hAnsi="Arial" w:cs="Arial"/>
                <w:sz w:val="20"/>
              </w:rPr>
              <w:t>Nacionalni laboratorij za zdravje, okolje in hrano</w:t>
            </w:r>
          </w:p>
        </w:tc>
      </w:tr>
      <w:tr w:rsidR="00AD2C24" w:rsidRPr="00D306A3" w:rsidTr="00861ED2">
        <w:tc>
          <w:tcPr>
            <w:tcW w:w="1879" w:type="dxa"/>
          </w:tcPr>
          <w:p w:rsidR="00AD2C24" w:rsidRPr="00D306A3" w:rsidRDefault="00AD2C24" w:rsidP="00861ED2">
            <w:pPr>
              <w:jc w:val="both"/>
              <w:rPr>
                <w:rFonts w:ascii="Arial" w:hAnsi="Arial" w:cs="Arial"/>
                <w:b/>
                <w:sz w:val="20"/>
              </w:rPr>
            </w:pPr>
            <w:r w:rsidRPr="00D306A3">
              <w:rPr>
                <w:rFonts w:ascii="Arial" w:hAnsi="Arial" w:cs="Arial"/>
                <w:b/>
                <w:sz w:val="20"/>
              </w:rPr>
              <w:t>OC SV</w:t>
            </w:r>
          </w:p>
        </w:tc>
        <w:tc>
          <w:tcPr>
            <w:tcW w:w="7030" w:type="dxa"/>
          </w:tcPr>
          <w:p w:rsidR="00AD2C24" w:rsidRPr="00D306A3" w:rsidRDefault="00AD2C24" w:rsidP="00861ED2">
            <w:pPr>
              <w:jc w:val="both"/>
              <w:rPr>
                <w:rFonts w:ascii="Arial" w:hAnsi="Arial" w:cs="Arial"/>
                <w:sz w:val="20"/>
              </w:rPr>
            </w:pPr>
            <w:r w:rsidRPr="00D306A3">
              <w:rPr>
                <w:rFonts w:ascii="Arial" w:hAnsi="Arial" w:cs="Arial"/>
                <w:sz w:val="20"/>
              </w:rPr>
              <w:t>Operativni center Slovenske vojske</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OKC UPS GPU</w:t>
            </w:r>
          </w:p>
        </w:tc>
        <w:tc>
          <w:tcPr>
            <w:tcW w:w="7030" w:type="dxa"/>
          </w:tcPr>
          <w:p w:rsidR="00861ED2" w:rsidRPr="00D306A3" w:rsidRDefault="00861ED2" w:rsidP="00861ED2">
            <w:pPr>
              <w:jc w:val="both"/>
              <w:rPr>
                <w:rFonts w:ascii="Arial" w:hAnsi="Arial" w:cs="Arial"/>
                <w:sz w:val="20"/>
              </w:rPr>
            </w:pPr>
            <w:r w:rsidRPr="00D306A3">
              <w:rPr>
                <w:rFonts w:ascii="Arial" w:hAnsi="Arial" w:cs="Arial"/>
                <w:sz w:val="20"/>
              </w:rPr>
              <w:t>Operativno komunikacijski center Uprave za policijske specialnosti Generalne policijske uprave</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OKC PU</w:t>
            </w:r>
          </w:p>
        </w:tc>
        <w:tc>
          <w:tcPr>
            <w:tcW w:w="7030" w:type="dxa"/>
          </w:tcPr>
          <w:p w:rsidR="00861ED2" w:rsidRPr="00D306A3" w:rsidRDefault="00861ED2" w:rsidP="00861ED2">
            <w:pPr>
              <w:jc w:val="both"/>
              <w:rPr>
                <w:rFonts w:ascii="Arial" w:hAnsi="Arial" w:cs="Arial"/>
                <w:sz w:val="20"/>
              </w:rPr>
            </w:pPr>
            <w:r w:rsidRPr="00D306A3">
              <w:rPr>
                <w:rFonts w:ascii="Arial" w:hAnsi="Arial" w:cs="Arial"/>
                <w:sz w:val="20"/>
              </w:rPr>
              <w:t>Operativno</w:t>
            </w:r>
            <w:r w:rsidR="001103BE" w:rsidRPr="00D306A3">
              <w:rPr>
                <w:rFonts w:ascii="Arial" w:hAnsi="Arial" w:cs="Arial"/>
                <w:sz w:val="20"/>
              </w:rPr>
              <w:t>-</w:t>
            </w:r>
            <w:r w:rsidRPr="00D306A3">
              <w:rPr>
                <w:rFonts w:ascii="Arial" w:hAnsi="Arial" w:cs="Arial"/>
                <w:sz w:val="20"/>
              </w:rPr>
              <w:t>komunikacijski center policijske uprave</w:t>
            </w:r>
          </w:p>
        </w:tc>
      </w:tr>
      <w:tr w:rsidR="00C00AC8" w:rsidRPr="00D306A3" w:rsidTr="00861ED2">
        <w:tc>
          <w:tcPr>
            <w:tcW w:w="1879" w:type="dxa"/>
          </w:tcPr>
          <w:p w:rsidR="00C00AC8" w:rsidRPr="00D306A3" w:rsidRDefault="00C00AC8" w:rsidP="00861ED2">
            <w:pPr>
              <w:jc w:val="both"/>
              <w:rPr>
                <w:rFonts w:ascii="Arial" w:hAnsi="Arial" w:cs="Arial"/>
                <w:b/>
                <w:sz w:val="20"/>
              </w:rPr>
            </w:pPr>
            <w:r w:rsidRPr="00D306A3">
              <w:rPr>
                <w:rFonts w:ascii="Arial" w:hAnsi="Arial" w:cs="Arial"/>
                <w:b/>
                <w:sz w:val="20"/>
              </w:rPr>
              <w:t>OPVP</w:t>
            </w:r>
          </w:p>
        </w:tc>
        <w:tc>
          <w:tcPr>
            <w:tcW w:w="7030" w:type="dxa"/>
          </w:tcPr>
          <w:p w:rsidR="00C00AC8" w:rsidRPr="00D306A3" w:rsidRDefault="00C00AC8" w:rsidP="00861ED2">
            <w:pPr>
              <w:jc w:val="both"/>
              <w:rPr>
                <w:rFonts w:ascii="Arial" w:hAnsi="Arial" w:cs="Arial"/>
                <w:sz w:val="20"/>
              </w:rPr>
            </w:pPr>
            <w:r w:rsidRPr="00D306A3">
              <w:rPr>
                <w:rFonts w:ascii="Arial" w:hAnsi="Arial" w:cs="Arial"/>
                <w:sz w:val="20"/>
              </w:rPr>
              <w:t>Območje pomembnega vpliva poplav</w:t>
            </w:r>
          </w:p>
        </w:tc>
      </w:tr>
      <w:tr w:rsidR="00861ED2" w:rsidRPr="00D306A3" w:rsidTr="00861ED2">
        <w:tc>
          <w:tcPr>
            <w:tcW w:w="1879" w:type="dxa"/>
          </w:tcPr>
          <w:p w:rsidR="00861ED2" w:rsidRPr="00D306A3" w:rsidRDefault="00861ED2" w:rsidP="00861ED2">
            <w:pPr>
              <w:jc w:val="both"/>
              <w:rPr>
                <w:rFonts w:ascii="Arial" w:hAnsi="Arial" w:cs="Arial"/>
                <w:b/>
                <w:sz w:val="20"/>
              </w:rPr>
            </w:pPr>
            <w:proofErr w:type="spellStart"/>
            <w:r w:rsidRPr="00D306A3">
              <w:rPr>
                <w:rFonts w:ascii="Arial" w:hAnsi="Arial" w:cs="Arial"/>
                <w:b/>
                <w:sz w:val="20"/>
              </w:rPr>
              <w:t>ReCO</w:t>
            </w:r>
            <w:proofErr w:type="spellEnd"/>
          </w:p>
        </w:tc>
        <w:tc>
          <w:tcPr>
            <w:tcW w:w="7030" w:type="dxa"/>
          </w:tcPr>
          <w:p w:rsidR="00861ED2" w:rsidRPr="00D306A3" w:rsidRDefault="00861ED2" w:rsidP="00861ED2">
            <w:pPr>
              <w:jc w:val="both"/>
              <w:rPr>
                <w:rFonts w:ascii="Arial" w:hAnsi="Arial" w:cs="Arial"/>
                <w:sz w:val="20"/>
              </w:rPr>
            </w:pPr>
            <w:r w:rsidRPr="00D306A3">
              <w:rPr>
                <w:rFonts w:ascii="Arial" w:hAnsi="Arial" w:cs="Arial"/>
                <w:sz w:val="20"/>
              </w:rPr>
              <w:t>Regijski center za obveščanje</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RKB zaščita</w:t>
            </w:r>
          </w:p>
        </w:tc>
        <w:tc>
          <w:tcPr>
            <w:tcW w:w="7030" w:type="dxa"/>
          </w:tcPr>
          <w:p w:rsidR="00861ED2" w:rsidRPr="00D306A3" w:rsidRDefault="00861ED2" w:rsidP="00861ED2">
            <w:pPr>
              <w:jc w:val="both"/>
              <w:rPr>
                <w:rFonts w:ascii="Arial" w:hAnsi="Arial" w:cs="Arial"/>
                <w:sz w:val="20"/>
              </w:rPr>
            </w:pPr>
            <w:r w:rsidRPr="00D306A3">
              <w:rPr>
                <w:rFonts w:ascii="Arial" w:hAnsi="Arial" w:cs="Arial"/>
                <w:sz w:val="20"/>
              </w:rPr>
              <w:t>Radiološka, kemična in biološka zaščita</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RS</w:t>
            </w:r>
          </w:p>
        </w:tc>
        <w:tc>
          <w:tcPr>
            <w:tcW w:w="7030" w:type="dxa"/>
          </w:tcPr>
          <w:p w:rsidR="00861ED2" w:rsidRPr="00D306A3" w:rsidRDefault="00861ED2" w:rsidP="00861ED2">
            <w:pPr>
              <w:jc w:val="both"/>
              <w:rPr>
                <w:rFonts w:ascii="Arial" w:hAnsi="Arial" w:cs="Arial"/>
                <w:sz w:val="20"/>
              </w:rPr>
            </w:pPr>
            <w:r w:rsidRPr="00D306A3">
              <w:rPr>
                <w:rFonts w:ascii="Arial" w:hAnsi="Arial" w:cs="Arial"/>
                <w:sz w:val="20"/>
              </w:rPr>
              <w:t>Republika Slovenija</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RKS</w:t>
            </w:r>
          </w:p>
        </w:tc>
        <w:tc>
          <w:tcPr>
            <w:tcW w:w="7030" w:type="dxa"/>
          </w:tcPr>
          <w:p w:rsidR="00861ED2" w:rsidRPr="00D306A3" w:rsidRDefault="00861ED2" w:rsidP="00861ED2">
            <w:pPr>
              <w:jc w:val="both"/>
              <w:rPr>
                <w:rFonts w:ascii="Arial" w:hAnsi="Arial" w:cs="Arial"/>
                <w:sz w:val="20"/>
              </w:rPr>
            </w:pPr>
            <w:r w:rsidRPr="00D306A3">
              <w:rPr>
                <w:rFonts w:ascii="Arial" w:hAnsi="Arial" w:cs="Arial"/>
                <w:sz w:val="20"/>
              </w:rPr>
              <w:t>Rdeči križ Slovenije</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STA</w:t>
            </w:r>
          </w:p>
        </w:tc>
        <w:tc>
          <w:tcPr>
            <w:tcW w:w="7030" w:type="dxa"/>
          </w:tcPr>
          <w:p w:rsidR="00861ED2" w:rsidRPr="00D306A3" w:rsidRDefault="00861ED2" w:rsidP="00861ED2">
            <w:pPr>
              <w:jc w:val="both"/>
              <w:rPr>
                <w:rFonts w:ascii="Arial" w:hAnsi="Arial" w:cs="Arial"/>
                <w:sz w:val="20"/>
              </w:rPr>
            </w:pPr>
            <w:r w:rsidRPr="00D306A3">
              <w:rPr>
                <w:rFonts w:ascii="Arial" w:hAnsi="Arial" w:cs="Arial"/>
                <w:sz w:val="20"/>
              </w:rPr>
              <w:t>Slovenska tiskovna agencija</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SV</w:t>
            </w:r>
          </w:p>
        </w:tc>
        <w:tc>
          <w:tcPr>
            <w:tcW w:w="7030" w:type="dxa"/>
          </w:tcPr>
          <w:p w:rsidR="00861ED2" w:rsidRPr="00D306A3" w:rsidRDefault="00861ED2" w:rsidP="00861ED2">
            <w:pPr>
              <w:jc w:val="both"/>
              <w:rPr>
                <w:rFonts w:ascii="Arial" w:hAnsi="Arial" w:cs="Arial"/>
                <w:sz w:val="20"/>
              </w:rPr>
            </w:pPr>
            <w:r w:rsidRPr="00D306A3">
              <w:rPr>
                <w:rFonts w:ascii="Arial" w:hAnsi="Arial" w:cs="Arial"/>
                <w:sz w:val="20"/>
              </w:rPr>
              <w:t>Slovenska vojska</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URSZR</w:t>
            </w:r>
          </w:p>
        </w:tc>
        <w:tc>
          <w:tcPr>
            <w:tcW w:w="7030" w:type="dxa"/>
          </w:tcPr>
          <w:p w:rsidR="00861ED2" w:rsidRPr="00D306A3" w:rsidRDefault="00861ED2" w:rsidP="00861ED2">
            <w:pPr>
              <w:jc w:val="both"/>
              <w:rPr>
                <w:rFonts w:ascii="Arial" w:hAnsi="Arial" w:cs="Arial"/>
                <w:sz w:val="20"/>
              </w:rPr>
            </w:pPr>
            <w:r w:rsidRPr="00D306A3">
              <w:rPr>
                <w:rFonts w:ascii="Arial" w:hAnsi="Arial" w:cs="Arial"/>
                <w:sz w:val="20"/>
              </w:rPr>
              <w:t>Uprava Republike Slovenije za zaščito in reševanje</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UKOM</w:t>
            </w:r>
          </w:p>
        </w:tc>
        <w:tc>
          <w:tcPr>
            <w:tcW w:w="7030" w:type="dxa"/>
          </w:tcPr>
          <w:p w:rsidR="00861ED2" w:rsidRPr="00D306A3" w:rsidRDefault="00861ED2" w:rsidP="00861ED2">
            <w:pPr>
              <w:jc w:val="both"/>
              <w:rPr>
                <w:rFonts w:ascii="Arial" w:hAnsi="Arial" w:cs="Arial"/>
                <w:sz w:val="20"/>
              </w:rPr>
            </w:pPr>
            <w:r w:rsidRPr="00D306A3">
              <w:rPr>
                <w:rFonts w:ascii="Arial" w:hAnsi="Arial" w:cs="Arial"/>
                <w:sz w:val="20"/>
              </w:rPr>
              <w:t>Urad Vlade RS za komuniciranje</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UVHVVR</w:t>
            </w:r>
          </w:p>
          <w:p w:rsidR="00861ED2" w:rsidRPr="00D306A3" w:rsidRDefault="00861ED2" w:rsidP="00861ED2">
            <w:pPr>
              <w:jc w:val="both"/>
              <w:rPr>
                <w:rFonts w:ascii="Arial" w:hAnsi="Arial" w:cs="Arial"/>
                <w:b/>
                <w:sz w:val="20"/>
              </w:rPr>
            </w:pPr>
            <w:r w:rsidRPr="00D306A3">
              <w:rPr>
                <w:rFonts w:ascii="Arial" w:hAnsi="Arial" w:cs="Arial"/>
                <w:b/>
                <w:sz w:val="20"/>
              </w:rPr>
              <w:t>ZA-RE</w:t>
            </w:r>
          </w:p>
        </w:tc>
        <w:tc>
          <w:tcPr>
            <w:tcW w:w="7030" w:type="dxa"/>
          </w:tcPr>
          <w:p w:rsidR="00861ED2" w:rsidRPr="00D306A3" w:rsidRDefault="00861ED2" w:rsidP="00861ED2">
            <w:pPr>
              <w:jc w:val="both"/>
              <w:rPr>
                <w:rFonts w:ascii="Arial" w:hAnsi="Arial" w:cs="Arial"/>
                <w:sz w:val="20"/>
              </w:rPr>
            </w:pPr>
            <w:r w:rsidRPr="00D306A3">
              <w:rPr>
                <w:rFonts w:ascii="Arial" w:hAnsi="Arial" w:cs="Arial"/>
                <w:sz w:val="20"/>
              </w:rPr>
              <w:t>Uprava za varno hrano, veterinarstvo in varstvo rastlin</w:t>
            </w:r>
          </w:p>
          <w:p w:rsidR="00861ED2" w:rsidRPr="00D306A3" w:rsidRDefault="00861ED2" w:rsidP="00861ED2">
            <w:pPr>
              <w:jc w:val="both"/>
              <w:rPr>
                <w:rFonts w:ascii="Arial" w:hAnsi="Arial" w:cs="Arial"/>
                <w:sz w:val="20"/>
              </w:rPr>
            </w:pPr>
            <w:r w:rsidRPr="00D306A3">
              <w:rPr>
                <w:rFonts w:ascii="Arial" w:hAnsi="Arial" w:cs="Arial"/>
                <w:sz w:val="20"/>
              </w:rPr>
              <w:t>Radijske zveze v sistemu zaščite in reševanja</w:t>
            </w:r>
          </w:p>
        </w:tc>
      </w:tr>
      <w:tr w:rsidR="00861ED2" w:rsidRPr="00D306A3" w:rsidTr="00861ED2">
        <w:tc>
          <w:tcPr>
            <w:tcW w:w="1879" w:type="dxa"/>
          </w:tcPr>
          <w:p w:rsidR="00861ED2" w:rsidRPr="00D306A3" w:rsidRDefault="00861ED2" w:rsidP="00861ED2">
            <w:pPr>
              <w:jc w:val="both"/>
              <w:rPr>
                <w:rFonts w:ascii="Arial" w:hAnsi="Arial" w:cs="Arial"/>
                <w:b/>
                <w:sz w:val="20"/>
              </w:rPr>
            </w:pPr>
            <w:proofErr w:type="spellStart"/>
            <w:r w:rsidRPr="00D306A3">
              <w:rPr>
                <w:rFonts w:ascii="Arial" w:hAnsi="Arial" w:cs="Arial"/>
                <w:b/>
                <w:sz w:val="20"/>
              </w:rPr>
              <w:t>ZiR</w:t>
            </w:r>
            <w:proofErr w:type="spellEnd"/>
          </w:p>
        </w:tc>
        <w:tc>
          <w:tcPr>
            <w:tcW w:w="7030" w:type="dxa"/>
          </w:tcPr>
          <w:p w:rsidR="00861ED2" w:rsidRPr="00D306A3" w:rsidRDefault="00861ED2" w:rsidP="00861ED2">
            <w:pPr>
              <w:jc w:val="both"/>
              <w:rPr>
                <w:rFonts w:ascii="Arial" w:hAnsi="Arial" w:cs="Arial"/>
                <w:sz w:val="20"/>
              </w:rPr>
            </w:pPr>
            <w:r w:rsidRPr="00D306A3">
              <w:rPr>
                <w:rFonts w:ascii="Arial" w:hAnsi="Arial" w:cs="Arial"/>
                <w:sz w:val="20"/>
              </w:rPr>
              <w:t>Zaščita in reševanje</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ZIRS</w:t>
            </w:r>
          </w:p>
        </w:tc>
        <w:tc>
          <w:tcPr>
            <w:tcW w:w="7030" w:type="dxa"/>
          </w:tcPr>
          <w:p w:rsidR="00861ED2" w:rsidRPr="00D306A3" w:rsidRDefault="00861ED2" w:rsidP="00861ED2">
            <w:pPr>
              <w:jc w:val="both"/>
              <w:rPr>
                <w:rFonts w:ascii="Arial" w:hAnsi="Arial" w:cs="Arial"/>
                <w:sz w:val="20"/>
              </w:rPr>
            </w:pPr>
            <w:r w:rsidRPr="00D306A3">
              <w:rPr>
                <w:rFonts w:ascii="Arial" w:hAnsi="Arial" w:cs="Arial"/>
                <w:sz w:val="20"/>
              </w:rPr>
              <w:t>Zdravstvena inšpekcija Republike Slovenije</w:t>
            </w:r>
          </w:p>
        </w:tc>
      </w:tr>
      <w:tr w:rsidR="00861ED2" w:rsidRPr="00D306A3" w:rsidTr="00861ED2">
        <w:tc>
          <w:tcPr>
            <w:tcW w:w="1879" w:type="dxa"/>
          </w:tcPr>
          <w:p w:rsidR="00861ED2" w:rsidRPr="00D306A3" w:rsidRDefault="00861ED2" w:rsidP="00861ED2">
            <w:pPr>
              <w:jc w:val="both"/>
              <w:rPr>
                <w:rFonts w:ascii="Arial" w:hAnsi="Arial" w:cs="Arial"/>
                <w:b/>
                <w:sz w:val="20"/>
              </w:rPr>
            </w:pPr>
            <w:r w:rsidRPr="00D306A3">
              <w:rPr>
                <w:rFonts w:ascii="Arial" w:hAnsi="Arial" w:cs="Arial"/>
                <w:b/>
                <w:sz w:val="20"/>
              </w:rPr>
              <w:t>ZRP</w:t>
            </w:r>
          </w:p>
        </w:tc>
        <w:tc>
          <w:tcPr>
            <w:tcW w:w="7030" w:type="dxa"/>
          </w:tcPr>
          <w:p w:rsidR="00861ED2" w:rsidRPr="00D306A3" w:rsidRDefault="00861ED2" w:rsidP="00861ED2">
            <w:pPr>
              <w:jc w:val="both"/>
              <w:rPr>
                <w:rFonts w:ascii="Arial" w:hAnsi="Arial" w:cs="Arial"/>
                <w:sz w:val="20"/>
              </w:rPr>
            </w:pPr>
            <w:r w:rsidRPr="00D306A3">
              <w:rPr>
                <w:rFonts w:ascii="Arial" w:hAnsi="Arial" w:cs="Arial"/>
                <w:sz w:val="20"/>
              </w:rPr>
              <w:t>Zaščita, reševanje in pomoč</w:t>
            </w:r>
          </w:p>
        </w:tc>
      </w:tr>
      <w:tr w:rsidR="00861ED2" w:rsidRPr="00D306A3" w:rsidTr="00861ED2">
        <w:tc>
          <w:tcPr>
            <w:tcW w:w="1879" w:type="dxa"/>
          </w:tcPr>
          <w:p w:rsidR="00861ED2" w:rsidRPr="00D306A3" w:rsidRDefault="00861ED2" w:rsidP="00861ED2">
            <w:pPr>
              <w:jc w:val="both"/>
              <w:rPr>
                <w:rFonts w:ascii="Arial" w:hAnsi="Arial" w:cs="Arial"/>
                <w:b/>
                <w:sz w:val="20"/>
              </w:rPr>
            </w:pPr>
          </w:p>
        </w:tc>
        <w:tc>
          <w:tcPr>
            <w:tcW w:w="7030" w:type="dxa"/>
          </w:tcPr>
          <w:p w:rsidR="00861ED2" w:rsidRPr="00D306A3" w:rsidRDefault="00861ED2" w:rsidP="00861ED2">
            <w:pPr>
              <w:jc w:val="both"/>
              <w:rPr>
                <w:rFonts w:ascii="Arial" w:hAnsi="Arial" w:cs="Arial"/>
                <w:sz w:val="20"/>
              </w:rPr>
            </w:pPr>
          </w:p>
        </w:tc>
      </w:tr>
    </w:tbl>
    <w:p w:rsidR="00861ED2" w:rsidRPr="00D306A3" w:rsidRDefault="00861ED2" w:rsidP="00861ED2">
      <w:pPr>
        <w:rPr>
          <w:rFonts w:ascii="Arial" w:hAnsi="Arial" w:cs="Arial"/>
          <w:sz w:val="20"/>
        </w:rPr>
      </w:pPr>
    </w:p>
    <w:p w:rsidR="00861ED2" w:rsidRPr="00D306A3" w:rsidRDefault="00861ED2" w:rsidP="00861ED2">
      <w:pPr>
        <w:pStyle w:val="Naslov1"/>
        <w:spacing w:before="0" w:after="0"/>
      </w:pPr>
      <w:r w:rsidRPr="00D306A3">
        <w:rPr>
          <w:sz w:val="20"/>
        </w:rPr>
        <w:br w:type="page"/>
      </w:r>
    </w:p>
    <w:p w:rsidR="00EA4317" w:rsidRPr="00D306A3" w:rsidRDefault="00EA4317" w:rsidP="00EA4317">
      <w:pPr>
        <w:pStyle w:val="Naslov1"/>
        <w:spacing w:before="0" w:after="0"/>
      </w:pPr>
      <w:bookmarkStart w:id="196" w:name="_Toc519859065"/>
      <w:r w:rsidRPr="00D306A3">
        <w:lastRenderedPageBreak/>
        <w:t>1</w:t>
      </w:r>
      <w:r w:rsidR="00637960" w:rsidRPr="00D306A3">
        <w:t>2</w:t>
      </w:r>
      <w:r w:rsidRPr="00D306A3">
        <w:t xml:space="preserve"> SEZNAM PRILOG IN DODATKOV</w:t>
      </w:r>
      <w:bookmarkEnd w:id="196"/>
      <w:r w:rsidR="00411DE0" w:rsidRPr="00D306A3">
        <w:t xml:space="preserve"> </w:t>
      </w:r>
    </w:p>
    <w:p w:rsidR="00861ED2" w:rsidRPr="00D306A3" w:rsidRDefault="00861ED2" w:rsidP="00861ED2">
      <w:pPr>
        <w:pStyle w:val="Naslov2"/>
        <w:rPr>
          <w:sz w:val="20"/>
        </w:rPr>
      </w:pPr>
    </w:p>
    <w:p w:rsidR="00861ED2" w:rsidRPr="00D306A3" w:rsidRDefault="00861ED2" w:rsidP="00861ED2">
      <w:pPr>
        <w:pStyle w:val="Naslov2"/>
      </w:pPr>
      <w:bookmarkStart w:id="197" w:name="_Toc519859066"/>
      <w:r w:rsidRPr="00D306A3">
        <w:t>1</w:t>
      </w:r>
      <w:r w:rsidR="00637960" w:rsidRPr="00D306A3">
        <w:t>2</w:t>
      </w:r>
      <w:r w:rsidRPr="00D306A3">
        <w:t>.1 Skupne priloge</w:t>
      </w:r>
      <w:bookmarkEnd w:id="197"/>
    </w:p>
    <w:p w:rsidR="0091545E" w:rsidRPr="00D306A3" w:rsidRDefault="0091545E" w:rsidP="00861ED2">
      <w:pPr>
        <w:pStyle w:val="Telobesedila-zamik"/>
        <w:spacing w:after="0"/>
        <w:ind w:left="0"/>
        <w:rPr>
          <w:rFonts w:ascii="Arial" w:hAnsi="Arial" w:cs="Arial"/>
          <w:sz w:val="20"/>
        </w:rPr>
      </w:pPr>
    </w:p>
    <w:p w:rsidR="00861ED2" w:rsidRPr="00D306A3" w:rsidRDefault="00861ED2" w:rsidP="00861ED2">
      <w:pPr>
        <w:pStyle w:val="Telobesedila-zamik"/>
        <w:spacing w:after="0"/>
        <w:ind w:left="0"/>
        <w:rPr>
          <w:rFonts w:ascii="Arial" w:hAnsi="Arial" w:cs="Arial"/>
          <w:sz w:val="20"/>
        </w:rPr>
      </w:pPr>
      <w:r w:rsidRPr="00D306A3">
        <w:rPr>
          <w:rFonts w:ascii="Arial" w:hAnsi="Arial" w:cs="Arial"/>
          <w:sz w:val="20"/>
        </w:rPr>
        <w:t>P – 1</w:t>
      </w:r>
      <w:r w:rsidRPr="00D306A3">
        <w:rPr>
          <w:rFonts w:ascii="Arial" w:hAnsi="Arial" w:cs="Arial"/>
          <w:sz w:val="20"/>
        </w:rPr>
        <w:tab/>
        <w:t>Podatki o poveljniku, namestniku poveljnika in članih Štaba C</w:t>
      </w:r>
      <w:r w:rsidR="00A34508">
        <w:rPr>
          <w:rFonts w:ascii="Arial" w:hAnsi="Arial" w:cs="Arial"/>
          <w:sz w:val="20"/>
        </w:rPr>
        <w:t>ivilne zaščite</w:t>
      </w:r>
      <w:r w:rsidRPr="00D306A3">
        <w:rPr>
          <w:rFonts w:ascii="Arial" w:hAnsi="Arial" w:cs="Arial"/>
          <w:sz w:val="20"/>
        </w:rPr>
        <w:t xml:space="preserve"> RS</w:t>
      </w:r>
    </w:p>
    <w:p w:rsidR="00861ED2" w:rsidRPr="00D306A3" w:rsidRDefault="00861ED2" w:rsidP="00861ED2">
      <w:pPr>
        <w:jc w:val="both"/>
        <w:rPr>
          <w:rFonts w:ascii="Arial" w:hAnsi="Arial" w:cs="Arial"/>
          <w:sz w:val="20"/>
        </w:rPr>
      </w:pPr>
      <w:r w:rsidRPr="00D306A3">
        <w:rPr>
          <w:rFonts w:ascii="Arial" w:hAnsi="Arial" w:cs="Arial"/>
          <w:sz w:val="20"/>
        </w:rPr>
        <w:t>P – 2</w:t>
      </w:r>
      <w:r w:rsidRPr="00D306A3">
        <w:rPr>
          <w:rFonts w:ascii="Arial" w:hAnsi="Arial" w:cs="Arial"/>
          <w:sz w:val="20"/>
        </w:rPr>
        <w:tab/>
        <w:t xml:space="preserve">Podatki o dežurnih osebah na URSZR </w:t>
      </w:r>
    </w:p>
    <w:p w:rsidR="00861ED2" w:rsidRPr="00D306A3" w:rsidRDefault="00861ED2" w:rsidP="00861ED2">
      <w:pPr>
        <w:jc w:val="both"/>
        <w:rPr>
          <w:rFonts w:ascii="Arial" w:hAnsi="Arial" w:cs="Arial"/>
          <w:sz w:val="20"/>
        </w:rPr>
      </w:pPr>
      <w:r w:rsidRPr="00D306A3">
        <w:rPr>
          <w:rFonts w:ascii="Arial" w:hAnsi="Arial" w:cs="Arial"/>
          <w:sz w:val="20"/>
        </w:rPr>
        <w:t>P – 3</w:t>
      </w:r>
      <w:r w:rsidRPr="00D306A3">
        <w:rPr>
          <w:rFonts w:ascii="Arial" w:hAnsi="Arial" w:cs="Arial"/>
          <w:sz w:val="20"/>
        </w:rPr>
        <w:tab/>
        <w:t xml:space="preserve">Pregled sil za ZRP </w:t>
      </w:r>
    </w:p>
    <w:p w:rsidR="00861ED2" w:rsidRPr="00D306A3" w:rsidRDefault="00861ED2" w:rsidP="00861ED2">
      <w:pPr>
        <w:jc w:val="both"/>
        <w:rPr>
          <w:rFonts w:ascii="Arial" w:hAnsi="Arial" w:cs="Arial"/>
          <w:sz w:val="20"/>
        </w:rPr>
      </w:pPr>
      <w:r w:rsidRPr="00D306A3">
        <w:rPr>
          <w:rFonts w:ascii="Arial" w:hAnsi="Arial" w:cs="Arial"/>
          <w:sz w:val="20"/>
        </w:rPr>
        <w:t>P – 4</w:t>
      </w:r>
      <w:r w:rsidRPr="00D306A3">
        <w:rPr>
          <w:rFonts w:ascii="Arial" w:hAnsi="Arial" w:cs="Arial"/>
          <w:sz w:val="20"/>
        </w:rPr>
        <w:tab/>
        <w:t xml:space="preserve">Podatki o organih, službah in enotah CZ </w:t>
      </w:r>
    </w:p>
    <w:p w:rsidR="00861ED2" w:rsidRPr="00D306A3" w:rsidRDefault="00861ED2" w:rsidP="00861ED2">
      <w:pPr>
        <w:jc w:val="both"/>
        <w:rPr>
          <w:rFonts w:ascii="Arial" w:hAnsi="Arial" w:cs="Arial"/>
          <w:sz w:val="20"/>
        </w:rPr>
      </w:pPr>
      <w:r w:rsidRPr="00D306A3">
        <w:rPr>
          <w:rFonts w:ascii="Arial" w:hAnsi="Arial" w:cs="Arial"/>
          <w:sz w:val="20"/>
        </w:rPr>
        <w:t>P – 5</w:t>
      </w:r>
      <w:r w:rsidRPr="00D306A3">
        <w:rPr>
          <w:rFonts w:ascii="Arial" w:hAnsi="Arial" w:cs="Arial"/>
          <w:sz w:val="20"/>
        </w:rPr>
        <w:tab/>
        <w:t xml:space="preserve">Seznam zbirališč sil za ZRP </w:t>
      </w:r>
    </w:p>
    <w:p w:rsidR="00861ED2" w:rsidRPr="00D306A3" w:rsidRDefault="00861ED2" w:rsidP="00861ED2">
      <w:pPr>
        <w:jc w:val="both"/>
        <w:rPr>
          <w:rFonts w:ascii="Arial" w:hAnsi="Arial" w:cs="Arial"/>
          <w:sz w:val="20"/>
        </w:rPr>
      </w:pPr>
      <w:r w:rsidRPr="00D306A3">
        <w:rPr>
          <w:rFonts w:ascii="Arial" w:hAnsi="Arial" w:cs="Arial"/>
          <w:sz w:val="20"/>
        </w:rPr>
        <w:t>P – 6</w:t>
      </w:r>
      <w:r w:rsidRPr="00D306A3">
        <w:rPr>
          <w:rFonts w:ascii="Arial" w:hAnsi="Arial" w:cs="Arial"/>
          <w:sz w:val="20"/>
        </w:rPr>
        <w:tab/>
        <w:t xml:space="preserve">Pregled osebne in skupne opreme ter sredstev pripadnikov enot za ZRP </w:t>
      </w:r>
    </w:p>
    <w:p w:rsidR="00861ED2" w:rsidRPr="00D306A3" w:rsidRDefault="00861ED2" w:rsidP="00861ED2">
      <w:pPr>
        <w:jc w:val="both"/>
        <w:rPr>
          <w:rFonts w:ascii="Arial" w:hAnsi="Arial" w:cs="Arial"/>
          <w:sz w:val="20"/>
        </w:rPr>
      </w:pPr>
      <w:r w:rsidRPr="00D306A3">
        <w:rPr>
          <w:rFonts w:ascii="Arial" w:hAnsi="Arial" w:cs="Arial"/>
          <w:sz w:val="20"/>
        </w:rPr>
        <w:t>P – 8</w:t>
      </w:r>
      <w:r w:rsidRPr="00D306A3">
        <w:rPr>
          <w:rFonts w:ascii="Arial" w:hAnsi="Arial" w:cs="Arial"/>
          <w:sz w:val="20"/>
        </w:rPr>
        <w:tab/>
        <w:t xml:space="preserve">Pregled materialnih sredstev iz državnih rezerv za primer naravnih in drugih nesreč </w:t>
      </w:r>
    </w:p>
    <w:p w:rsidR="00861ED2" w:rsidRPr="00D306A3" w:rsidRDefault="00861ED2" w:rsidP="00861ED2">
      <w:pPr>
        <w:ind w:left="705" w:hanging="705"/>
        <w:jc w:val="both"/>
        <w:rPr>
          <w:rFonts w:ascii="Arial" w:hAnsi="Arial" w:cs="Arial"/>
          <w:sz w:val="20"/>
        </w:rPr>
      </w:pPr>
      <w:r w:rsidRPr="00D306A3">
        <w:rPr>
          <w:rFonts w:ascii="Arial" w:hAnsi="Arial" w:cs="Arial"/>
          <w:sz w:val="20"/>
        </w:rPr>
        <w:t>P – 9</w:t>
      </w:r>
      <w:r w:rsidRPr="00D306A3">
        <w:rPr>
          <w:rFonts w:ascii="Arial" w:hAnsi="Arial" w:cs="Arial"/>
          <w:sz w:val="20"/>
        </w:rPr>
        <w:tab/>
        <w:t xml:space="preserve">Pregled materialnih sredstev iz državnih blagovnih rezerv za primer naravnih in drugih nesreč </w:t>
      </w:r>
    </w:p>
    <w:p w:rsidR="00861ED2" w:rsidRPr="00D306A3" w:rsidRDefault="00861ED2" w:rsidP="00861ED2">
      <w:pPr>
        <w:ind w:left="705" w:hanging="705"/>
        <w:jc w:val="both"/>
        <w:rPr>
          <w:rFonts w:ascii="Arial" w:hAnsi="Arial" w:cs="Arial"/>
          <w:sz w:val="20"/>
        </w:rPr>
      </w:pPr>
      <w:r w:rsidRPr="00D306A3">
        <w:rPr>
          <w:rFonts w:ascii="Arial" w:hAnsi="Arial" w:cs="Arial"/>
          <w:sz w:val="20"/>
        </w:rPr>
        <w:t>P – 12</w:t>
      </w:r>
      <w:r w:rsidRPr="00D306A3">
        <w:rPr>
          <w:rFonts w:ascii="Arial" w:hAnsi="Arial" w:cs="Arial"/>
          <w:sz w:val="20"/>
        </w:rPr>
        <w:tab/>
        <w:t>Pregled gasilskih enot širšega pomena in njihovih pooblastil s podatki o poveljnikih in namestniki poveljnikov</w:t>
      </w:r>
    </w:p>
    <w:p w:rsidR="00861ED2" w:rsidRPr="00D306A3" w:rsidRDefault="00861ED2" w:rsidP="00861ED2">
      <w:pPr>
        <w:jc w:val="both"/>
        <w:rPr>
          <w:rFonts w:ascii="Arial" w:hAnsi="Arial" w:cs="Arial"/>
          <w:sz w:val="20"/>
        </w:rPr>
      </w:pPr>
      <w:r w:rsidRPr="00D306A3">
        <w:rPr>
          <w:rFonts w:ascii="Arial" w:hAnsi="Arial" w:cs="Arial"/>
          <w:sz w:val="20"/>
        </w:rPr>
        <w:t>P – 15</w:t>
      </w:r>
      <w:r w:rsidRPr="00D306A3">
        <w:rPr>
          <w:rFonts w:ascii="Arial" w:hAnsi="Arial" w:cs="Arial"/>
          <w:sz w:val="20"/>
        </w:rPr>
        <w:tab/>
        <w:t xml:space="preserve">Podatki o odgovornih osebah, ki se jih obvešča o nesreči </w:t>
      </w:r>
    </w:p>
    <w:p w:rsidR="00861ED2" w:rsidRPr="00D306A3" w:rsidRDefault="00861ED2" w:rsidP="00861ED2">
      <w:pPr>
        <w:ind w:left="705" w:hanging="705"/>
        <w:jc w:val="both"/>
        <w:rPr>
          <w:rFonts w:ascii="Arial" w:hAnsi="Arial" w:cs="Arial"/>
          <w:sz w:val="20"/>
        </w:rPr>
      </w:pPr>
      <w:r w:rsidRPr="00D306A3">
        <w:rPr>
          <w:rFonts w:ascii="Arial" w:hAnsi="Arial" w:cs="Arial"/>
          <w:sz w:val="20"/>
        </w:rPr>
        <w:t>P – 16</w:t>
      </w:r>
      <w:r w:rsidRPr="00D306A3">
        <w:rPr>
          <w:rFonts w:ascii="Arial" w:hAnsi="Arial" w:cs="Arial"/>
          <w:sz w:val="20"/>
        </w:rPr>
        <w:tab/>
        <w:t xml:space="preserve">Pregled kontaktnih organov drugih držav in mednarodnih organizacij, dežel in županij sosednjih držav </w:t>
      </w:r>
    </w:p>
    <w:p w:rsidR="00861ED2" w:rsidRPr="00D306A3" w:rsidRDefault="00861ED2" w:rsidP="00861ED2">
      <w:pPr>
        <w:jc w:val="both"/>
        <w:rPr>
          <w:rFonts w:ascii="Arial" w:hAnsi="Arial" w:cs="Arial"/>
          <w:sz w:val="20"/>
        </w:rPr>
      </w:pPr>
      <w:r w:rsidRPr="00D306A3">
        <w:rPr>
          <w:rFonts w:ascii="Arial" w:hAnsi="Arial" w:cs="Arial"/>
          <w:sz w:val="20"/>
        </w:rPr>
        <w:t>P – 17</w:t>
      </w:r>
      <w:r w:rsidRPr="00D306A3">
        <w:rPr>
          <w:rFonts w:ascii="Arial" w:hAnsi="Arial" w:cs="Arial"/>
          <w:sz w:val="20"/>
        </w:rPr>
        <w:tab/>
        <w:t xml:space="preserve">Seznam prejemnikov informativnega biltena </w:t>
      </w:r>
    </w:p>
    <w:p w:rsidR="00736994" w:rsidRPr="00D306A3" w:rsidRDefault="00861ED2" w:rsidP="00736994">
      <w:pPr>
        <w:pStyle w:val="Telobesedila-zamik"/>
        <w:spacing w:after="0"/>
        <w:ind w:left="705" w:hanging="705"/>
        <w:rPr>
          <w:rFonts w:ascii="Arial" w:hAnsi="Arial" w:cs="Arial"/>
          <w:sz w:val="20"/>
        </w:rPr>
      </w:pPr>
      <w:r w:rsidRPr="00D306A3">
        <w:rPr>
          <w:rFonts w:ascii="Arial" w:hAnsi="Arial" w:cs="Arial"/>
          <w:sz w:val="20"/>
        </w:rPr>
        <w:t>P – 18</w:t>
      </w:r>
      <w:r w:rsidRPr="00D306A3">
        <w:rPr>
          <w:rFonts w:ascii="Arial" w:hAnsi="Arial" w:cs="Arial"/>
          <w:sz w:val="20"/>
        </w:rPr>
        <w:tab/>
        <w:t xml:space="preserve">Seznam medijev, ki bodo posredovali obvestilo o izvedenem alarmiranju in napotke za izvajanje zaščitnih ukrepov </w:t>
      </w:r>
    </w:p>
    <w:p w:rsidR="00861ED2" w:rsidRPr="00D306A3" w:rsidRDefault="00861ED2" w:rsidP="00861ED2">
      <w:pPr>
        <w:pStyle w:val="Telobesedila-zamik"/>
        <w:spacing w:after="0"/>
        <w:ind w:left="0"/>
        <w:rPr>
          <w:rFonts w:ascii="Arial" w:hAnsi="Arial" w:cs="Arial"/>
          <w:sz w:val="20"/>
        </w:rPr>
      </w:pPr>
      <w:r w:rsidRPr="00D306A3">
        <w:rPr>
          <w:rFonts w:ascii="Arial" w:hAnsi="Arial" w:cs="Arial"/>
          <w:sz w:val="20"/>
        </w:rPr>
        <w:t>P – 19</w:t>
      </w:r>
      <w:r w:rsidRPr="00D306A3">
        <w:rPr>
          <w:rFonts w:ascii="Arial" w:hAnsi="Arial" w:cs="Arial"/>
          <w:sz w:val="20"/>
        </w:rPr>
        <w:tab/>
        <w:t xml:space="preserve">Radijski imenik sistema zvez ZA-RE, ZA-RE+    </w:t>
      </w:r>
    </w:p>
    <w:p w:rsidR="00736994" w:rsidRPr="00D306A3" w:rsidRDefault="00736994" w:rsidP="00F1142B">
      <w:pPr>
        <w:pStyle w:val="Telobesedila-zamik"/>
        <w:spacing w:after="0"/>
        <w:ind w:left="1412" w:hanging="1412"/>
        <w:rPr>
          <w:rFonts w:ascii="Arial" w:hAnsi="Arial" w:cs="Arial"/>
          <w:sz w:val="20"/>
        </w:rPr>
      </w:pPr>
      <w:r w:rsidRPr="00D306A3">
        <w:rPr>
          <w:rFonts w:ascii="Arial" w:hAnsi="Arial" w:cs="Arial"/>
          <w:sz w:val="20"/>
        </w:rPr>
        <w:t xml:space="preserve">P – 20  Pregled sprejemališč za evakuirane prebivalce </w:t>
      </w:r>
    </w:p>
    <w:p w:rsidR="00F1142B" w:rsidRPr="00D306A3" w:rsidRDefault="00F1142B" w:rsidP="00F1142B">
      <w:pPr>
        <w:pStyle w:val="Telobesedila-zamik"/>
        <w:spacing w:after="0"/>
        <w:ind w:left="709" w:hanging="709"/>
        <w:rPr>
          <w:rFonts w:ascii="Arial" w:hAnsi="Arial" w:cs="Arial"/>
          <w:sz w:val="20"/>
        </w:rPr>
      </w:pPr>
      <w:r w:rsidRPr="00D306A3">
        <w:rPr>
          <w:rFonts w:ascii="Arial" w:hAnsi="Arial" w:cs="Arial"/>
          <w:sz w:val="20"/>
        </w:rPr>
        <w:t xml:space="preserve">P – 21  Pregled objektov, kjer je možna začasna nastanitev ogroženih prebivalcev in njihove zmogljivosti ter lokacije, primerne za postavitev zasilnih prebivališč </w:t>
      </w:r>
    </w:p>
    <w:p w:rsidR="00861ED2" w:rsidRPr="00D306A3" w:rsidRDefault="00861ED2" w:rsidP="00861ED2">
      <w:pPr>
        <w:pStyle w:val="Telobesedila-zamik"/>
        <w:spacing w:after="0"/>
        <w:ind w:left="705" w:hanging="705"/>
        <w:rPr>
          <w:rFonts w:ascii="Arial" w:hAnsi="Arial" w:cs="Arial"/>
          <w:sz w:val="20"/>
        </w:rPr>
      </w:pPr>
      <w:r w:rsidRPr="00D306A3">
        <w:rPr>
          <w:rFonts w:ascii="Arial" w:hAnsi="Arial" w:cs="Arial"/>
          <w:sz w:val="20"/>
        </w:rPr>
        <w:t>P – 24</w:t>
      </w:r>
      <w:r w:rsidRPr="00D306A3">
        <w:rPr>
          <w:rFonts w:ascii="Arial" w:hAnsi="Arial" w:cs="Arial"/>
          <w:sz w:val="20"/>
        </w:rPr>
        <w:tab/>
        <w:t xml:space="preserve">Pregled enot, služb in drugih operativnih sestavov društev in drugih nevladnih organizacij, ki sodelujejo pri reševanju </w:t>
      </w:r>
    </w:p>
    <w:p w:rsidR="008C48CA" w:rsidRPr="00D306A3" w:rsidRDefault="008C48CA" w:rsidP="00861ED2">
      <w:pPr>
        <w:pStyle w:val="Telobesedila-zamik"/>
        <w:spacing w:after="0"/>
        <w:ind w:left="705" w:hanging="705"/>
        <w:rPr>
          <w:rFonts w:ascii="Arial" w:hAnsi="Arial" w:cs="Arial"/>
          <w:sz w:val="20"/>
        </w:rPr>
      </w:pPr>
      <w:r w:rsidRPr="00D306A3">
        <w:rPr>
          <w:rFonts w:ascii="Arial" w:hAnsi="Arial" w:cs="Arial"/>
          <w:sz w:val="20"/>
        </w:rPr>
        <w:t>P – 25</w:t>
      </w:r>
      <w:r w:rsidRPr="00D306A3">
        <w:rPr>
          <w:rFonts w:ascii="Arial" w:hAnsi="Arial" w:cs="Arial"/>
          <w:sz w:val="20"/>
        </w:rPr>
        <w:tab/>
        <w:t xml:space="preserve">Pregled </w:t>
      </w:r>
      <w:r w:rsidR="00045603" w:rsidRPr="00D306A3">
        <w:rPr>
          <w:rFonts w:ascii="Arial" w:hAnsi="Arial" w:cs="Arial"/>
          <w:sz w:val="20"/>
        </w:rPr>
        <w:t>humanitarnih</w:t>
      </w:r>
      <w:r w:rsidR="00DB497B" w:rsidRPr="00D306A3">
        <w:rPr>
          <w:rFonts w:ascii="Arial" w:hAnsi="Arial" w:cs="Arial"/>
          <w:sz w:val="20"/>
        </w:rPr>
        <w:t xml:space="preserve"> (človekoljubnih)</w:t>
      </w:r>
      <w:r w:rsidRPr="00D306A3">
        <w:rPr>
          <w:rFonts w:ascii="Arial" w:hAnsi="Arial" w:cs="Arial"/>
          <w:sz w:val="20"/>
        </w:rPr>
        <w:t xml:space="preserve"> organizacij</w:t>
      </w:r>
    </w:p>
    <w:p w:rsidR="00861ED2" w:rsidRPr="00D306A3" w:rsidRDefault="00861ED2" w:rsidP="00861ED2">
      <w:pPr>
        <w:pStyle w:val="Telobesedila-zamik"/>
        <w:spacing w:after="0"/>
        <w:ind w:left="0"/>
        <w:rPr>
          <w:rFonts w:ascii="Arial" w:hAnsi="Arial" w:cs="Arial"/>
          <w:sz w:val="20"/>
        </w:rPr>
      </w:pPr>
      <w:r w:rsidRPr="00D306A3">
        <w:rPr>
          <w:rFonts w:ascii="Arial" w:hAnsi="Arial" w:cs="Arial"/>
          <w:sz w:val="20"/>
        </w:rPr>
        <w:t>P – 28</w:t>
      </w:r>
      <w:r w:rsidRPr="00D306A3">
        <w:rPr>
          <w:rFonts w:ascii="Arial" w:hAnsi="Arial" w:cs="Arial"/>
          <w:sz w:val="20"/>
        </w:rPr>
        <w:tab/>
        <w:t xml:space="preserve">Pregled splošnih in specialističnih bolnišnic </w:t>
      </w:r>
    </w:p>
    <w:p w:rsidR="00DC4E70" w:rsidRPr="00D306A3" w:rsidRDefault="005C58E1">
      <w:pPr>
        <w:pStyle w:val="Telobesedila-zamik"/>
        <w:spacing w:after="0"/>
        <w:ind w:left="0"/>
        <w:rPr>
          <w:rFonts w:ascii="Arial" w:hAnsi="Arial" w:cs="Arial"/>
          <w:sz w:val="20"/>
        </w:rPr>
      </w:pPr>
      <w:r w:rsidRPr="00D306A3">
        <w:rPr>
          <w:rFonts w:ascii="Arial" w:hAnsi="Arial" w:cs="Arial"/>
          <w:sz w:val="20"/>
        </w:rPr>
        <w:t xml:space="preserve">P – </w:t>
      </w:r>
      <w:r w:rsidR="00F1142B" w:rsidRPr="00D306A3">
        <w:rPr>
          <w:rFonts w:ascii="Arial" w:hAnsi="Arial" w:cs="Arial"/>
          <w:sz w:val="20"/>
        </w:rPr>
        <w:t>30</w:t>
      </w:r>
      <w:r w:rsidR="00F1142B" w:rsidRPr="00D306A3">
        <w:rPr>
          <w:rFonts w:ascii="Arial" w:hAnsi="Arial" w:cs="Arial"/>
          <w:sz w:val="20"/>
        </w:rPr>
        <w:tab/>
        <w:t xml:space="preserve">Pregled stacionarnih virov tveganja zaradi nevarnih snovi </w:t>
      </w:r>
    </w:p>
    <w:p w:rsidR="00603376" w:rsidRPr="00D306A3" w:rsidRDefault="00485FD2" w:rsidP="00F1142B">
      <w:pPr>
        <w:pStyle w:val="Telobesedila-zamik"/>
        <w:ind w:left="0"/>
        <w:rPr>
          <w:rFonts w:ascii="Arial" w:hAnsi="Arial" w:cs="Arial"/>
          <w:sz w:val="20"/>
        </w:rPr>
      </w:pPr>
      <w:r w:rsidRPr="00D306A3">
        <w:rPr>
          <w:rFonts w:ascii="Arial" w:hAnsi="Arial" w:cs="Arial"/>
          <w:sz w:val="20"/>
        </w:rPr>
        <w:t>P – 33</w:t>
      </w:r>
      <w:r w:rsidRPr="00D306A3">
        <w:rPr>
          <w:rFonts w:ascii="Arial" w:hAnsi="Arial" w:cs="Arial"/>
          <w:sz w:val="20"/>
        </w:rPr>
        <w:tab/>
        <w:t>Seznam članov komisije za ocenjevanje škode</w:t>
      </w:r>
    </w:p>
    <w:p w:rsidR="00861ED2" w:rsidRPr="00D306A3" w:rsidRDefault="00861ED2" w:rsidP="00861ED2">
      <w:pPr>
        <w:pStyle w:val="Telobesedila-zamik"/>
        <w:spacing w:after="0"/>
        <w:ind w:left="0"/>
        <w:rPr>
          <w:rFonts w:ascii="Arial" w:hAnsi="Arial" w:cs="Arial"/>
          <w:sz w:val="20"/>
        </w:rPr>
      </w:pPr>
    </w:p>
    <w:p w:rsidR="00861ED2" w:rsidRPr="00D306A3" w:rsidRDefault="00861ED2" w:rsidP="00861ED2">
      <w:pPr>
        <w:pStyle w:val="Naslov2"/>
      </w:pPr>
      <w:bookmarkStart w:id="198" w:name="_Toc519859067"/>
      <w:r w:rsidRPr="00D306A3">
        <w:t>1</w:t>
      </w:r>
      <w:r w:rsidR="00637960" w:rsidRPr="00D306A3">
        <w:t>2</w:t>
      </w:r>
      <w:r w:rsidRPr="00D306A3">
        <w:t>.2 Posebne priloge</w:t>
      </w:r>
      <w:bookmarkEnd w:id="198"/>
    </w:p>
    <w:p w:rsidR="0091545E" w:rsidRPr="003974F6" w:rsidRDefault="0091545E" w:rsidP="00861ED2">
      <w:pPr>
        <w:tabs>
          <w:tab w:val="left" w:pos="993"/>
        </w:tabs>
        <w:rPr>
          <w:rFonts w:ascii="Arial" w:hAnsi="Arial" w:cs="Arial"/>
          <w:sz w:val="20"/>
        </w:rPr>
      </w:pPr>
    </w:p>
    <w:p w:rsidR="00A50649" w:rsidRPr="003974F6" w:rsidRDefault="00A50649" w:rsidP="00861ED2">
      <w:pPr>
        <w:tabs>
          <w:tab w:val="left" w:pos="993"/>
        </w:tabs>
        <w:rPr>
          <w:rFonts w:ascii="Arial" w:hAnsi="Arial" w:cs="Arial"/>
          <w:sz w:val="20"/>
        </w:rPr>
      </w:pPr>
      <w:r w:rsidRPr="003974F6">
        <w:rPr>
          <w:rFonts w:ascii="Arial" w:hAnsi="Arial" w:cs="Arial"/>
          <w:sz w:val="20"/>
        </w:rPr>
        <w:t>P – 3</w:t>
      </w:r>
      <w:r w:rsidR="005C58E1" w:rsidRPr="003974F6">
        <w:rPr>
          <w:rFonts w:ascii="Arial" w:hAnsi="Arial" w:cs="Arial"/>
          <w:sz w:val="20"/>
        </w:rPr>
        <w:t xml:space="preserve">00   </w:t>
      </w:r>
      <w:r w:rsidRPr="003974F6">
        <w:rPr>
          <w:rFonts w:ascii="Arial" w:hAnsi="Arial" w:cs="Arial"/>
          <w:sz w:val="20"/>
        </w:rPr>
        <w:t xml:space="preserve">Evidenčni list o vzdrževanju </w:t>
      </w:r>
      <w:r w:rsidR="00FA6B95" w:rsidRPr="003974F6">
        <w:rPr>
          <w:rFonts w:ascii="Arial" w:hAnsi="Arial" w:cs="Arial"/>
          <w:sz w:val="20"/>
        </w:rPr>
        <w:t>in razdelitvi načrta zaščite in reševanja</w:t>
      </w:r>
    </w:p>
    <w:p w:rsidR="00A50649" w:rsidRPr="003974F6" w:rsidRDefault="00A50649" w:rsidP="00861ED2">
      <w:pPr>
        <w:tabs>
          <w:tab w:val="left" w:pos="993"/>
        </w:tabs>
        <w:rPr>
          <w:rFonts w:ascii="Arial" w:hAnsi="Arial" w:cs="Arial"/>
          <w:sz w:val="20"/>
        </w:rPr>
      </w:pPr>
      <w:r w:rsidRPr="003974F6">
        <w:rPr>
          <w:rFonts w:ascii="Arial" w:hAnsi="Arial" w:cs="Arial"/>
          <w:sz w:val="20"/>
        </w:rPr>
        <w:t>P – 301</w:t>
      </w:r>
      <w:r w:rsidR="005C58E1" w:rsidRPr="003974F6">
        <w:rPr>
          <w:rFonts w:ascii="Arial" w:hAnsi="Arial" w:cs="Arial"/>
          <w:sz w:val="20"/>
        </w:rPr>
        <w:t xml:space="preserve">   </w:t>
      </w:r>
      <w:r w:rsidRPr="003974F6">
        <w:rPr>
          <w:rFonts w:ascii="Arial" w:hAnsi="Arial" w:cs="Arial"/>
          <w:sz w:val="20"/>
        </w:rPr>
        <w:t xml:space="preserve">Ocena ogroženosti Republike Slovenije zaradi poplav </w:t>
      </w:r>
    </w:p>
    <w:p w:rsidR="00421B94" w:rsidRPr="003974F6" w:rsidRDefault="00A50649" w:rsidP="00861ED2">
      <w:pPr>
        <w:tabs>
          <w:tab w:val="left" w:pos="993"/>
        </w:tabs>
        <w:rPr>
          <w:rFonts w:ascii="Arial" w:hAnsi="Arial" w:cs="Arial"/>
          <w:sz w:val="20"/>
        </w:rPr>
      </w:pPr>
      <w:r w:rsidRPr="003974F6">
        <w:rPr>
          <w:rFonts w:ascii="Arial" w:hAnsi="Arial" w:cs="Arial"/>
          <w:sz w:val="20"/>
        </w:rPr>
        <w:t>P – 302</w:t>
      </w:r>
      <w:r w:rsidR="005C58E1" w:rsidRPr="003974F6">
        <w:rPr>
          <w:rFonts w:ascii="Arial" w:hAnsi="Arial" w:cs="Arial"/>
          <w:sz w:val="20"/>
        </w:rPr>
        <w:t xml:space="preserve">   </w:t>
      </w:r>
      <w:r w:rsidRPr="003974F6">
        <w:rPr>
          <w:rFonts w:ascii="Arial" w:hAnsi="Arial" w:cs="Arial"/>
          <w:sz w:val="20"/>
        </w:rPr>
        <w:t xml:space="preserve">Pregled </w:t>
      </w:r>
      <w:r w:rsidR="00D35DA1" w:rsidRPr="003974F6">
        <w:rPr>
          <w:rFonts w:ascii="Arial" w:hAnsi="Arial" w:cs="Arial"/>
          <w:sz w:val="20"/>
        </w:rPr>
        <w:t>-</w:t>
      </w:r>
      <w:r w:rsidR="003C72BC" w:rsidRPr="003974F6">
        <w:rPr>
          <w:rFonts w:ascii="Arial" w:hAnsi="Arial" w:cs="Arial"/>
          <w:sz w:val="20"/>
        </w:rPr>
        <w:t xml:space="preserve"> </w:t>
      </w:r>
      <w:r w:rsidRPr="003974F6">
        <w:rPr>
          <w:rFonts w:ascii="Arial" w:hAnsi="Arial" w:cs="Arial"/>
          <w:sz w:val="20"/>
        </w:rPr>
        <w:t>ocena potrebnih sil in sredstev za ZRP</w:t>
      </w:r>
    </w:p>
    <w:p w:rsidR="004877FC" w:rsidRPr="003974F6" w:rsidRDefault="004877FC" w:rsidP="00861ED2">
      <w:pPr>
        <w:tabs>
          <w:tab w:val="left" w:pos="993"/>
        </w:tabs>
        <w:rPr>
          <w:rFonts w:ascii="Arial" w:hAnsi="Arial" w:cs="Arial"/>
          <w:sz w:val="20"/>
        </w:rPr>
      </w:pPr>
      <w:r w:rsidRPr="003974F6">
        <w:rPr>
          <w:rFonts w:ascii="Arial" w:hAnsi="Arial" w:cs="Arial"/>
          <w:sz w:val="20"/>
        </w:rPr>
        <w:t xml:space="preserve">P – 303   Pregled virov tveganja zaradi obdelovalcev in zbiralcev nevarnih odpadkov </w:t>
      </w:r>
    </w:p>
    <w:p w:rsidR="00421B94" w:rsidRPr="003974F6" w:rsidRDefault="00421B94" w:rsidP="00421B94">
      <w:pPr>
        <w:tabs>
          <w:tab w:val="left" w:pos="993"/>
        </w:tabs>
        <w:jc w:val="both"/>
        <w:rPr>
          <w:rFonts w:ascii="Arial" w:hAnsi="Arial" w:cs="Arial"/>
          <w:sz w:val="20"/>
        </w:rPr>
      </w:pPr>
      <w:r w:rsidRPr="003974F6">
        <w:rPr>
          <w:rFonts w:ascii="Arial" w:hAnsi="Arial" w:cs="Arial"/>
          <w:sz w:val="20"/>
        </w:rPr>
        <w:t>P – 40</w:t>
      </w:r>
      <w:r w:rsidR="008D5DF3" w:rsidRPr="003974F6">
        <w:rPr>
          <w:rFonts w:ascii="Arial" w:hAnsi="Arial" w:cs="Arial"/>
          <w:sz w:val="20"/>
        </w:rPr>
        <w:t>1</w:t>
      </w:r>
      <w:r w:rsidRPr="003974F6">
        <w:rPr>
          <w:rFonts w:ascii="Arial" w:hAnsi="Arial" w:cs="Arial"/>
          <w:sz w:val="20"/>
        </w:rPr>
        <w:t xml:space="preserve">  </w:t>
      </w:r>
      <w:r w:rsidR="005C58E1" w:rsidRPr="003974F6">
        <w:rPr>
          <w:rFonts w:ascii="Arial" w:hAnsi="Arial" w:cs="Arial"/>
          <w:sz w:val="20"/>
        </w:rPr>
        <w:t xml:space="preserve">Pregled izvajalcev javnih služb ravnanja s trupli živali in drugimi živalskimi stranskimi </w:t>
      </w:r>
      <w:r w:rsidRPr="003974F6">
        <w:rPr>
          <w:rFonts w:ascii="Arial" w:hAnsi="Arial" w:cs="Arial"/>
          <w:sz w:val="20"/>
        </w:rPr>
        <w:t xml:space="preserve"> </w:t>
      </w:r>
    </w:p>
    <w:p w:rsidR="00861ED2" w:rsidRPr="00D306A3" w:rsidRDefault="00421B94" w:rsidP="00421B94">
      <w:pPr>
        <w:tabs>
          <w:tab w:val="left" w:pos="993"/>
        </w:tabs>
        <w:rPr>
          <w:rFonts w:ascii="Arial" w:hAnsi="Arial" w:cs="Arial"/>
          <w:sz w:val="20"/>
        </w:rPr>
      </w:pPr>
      <w:r w:rsidRPr="00D306A3">
        <w:rPr>
          <w:rFonts w:ascii="Arial" w:hAnsi="Arial" w:cs="Arial"/>
          <w:sz w:val="20"/>
        </w:rPr>
        <w:t xml:space="preserve">               </w:t>
      </w:r>
      <w:r w:rsidR="005C58E1" w:rsidRPr="00D306A3">
        <w:rPr>
          <w:rFonts w:ascii="Arial" w:hAnsi="Arial" w:cs="Arial"/>
          <w:sz w:val="20"/>
        </w:rPr>
        <w:t>proizvodi</w:t>
      </w:r>
    </w:p>
    <w:p w:rsidR="003C72BC" w:rsidRPr="00D306A3" w:rsidRDefault="003C72BC" w:rsidP="003C72BC">
      <w:pPr>
        <w:pStyle w:val="Telobesedila-zamik"/>
        <w:ind w:left="851" w:hanging="851"/>
        <w:rPr>
          <w:rFonts w:ascii="Arial" w:hAnsi="Arial" w:cs="Arial"/>
          <w:sz w:val="10"/>
          <w:szCs w:val="10"/>
        </w:rPr>
      </w:pPr>
    </w:p>
    <w:p w:rsidR="000F0CC2" w:rsidRPr="00D306A3" w:rsidRDefault="000F0CC2" w:rsidP="003C72BC">
      <w:pPr>
        <w:pStyle w:val="Telobesedila-zamik"/>
        <w:ind w:left="851" w:hanging="851"/>
        <w:rPr>
          <w:rFonts w:ascii="Arial" w:hAnsi="Arial" w:cs="Arial"/>
          <w:sz w:val="10"/>
          <w:szCs w:val="10"/>
        </w:rPr>
      </w:pPr>
    </w:p>
    <w:p w:rsidR="000F0CC2" w:rsidRPr="00D306A3" w:rsidRDefault="000F0CC2" w:rsidP="003C72BC">
      <w:pPr>
        <w:pStyle w:val="Telobesedila-zamik"/>
        <w:ind w:left="851" w:hanging="851"/>
        <w:rPr>
          <w:rFonts w:ascii="Arial" w:hAnsi="Arial" w:cs="Arial"/>
          <w:sz w:val="10"/>
          <w:szCs w:val="10"/>
        </w:rPr>
      </w:pPr>
    </w:p>
    <w:p w:rsidR="000F0CC2" w:rsidRPr="00D306A3" w:rsidRDefault="000F0CC2" w:rsidP="003C72BC">
      <w:pPr>
        <w:pStyle w:val="Telobesedila-zamik"/>
        <w:ind w:left="851" w:hanging="851"/>
        <w:rPr>
          <w:rFonts w:ascii="Arial" w:hAnsi="Arial" w:cs="Arial"/>
          <w:sz w:val="10"/>
          <w:szCs w:val="10"/>
        </w:rPr>
      </w:pPr>
    </w:p>
    <w:p w:rsidR="000F0CC2" w:rsidRPr="00D306A3" w:rsidRDefault="000F0CC2" w:rsidP="003C72BC">
      <w:pPr>
        <w:pStyle w:val="Telobesedila-zamik"/>
        <w:ind w:left="851" w:hanging="851"/>
        <w:rPr>
          <w:rFonts w:ascii="Arial" w:hAnsi="Arial" w:cs="Arial"/>
          <w:sz w:val="10"/>
          <w:szCs w:val="10"/>
        </w:rPr>
      </w:pPr>
    </w:p>
    <w:p w:rsidR="000F0CC2" w:rsidRPr="00D306A3" w:rsidRDefault="000F0CC2" w:rsidP="003C72BC">
      <w:pPr>
        <w:pStyle w:val="Telobesedila-zamik"/>
        <w:ind w:left="851" w:hanging="851"/>
        <w:rPr>
          <w:rFonts w:ascii="Arial" w:hAnsi="Arial" w:cs="Arial"/>
          <w:sz w:val="10"/>
          <w:szCs w:val="10"/>
        </w:rPr>
      </w:pPr>
    </w:p>
    <w:p w:rsidR="000F0CC2" w:rsidRPr="00D306A3" w:rsidRDefault="000F0CC2" w:rsidP="003C72BC">
      <w:pPr>
        <w:pStyle w:val="Telobesedila-zamik"/>
        <w:ind w:left="851" w:hanging="851"/>
        <w:rPr>
          <w:rFonts w:ascii="Arial" w:hAnsi="Arial" w:cs="Arial"/>
          <w:sz w:val="10"/>
          <w:szCs w:val="10"/>
        </w:rPr>
      </w:pPr>
    </w:p>
    <w:p w:rsidR="000F0CC2" w:rsidRPr="00D306A3" w:rsidRDefault="000F0CC2" w:rsidP="003C72BC">
      <w:pPr>
        <w:pStyle w:val="Telobesedila-zamik"/>
        <w:ind w:left="851" w:hanging="851"/>
        <w:rPr>
          <w:rFonts w:ascii="Arial" w:hAnsi="Arial" w:cs="Arial"/>
          <w:sz w:val="10"/>
          <w:szCs w:val="10"/>
        </w:rPr>
      </w:pPr>
    </w:p>
    <w:p w:rsidR="000F0CC2" w:rsidRPr="00D306A3" w:rsidRDefault="000F0CC2" w:rsidP="003C72BC">
      <w:pPr>
        <w:pStyle w:val="Telobesedila-zamik"/>
        <w:ind w:left="851" w:hanging="851"/>
        <w:rPr>
          <w:rFonts w:ascii="Arial" w:hAnsi="Arial" w:cs="Arial"/>
          <w:sz w:val="10"/>
          <w:szCs w:val="10"/>
        </w:rPr>
      </w:pPr>
    </w:p>
    <w:p w:rsidR="000F0CC2" w:rsidRPr="00D306A3" w:rsidRDefault="000F0CC2" w:rsidP="003C72BC">
      <w:pPr>
        <w:pStyle w:val="Telobesedila-zamik"/>
        <w:ind w:left="851" w:hanging="851"/>
        <w:rPr>
          <w:rFonts w:ascii="Arial" w:hAnsi="Arial" w:cs="Arial"/>
          <w:sz w:val="10"/>
          <w:szCs w:val="10"/>
        </w:rPr>
      </w:pPr>
    </w:p>
    <w:p w:rsidR="000F0CC2" w:rsidRPr="00D306A3" w:rsidRDefault="000F0CC2" w:rsidP="003C72BC">
      <w:pPr>
        <w:pStyle w:val="Telobesedila-zamik"/>
        <w:ind w:left="851" w:hanging="851"/>
        <w:rPr>
          <w:rFonts w:ascii="Arial" w:hAnsi="Arial" w:cs="Arial"/>
          <w:sz w:val="10"/>
          <w:szCs w:val="10"/>
        </w:rPr>
      </w:pPr>
    </w:p>
    <w:p w:rsidR="000F0CC2" w:rsidRPr="00D306A3" w:rsidRDefault="000F0CC2" w:rsidP="003C72BC">
      <w:pPr>
        <w:pStyle w:val="Telobesedila-zamik"/>
        <w:ind w:left="851" w:hanging="851"/>
        <w:rPr>
          <w:rFonts w:ascii="Arial" w:hAnsi="Arial" w:cs="Arial"/>
          <w:sz w:val="10"/>
          <w:szCs w:val="10"/>
        </w:rPr>
      </w:pPr>
    </w:p>
    <w:p w:rsidR="000F0CC2" w:rsidRPr="00D306A3" w:rsidRDefault="000F0CC2" w:rsidP="003C72BC">
      <w:pPr>
        <w:pStyle w:val="Telobesedila-zamik"/>
        <w:ind w:left="851" w:hanging="851"/>
        <w:rPr>
          <w:rFonts w:ascii="Arial" w:hAnsi="Arial" w:cs="Arial"/>
          <w:sz w:val="10"/>
          <w:szCs w:val="10"/>
        </w:rPr>
      </w:pPr>
    </w:p>
    <w:p w:rsidR="000F0CC2" w:rsidRPr="00D306A3" w:rsidRDefault="000F0CC2" w:rsidP="003C72BC">
      <w:pPr>
        <w:pStyle w:val="Telobesedila-zamik"/>
        <w:ind w:left="851" w:hanging="851"/>
        <w:rPr>
          <w:rFonts w:ascii="Arial" w:hAnsi="Arial" w:cs="Arial"/>
          <w:sz w:val="10"/>
          <w:szCs w:val="10"/>
        </w:rPr>
      </w:pPr>
    </w:p>
    <w:p w:rsidR="000F0CC2" w:rsidRPr="00D306A3" w:rsidRDefault="000F0CC2" w:rsidP="003C72BC">
      <w:pPr>
        <w:pStyle w:val="Telobesedila-zamik"/>
        <w:ind w:left="851" w:hanging="851"/>
        <w:rPr>
          <w:rFonts w:ascii="Arial" w:hAnsi="Arial" w:cs="Arial"/>
          <w:sz w:val="10"/>
          <w:szCs w:val="10"/>
        </w:rPr>
      </w:pPr>
    </w:p>
    <w:p w:rsidR="000F0CC2" w:rsidRPr="00D306A3" w:rsidRDefault="000F0CC2" w:rsidP="003C72BC">
      <w:pPr>
        <w:pStyle w:val="Telobesedila-zamik"/>
        <w:ind w:left="851" w:hanging="851"/>
        <w:rPr>
          <w:rFonts w:ascii="Arial" w:hAnsi="Arial" w:cs="Arial"/>
          <w:sz w:val="10"/>
          <w:szCs w:val="10"/>
        </w:rPr>
      </w:pPr>
    </w:p>
    <w:p w:rsidR="000F0CC2" w:rsidRPr="00D306A3" w:rsidRDefault="000F0CC2" w:rsidP="003C72BC">
      <w:pPr>
        <w:pStyle w:val="Telobesedila-zamik"/>
        <w:ind w:left="851" w:hanging="851"/>
        <w:rPr>
          <w:rFonts w:ascii="Arial" w:hAnsi="Arial" w:cs="Arial"/>
          <w:sz w:val="10"/>
          <w:szCs w:val="10"/>
        </w:rPr>
      </w:pPr>
    </w:p>
    <w:p w:rsidR="000F0CC2" w:rsidRPr="00D306A3" w:rsidRDefault="000F0CC2" w:rsidP="003C72BC">
      <w:pPr>
        <w:pStyle w:val="Telobesedila-zamik"/>
        <w:ind w:left="851" w:hanging="851"/>
        <w:rPr>
          <w:rFonts w:ascii="Arial" w:hAnsi="Arial" w:cs="Arial"/>
          <w:sz w:val="10"/>
          <w:szCs w:val="10"/>
        </w:rPr>
      </w:pPr>
    </w:p>
    <w:p w:rsidR="000F0CC2" w:rsidRPr="00D306A3" w:rsidRDefault="000F0CC2" w:rsidP="003C72BC">
      <w:pPr>
        <w:pStyle w:val="Telobesedila-zamik"/>
        <w:ind w:left="851" w:hanging="851"/>
        <w:rPr>
          <w:rFonts w:ascii="Arial" w:hAnsi="Arial" w:cs="Arial"/>
          <w:sz w:val="10"/>
          <w:szCs w:val="10"/>
        </w:rPr>
      </w:pPr>
    </w:p>
    <w:p w:rsidR="000F0CC2" w:rsidRPr="00D306A3" w:rsidRDefault="000F0CC2" w:rsidP="003C72BC">
      <w:pPr>
        <w:pStyle w:val="Telobesedila-zamik"/>
        <w:ind w:left="851" w:hanging="851"/>
        <w:rPr>
          <w:rFonts w:ascii="Arial" w:hAnsi="Arial" w:cs="Arial"/>
          <w:sz w:val="10"/>
          <w:szCs w:val="10"/>
        </w:rPr>
      </w:pPr>
    </w:p>
    <w:p w:rsidR="000F0CC2" w:rsidRPr="00D306A3" w:rsidRDefault="000F0CC2" w:rsidP="003C72BC">
      <w:pPr>
        <w:pStyle w:val="Telobesedila-zamik"/>
        <w:ind w:left="851" w:hanging="851"/>
        <w:rPr>
          <w:rFonts w:ascii="Arial" w:hAnsi="Arial" w:cs="Arial"/>
          <w:sz w:val="10"/>
          <w:szCs w:val="10"/>
        </w:rPr>
      </w:pPr>
    </w:p>
    <w:p w:rsidR="000F0CC2" w:rsidRPr="00D306A3" w:rsidRDefault="000F0CC2" w:rsidP="003C72BC">
      <w:pPr>
        <w:pStyle w:val="Telobesedila-zamik"/>
        <w:ind w:left="851" w:hanging="851"/>
        <w:rPr>
          <w:rFonts w:ascii="Arial" w:hAnsi="Arial" w:cs="Arial"/>
          <w:sz w:val="10"/>
          <w:szCs w:val="10"/>
        </w:rPr>
      </w:pPr>
    </w:p>
    <w:p w:rsidR="00861ED2" w:rsidRPr="00D306A3" w:rsidRDefault="00861ED2" w:rsidP="00861ED2">
      <w:pPr>
        <w:pStyle w:val="Naslov2"/>
      </w:pPr>
      <w:bookmarkStart w:id="199" w:name="_Toc519859068"/>
      <w:r w:rsidRPr="00D306A3">
        <w:lastRenderedPageBreak/>
        <w:t>1</w:t>
      </w:r>
      <w:r w:rsidR="00637960" w:rsidRPr="00D306A3">
        <w:t>2</w:t>
      </w:r>
      <w:r w:rsidRPr="00D306A3">
        <w:t>.3 Skupni dodatki</w:t>
      </w:r>
      <w:bookmarkEnd w:id="199"/>
    </w:p>
    <w:p w:rsidR="0091545E" w:rsidRPr="00D306A3" w:rsidRDefault="0091545E" w:rsidP="00861ED2">
      <w:pPr>
        <w:jc w:val="both"/>
        <w:rPr>
          <w:rFonts w:ascii="Arial" w:hAnsi="Arial" w:cs="Arial"/>
          <w:sz w:val="20"/>
        </w:rPr>
      </w:pPr>
    </w:p>
    <w:p w:rsidR="00861ED2" w:rsidRPr="00D306A3" w:rsidRDefault="00861ED2" w:rsidP="00861ED2">
      <w:pPr>
        <w:jc w:val="both"/>
        <w:rPr>
          <w:rFonts w:ascii="Arial" w:hAnsi="Arial" w:cs="Arial"/>
          <w:sz w:val="20"/>
        </w:rPr>
      </w:pPr>
      <w:r w:rsidRPr="00D306A3">
        <w:rPr>
          <w:rFonts w:ascii="Arial" w:hAnsi="Arial" w:cs="Arial"/>
          <w:sz w:val="20"/>
        </w:rPr>
        <w:t>D – 1</w:t>
      </w:r>
      <w:r w:rsidRPr="00D306A3">
        <w:rPr>
          <w:rFonts w:ascii="Arial" w:hAnsi="Arial" w:cs="Arial"/>
          <w:sz w:val="20"/>
        </w:rPr>
        <w:tab/>
        <w:t xml:space="preserve">Načrtovana finančna sredstva za izvajanje načrta </w:t>
      </w:r>
      <w:proofErr w:type="spellStart"/>
      <w:r w:rsidRPr="00D306A3">
        <w:rPr>
          <w:rFonts w:ascii="Arial" w:hAnsi="Arial" w:cs="Arial"/>
          <w:sz w:val="20"/>
        </w:rPr>
        <w:t>ZiR</w:t>
      </w:r>
      <w:proofErr w:type="spellEnd"/>
      <w:r w:rsidRPr="00D306A3">
        <w:rPr>
          <w:rFonts w:ascii="Arial" w:hAnsi="Arial" w:cs="Arial"/>
          <w:sz w:val="20"/>
        </w:rPr>
        <w:t xml:space="preserve"> </w:t>
      </w:r>
    </w:p>
    <w:p w:rsidR="00861ED2" w:rsidRPr="00D306A3" w:rsidRDefault="00861ED2" w:rsidP="00861ED2">
      <w:pPr>
        <w:ind w:left="709" w:hanging="709"/>
        <w:jc w:val="both"/>
        <w:rPr>
          <w:rFonts w:ascii="Arial" w:hAnsi="Arial" w:cs="Arial"/>
          <w:sz w:val="20"/>
        </w:rPr>
      </w:pPr>
      <w:r w:rsidRPr="00D306A3">
        <w:rPr>
          <w:rFonts w:ascii="Arial" w:hAnsi="Arial" w:cs="Arial"/>
          <w:sz w:val="20"/>
        </w:rPr>
        <w:t>D – 2</w:t>
      </w:r>
      <w:r w:rsidRPr="00D306A3">
        <w:rPr>
          <w:rFonts w:ascii="Arial" w:hAnsi="Arial" w:cs="Arial"/>
          <w:sz w:val="20"/>
        </w:rPr>
        <w:tab/>
        <w:t>Načrt URSZR za zagotovitev prostorskih in drugih pogojev za delo poveljnika C</w:t>
      </w:r>
      <w:r w:rsidR="00164796">
        <w:rPr>
          <w:rFonts w:ascii="Arial" w:hAnsi="Arial" w:cs="Arial"/>
          <w:sz w:val="20"/>
        </w:rPr>
        <w:t>Z</w:t>
      </w:r>
      <w:r w:rsidRPr="00D306A3">
        <w:rPr>
          <w:rFonts w:ascii="Arial" w:hAnsi="Arial" w:cs="Arial"/>
          <w:sz w:val="20"/>
        </w:rPr>
        <w:t xml:space="preserve"> RS Štaba C</w:t>
      </w:r>
      <w:r w:rsidR="00A34508">
        <w:rPr>
          <w:rFonts w:ascii="Arial" w:hAnsi="Arial" w:cs="Arial"/>
          <w:sz w:val="20"/>
        </w:rPr>
        <w:t>ivilne zaščite</w:t>
      </w:r>
      <w:r w:rsidRPr="00D306A3">
        <w:rPr>
          <w:rFonts w:ascii="Arial" w:hAnsi="Arial" w:cs="Arial"/>
          <w:sz w:val="20"/>
        </w:rPr>
        <w:t xml:space="preserve"> RS </w:t>
      </w:r>
    </w:p>
    <w:p w:rsidR="00861ED2" w:rsidRPr="00D306A3" w:rsidRDefault="00861ED2" w:rsidP="00861ED2">
      <w:pPr>
        <w:ind w:left="709" w:hanging="709"/>
        <w:jc w:val="both"/>
        <w:rPr>
          <w:rFonts w:ascii="Arial" w:hAnsi="Arial" w:cs="Arial"/>
          <w:sz w:val="20"/>
        </w:rPr>
      </w:pPr>
      <w:r w:rsidRPr="00D306A3">
        <w:rPr>
          <w:rFonts w:ascii="Arial" w:hAnsi="Arial" w:cs="Arial"/>
          <w:sz w:val="20"/>
        </w:rPr>
        <w:t>D –</w:t>
      </w:r>
      <w:r w:rsidR="005C58E1" w:rsidRPr="00D306A3">
        <w:rPr>
          <w:rFonts w:ascii="Arial" w:hAnsi="Arial" w:cs="Arial"/>
          <w:sz w:val="20"/>
        </w:rPr>
        <w:t xml:space="preserve"> </w:t>
      </w:r>
      <w:r w:rsidRPr="00D306A3">
        <w:rPr>
          <w:rFonts w:ascii="Arial" w:hAnsi="Arial" w:cs="Arial"/>
          <w:sz w:val="20"/>
        </w:rPr>
        <w:t>3</w:t>
      </w:r>
      <w:r w:rsidRPr="00D306A3">
        <w:rPr>
          <w:rFonts w:ascii="Arial" w:hAnsi="Arial" w:cs="Arial"/>
          <w:sz w:val="20"/>
        </w:rPr>
        <w:tab/>
        <w:t xml:space="preserve">Načrt organizacije in delovanja državnega logističnega centra </w:t>
      </w:r>
    </w:p>
    <w:p w:rsidR="00861ED2" w:rsidRPr="00D306A3" w:rsidRDefault="00861ED2" w:rsidP="00861ED2">
      <w:pPr>
        <w:jc w:val="both"/>
        <w:rPr>
          <w:rFonts w:ascii="Arial" w:hAnsi="Arial" w:cs="Arial"/>
          <w:sz w:val="20"/>
        </w:rPr>
      </w:pPr>
      <w:r w:rsidRPr="00D306A3">
        <w:rPr>
          <w:rFonts w:ascii="Arial" w:hAnsi="Arial" w:cs="Arial"/>
          <w:sz w:val="20"/>
        </w:rPr>
        <w:t>D – 4</w:t>
      </w:r>
      <w:r w:rsidRPr="00D306A3">
        <w:rPr>
          <w:rFonts w:ascii="Arial" w:hAnsi="Arial" w:cs="Arial"/>
          <w:sz w:val="20"/>
        </w:rPr>
        <w:tab/>
        <w:t xml:space="preserve">Načrt zagotavljanja zvez ob nesreči </w:t>
      </w:r>
    </w:p>
    <w:p w:rsidR="005C58E1" w:rsidRPr="00D306A3" w:rsidRDefault="005C58E1" w:rsidP="00861ED2">
      <w:pPr>
        <w:jc w:val="both"/>
        <w:rPr>
          <w:rFonts w:ascii="Arial" w:hAnsi="Arial" w:cs="Arial"/>
          <w:sz w:val="20"/>
        </w:rPr>
      </w:pPr>
      <w:r w:rsidRPr="00D306A3">
        <w:rPr>
          <w:rFonts w:ascii="Arial" w:hAnsi="Arial" w:cs="Arial"/>
          <w:sz w:val="20"/>
        </w:rPr>
        <w:t>D – 5</w:t>
      </w:r>
      <w:r w:rsidRPr="00D306A3">
        <w:rPr>
          <w:rFonts w:ascii="Arial" w:hAnsi="Arial" w:cs="Arial"/>
          <w:sz w:val="20"/>
        </w:rPr>
        <w:tab/>
      </w:r>
      <w:r w:rsidR="001964D8" w:rsidRPr="00D306A3">
        <w:rPr>
          <w:rFonts w:ascii="Arial" w:hAnsi="Arial" w:cs="Arial"/>
          <w:sz w:val="20"/>
        </w:rPr>
        <w:t>Priporočilo o organiziranju</w:t>
      </w:r>
      <w:r w:rsidRPr="00D306A3">
        <w:rPr>
          <w:rFonts w:ascii="Arial" w:hAnsi="Arial" w:cs="Arial"/>
          <w:sz w:val="20"/>
        </w:rPr>
        <w:t xml:space="preserve"> in </w:t>
      </w:r>
      <w:r w:rsidR="001964D8" w:rsidRPr="00D306A3">
        <w:rPr>
          <w:rFonts w:ascii="Arial" w:hAnsi="Arial" w:cs="Arial"/>
          <w:sz w:val="20"/>
        </w:rPr>
        <w:t xml:space="preserve">delovanju </w:t>
      </w:r>
      <w:r w:rsidRPr="00D306A3">
        <w:rPr>
          <w:rFonts w:ascii="Arial" w:hAnsi="Arial" w:cs="Arial"/>
          <w:sz w:val="20"/>
        </w:rPr>
        <w:t xml:space="preserve">informacijskega centra </w:t>
      </w:r>
    </w:p>
    <w:p w:rsidR="00F1142B" w:rsidRPr="00D306A3" w:rsidRDefault="00F1142B" w:rsidP="00F1142B">
      <w:pPr>
        <w:jc w:val="both"/>
        <w:rPr>
          <w:rFonts w:ascii="Arial" w:hAnsi="Arial" w:cs="Arial"/>
          <w:sz w:val="20"/>
        </w:rPr>
      </w:pPr>
      <w:r w:rsidRPr="00D306A3">
        <w:rPr>
          <w:rFonts w:ascii="Arial" w:hAnsi="Arial" w:cs="Arial"/>
          <w:sz w:val="20"/>
        </w:rPr>
        <w:t>D – 6</w:t>
      </w:r>
      <w:r w:rsidRPr="00D306A3">
        <w:rPr>
          <w:rFonts w:ascii="Arial" w:hAnsi="Arial" w:cs="Arial"/>
          <w:sz w:val="20"/>
        </w:rPr>
        <w:tab/>
        <w:t xml:space="preserve">Navodilo za izvajanje psihološke pomoči </w:t>
      </w:r>
    </w:p>
    <w:p w:rsidR="00861ED2" w:rsidRPr="00D306A3" w:rsidRDefault="00861ED2" w:rsidP="00861ED2">
      <w:pPr>
        <w:ind w:left="709" w:hanging="709"/>
        <w:jc w:val="both"/>
        <w:rPr>
          <w:rFonts w:ascii="Arial" w:hAnsi="Arial" w:cs="Arial"/>
          <w:sz w:val="20"/>
        </w:rPr>
      </w:pPr>
      <w:r w:rsidRPr="00D306A3">
        <w:rPr>
          <w:rFonts w:ascii="Arial" w:hAnsi="Arial" w:cs="Arial"/>
          <w:sz w:val="20"/>
        </w:rPr>
        <w:t>D – 7</w:t>
      </w:r>
      <w:r w:rsidRPr="00D306A3">
        <w:rPr>
          <w:rFonts w:ascii="Arial" w:hAnsi="Arial" w:cs="Arial"/>
          <w:sz w:val="20"/>
        </w:rPr>
        <w:tab/>
        <w:t xml:space="preserve">Navodilo prebivalcem za ravnanje ob nesreči </w:t>
      </w:r>
    </w:p>
    <w:p w:rsidR="00A50649" w:rsidRPr="00D306A3" w:rsidRDefault="00A50649" w:rsidP="00861ED2">
      <w:pPr>
        <w:ind w:left="709" w:hanging="709"/>
        <w:jc w:val="both"/>
        <w:rPr>
          <w:rFonts w:ascii="Arial" w:hAnsi="Arial" w:cs="Arial"/>
          <w:sz w:val="20"/>
        </w:rPr>
      </w:pPr>
      <w:r w:rsidRPr="00D306A3">
        <w:rPr>
          <w:rFonts w:ascii="Arial" w:hAnsi="Arial" w:cs="Arial"/>
          <w:sz w:val="20"/>
        </w:rPr>
        <w:t>D – 8</w:t>
      </w:r>
      <w:r w:rsidRPr="00D306A3">
        <w:rPr>
          <w:rFonts w:ascii="Arial" w:hAnsi="Arial" w:cs="Arial"/>
          <w:sz w:val="20"/>
        </w:rPr>
        <w:tab/>
        <w:t xml:space="preserve">Navodilo za obveščanje ob nesreči </w:t>
      </w:r>
    </w:p>
    <w:p w:rsidR="001964D8" w:rsidRPr="00D306A3" w:rsidRDefault="001964D8" w:rsidP="001964D8">
      <w:pPr>
        <w:ind w:left="709" w:hanging="709"/>
        <w:jc w:val="both"/>
        <w:rPr>
          <w:rFonts w:ascii="Arial" w:hAnsi="Arial" w:cs="Arial"/>
          <w:sz w:val="20"/>
        </w:rPr>
      </w:pPr>
      <w:r w:rsidRPr="00D306A3">
        <w:rPr>
          <w:rFonts w:ascii="Arial" w:hAnsi="Arial" w:cs="Arial"/>
          <w:sz w:val="20"/>
        </w:rPr>
        <w:t>D – 9</w:t>
      </w:r>
      <w:r w:rsidRPr="00D306A3">
        <w:rPr>
          <w:rFonts w:ascii="Arial" w:hAnsi="Arial" w:cs="Arial"/>
          <w:sz w:val="20"/>
        </w:rPr>
        <w:tab/>
        <w:t>Zaščitni ukrep evakuacija</w:t>
      </w:r>
      <w:r w:rsidR="003C72BC" w:rsidRPr="00D306A3">
        <w:rPr>
          <w:rFonts w:ascii="Arial" w:hAnsi="Arial" w:cs="Arial"/>
          <w:sz w:val="20"/>
        </w:rPr>
        <w:t xml:space="preserve"> </w:t>
      </w:r>
      <w:r w:rsidRPr="00D306A3">
        <w:rPr>
          <w:rFonts w:ascii="Arial" w:hAnsi="Arial" w:cs="Arial"/>
          <w:sz w:val="20"/>
        </w:rPr>
        <w:t xml:space="preserve">- priporočilo </w:t>
      </w:r>
    </w:p>
    <w:p w:rsidR="00FA6B95" w:rsidRPr="00D306A3" w:rsidRDefault="001964D8" w:rsidP="003C72BC">
      <w:pPr>
        <w:ind w:left="709" w:hanging="709"/>
        <w:jc w:val="both"/>
        <w:rPr>
          <w:rFonts w:ascii="Arial" w:hAnsi="Arial" w:cs="Arial"/>
          <w:sz w:val="20"/>
        </w:rPr>
      </w:pPr>
      <w:r w:rsidRPr="00D306A3">
        <w:rPr>
          <w:rFonts w:ascii="Arial" w:hAnsi="Arial" w:cs="Arial"/>
          <w:sz w:val="20"/>
        </w:rPr>
        <w:t>D – 10</w:t>
      </w:r>
      <w:r w:rsidRPr="00D306A3">
        <w:rPr>
          <w:rFonts w:ascii="Arial" w:hAnsi="Arial" w:cs="Arial"/>
          <w:sz w:val="20"/>
        </w:rPr>
        <w:tab/>
        <w:t xml:space="preserve">Osnovni pogoji za življenje ob naravnih in drugih nesrečah </w:t>
      </w:r>
      <w:r w:rsidR="00FA6B95" w:rsidRPr="00D306A3">
        <w:rPr>
          <w:rFonts w:ascii="Arial" w:hAnsi="Arial" w:cs="Arial"/>
          <w:sz w:val="20"/>
        </w:rPr>
        <w:t>–</w:t>
      </w:r>
      <w:r w:rsidRPr="00D306A3">
        <w:rPr>
          <w:rFonts w:ascii="Arial" w:hAnsi="Arial" w:cs="Arial"/>
          <w:sz w:val="20"/>
        </w:rPr>
        <w:t xml:space="preserve"> priporočilo</w:t>
      </w:r>
    </w:p>
    <w:p w:rsidR="001964D8" w:rsidRPr="00D306A3" w:rsidRDefault="00FA6B95" w:rsidP="003C72BC">
      <w:pPr>
        <w:ind w:left="709" w:hanging="709"/>
        <w:jc w:val="both"/>
        <w:rPr>
          <w:rFonts w:ascii="Arial" w:hAnsi="Arial" w:cs="Arial"/>
          <w:sz w:val="20"/>
        </w:rPr>
      </w:pPr>
      <w:r w:rsidRPr="00D306A3">
        <w:rPr>
          <w:rFonts w:ascii="Arial" w:hAnsi="Arial" w:cs="Arial"/>
          <w:sz w:val="20"/>
        </w:rPr>
        <w:t>D – 11  Program usposabljanja, ur</w:t>
      </w:r>
      <w:r w:rsidR="00B83BCA" w:rsidRPr="00D306A3">
        <w:rPr>
          <w:rFonts w:ascii="Arial" w:hAnsi="Arial" w:cs="Arial"/>
          <w:sz w:val="20"/>
        </w:rPr>
        <w:t>j</w:t>
      </w:r>
      <w:r w:rsidRPr="00D306A3">
        <w:rPr>
          <w:rFonts w:ascii="Arial" w:hAnsi="Arial" w:cs="Arial"/>
          <w:sz w:val="20"/>
        </w:rPr>
        <w:t>enja in vaj</w:t>
      </w:r>
    </w:p>
    <w:p w:rsidR="00A50649" w:rsidRPr="00D306A3" w:rsidRDefault="00A50649" w:rsidP="00861ED2">
      <w:pPr>
        <w:ind w:left="709" w:hanging="709"/>
        <w:jc w:val="both"/>
        <w:rPr>
          <w:rFonts w:ascii="Arial" w:hAnsi="Arial" w:cs="Arial"/>
          <w:sz w:val="20"/>
        </w:rPr>
      </w:pPr>
      <w:r w:rsidRPr="00D306A3">
        <w:rPr>
          <w:rFonts w:ascii="Arial" w:hAnsi="Arial" w:cs="Arial"/>
          <w:sz w:val="20"/>
        </w:rPr>
        <w:t>D – 13</w:t>
      </w:r>
      <w:r w:rsidRPr="00D306A3">
        <w:rPr>
          <w:rFonts w:ascii="Arial" w:hAnsi="Arial" w:cs="Arial"/>
          <w:sz w:val="20"/>
        </w:rPr>
        <w:tab/>
        <w:t>Vzorec obrazca za povrnitev stroškov občinam ob nesreči</w:t>
      </w:r>
    </w:p>
    <w:p w:rsidR="00861ED2" w:rsidRPr="00D306A3" w:rsidRDefault="00861ED2" w:rsidP="00861ED2">
      <w:pPr>
        <w:jc w:val="both"/>
        <w:rPr>
          <w:rFonts w:ascii="Arial" w:hAnsi="Arial" w:cs="Arial"/>
          <w:sz w:val="20"/>
        </w:rPr>
      </w:pPr>
      <w:r w:rsidRPr="00D306A3">
        <w:rPr>
          <w:rFonts w:ascii="Arial" w:hAnsi="Arial" w:cs="Arial"/>
          <w:sz w:val="20"/>
        </w:rPr>
        <w:t>D – 14</w:t>
      </w:r>
      <w:r w:rsidRPr="00D306A3">
        <w:rPr>
          <w:rFonts w:ascii="Arial" w:hAnsi="Arial" w:cs="Arial"/>
          <w:sz w:val="20"/>
        </w:rPr>
        <w:tab/>
        <w:t xml:space="preserve">Vzorec odredbe o aktiviranju sil in sredstev za ZRP </w:t>
      </w:r>
    </w:p>
    <w:p w:rsidR="00861ED2" w:rsidRPr="00D306A3" w:rsidRDefault="00861ED2" w:rsidP="00861ED2">
      <w:pPr>
        <w:jc w:val="both"/>
        <w:rPr>
          <w:rFonts w:ascii="Arial" w:hAnsi="Arial" w:cs="Arial"/>
          <w:sz w:val="20"/>
        </w:rPr>
      </w:pPr>
      <w:r w:rsidRPr="00D306A3">
        <w:rPr>
          <w:rFonts w:ascii="Arial" w:hAnsi="Arial" w:cs="Arial"/>
          <w:sz w:val="20"/>
        </w:rPr>
        <w:t>D – 15</w:t>
      </w:r>
      <w:r w:rsidRPr="00D306A3">
        <w:rPr>
          <w:rFonts w:ascii="Arial" w:hAnsi="Arial" w:cs="Arial"/>
          <w:sz w:val="20"/>
        </w:rPr>
        <w:tab/>
        <w:t xml:space="preserve">Vzorec delovnega naloga </w:t>
      </w:r>
    </w:p>
    <w:p w:rsidR="00DC4E70" w:rsidRPr="00D306A3" w:rsidRDefault="00CD223D">
      <w:pPr>
        <w:pStyle w:val="Telobesedila-zamik"/>
        <w:spacing w:after="0"/>
        <w:ind w:left="0"/>
        <w:rPr>
          <w:rFonts w:ascii="Arial" w:hAnsi="Arial" w:cs="Arial"/>
          <w:sz w:val="20"/>
        </w:rPr>
      </w:pPr>
      <w:r w:rsidRPr="00D306A3">
        <w:rPr>
          <w:rFonts w:ascii="Arial" w:hAnsi="Arial" w:cs="Arial"/>
          <w:sz w:val="20"/>
        </w:rPr>
        <w:t>D – 17</w:t>
      </w:r>
      <w:r w:rsidRPr="00D306A3">
        <w:rPr>
          <w:rFonts w:ascii="Arial" w:hAnsi="Arial" w:cs="Arial"/>
          <w:sz w:val="20"/>
        </w:rPr>
        <w:tab/>
        <w:t xml:space="preserve">Vzorec prošnje za mednarodno pomoč </w:t>
      </w:r>
    </w:p>
    <w:p w:rsidR="00861ED2" w:rsidRPr="00D306A3" w:rsidRDefault="00861ED2" w:rsidP="00485FD2">
      <w:pPr>
        <w:jc w:val="both"/>
        <w:rPr>
          <w:rFonts w:ascii="Arial" w:hAnsi="Arial" w:cs="Arial"/>
          <w:sz w:val="20"/>
        </w:rPr>
      </w:pPr>
      <w:r w:rsidRPr="00D306A3">
        <w:rPr>
          <w:rFonts w:ascii="Arial" w:hAnsi="Arial" w:cs="Arial"/>
          <w:sz w:val="20"/>
        </w:rPr>
        <w:t>D – 18</w:t>
      </w:r>
      <w:r w:rsidRPr="00D306A3">
        <w:rPr>
          <w:rFonts w:ascii="Arial" w:hAnsi="Arial" w:cs="Arial"/>
          <w:sz w:val="20"/>
        </w:rPr>
        <w:tab/>
        <w:t xml:space="preserve">Vzorec obrazca za obveščanje organov drugih držav in mednarodnih organizacij  </w:t>
      </w:r>
    </w:p>
    <w:p w:rsidR="00861ED2" w:rsidRPr="00D306A3" w:rsidRDefault="00861ED2" w:rsidP="00861ED2">
      <w:pPr>
        <w:jc w:val="both"/>
        <w:rPr>
          <w:rFonts w:ascii="Arial" w:hAnsi="Arial" w:cs="Arial"/>
          <w:sz w:val="20"/>
        </w:rPr>
      </w:pPr>
      <w:r w:rsidRPr="00D306A3">
        <w:rPr>
          <w:rFonts w:ascii="Arial" w:hAnsi="Arial" w:cs="Arial"/>
          <w:sz w:val="20"/>
        </w:rPr>
        <w:t>D –</w:t>
      </w:r>
      <w:r w:rsidR="001103BE" w:rsidRPr="00D306A3">
        <w:rPr>
          <w:rFonts w:ascii="Arial" w:hAnsi="Arial" w:cs="Arial"/>
          <w:sz w:val="20"/>
        </w:rPr>
        <w:t xml:space="preserve"> 19</w:t>
      </w:r>
      <w:r w:rsidR="001103BE" w:rsidRPr="00D306A3">
        <w:rPr>
          <w:rFonts w:ascii="Arial" w:hAnsi="Arial" w:cs="Arial"/>
          <w:sz w:val="20"/>
        </w:rPr>
        <w:tab/>
      </w:r>
      <w:r w:rsidRPr="00D306A3">
        <w:rPr>
          <w:rFonts w:ascii="Arial" w:hAnsi="Arial" w:cs="Arial"/>
          <w:sz w:val="20"/>
        </w:rPr>
        <w:t xml:space="preserve">Vzorec </w:t>
      </w:r>
      <w:r w:rsidR="00263A13" w:rsidRPr="00D306A3">
        <w:rPr>
          <w:rFonts w:ascii="Arial" w:hAnsi="Arial" w:cs="Arial"/>
          <w:sz w:val="20"/>
        </w:rPr>
        <w:t>sklepa</w:t>
      </w:r>
      <w:r w:rsidRPr="00D306A3">
        <w:rPr>
          <w:rFonts w:ascii="Arial" w:hAnsi="Arial" w:cs="Arial"/>
          <w:sz w:val="20"/>
        </w:rPr>
        <w:t xml:space="preserve"> o aktiviranju načrta </w:t>
      </w:r>
      <w:proofErr w:type="spellStart"/>
      <w:r w:rsidRPr="00D306A3">
        <w:rPr>
          <w:rFonts w:ascii="Arial" w:hAnsi="Arial" w:cs="Arial"/>
          <w:sz w:val="20"/>
        </w:rPr>
        <w:t>ZiR</w:t>
      </w:r>
      <w:proofErr w:type="spellEnd"/>
      <w:r w:rsidRPr="00D306A3">
        <w:rPr>
          <w:rFonts w:ascii="Arial" w:hAnsi="Arial" w:cs="Arial"/>
          <w:sz w:val="20"/>
        </w:rPr>
        <w:t xml:space="preserve"> ob nesreči </w:t>
      </w:r>
    </w:p>
    <w:p w:rsidR="00861ED2" w:rsidRPr="00D306A3" w:rsidRDefault="00263A13" w:rsidP="00861ED2">
      <w:pPr>
        <w:ind w:left="1410" w:hanging="1410"/>
        <w:jc w:val="both"/>
        <w:rPr>
          <w:rFonts w:ascii="Arial" w:hAnsi="Arial" w:cs="Arial"/>
          <w:sz w:val="20"/>
        </w:rPr>
      </w:pPr>
      <w:r w:rsidRPr="00D306A3">
        <w:rPr>
          <w:rFonts w:ascii="Arial" w:hAnsi="Arial" w:cs="Arial"/>
          <w:sz w:val="20"/>
        </w:rPr>
        <w:t>D – 20  Vzorec sklepa</w:t>
      </w:r>
      <w:r w:rsidR="00861ED2" w:rsidRPr="00D306A3">
        <w:rPr>
          <w:rFonts w:ascii="Arial" w:hAnsi="Arial" w:cs="Arial"/>
          <w:sz w:val="20"/>
        </w:rPr>
        <w:t xml:space="preserve"> o preklicu izvajanja zaščitnih ukrepov in nalog ZRP </w:t>
      </w:r>
    </w:p>
    <w:p w:rsidR="00861ED2" w:rsidRPr="00D306A3" w:rsidRDefault="00861ED2" w:rsidP="00861ED2">
      <w:pPr>
        <w:ind w:left="709" w:hanging="709"/>
        <w:jc w:val="both"/>
        <w:rPr>
          <w:rFonts w:ascii="Arial" w:hAnsi="Arial" w:cs="Arial"/>
          <w:sz w:val="20"/>
        </w:rPr>
      </w:pPr>
      <w:r w:rsidRPr="00D306A3">
        <w:rPr>
          <w:rFonts w:ascii="Arial" w:hAnsi="Arial" w:cs="Arial"/>
          <w:sz w:val="20"/>
        </w:rPr>
        <w:t xml:space="preserve">D – 22 </w:t>
      </w:r>
      <w:r w:rsidRPr="00D306A3">
        <w:rPr>
          <w:rFonts w:ascii="Arial" w:hAnsi="Arial" w:cs="Arial"/>
          <w:sz w:val="20"/>
        </w:rPr>
        <w:tab/>
        <w:t>Načrti dejavnosti</w:t>
      </w:r>
      <w:r w:rsidR="00682565" w:rsidRPr="00D306A3">
        <w:rPr>
          <w:rFonts w:ascii="Arial" w:hAnsi="Arial" w:cs="Arial"/>
          <w:sz w:val="20"/>
        </w:rPr>
        <w:t xml:space="preserve"> ministrstev in vladnih služb</w:t>
      </w:r>
    </w:p>
    <w:p w:rsidR="00861ED2" w:rsidRPr="00D306A3" w:rsidRDefault="00861ED2" w:rsidP="00861ED2">
      <w:pPr>
        <w:pStyle w:val="Naslov2"/>
        <w:rPr>
          <w:sz w:val="20"/>
        </w:rPr>
      </w:pPr>
    </w:p>
    <w:p w:rsidR="00861ED2" w:rsidRPr="00D306A3" w:rsidRDefault="00861ED2" w:rsidP="00861ED2">
      <w:pPr>
        <w:pStyle w:val="Naslov2"/>
      </w:pPr>
      <w:bookmarkStart w:id="200" w:name="_Toc519859069"/>
      <w:r w:rsidRPr="00D306A3">
        <w:t>1</w:t>
      </w:r>
      <w:r w:rsidR="00637960" w:rsidRPr="00D306A3">
        <w:t>2</w:t>
      </w:r>
      <w:r w:rsidRPr="00D306A3">
        <w:t>.4 Posebni dodatki</w:t>
      </w:r>
      <w:bookmarkEnd w:id="200"/>
    </w:p>
    <w:p w:rsidR="0091545E" w:rsidRPr="00D306A3" w:rsidRDefault="0091545E" w:rsidP="00861ED2">
      <w:pPr>
        <w:jc w:val="both"/>
        <w:rPr>
          <w:rFonts w:ascii="Arial" w:hAnsi="Arial" w:cs="Arial"/>
          <w:sz w:val="20"/>
        </w:rPr>
      </w:pPr>
    </w:p>
    <w:p w:rsidR="00736994" w:rsidRPr="00D306A3" w:rsidRDefault="00736994" w:rsidP="00861ED2">
      <w:pPr>
        <w:jc w:val="both"/>
        <w:rPr>
          <w:rFonts w:ascii="Arial" w:hAnsi="Arial" w:cs="Arial"/>
          <w:sz w:val="20"/>
        </w:rPr>
      </w:pPr>
      <w:r w:rsidRPr="00D306A3">
        <w:rPr>
          <w:rFonts w:ascii="Arial" w:hAnsi="Arial" w:cs="Arial"/>
          <w:sz w:val="20"/>
        </w:rPr>
        <w:t>D – 102</w:t>
      </w:r>
      <w:r w:rsidRPr="00D306A3">
        <w:rPr>
          <w:rFonts w:ascii="Arial" w:hAnsi="Arial" w:cs="Arial"/>
          <w:sz w:val="20"/>
        </w:rPr>
        <w:tab/>
        <w:t xml:space="preserve"> </w:t>
      </w:r>
      <w:r w:rsidR="00164796">
        <w:rPr>
          <w:rFonts w:ascii="Arial" w:hAnsi="Arial" w:cs="Arial"/>
          <w:sz w:val="20"/>
        </w:rPr>
        <w:t xml:space="preserve"> </w:t>
      </w:r>
      <w:r w:rsidRPr="00D306A3">
        <w:rPr>
          <w:rFonts w:ascii="Arial" w:hAnsi="Arial" w:cs="Arial"/>
          <w:sz w:val="20"/>
        </w:rPr>
        <w:t xml:space="preserve">Predpisi o medijih </w:t>
      </w:r>
    </w:p>
    <w:p w:rsidR="00736994" w:rsidRPr="00D306A3" w:rsidRDefault="00736994" w:rsidP="00861ED2">
      <w:pPr>
        <w:jc w:val="both"/>
        <w:rPr>
          <w:rFonts w:ascii="Arial" w:hAnsi="Arial" w:cs="Arial"/>
          <w:sz w:val="20"/>
        </w:rPr>
      </w:pPr>
      <w:r w:rsidRPr="00D306A3">
        <w:rPr>
          <w:rFonts w:ascii="Arial" w:hAnsi="Arial" w:cs="Arial"/>
          <w:sz w:val="20"/>
        </w:rPr>
        <w:t xml:space="preserve">D – 103 </w:t>
      </w:r>
      <w:r w:rsidR="00164796">
        <w:rPr>
          <w:rFonts w:ascii="Arial" w:hAnsi="Arial" w:cs="Arial"/>
          <w:sz w:val="20"/>
        </w:rPr>
        <w:t xml:space="preserve"> </w:t>
      </w:r>
      <w:r w:rsidRPr="00D306A3">
        <w:rPr>
          <w:rFonts w:ascii="Arial" w:hAnsi="Arial" w:cs="Arial"/>
          <w:sz w:val="20"/>
        </w:rPr>
        <w:t xml:space="preserve">Dokumenti o aktiviranju državnih zrakoplovov za nujne naloge ZRP </w:t>
      </w:r>
    </w:p>
    <w:p w:rsidR="004877FC" w:rsidRPr="00D306A3" w:rsidRDefault="00861ED2" w:rsidP="00802292">
      <w:pPr>
        <w:ind w:left="851" w:hanging="851"/>
        <w:jc w:val="both"/>
        <w:rPr>
          <w:rFonts w:ascii="Arial" w:hAnsi="Arial" w:cs="Arial"/>
          <w:sz w:val="20"/>
        </w:rPr>
      </w:pPr>
      <w:r w:rsidRPr="00D306A3">
        <w:rPr>
          <w:rFonts w:ascii="Arial" w:hAnsi="Arial" w:cs="Arial"/>
          <w:sz w:val="20"/>
        </w:rPr>
        <w:t xml:space="preserve">D – 104 </w:t>
      </w:r>
      <w:r w:rsidR="005C58E1" w:rsidRPr="00D306A3">
        <w:rPr>
          <w:rFonts w:ascii="Arial" w:hAnsi="Arial" w:cs="Arial"/>
          <w:sz w:val="20"/>
        </w:rPr>
        <w:t xml:space="preserve">  </w:t>
      </w:r>
      <w:r w:rsidRPr="00D306A3">
        <w:rPr>
          <w:rFonts w:ascii="Arial" w:hAnsi="Arial" w:cs="Arial"/>
          <w:sz w:val="20"/>
        </w:rPr>
        <w:t xml:space="preserve">Priprava države gostiteljice za sprejem </w:t>
      </w:r>
      <w:r w:rsidR="001103BE" w:rsidRPr="00D306A3">
        <w:rPr>
          <w:rFonts w:ascii="Arial" w:hAnsi="Arial" w:cs="Arial"/>
          <w:sz w:val="20"/>
        </w:rPr>
        <w:t>mednarodne pomoči (»HOST NATION</w:t>
      </w:r>
      <w:r w:rsidR="00802292" w:rsidRPr="00D306A3">
        <w:rPr>
          <w:rFonts w:ascii="Arial" w:hAnsi="Arial" w:cs="Arial"/>
          <w:sz w:val="20"/>
        </w:rPr>
        <w:t xml:space="preserve"> </w:t>
      </w:r>
      <w:r w:rsidRPr="00D306A3">
        <w:rPr>
          <w:rFonts w:ascii="Arial" w:hAnsi="Arial" w:cs="Arial"/>
          <w:sz w:val="20"/>
        </w:rPr>
        <w:t>SUPPORT</w:t>
      </w:r>
      <w:r w:rsidR="00033507" w:rsidRPr="00D306A3">
        <w:rPr>
          <w:rFonts w:ascii="Arial" w:hAnsi="Arial" w:cs="Arial"/>
          <w:sz w:val="20"/>
        </w:rPr>
        <w:t>«</w:t>
      </w:r>
      <w:r w:rsidRPr="00D306A3">
        <w:rPr>
          <w:rFonts w:ascii="Arial" w:hAnsi="Arial" w:cs="Arial"/>
          <w:sz w:val="20"/>
        </w:rPr>
        <w:t xml:space="preserve">), </w:t>
      </w:r>
      <w:r w:rsidR="00802292" w:rsidRPr="00D306A3">
        <w:rPr>
          <w:rFonts w:ascii="Arial" w:hAnsi="Arial" w:cs="Arial"/>
          <w:sz w:val="20"/>
        </w:rPr>
        <w:t xml:space="preserve"> </w:t>
      </w:r>
      <w:r w:rsidR="004877FC" w:rsidRPr="00D306A3">
        <w:rPr>
          <w:rFonts w:ascii="Arial" w:hAnsi="Arial" w:cs="Arial"/>
          <w:sz w:val="20"/>
        </w:rPr>
        <w:t xml:space="preserve">   </w:t>
      </w:r>
    </w:p>
    <w:p w:rsidR="00861ED2" w:rsidRPr="00D306A3" w:rsidRDefault="004877FC" w:rsidP="00802292">
      <w:pPr>
        <w:ind w:left="851" w:hanging="851"/>
        <w:jc w:val="both"/>
        <w:rPr>
          <w:rFonts w:ascii="Arial" w:hAnsi="Arial" w:cs="Arial"/>
          <w:sz w:val="20"/>
        </w:rPr>
      </w:pPr>
      <w:r w:rsidRPr="00D306A3">
        <w:rPr>
          <w:rFonts w:ascii="Arial" w:hAnsi="Arial" w:cs="Arial"/>
          <w:sz w:val="20"/>
        </w:rPr>
        <w:t xml:space="preserve">               </w:t>
      </w:r>
      <w:proofErr w:type="spellStart"/>
      <w:r w:rsidR="00861ED2" w:rsidRPr="00D306A3">
        <w:rPr>
          <w:rFonts w:ascii="Arial" w:hAnsi="Arial" w:cs="Arial"/>
          <w:sz w:val="20"/>
        </w:rPr>
        <w:t>postopkovnik</w:t>
      </w:r>
      <w:proofErr w:type="spellEnd"/>
    </w:p>
    <w:p w:rsidR="00861ED2" w:rsidRPr="00D306A3" w:rsidRDefault="00861ED2" w:rsidP="00861ED2">
      <w:pPr>
        <w:rPr>
          <w:rFonts w:ascii="Arial" w:hAnsi="Arial" w:cs="Arial"/>
          <w:sz w:val="20"/>
        </w:rPr>
      </w:pPr>
      <w:r w:rsidRPr="00D306A3">
        <w:rPr>
          <w:rFonts w:ascii="Arial" w:hAnsi="Arial" w:cs="Arial"/>
          <w:sz w:val="20"/>
        </w:rPr>
        <w:t xml:space="preserve">D – 109 </w:t>
      </w:r>
      <w:r w:rsidR="001964D8" w:rsidRPr="00D306A3">
        <w:rPr>
          <w:rFonts w:ascii="Arial" w:hAnsi="Arial" w:cs="Arial"/>
          <w:sz w:val="20"/>
        </w:rPr>
        <w:t xml:space="preserve">  </w:t>
      </w:r>
      <w:r w:rsidRPr="00D306A3">
        <w:rPr>
          <w:rFonts w:ascii="Arial" w:hAnsi="Arial" w:cs="Arial"/>
          <w:sz w:val="20"/>
        </w:rPr>
        <w:t>Smernice za delovanje sistema NMP ob množičnih nesrečah (MZ)</w:t>
      </w:r>
    </w:p>
    <w:p w:rsidR="00F1142B" w:rsidRPr="00D306A3" w:rsidRDefault="00F1142B" w:rsidP="00F1142B">
      <w:pPr>
        <w:pStyle w:val="DP-skupniD"/>
        <w:pBdr>
          <w:top w:val="none" w:sz="0" w:space="0" w:color="auto"/>
          <w:left w:val="none" w:sz="0" w:space="0" w:color="auto"/>
          <w:bottom w:val="none" w:sz="0" w:space="0" w:color="auto"/>
          <w:right w:val="none" w:sz="0" w:space="0" w:color="auto"/>
        </w:pBdr>
        <w:spacing w:before="0" w:after="0"/>
        <w:ind w:left="900" w:hanging="900"/>
        <w:rPr>
          <w:color w:val="auto"/>
          <w:sz w:val="20"/>
          <w:szCs w:val="20"/>
        </w:rPr>
      </w:pPr>
      <w:r w:rsidRPr="00D306A3">
        <w:rPr>
          <w:color w:val="auto"/>
          <w:sz w:val="20"/>
          <w:szCs w:val="20"/>
        </w:rPr>
        <w:t xml:space="preserve">D </w:t>
      </w:r>
      <w:r w:rsidRPr="00D306A3">
        <w:rPr>
          <w:rFonts w:cs="Arial"/>
          <w:color w:val="auto"/>
          <w:sz w:val="20"/>
        </w:rPr>
        <w:t>–</w:t>
      </w:r>
      <w:r w:rsidR="001964D8" w:rsidRPr="00D306A3">
        <w:rPr>
          <w:color w:val="auto"/>
          <w:sz w:val="20"/>
          <w:szCs w:val="20"/>
        </w:rPr>
        <w:t xml:space="preserve"> 110   </w:t>
      </w:r>
      <w:r w:rsidRPr="00D306A3">
        <w:rPr>
          <w:color w:val="auto"/>
          <w:sz w:val="20"/>
          <w:szCs w:val="20"/>
        </w:rPr>
        <w:t xml:space="preserve">Načrt aktiviranja enote za identifikacijo mrtvih in navodilo za delo ekip za identifikacijo mrtvih </w:t>
      </w:r>
    </w:p>
    <w:p w:rsidR="0091545E" w:rsidRPr="00D306A3" w:rsidRDefault="0091545E" w:rsidP="0091545E">
      <w:pPr>
        <w:rPr>
          <w:rFonts w:ascii="Arial" w:hAnsi="Arial" w:cs="Arial"/>
          <w:sz w:val="20"/>
        </w:rPr>
      </w:pPr>
      <w:r w:rsidRPr="00D306A3">
        <w:rPr>
          <w:rFonts w:ascii="Arial" w:hAnsi="Arial" w:cs="Arial"/>
          <w:sz w:val="20"/>
        </w:rPr>
        <w:t xml:space="preserve">D – 300 </w:t>
      </w:r>
      <w:r w:rsidR="00F1142B" w:rsidRPr="00D306A3">
        <w:rPr>
          <w:rFonts w:ascii="Arial" w:hAnsi="Arial" w:cs="Arial"/>
          <w:sz w:val="20"/>
        </w:rPr>
        <w:t xml:space="preserve">  </w:t>
      </w:r>
      <w:r w:rsidRPr="00D306A3">
        <w:rPr>
          <w:rFonts w:ascii="Arial" w:hAnsi="Arial" w:cs="Arial"/>
          <w:sz w:val="20"/>
        </w:rPr>
        <w:t xml:space="preserve">Protokol o </w:t>
      </w:r>
      <w:r w:rsidR="00046BBE" w:rsidRPr="00D306A3">
        <w:rPr>
          <w:rFonts w:ascii="Arial" w:hAnsi="Arial" w:cs="Arial"/>
          <w:sz w:val="20"/>
        </w:rPr>
        <w:t xml:space="preserve">medsebojni izmenjavi informacij o poplavnem dogodku </w:t>
      </w:r>
      <w:r w:rsidRPr="00D306A3">
        <w:rPr>
          <w:rFonts w:ascii="Arial" w:hAnsi="Arial" w:cs="Arial"/>
          <w:sz w:val="20"/>
        </w:rPr>
        <w:t>(ARSO-CORS)</w:t>
      </w:r>
    </w:p>
    <w:p w:rsidR="0091545E" w:rsidRPr="00D306A3" w:rsidRDefault="00D10B9D" w:rsidP="0091545E">
      <w:pPr>
        <w:rPr>
          <w:rFonts w:ascii="Arial" w:hAnsi="Arial" w:cs="Arial"/>
          <w:sz w:val="20"/>
        </w:rPr>
      </w:pPr>
      <w:r w:rsidRPr="00D306A3">
        <w:rPr>
          <w:rFonts w:ascii="Arial" w:hAnsi="Arial" w:cs="Arial"/>
          <w:sz w:val="20"/>
        </w:rPr>
        <w:t>D – 301   Hidrološka opozorila – stopnje nevarnosti in šifrant (ARSO)</w:t>
      </w:r>
    </w:p>
    <w:p w:rsidR="0035326E" w:rsidRPr="00D306A3" w:rsidRDefault="00164796">
      <w:pPr>
        <w:ind w:left="993" w:hanging="993"/>
        <w:jc w:val="both"/>
        <w:rPr>
          <w:rFonts w:ascii="Arial" w:hAnsi="Arial" w:cs="Arial"/>
          <w:sz w:val="20"/>
        </w:rPr>
      </w:pPr>
      <w:r>
        <w:rPr>
          <w:rFonts w:ascii="Arial" w:hAnsi="Arial" w:cs="Arial"/>
          <w:sz w:val="20"/>
        </w:rPr>
        <w:t xml:space="preserve">D – 804  </w:t>
      </w:r>
      <w:r w:rsidR="00D10B9D" w:rsidRPr="00D306A3">
        <w:rPr>
          <w:rFonts w:ascii="Arial" w:hAnsi="Arial" w:cs="Arial"/>
          <w:sz w:val="20"/>
        </w:rPr>
        <w:t>Protokol izklapl</w:t>
      </w:r>
      <w:r w:rsidR="006D68E5" w:rsidRPr="00D306A3">
        <w:rPr>
          <w:rFonts w:ascii="Arial" w:hAnsi="Arial" w:cs="Arial"/>
          <w:sz w:val="20"/>
        </w:rPr>
        <w:t>j</w:t>
      </w:r>
      <w:r w:rsidR="00D10B9D" w:rsidRPr="00D306A3">
        <w:rPr>
          <w:rFonts w:ascii="Arial" w:hAnsi="Arial" w:cs="Arial"/>
          <w:sz w:val="20"/>
        </w:rPr>
        <w:t>anja in vklapl</w:t>
      </w:r>
      <w:r w:rsidR="002959AE" w:rsidRPr="00D306A3">
        <w:rPr>
          <w:rFonts w:ascii="Arial" w:hAnsi="Arial" w:cs="Arial"/>
          <w:sz w:val="20"/>
        </w:rPr>
        <w:t>j</w:t>
      </w:r>
      <w:r w:rsidR="00D10B9D" w:rsidRPr="00D306A3">
        <w:rPr>
          <w:rFonts w:ascii="Arial" w:hAnsi="Arial" w:cs="Arial"/>
          <w:sz w:val="20"/>
        </w:rPr>
        <w:t xml:space="preserve">anja daljnovodov ob </w:t>
      </w:r>
      <w:r>
        <w:rPr>
          <w:rFonts w:ascii="Arial" w:hAnsi="Arial" w:cs="Arial"/>
          <w:sz w:val="20"/>
        </w:rPr>
        <w:t xml:space="preserve">naravnih in drugih nesrečah </w:t>
      </w:r>
    </w:p>
    <w:p w:rsidR="0035326E" w:rsidRPr="00D306A3" w:rsidRDefault="002959AE">
      <w:pPr>
        <w:tabs>
          <w:tab w:val="left" w:pos="851"/>
        </w:tabs>
        <w:jc w:val="both"/>
        <w:rPr>
          <w:rFonts w:ascii="Arial" w:hAnsi="Arial" w:cs="Arial"/>
          <w:sz w:val="20"/>
        </w:rPr>
      </w:pPr>
      <w:r w:rsidRPr="00D306A3">
        <w:rPr>
          <w:rFonts w:ascii="Arial" w:hAnsi="Arial" w:cs="Arial"/>
          <w:sz w:val="20"/>
        </w:rPr>
        <w:t xml:space="preserve">D – 808  </w:t>
      </w:r>
      <w:r w:rsidR="00D10B9D" w:rsidRPr="00D306A3">
        <w:rPr>
          <w:rFonts w:ascii="Arial" w:hAnsi="Arial" w:cs="Arial"/>
          <w:sz w:val="20"/>
        </w:rPr>
        <w:t>Merila za kritje stroškov intervencije</w:t>
      </w:r>
    </w:p>
    <w:p w:rsidR="00975EF7" w:rsidRPr="00D306A3" w:rsidRDefault="00975EF7" w:rsidP="00861ED2">
      <w:pPr>
        <w:rPr>
          <w:rFonts w:ascii="Arial" w:hAnsi="Arial" w:cs="Arial"/>
          <w:sz w:val="20"/>
        </w:rPr>
      </w:pPr>
    </w:p>
    <w:p w:rsidR="0094352E" w:rsidRPr="00D306A3" w:rsidRDefault="0094352E" w:rsidP="0032186A">
      <w:pPr>
        <w:pStyle w:val="Naslov2"/>
        <w:rPr>
          <w:rStyle w:val="Poudarek"/>
          <w:rFonts w:cs="Arial"/>
          <w:b/>
          <w:i/>
          <w:szCs w:val="28"/>
        </w:rPr>
      </w:pPr>
      <w:bookmarkStart w:id="201" w:name="_Toc488137420"/>
      <w:bookmarkStart w:id="202" w:name="_Toc519859070"/>
      <w:r w:rsidRPr="00D306A3">
        <w:rPr>
          <w:rStyle w:val="Poudarek"/>
          <w:rFonts w:cs="Arial"/>
          <w:b/>
          <w:i/>
          <w:szCs w:val="28"/>
        </w:rPr>
        <w:t>1</w:t>
      </w:r>
      <w:r w:rsidR="00637960" w:rsidRPr="00D306A3">
        <w:rPr>
          <w:rStyle w:val="Poudarek"/>
          <w:rFonts w:cs="Arial"/>
          <w:b/>
          <w:i/>
          <w:szCs w:val="28"/>
        </w:rPr>
        <w:t>2</w:t>
      </w:r>
      <w:r w:rsidRPr="00D306A3">
        <w:rPr>
          <w:rStyle w:val="Poudarek"/>
          <w:rFonts w:cs="Arial"/>
          <w:b/>
          <w:i/>
          <w:szCs w:val="28"/>
        </w:rPr>
        <w:t>.5 Viri</w:t>
      </w:r>
      <w:bookmarkEnd w:id="201"/>
      <w:bookmarkEnd w:id="202"/>
      <w:r w:rsidRPr="00D306A3">
        <w:rPr>
          <w:rStyle w:val="Poudarek"/>
          <w:rFonts w:cs="Arial"/>
          <w:b/>
          <w:i/>
          <w:szCs w:val="28"/>
        </w:rPr>
        <w:t xml:space="preserve"> </w:t>
      </w:r>
    </w:p>
    <w:p w:rsidR="0094352E" w:rsidRPr="003974F6" w:rsidRDefault="0094352E" w:rsidP="0094352E">
      <w:pPr>
        <w:rPr>
          <w:rFonts w:ascii="Arial" w:hAnsi="Arial" w:cs="Arial"/>
          <w:b/>
          <w:i/>
          <w:sz w:val="20"/>
        </w:rPr>
      </w:pPr>
    </w:p>
    <w:p w:rsidR="0094352E" w:rsidRPr="003974F6" w:rsidRDefault="0094352E" w:rsidP="0094352E">
      <w:pPr>
        <w:jc w:val="both"/>
        <w:rPr>
          <w:rFonts w:ascii="Arial" w:hAnsi="Arial" w:cs="Arial"/>
          <w:color w:val="000000" w:themeColor="text1"/>
          <w:sz w:val="20"/>
        </w:rPr>
      </w:pPr>
      <w:r w:rsidRPr="003974F6">
        <w:rPr>
          <w:rFonts w:ascii="Arial" w:hAnsi="Arial" w:cs="Arial"/>
          <w:color w:val="000000" w:themeColor="text1"/>
          <w:sz w:val="20"/>
        </w:rPr>
        <w:t xml:space="preserve">Ministrstvo za okolje in prostor (2011). Predhodna ocena poplavne ogroženosti Republike.  </w:t>
      </w:r>
    </w:p>
    <w:p w:rsidR="0094352E" w:rsidRPr="003974F6" w:rsidRDefault="0094352E" w:rsidP="0094352E">
      <w:pPr>
        <w:rPr>
          <w:rFonts w:ascii="Arial" w:hAnsi="Arial" w:cs="Arial"/>
          <w:sz w:val="20"/>
        </w:rPr>
      </w:pPr>
    </w:p>
    <w:p w:rsidR="0094352E" w:rsidRPr="003974F6" w:rsidRDefault="0094352E" w:rsidP="0094352E">
      <w:pPr>
        <w:jc w:val="both"/>
        <w:rPr>
          <w:rFonts w:ascii="Arial" w:hAnsi="Arial" w:cs="Arial"/>
          <w:sz w:val="20"/>
        </w:rPr>
      </w:pPr>
      <w:r w:rsidRPr="003974F6">
        <w:rPr>
          <w:rFonts w:ascii="Arial" w:hAnsi="Arial" w:cs="Arial"/>
          <w:sz w:val="20"/>
        </w:rPr>
        <w:t>Ministrstvo za kmetijstvo in okolje</w:t>
      </w:r>
      <w:r w:rsidRPr="003974F6">
        <w:rPr>
          <w:rFonts w:ascii="Arial" w:hAnsi="Arial" w:cs="Arial"/>
          <w:color w:val="000000" w:themeColor="text1"/>
          <w:sz w:val="20"/>
        </w:rPr>
        <w:t xml:space="preserve"> (2013). </w:t>
      </w:r>
      <w:r w:rsidRPr="003974F6">
        <w:rPr>
          <w:rFonts w:ascii="Arial" w:hAnsi="Arial" w:cs="Arial"/>
          <w:sz w:val="20"/>
        </w:rPr>
        <w:t xml:space="preserve">Poročilo o določitvi območij pomembnega vpliva poplav v Republiki Sloveniji. </w:t>
      </w:r>
    </w:p>
    <w:p w:rsidR="0094352E" w:rsidRPr="003974F6" w:rsidRDefault="0094352E" w:rsidP="0094352E">
      <w:pPr>
        <w:rPr>
          <w:rFonts w:ascii="Arial" w:hAnsi="Arial" w:cs="Arial"/>
          <w:sz w:val="20"/>
        </w:rPr>
      </w:pPr>
    </w:p>
    <w:p w:rsidR="0094352E" w:rsidRPr="003974F6" w:rsidRDefault="0094352E" w:rsidP="0094352E">
      <w:pPr>
        <w:jc w:val="both"/>
        <w:rPr>
          <w:rFonts w:ascii="Arial" w:hAnsi="Arial" w:cs="Arial"/>
          <w:color w:val="000000" w:themeColor="text1"/>
          <w:sz w:val="20"/>
        </w:rPr>
      </w:pPr>
      <w:r w:rsidRPr="003974F6">
        <w:rPr>
          <w:rFonts w:ascii="Arial" w:hAnsi="Arial" w:cs="Arial"/>
          <w:sz w:val="20"/>
        </w:rPr>
        <w:t>Inštitut za vode Republike Slovenije (2012).</w:t>
      </w:r>
      <w:r w:rsidRPr="003974F6">
        <w:rPr>
          <w:rFonts w:ascii="Arial" w:hAnsi="Arial" w:cs="Arial"/>
          <w:color w:val="000000" w:themeColor="text1"/>
          <w:sz w:val="20"/>
        </w:rPr>
        <w:t xml:space="preserve"> Določitev in razvrstitev poplavno ogroženih območij v Sloveniji.</w:t>
      </w:r>
    </w:p>
    <w:p w:rsidR="0094352E" w:rsidRPr="003974F6" w:rsidRDefault="0094352E" w:rsidP="0094352E">
      <w:pPr>
        <w:jc w:val="both"/>
        <w:rPr>
          <w:rFonts w:ascii="Arial" w:hAnsi="Arial" w:cs="Arial"/>
          <w:sz w:val="20"/>
        </w:rPr>
      </w:pPr>
    </w:p>
    <w:p w:rsidR="0094352E" w:rsidRPr="003974F6" w:rsidRDefault="0094352E" w:rsidP="0094352E">
      <w:pPr>
        <w:jc w:val="both"/>
        <w:rPr>
          <w:rFonts w:ascii="Arial" w:hAnsi="Arial" w:cs="Arial"/>
          <w:sz w:val="20"/>
        </w:rPr>
      </w:pPr>
      <w:r w:rsidRPr="003974F6">
        <w:rPr>
          <w:rFonts w:ascii="Arial" w:hAnsi="Arial" w:cs="Arial"/>
          <w:sz w:val="20"/>
        </w:rPr>
        <w:t>Ministrstvo za okolje in prostor (2015, dopolnjeno 2016). Ocena tveganja za poplave.</w:t>
      </w:r>
    </w:p>
    <w:p w:rsidR="0091545E" w:rsidRPr="003974F6" w:rsidRDefault="0091545E" w:rsidP="0094352E">
      <w:pPr>
        <w:jc w:val="both"/>
        <w:rPr>
          <w:rFonts w:ascii="Arial" w:hAnsi="Arial" w:cs="Arial"/>
          <w:sz w:val="20"/>
        </w:rPr>
      </w:pPr>
    </w:p>
    <w:p w:rsidR="0094352E" w:rsidRPr="003974F6" w:rsidRDefault="0094352E" w:rsidP="0094352E">
      <w:pPr>
        <w:jc w:val="both"/>
        <w:rPr>
          <w:rFonts w:ascii="Arial" w:hAnsi="Arial" w:cs="Arial"/>
          <w:sz w:val="20"/>
        </w:rPr>
      </w:pPr>
      <w:r w:rsidRPr="003974F6">
        <w:rPr>
          <w:rFonts w:ascii="Arial" w:hAnsi="Arial" w:cs="Arial"/>
          <w:sz w:val="20"/>
        </w:rPr>
        <w:t>Uprava RS za zaščito in reševanje (2016). Ocena ogroženosti Republike Slovenije zaradi poplav.</w:t>
      </w:r>
    </w:p>
    <w:p w:rsidR="0091545E" w:rsidRPr="003974F6" w:rsidRDefault="0091545E" w:rsidP="0094352E">
      <w:pPr>
        <w:jc w:val="both"/>
        <w:rPr>
          <w:rFonts w:ascii="Arial" w:hAnsi="Arial" w:cs="Arial"/>
          <w:sz w:val="20"/>
        </w:rPr>
      </w:pPr>
    </w:p>
    <w:p w:rsidR="0094352E" w:rsidRPr="003974F6" w:rsidRDefault="0094352E" w:rsidP="0094352E">
      <w:pPr>
        <w:jc w:val="both"/>
        <w:rPr>
          <w:rFonts w:ascii="Arial" w:hAnsi="Arial" w:cs="Arial"/>
          <w:sz w:val="20"/>
        </w:rPr>
      </w:pPr>
      <w:r w:rsidRPr="003974F6">
        <w:rPr>
          <w:rFonts w:ascii="Arial" w:hAnsi="Arial" w:cs="Arial"/>
          <w:sz w:val="20"/>
        </w:rPr>
        <w:t>Ministrstvo za okolje in prostor (2017). Načrt zmanjšanja poplavne ogroženosti.</w:t>
      </w:r>
    </w:p>
    <w:p w:rsidR="0094352E" w:rsidRPr="003974F6" w:rsidRDefault="0094352E" w:rsidP="0094352E">
      <w:pPr>
        <w:jc w:val="both"/>
        <w:rPr>
          <w:rFonts w:ascii="Arial" w:hAnsi="Arial" w:cs="Arial"/>
          <w:sz w:val="20"/>
        </w:rPr>
      </w:pPr>
    </w:p>
    <w:p w:rsidR="0094352E" w:rsidRPr="003974F6" w:rsidRDefault="0094352E" w:rsidP="0094352E">
      <w:pPr>
        <w:jc w:val="both"/>
        <w:rPr>
          <w:rFonts w:ascii="Arial" w:hAnsi="Arial" w:cs="Arial"/>
          <w:sz w:val="20"/>
        </w:rPr>
      </w:pPr>
      <w:r w:rsidRPr="003974F6">
        <w:rPr>
          <w:rFonts w:ascii="Arial" w:hAnsi="Arial" w:cs="Arial"/>
          <w:sz w:val="20"/>
        </w:rPr>
        <w:t xml:space="preserve">Komac B., </w:t>
      </w:r>
      <w:proofErr w:type="spellStart"/>
      <w:r w:rsidRPr="003974F6">
        <w:rPr>
          <w:rFonts w:ascii="Arial" w:hAnsi="Arial" w:cs="Arial"/>
          <w:sz w:val="20"/>
        </w:rPr>
        <w:t>Natek</w:t>
      </w:r>
      <w:proofErr w:type="spellEnd"/>
      <w:r w:rsidRPr="003974F6">
        <w:rPr>
          <w:rFonts w:ascii="Arial" w:hAnsi="Arial" w:cs="Arial"/>
          <w:sz w:val="20"/>
        </w:rPr>
        <w:t xml:space="preserve"> K., Zorn M. (2008). Geografski vidiki poplav v Sloveniji, G</w:t>
      </w:r>
      <w:r w:rsidR="0091545E" w:rsidRPr="003974F6">
        <w:rPr>
          <w:rFonts w:ascii="Arial" w:hAnsi="Arial" w:cs="Arial"/>
          <w:sz w:val="20"/>
        </w:rPr>
        <w:t>eografski inštitut Antona  Meli</w:t>
      </w:r>
      <w:r w:rsidRPr="003974F6">
        <w:rPr>
          <w:rFonts w:ascii="Arial" w:hAnsi="Arial" w:cs="Arial"/>
          <w:sz w:val="20"/>
        </w:rPr>
        <w:t>ka ZRC SAZU.</w:t>
      </w:r>
    </w:p>
    <w:p w:rsidR="00975EF7" w:rsidRPr="00D306A3" w:rsidRDefault="00975EF7" w:rsidP="00861ED2">
      <w:pPr>
        <w:rPr>
          <w:sz w:val="20"/>
        </w:rPr>
      </w:pPr>
    </w:p>
    <w:p w:rsidR="00861ED2" w:rsidRPr="00D306A3" w:rsidRDefault="00861ED2" w:rsidP="00037FF9">
      <w:pPr>
        <w:jc w:val="both"/>
        <w:rPr>
          <w:rFonts w:ascii="Arial" w:hAnsi="Arial" w:cs="Arial"/>
          <w:sz w:val="20"/>
        </w:rPr>
      </w:pPr>
    </w:p>
    <w:bookmarkEnd w:id="0"/>
    <w:p w:rsidR="00C24D2A" w:rsidRPr="00D306A3" w:rsidRDefault="00C24D2A">
      <w:pPr>
        <w:pStyle w:val="Telobesedila-zamik"/>
        <w:ind w:left="0"/>
        <w:rPr>
          <w:rFonts w:cs="Arial"/>
          <w:sz w:val="20"/>
        </w:rPr>
      </w:pPr>
    </w:p>
    <w:sectPr w:rsidR="00C24D2A" w:rsidRPr="00D306A3" w:rsidSect="00732403">
      <w:headerReference w:type="default" r:id="rId27"/>
      <w:footerReference w:type="default" r:id="rId28"/>
      <w:headerReference w:type="first" r:id="rId29"/>
      <w:pgSz w:w="11906" w:h="16838"/>
      <w:pgMar w:top="1276" w:right="1417" w:bottom="0"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30C6" w:rsidRDefault="004D30C6" w:rsidP="00C060B1">
      <w:r>
        <w:separator/>
      </w:r>
    </w:p>
  </w:endnote>
  <w:endnote w:type="continuationSeparator" w:id="0">
    <w:p w:rsidR="004D30C6" w:rsidRDefault="004D30C6" w:rsidP="00C060B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Perpetua Titling MT">
    <w:charset w:val="00"/>
    <w:family w:val="roman"/>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96A" w:rsidRPr="00DF761A" w:rsidRDefault="00AB396A" w:rsidP="00732403">
    <w:pPr>
      <w:pStyle w:val="Noga"/>
      <w:pBdr>
        <w:top w:val="single" w:sz="4" w:space="1" w:color="auto"/>
      </w:pBdr>
      <w:rPr>
        <w:rFonts w:ascii="Arial" w:hAnsi="Arial" w:cs="Arial"/>
        <w:sz w:val="16"/>
        <w:szCs w:val="16"/>
      </w:rPr>
    </w:pPr>
    <w:r w:rsidRPr="00DF761A">
      <w:rPr>
        <w:rFonts w:ascii="Arial" w:hAnsi="Arial" w:cs="Arial"/>
        <w:sz w:val="16"/>
        <w:szCs w:val="16"/>
      </w:rPr>
      <w:t>Ministrstvo za obrambo, Uprava RS za zaščito in reševanje</w:t>
    </w:r>
    <w:r>
      <w:rPr>
        <w:rFonts w:ascii="Arial" w:hAnsi="Arial" w:cs="Arial"/>
        <w:sz w:val="16"/>
        <w:szCs w:val="16"/>
      </w:rPr>
      <w:tab/>
    </w:r>
    <w:r w:rsidRPr="00DF761A">
      <w:rPr>
        <w:rFonts w:ascii="Arial" w:hAnsi="Arial" w:cs="Arial"/>
        <w:sz w:val="16"/>
        <w:szCs w:val="16"/>
      </w:rPr>
      <w:tab/>
      <w:t xml:space="preserve">Verzija 4.0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30C6" w:rsidRDefault="004D30C6" w:rsidP="00C060B1">
      <w:r>
        <w:separator/>
      </w:r>
    </w:p>
  </w:footnote>
  <w:footnote w:type="continuationSeparator" w:id="0">
    <w:p w:rsidR="004D30C6" w:rsidRDefault="004D30C6" w:rsidP="00C060B1">
      <w:r>
        <w:continuationSeparator/>
      </w:r>
    </w:p>
  </w:footnote>
  <w:footnote w:id="1">
    <w:p w:rsidR="00AB396A" w:rsidRPr="006F11FA" w:rsidRDefault="00AB396A" w:rsidP="00D306A3">
      <w:pPr>
        <w:pStyle w:val="Sprotnaopomba-besedilo"/>
        <w:rPr>
          <w:rFonts w:ascii="Arial" w:hAnsi="Arial" w:cs="Arial"/>
          <w:i/>
          <w:sz w:val="16"/>
          <w:szCs w:val="16"/>
        </w:rPr>
      </w:pPr>
      <w:r w:rsidRPr="0016063D">
        <w:rPr>
          <w:rStyle w:val="Sprotnaopomba-sklic"/>
        </w:rPr>
        <w:footnoteRef/>
      </w:r>
      <w:r w:rsidRPr="0016063D">
        <w:t xml:space="preserve"> </w:t>
      </w:r>
      <w:r>
        <w:rPr>
          <w:rFonts w:ascii="Arial" w:hAnsi="Arial" w:cs="Arial"/>
          <w:i/>
          <w:sz w:val="16"/>
          <w:szCs w:val="16"/>
        </w:rPr>
        <w:t>http://evode.arso.gov.si</w:t>
      </w:r>
    </w:p>
  </w:footnote>
  <w:footnote w:id="2">
    <w:p w:rsidR="00AB396A" w:rsidRPr="005D66D1" w:rsidRDefault="00AB396A" w:rsidP="00022760">
      <w:pPr>
        <w:pStyle w:val="Sprotnaopomba-besedilo"/>
        <w:rPr>
          <w:rFonts w:ascii="Arial" w:hAnsi="Arial" w:cs="Arial"/>
          <w:i/>
          <w:sz w:val="16"/>
          <w:szCs w:val="16"/>
        </w:rPr>
      </w:pPr>
      <w:r w:rsidRPr="005D66D1">
        <w:rPr>
          <w:rStyle w:val="Sprotnaopomba-sklic"/>
          <w:rFonts w:ascii="Arial" w:hAnsi="Arial" w:cs="Arial"/>
          <w:i/>
          <w:color w:val="000000" w:themeColor="text1"/>
          <w:sz w:val="16"/>
          <w:szCs w:val="16"/>
        </w:rPr>
        <w:footnoteRef/>
      </w:r>
      <w:r w:rsidRPr="005D66D1">
        <w:rPr>
          <w:rFonts w:ascii="Arial" w:hAnsi="Arial" w:cs="Arial"/>
          <w:i/>
          <w:color w:val="000000" w:themeColor="text1"/>
          <w:sz w:val="16"/>
          <w:szCs w:val="16"/>
        </w:rPr>
        <w:t xml:space="preserve"> http://www.sos112.si/slo/tdocs/ocena_poplave.pdf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96A" w:rsidRPr="00DA56ED" w:rsidRDefault="00AB396A" w:rsidP="00732403">
    <w:pPr>
      <w:pStyle w:val="Glava"/>
      <w:pBdr>
        <w:bottom w:val="single" w:sz="4" w:space="1" w:color="auto"/>
      </w:pBdr>
      <w:rPr>
        <w:rFonts w:ascii="Arial" w:hAnsi="Arial" w:cs="Arial"/>
        <w:sz w:val="16"/>
        <w:szCs w:val="16"/>
      </w:rPr>
    </w:pPr>
    <w:r w:rsidRPr="00DA56ED">
      <w:rPr>
        <w:rFonts w:ascii="Arial" w:hAnsi="Arial" w:cs="Arial"/>
        <w:sz w:val="16"/>
        <w:szCs w:val="16"/>
      </w:rPr>
      <w:t>DRŽAVNI NAČRT ZAŠČITE IN REŠEVANJA OB POPLAVAH</w:t>
    </w:r>
    <w:r w:rsidRPr="00DA56ED">
      <w:rPr>
        <w:rFonts w:ascii="Arial" w:hAnsi="Arial" w:cs="Arial"/>
        <w:sz w:val="16"/>
        <w:szCs w:val="16"/>
      </w:rPr>
      <w:tab/>
    </w:r>
    <w:r>
      <w:rPr>
        <w:sz w:val="18"/>
        <w:szCs w:val="18"/>
      </w:rPr>
      <w:tab/>
    </w:r>
    <w:r w:rsidRPr="00DA56ED">
      <w:rPr>
        <w:rStyle w:val="tevilkastrani"/>
        <w:rFonts w:ascii="Arial" w:hAnsi="Arial" w:cs="Arial"/>
        <w:sz w:val="16"/>
        <w:szCs w:val="16"/>
      </w:rPr>
      <w:fldChar w:fldCharType="begin"/>
    </w:r>
    <w:r w:rsidRPr="00DA56ED">
      <w:rPr>
        <w:rStyle w:val="tevilkastrani"/>
        <w:rFonts w:ascii="Arial" w:hAnsi="Arial" w:cs="Arial"/>
        <w:sz w:val="16"/>
        <w:szCs w:val="16"/>
      </w:rPr>
      <w:instrText xml:space="preserve"> PAGE </w:instrText>
    </w:r>
    <w:r w:rsidRPr="00DA56ED">
      <w:rPr>
        <w:rStyle w:val="tevilkastrani"/>
        <w:rFonts w:ascii="Arial" w:hAnsi="Arial" w:cs="Arial"/>
        <w:sz w:val="16"/>
        <w:szCs w:val="16"/>
      </w:rPr>
      <w:fldChar w:fldCharType="separate"/>
    </w:r>
    <w:r w:rsidR="002F787D">
      <w:rPr>
        <w:rStyle w:val="tevilkastrani"/>
        <w:rFonts w:ascii="Arial" w:hAnsi="Arial" w:cs="Arial"/>
        <w:noProof/>
        <w:sz w:val="16"/>
        <w:szCs w:val="16"/>
      </w:rPr>
      <w:t>51</w:t>
    </w:r>
    <w:r w:rsidRPr="00DA56ED">
      <w:rPr>
        <w:rStyle w:val="tevilkastrani"/>
        <w:rFonts w:ascii="Arial" w:hAnsi="Arial" w:cs="Arial"/>
        <w:sz w:val="16"/>
        <w:szCs w:val="16"/>
      </w:rPr>
      <w:fldChar w:fldCharType="end"/>
    </w:r>
    <w:r w:rsidRPr="00DA56ED">
      <w:rPr>
        <w:rStyle w:val="tevilkastrani"/>
        <w:rFonts w:ascii="Arial" w:hAnsi="Arial" w:cs="Arial"/>
        <w:sz w:val="16"/>
        <w:szCs w:val="16"/>
      </w:rPr>
      <w:t>/</w:t>
    </w:r>
    <w:r w:rsidRPr="00DA56ED">
      <w:rPr>
        <w:rStyle w:val="tevilkastrani"/>
        <w:rFonts w:ascii="Arial" w:hAnsi="Arial" w:cs="Arial"/>
        <w:sz w:val="16"/>
        <w:szCs w:val="16"/>
      </w:rPr>
      <w:fldChar w:fldCharType="begin"/>
    </w:r>
    <w:r w:rsidRPr="00DA56ED">
      <w:rPr>
        <w:rStyle w:val="tevilkastrani"/>
        <w:rFonts w:ascii="Arial" w:hAnsi="Arial" w:cs="Arial"/>
        <w:sz w:val="16"/>
        <w:szCs w:val="16"/>
      </w:rPr>
      <w:instrText xml:space="preserve"> NUMPAGES </w:instrText>
    </w:r>
    <w:r w:rsidRPr="00DA56ED">
      <w:rPr>
        <w:rStyle w:val="tevilkastrani"/>
        <w:rFonts w:ascii="Arial" w:hAnsi="Arial" w:cs="Arial"/>
        <w:sz w:val="16"/>
        <w:szCs w:val="16"/>
      </w:rPr>
      <w:fldChar w:fldCharType="separate"/>
    </w:r>
    <w:r w:rsidR="002F787D">
      <w:rPr>
        <w:rStyle w:val="tevilkastrani"/>
        <w:rFonts w:ascii="Arial" w:hAnsi="Arial" w:cs="Arial"/>
        <w:noProof/>
        <w:sz w:val="16"/>
        <w:szCs w:val="16"/>
      </w:rPr>
      <w:t>51</w:t>
    </w:r>
    <w:r w:rsidRPr="00DA56ED">
      <w:rPr>
        <w:rStyle w:val="tevilkastrani"/>
        <w:rFonts w:ascii="Arial" w:hAnsi="Arial" w:cs="Arial"/>
        <w:sz w:val="16"/>
        <w:szCs w:val="16"/>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96A" w:rsidRDefault="00AB396A">
    <w:pPr>
      <w:pStyle w:val="Glava"/>
    </w:pPr>
  </w:p>
  <w:p w:rsidR="00AB396A" w:rsidRDefault="00AB396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DF016D0"/>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FFFFFFFE"/>
    <w:multiLevelType w:val="singleLevel"/>
    <w:tmpl w:val="44EA108C"/>
    <w:lvl w:ilvl="0">
      <w:numFmt w:val="decimal"/>
      <w:lvlText w:val="*"/>
      <w:lvlJc w:val="left"/>
    </w:lvl>
  </w:abstractNum>
  <w:abstractNum w:abstractNumId="2">
    <w:nsid w:val="016D55ED"/>
    <w:multiLevelType w:val="hybridMultilevel"/>
    <w:tmpl w:val="7C36B7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1914DDE"/>
    <w:multiLevelType w:val="hybridMultilevel"/>
    <w:tmpl w:val="9CAAAAB8"/>
    <w:lvl w:ilvl="0" w:tplc="FFFFFFFF">
      <w:start w:val="1"/>
      <w:numFmt w:val="bullet"/>
      <w:lvlText w:val=""/>
      <w:lvlJc w:val="left"/>
      <w:pPr>
        <w:tabs>
          <w:tab w:val="num" w:pos="360"/>
        </w:tabs>
        <w:ind w:left="360" w:hanging="360"/>
      </w:pPr>
      <w:rPr>
        <w:rFonts w:ascii="Symbol" w:hAnsi="Symbol" w:hint="default"/>
      </w:rPr>
    </w:lvl>
    <w:lvl w:ilvl="1" w:tplc="88DE3D40">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
    <w:nsid w:val="02005FCD"/>
    <w:multiLevelType w:val="singleLevel"/>
    <w:tmpl w:val="466E4634"/>
    <w:lvl w:ilvl="0">
      <w:numFmt w:val="bullet"/>
      <w:lvlText w:val="–"/>
      <w:lvlJc w:val="left"/>
      <w:pPr>
        <w:tabs>
          <w:tab w:val="num" w:pos="360"/>
        </w:tabs>
        <w:ind w:left="360" w:hanging="360"/>
      </w:pPr>
      <w:rPr>
        <w:rFonts w:hint="default"/>
      </w:rPr>
    </w:lvl>
  </w:abstractNum>
  <w:abstractNum w:abstractNumId="5">
    <w:nsid w:val="02B34266"/>
    <w:multiLevelType w:val="singleLevel"/>
    <w:tmpl w:val="466E4634"/>
    <w:lvl w:ilvl="0">
      <w:numFmt w:val="bullet"/>
      <w:lvlText w:val="–"/>
      <w:lvlJc w:val="left"/>
      <w:pPr>
        <w:tabs>
          <w:tab w:val="num" w:pos="360"/>
        </w:tabs>
        <w:ind w:left="360" w:hanging="360"/>
      </w:pPr>
      <w:rPr>
        <w:rFonts w:hint="default"/>
      </w:rPr>
    </w:lvl>
  </w:abstractNum>
  <w:abstractNum w:abstractNumId="6">
    <w:nsid w:val="030517F0"/>
    <w:multiLevelType w:val="hybridMultilevel"/>
    <w:tmpl w:val="08365512"/>
    <w:lvl w:ilvl="0" w:tplc="04240001">
      <w:start w:val="1"/>
      <w:numFmt w:val="bullet"/>
      <w:lvlText w:val=""/>
      <w:lvlJc w:val="left"/>
      <w:pPr>
        <w:ind w:left="3134" w:hanging="360"/>
      </w:pPr>
      <w:rPr>
        <w:rFonts w:ascii="Symbol" w:hAnsi="Symbol" w:hint="default"/>
      </w:rPr>
    </w:lvl>
    <w:lvl w:ilvl="1" w:tplc="04240003" w:tentative="1">
      <w:start w:val="1"/>
      <w:numFmt w:val="bullet"/>
      <w:lvlText w:val="o"/>
      <w:lvlJc w:val="left"/>
      <w:pPr>
        <w:ind w:left="3854" w:hanging="360"/>
      </w:pPr>
      <w:rPr>
        <w:rFonts w:ascii="Courier New" w:hAnsi="Courier New" w:hint="default"/>
      </w:rPr>
    </w:lvl>
    <w:lvl w:ilvl="2" w:tplc="04240005" w:tentative="1">
      <w:start w:val="1"/>
      <w:numFmt w:val="bullet"/>
      <w:lvlText w:val=""/>
      <w:lvlJc w:val="left"/>
      <w:pPr>
        <w:ind w:left="4574" w:hanging="360"/>
      </w:pPr>
      <w:rPr>
        <w:rFonts w:ascii="Wingdings" w:hAnsi="Wingdings" w:hint="default"/>
      </w:rPr>
    </w:lvl>
    <w:lvl w:ilvl="3" w:tplc="04240001" w:tentative="1">
      <w:start w:val="1"/>
      <w:numFmt w:val="bullet"/>
      <w:lvlText w:val=""/>
      <w:lvlJc w:val="left"/>
      <w:pPr>
        <w:ind w:left="5294" w:hanging="360"/>
      </w:pPr>
      <w:rPr>
        <w:rFonts w:ascii="Symbol" w:hAnsi="Symbol" w:hint="default"/>
      </w:rPr>
    </w:lvl>
    <w:lvl w:ilvl="4" w:tplc="04240003" w:tentative="1">
      <w:start w:val="1"/>
      <w:numFmt w:val="bullet"/>
      <w:lvlText w:val="o"/>
      <w:lvlJc w:val="left"/>
      <w:pPr>
        <w:ind w:left="6014" w:hanging="360"/>
      </w:pPr>
      <w:rPr>
        <w:rFonts w:ascii="Courier New" w:hAnsi="Courier New" w:hint="default"/>
      </w:rPr>
    </w:lvl>
    <w:lvl w:ilvl="5" w:tplc="04240005" w:tentative="1">
      <w:start w:val="1"/>
      <w:numFmt w:val="bullet"/>
      <w:lvlText w:val=""/>
      <w:lvlJc w:val="left"/>
      <w:pPr>
        <w:ind w:left="6734" w:hanging="360"/>
      </w:pPr>
      <w:rPr>
        <w:rFonts w:ascii="Wingdings" w:hAnsi="Wingdings" w:hint="default"/>
      </w:rPr>
    </w:lvl>
    <w:lvl w:ilvl="6" w:tplc="04240001" w:tentative="1">
      <w:start w:val="1"/>
      <w:numFmt w:val="bullet"/>
      <w:lvlText w:val=""/>
      <w:lvlJc w:val="left"/>
      <w:pPr>
        <w:ind w:left="7454" w:hanging="360"/>
      </w:pPr>
      <w:rPr>
        <w:rFonts w:ascii="Symbol" w:hAnsi="Symbol" w:hint="default"/>
      </w:rPr>
    </w:lvl>
    <w:lvl w:ilvl="7" w:tplc="04240003" w:tentative="1">
      <w:start w:val="1"/>
      <w:numFmt w:val="bullet"/>
      <w:lvlText w:val="o"/>
      <w:lvlJc w:val="left"/>
      <w:pPr>
        <w:ind w:left="8174" w:hanging="360"/>
      </w:pPr>
      <w:rPr>
        <w:rFonts w:ascii="Courier New" w:hAnsi="Courier New" w:hint="default"/>
      </w:rPr>
    </w:lvl>
    <w:lvl w:ilvl="8" w:tplc="04240005" w:tentative="1">
      <w:start w:val="1"/>
      <w:numFmt w:val="bullet"/>
      <w:lvlText w:val=""/>
      <w:lvlJc w:val="left"/>
      <w:pPr>
        <w:ind w:left="8894" w:hanging="360"/>
      </w:pPr>
      <w:rPr>
        <w:rFonts w:ascii="Wingdings" w:hAnsi="Wingdings" w:hint="default"/>
      </w:rPr>
    </w:lvl>
  </w:abstractNum>
  <w:abstractNum w:abstractNumId="7">
    <w:nsid w:val="05B1157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069B076D"/>
    <w:multiLevelType w:val="hybridMultilevel"/>
    <w:tmpl w:val="4AD2CC22"/>
    <w:lvl w:ilvl="0" w:tplc="051444AC">
      <w:start w:val="1"/>
      <w:numFmt w:val="bullet"/>
      <w:lvlText w:val="–"/>
      <w:lvlJc w:val="left"/>
      <w:pPr>
        <w:tabs>
          <w:tab w:val="num" w:pos="786"/>
        </w:tabs>
        <w:ind w:left="786" w:hanging="36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09872F40"/>
    <w:multiLevelType w:val="hybridMultilevel"/>
    <w:tmpl w:val="B68A4E12"/>
    <w:lvl w:ilvl="0" w:tplc="04240001">
      <w:start w:val="1"/>
      <w:numFmt w:val="bullet"/>
      <w:lvlText w:val=""/>
      <w:lvlJc w:val="left"/>
      <w:pPr>
        <w:ind w:left="928" w:hanging="360"/>
      </w:pPr>
      <w:rPr>
        <w:rFonts w:ascii="Symbol" w:hAnsi="Symbol" w:hint="default"/>
      </w:rPr>
    </w:lvl>
    <w:lvl w:ilvl="1" w:tplc="04240003" w:tentative="1">
      <w:start w:val="1"/>
      <w:numFmt w:val="bullet"/>
      <w:lvlText w:val="o"/>
      <w:lvlJc w:val="left"/>
      <w:pPr>
        <w:ind w:left="1582" w:hanging="360"/>
      </w:pPr>
      <w:rPr>
        <w:rFonts w:ascii="Courier New" w:hAnsi="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10">
    <w:nsid w:val="0A213A07"/>
    <w:multiLevelType w:val="hybridMultilevel"/>
    <w:tmpl w:val="B8A8A0CC"/>
    <w:lvl w:ilvl="0" w:tplc="A23E93D4">
      <w:start w:val="1000"/>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FD16F68"/>
    <w:multiLevelType w:val="hybridMultilevel"/>
    <w:tmpl w:val="82C65866"/>
    <w:lvl w:ilvl="0" w:tplc="EF10FCDC">
      <w:numFmt w:val="bullet"/>
      <w:lvlText w:val="-"/>
      <w:lvlJc w:val="left"/>
      <w:pPr>
        <w:tabs>
          <w:tab w:val="num" w:pos="360"/>
        </w:tabs>
        <w:ind w:left="360" w:hanging="360"/>
      </w:pPr>
      <w:rPr>
        <w:rFont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0FE613A8"/>
    <w:multiLevelType w:val="hybridMultilevel"/>
    <w:tmpl w:val="720E2374"/>
    <w:lvl w:ilvl="0" w:tplc="466E4634">
      <w:numFmt w:val="bullet"/>
      <w:lvlText w:val="–"/>
      <w:lvlJc w:val="left"/>
      <w:pPr>
        <w:tabs>
          <w:tab w:val="num" w:pos="360"/>
        </w:tabs>
        <w:ind w:left="360" w:hanging="360"/>
      </w:pPr>
      <w:rPr>
        <w:rFont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nsid w:val="15174A74"/>
    <w:multiLevelType w:val="multilevel"/>
    <w:tmpl w:val="11D67BAE"/>
    <w:lvl w:ilvl="0">
      <w:start w:val="7"/>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5616176"/>
    <w:multiLevelType w:val="hybridMultilevel"/>
    <w:tmpl w:val="0C8EFF6C"/>
    <w:lvl w:ilvl="0" w:tplc="FFFFFFFF">
      <w:start w:val="2"/>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18F9435A"/>
    <w:multiLevelType w:val="hybridMultilevel"/>
    <w:tmpl w:val="06345392"/>
    <w:lvl w:ilvl="0" w:tplc="0424000F">
      <w:start w:val="1"/>
      <w:numFmt w:val="decimal"/>
      <w:lvlText w:val="%1."/>
      <w:lvlJc w:val="left"/>
      <w:pPr>
        <w:ind w:left="786" w:hanging="360"/>
      </w:pPr>
    </w:lvl>
    <w:lvl w:ilvl="1" w:tplc="04240019" w:tentative="1">
      <w:start w:val="1"/>
      <w:numFmt w:val="lowerLetter"/>
      <w:lvlText w:val="%2."/>
      <w:lvlJc w:val="left"/>
      <w:pPr>
        <w:ind w:left="1420" w:hanging="360"/>
      </w:pPr>
    </w:lvl>
    <w:lvl w:ilvl="2" w:tplc="0424001B" w:tentative="1">
      <w:start w:val="1"/>
      <w:numFmt w:val="lowerRoman"/>
      <w:lvlText w:val="%3."/>
      <w:lvlJc w:val="right"/>
      <w:pPr>
        <w:ind w:left="2140" w:hanging="180"/>
      </w:pPr>
    </w:lvl>
    <w:lvl w:ilvl="3" w:tplc="0424000F" w:tentative="1">
      <w:start w:val="1"/>
      <w:numFmt w:val="decimal"/>
      <w:lvlText w:val="%4."/>
      <w:lvlJc w:val="left"/>
      <w:pPr>
        <w:ind w:left="2860" w:hanging="360"/>
      </w:pPr>
    </w:lvl>
    <w:lvl w:ilvl="4" w:tplc="04240019" w:tentative="1">
      <w:start w:val="1"/>
      <w:numFmt w:val="lowerLetter"/>
      <w:lvlText w:val="%5."/>
      <w:lvlJc w:val="left"/>
      <w:pPr>
        <w:ind w:left="3580" w:hanging="360"/>
      </w:pPr>
    </w:lvl>
    <w:lvl w:ilvl="5" w:tplc="0424001B" w:tentative="1">
      <w:start w:val="1"/>
      <w:numFmt w:val="lowerRoman"/>
      <w:lvlText w:val="%6."/>
      <w:lvlJc w:val="right"/>
      <w:pPr>
        <w:ind w:left="4300" w:hanging="180"/>
      </w:pPr>
    </w:lvl>
    <w:lvl w:ilvl="6" w:tplc="0424000F" w:tentative="1">
      <w:start w:val="1"/>
      <w:numFmt w:val="decimal"/>
      <w:lvlText w:val="%7."/>
      <w:lvlJc w:val="left"/>
      <w:pPr>
        <w:ind w:left="5020" w:hanging="360"/>
      </w:pPr>
    </w:lvl>
    <w:lvl w:ilvl="7" w:tplc="04240019" w:tentative="1">
      <w:start w:val="1"/>
      <w:numFmt w:val="lowerLetter"/>
      <w:lvlText w:val="%8."/>
      <w:lvlJc w:val="left"/>
      <w:pPr>
        <w:ind w:left="5740" w:hanging="360"/>
      </w:pPr>
    </w:lvl>
    <w:lvl w:ilvl="8" w:tplc="0424001B" w:tentative="1">
      <w:start w:val="1"/>
      <w:numFmt w:val="lowerRoman"/>
      <w:lvlText w:val="%9."/>
      <w:lvlJc w:val="right"/>
      <w:pPr>
        <w:ind w:left="6460" w:hanging="180"/>
      </w:pPr>
    </w:lvl>
  </w:abstractNum>
  <w:abstractNum w:abstractNumId="16">
    <w:nsid w:val="1AB831D5"/>
    <w:multiLevelType w:val="hybridMultilevel"/>
    <w:tmpl w:val="E85490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1B874018"/>
    <w:multiLevelType w:val="hybridMultilevel"/>
    <w:tmpl w:val="C528397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1DB01A23"/>
    <w:multiLevelType w:val="hybridMultilevel"/>
    <w:tmpl w:val="0C8EFF6C"/>
    <w:lvl w:ilvl="0" w:tplc="A23E93D4">
      <w:start w:val="1000"/>
      <w:numFmt w:val="bullet"/>
      <w:lvlText w:val="-"/>
      <w:lvlJc w:val="left"/>
      <w:pPr>
        <w:tabs>
          <w:tab w:val="num" w:pos="425"/>
        </w:tabs>
        <w:ind w:left="425" w:hanging="360"/>
      </w:pPr>
      <w:rPr>
        <w:rFonts w:hint="default"/>
      </w:rPr>
    </w:lvl>
    <w:lvl w:ilvl="1" w:tplc="98206FD2">
      <w:start w:val="1"/>
      <w:numFmt w:val="bullet"/>
      <w:lvlText w:val=""/>
      <w:lvlJc w:val="left"/>
      <w:pPr>
        <w:tabs>
          <w:tab w:val="num" w:pos="1440"/>
        </w:tabs>
        <w:ind w:left="1440" w:hanging="360"/>
      </w:pPr>
      <w:rPr>
        <w:rFonts w:ascii="Symbol" w:hAnsi="Symbol" w:hint="default"/>
      </w:rPr>
    </w:lvl>
    <w:lvl w:ilvl="2" w:tplc="3370C4B8">
      <w:start w:val="1"/>
      <w:numFmt w:val="bullet"/>
      <w:lvlText w:val=""/>
      <w:lvlJc w:val="left"/>
      <w:pPr>
        <w:tabs>
          <w:tab w:val="num" w:pos="2160"/>
        </w:tabs>
        <w:ind w:left="2160" w:hanging="360"/>
      </w:pPr>
      <w:rPr>
        <w:rFonts w:ascii="Wingdings" w:hAnsi="Wingdings" w:hint="default"/>
      </w:rPr>
    </w:lvl>
    <w:lvl w:ilvl="3" w:tplc="80FCA99C">
      <w:start w:val="1"/>
      <w:numFmt w:val="bullet"/>
      <w:lvlText w:val=""/>
      <w:lvlJc w:val="left"/>
      <w:pPr>
        <w:tabs>
          <w:tab w:val="num" w:pos="2880"/>
        </w:tabs>
        <w:ind w:left="2880" w:hanging="360"/>
      </w:pPr>
      <w:rPr>
        <w:rFonts w:ascii="Symbol" w:hAnsi="Symbol" w:hint="default"/>
      </w:rPr>
    </w:lvl>
    <w:lvl w:ilvl="4" w:tplc="6DDAB69E" w:tentative="1">
      <w:start w:val="1"/>
      <w:numFmt w:val="bullet"/>
      <w:lvlText w:val="o"/>
      <w:lvlJc w:val="left"/>
      <w:pPr>
        <w:tabs>
          <w:tab w:val="num" w:pos="3600"/>
        </w:tabs>
        <w:ind w:left="3600" w:hanging="360"/>
      </w:pPr>
      <w:rPr>
        <w:rFonts w:ascii="Courier New" w:hAnsi="Courier New" w:hint="default"/>
      </w:rPr>
    </w:lvl>
    <w:lvl w:ilvl="5" w:tplc="4FEC8544" w:tentative="1">
      <w:start w:val="1"/>
      <w:numFmt w:val="bullet"/>
      <w:lvlText w:val=""/>
      <w:lvlJc w:val="left"/>
      <w:pPr>
        <w:tabs>
          <w:tab w:val="num" w:pos="4320"/>
        </w:tabs>
        <w:ind w:left="4320" w:hanging="360"/>
      </w:pPr>
      <w:rPr>
        <w:rFonts w:ascii="Wingdings" w:hAnsi="Wingdings" w:hint="default"/>
      </w:rPr>
    </w:lvl>
    <w:lvl w:ilvl="6" w:tplc="115E8FD6" w:tentative="1">
      <w:start w:val="1"/>
      <w:numFmt w:val="bullet"/>
      <w:lvlText w:val=""/>
      <w:lvlJc w:val="left"/>
      <w:pPr>
        <w:tabs>
          <w:tab w:val="num" w:pos="5040"/>
        </w:tabs>
        <w:ind w:left="5040" w:hanging="360"/>
      </w:pPr>
      <w:rPr>
        <w:rFonts w:ascii="Symbol" w:hAnsi="Symbol" w:hint="default"/>
      </w:rPr>
    </w:lvl>
    <w:lvl w:ilvl="7" w:tplc="B1521752" w:tentative="1">
      <w:start w:val="1"/>
      <w:numFmt w:val="bullet"/>
      <w:lvlText w:val="o"/>
      <w:lvlJc w:val="left"/>
      <w:pPr>
        <w:tabs>
          <w:tab w:val="num" w:pos="5760"/>
        </w:tabs>
        <w:ind w:left="5760" w:hanging="360"/>
      </w:pPr>
      <w:rPr>
        <w:rFonts w:ascii="Courier New" w:hAnsi="Courier New" w:hint="default"/>
      </w:rPr>
    </w:lvl>
    <w:lvl w:ilvl="8" w:tplc="EBBAD886" w:tentative="1">
      <w:start w:val="1"/>
      <w:numFmt w:val="bullet"/>
      <w:lvlText w:val=""/>
      <w:lvlJc w:val="left"/>
      <w:pPr>
        <w:tabs>
          <w:tab w:val="num" w:pos="6480"/>
        </w:tabs>
        <w:ind w:left="6480" w:hanging="360"/>
      </w:pPr>
      <w:rPr>
        <w:rFonts w:ascii="Wingdings" w:hAnsi="Wingdings" w:hint="default"/>
      </w:rPr>
    </w:lvl>
  </w:abstractNum>
  <w:abstractNum w:abstractNumId="19">
    <w:nsid w:val="1F62288E"/>
    <w:multiLevelType w:val="singleLevel"/>
    <w:tmpl w:val="466E4634"/>
    <w:lvl w:ilvl="0">
      <w:numFmt w:val="bullet"/>
      <w:lvlText w:val="–"/>
      <w:lvlJc w:val="left"/>
      <w:pPr>
        <w:tabs>
          <w:tab w:val="num" w:pos="3621"/>
        </w:tabs>
        <w:ind w:left="3621" w:hanging="360"/>
      </w:pPr>
      <w:rPr>
        <w:rFonts w:hint="default"/>
      </w:rPr>
    </w:lvl>
  </w:abstractNum>
  <w:abstractNum w:abstractNumId="20">
    <w:nsid w:val="21C6547A"/>
    <w:multiLevelType w:val="hybridMultilevel"/>
    <w:tmpl w:val="0D9088E4"/>
    <w:lvl w:ilvl="0" w:tplc="434AF836">
      <w:start w:val="9"/>
      <w:numFmt w:val="bullet"/>
      <w:lvlText w:val="–"/>
      <w:lvlJc w:val="left"/>
      <w:pPr>
        <w:tabs>
          <w:tab w:val="num" w:pos="720"/>
        </w:tabs>
        <w:ind w:left="720" w:hanging="360"/>
      </w:pPr>
      <w:rPr>
        <w:rFonts w:ascii="Calibri" w:hAnsi="Calibri" w:hint="default"/>
        <w:spacing w:val="-4"/>
        <w:position w:val="-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29AD19A1"/>
    <w:multiLevelType w:val="hybridMultilevel"/>
    <w:tmpl w:val="54A6C74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2">
    <w:nsid w:val="2ABE77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2DBF37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nsid w:val="3F167849"/>
    <w:multiLevelType w:val="hybridMultilevel"/>
    <w:tmpl w:val="9F96B9D6"/>
    <w:lvl w:ilvl="0" w:tplc="466E4634">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45047109"/>
    <w:multiLevelType w:val="singleLevel"/>
    <w:tmpl w:val="466E4634"/>
    <w:lvl w:ilvl="0">
      <w:numFmt w:val="bullet"/>
      <w:lvlText w:val="–"/>
      <w:lvlJc w:val="left"/>
      <w:pPr>
        <w:tabs>
          <w:tab w:val="num" w:pos="360"/>
        </w:tabs>
        <w:ind w:left="360" w:hanging="360"/>
      </w:pPr>
      <w:rPr>
        <w:rFonts w:hint="default"/>
      </w:rPr>
    </w:lvl>
  </w:abstractNum>
  <w:abstractNum w:abstractNumId="26">
    <w:nsid w:val="46597A4E"/>
    <w:multiLevelType w:val="hybridMultilevel"/>
    <w:tmpl w:val="CB74CE06"/>
    <w:lvl w:ilvl="0" w:tplc="04240001">
      <w:start w:val="1"/>
      <w:numFmt w:val="bullet"/>
      <w:lvlText w:val=""/>
      <w:lvlJc w:val="left"/>
      <w:pPr>
        <w:ind w:left="1146" w:hanging="360"/>
      </w:pPr>
      <w:rPr>
        <w:rFonts w:ascii="Symbol" w:hAnsi="Symbo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27">
    <w:nsid w:val="49BB41E2"/>
    <w:multiLevelType w:val="hybridMultilevel"/>
    <w:tmpl w:val="7828174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nsid w:val="4B472042"/>
    <w:multiLevelType w:val="singleLevel"/>
    <w:tmpl w:val="466E4634"/>
    <w:lvl w:ilvl="0">
      <w:numFmt w:val="bullet"/>
      <w:lvlText w:val="–"/>
      <w:lvlJc w:val="left"/>
      <w:pPr>
        <w:tabs>
          <w:tab w:val="num" w:pos="360"/>
        </w:tabs>
        <w:ind w:left="360" w:hanging="360"/>
      </w:pPr>
      <w:rPr>
        <w:rFonts w:hint="default"/>
      </w:rPr>
    </w:lvl>
  </w:abstractNum>
  <w:abstractNum w:abstractNumId="29">
    <w:nsid w:val="4E9313F1"/>
    <w:multiLevelType w:val="hybridMultilevel"/>
    <w:tmpl w:val="8A6E017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0">
    <w:nsid w:val="54766DAE"/>
    <w:multiLevelType w:val="hybridMultilevel"/>
    <w:tmpl w:val="CCA45A1C"/>
    <w:lvl w:ilvl="0" w:tplc="A23E93D4">
      <w:start w:val="1000"/>
      <w:numFmt w:val="bullet"/>
      <w:lvlText w:val="-"/>
      <w:lvlJc w:val="left"/>
      <w:pPr>
        <w:tabs>
          <w:tab w:val="num" w:pos="425"/>
        </w:tabs>
        <w:ind w:left="425"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58946991"/>
    <w:multiLevelType w:val="hybridMultilevel"/>
    <w:tmpl w:val="3F3C6C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92F314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nsid w:val="59863190"/>
    <w:multiLevelType w:val="hybridMultilevel"/>
    <w:tmpl w:val="BEC2B8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F063156"/>
    <w:multiLevelType w:val="singleLevel"/>
    <w:tmpl w:val="F0C44FB2"/>
    <w:lvl w:ilvl="0">
      <w:start w:val="1"/>
      <w:numFmt w:val="bullet"/>
      <w:lvlText w:val="-"/>
      <w:lvlJc w:val="left"/>
      <w:pPr>
        <w:tabs>
          <w:tab w:val="num" w:pos="360"/>
        </w:tabs>
        <w:ind w:left="360" w:hanging="360"/>
      </w:pPr>
      <w:rPr>
        <w:rFonts w:ascii="Lucida Sans Unicode" w:hAnsi="Lucida Sans Unicode" w:hint="default"/>
        <w:sz w:val="16"/>
      </w:rPr>
    </w:lvl>
  </w:abstractNum>
  <w:abstractNum w:abstractNumId="35">
    <w:nsid w:val="613320A5"/>
    <w:multiLevelType w:val="hybridMultilevel"/>
    <w:tmpl w:val="12C2D8C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nsid w:val="62326296"/>
    <w:multiLevelType w:val="hybridMultilevel"/>
    <w:tmpl w:val="80F0DEBA"/>
    <w:lvl w:ilvl="0" w:tplc="4DAE989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4485A71"/>
    <w:multiLevelType w:val="hybridMultilevel"/>
    <w:tmpl w:val="E53E12C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8">
    <w:nsid w:val="657914EF"/>
    <w:multiLevelType w:val="hybridMultilevel"/>
    <w:tmpl w:val="B2D071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9691EC2"/>
    <w:multiLevelType w:val="multilevel"/>
    <w:tmpl w:val="F5FA112C"/>
    <w:lvl w:ilvl="0">
      <w:start w:val="1"/>
      <w:numFmt w:val="decimal"/>
      <w:lvlText w:val="%1."/>
      <w:legacy w:legacy="1" w:legacySpace="0" w:legacyIndent="283"/>
      <w:lvlJc w:val="left"/>
      <w:pPr>
        <w:ind w:left="283" w:hanging="283"/>
      </w:pPr>
      <w:rPr>
        <w:rFonts w:cs="Times New Roman"/>
      </w:rPr>
    </w:lvl>
    <w:lvl w:ilvl="1">
      <w:start w:val="1"/>
      <w:numFmt w:val="decimal"/>
      <w:isLgl/>
      <w:lvlText w:val="%1.%2"/>
      <w:lvlJc w:val="left"/>
      <w:pPr>
        <w:tabs>
          <w:tab w:val="num" w:pos="435"/>
        </w:tabs>
        <w:ind w:left="435" w:hanging="435"/>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720"/>
        </w:tabs>
        <w:ind w:left="720" w:hanging="72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080"/>
        </w:tabs>
        <w:ind w:left="1080" w:hanging="108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40">
    <w:nsid w:val="6C8A25EB"/>
    <w:multiLevelType w:val="hybridMultilevel"/>
    <w:tmpl w:val="7272DE56"/>
    <w:lvl w:ilvl="0" w:tplc="6074C948">
      <w:start w:val="1"/>
      <w:numFmt w:val="decimal"/>
      <w:lvlText w:val="%1."/>
      <w:lvlJc w:val="left"/>
      <w:pPr>
        <w:ind w:left="1143" w:hanging="435"/>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41">
    <w:nsid w:val="6DE35A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2">
    <w:nsid w:val="715F13C3"/>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3">
    <w:nsid w:val="75AC0872"/>
    <w:multiLevelType w:val="hybridMultilevel"/>
    <w:tmpl w:val="4000A544"/>
    <w:lvl w:ilvl="0" w:tplc="434AF836">
      <w:start w:val="9"/>
      <w:numFmt w:val="bullet"/>
      <w:lvlText w:val="–"/>
      <w:lvlJc w:val="left"/>
      <w:pPr>
        <w:tabs>
          <w:tab w:val="num" w:pos="720"/>
        </w:tabs>
        <w:ind w:left="720" w:hanging="360"/>
      </w:pPr>
      <w:rPr>
        <w:rFonts w:ascii="Calibri" w:hAnsi="Calibri" w:hint="default"/>
        <w:spacing w:val="-4"/>
        <w:position w:val="-2"/>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4">
    <w:nsid w:val="76D178E9"/>
    <w:multiLevelType w:val="singleLevel"/>
    <w:tmpl w:val="466E4634"/>
    <w:lvl w:ilvl="0">
      <w:numFmt w:val="bullet"/>
      <w:lvlText w:val="–"/>
      <w:lvlJc w:val="left"/>
      <w:pPr>
        <w:tabs>
          <w:tab w:val="num" w:pos="360"/>
        </w:tabs>
        <w:ind w:left="360" w:hanging="360"/>
      </w:pPr>
      <w:rPr>
        <w:rFonts w:hint="default"/>
      </w:rPr>
    </w:lvl>
  </w:abstractNum>
  <w:abstractNum w:abstractNumId="45">
    <w:nsid w:val="789666B7"/>
    <w:multiLevelType w:val="hybridMultilevel"/>
    <w:tmpl w:val="776E4518"/>
    <w:lvl w:ilvl="0" w:tplc="434AF836">
      <w:start w:val="9"/>
      <w:numFmt w:val="bullet"/>
      <w:lvlText w:val="–"/>
      <w:lvlJc w:val="left"/>
      <w:pPr>
        <w:ind w:left="720" w:hanging="360"/>
      </w:pPr>
      <w:rPr>
        <w:rFonts w:ascii="Calibri" w:hAnsi="Calibri" w:hint="default"/>
        <w:spacing w:val="-4"/>
        <w:position w:val="-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8"/>
  </w:num>
  <w:num w:numId="2">
    <w:abstractNumId w:val="25"/>
  </w:num>
  <w:num w:numId="3">
    <w:abstractNumId w:val="0"/>
  </w:num>
  <w:num w:numId="4">
    <w:abstractNumId w:val="19"/>
  </w:num>
  <w:num w:numId="5">
    <w:abstractNumId w:val="22"/>
  </w:num>
  <w:num w:numId="6">
    <w:abstractNumId w:val="1"/>
    <w:lvlOverride w:ilvl="0">
      <w:lvl w:ilvl="0">
        <w:start w:val="1"/>
        <w:numFmt w:val="bullet"/>
        <w:lvlText w:val=""/>
        <w:legacy w:legacy="1" w:legacySpace="0" w:legacyIndent="283"/>
        <w:lvlJc w:val="left"/>
        <w:pPr>
          <w:ind w:left="709" w:hanging="283"/>
        </w:pPr>
        <w:rPr>
          <w:rFonts w:ascii="Symbol" w:hAnsi="Symbol" w:hint="default"/>
        </w:rPr>
      </w:lvl>
    </w:lvlOverride>
  </w:num>
  <w:num w:numId="7">
    <w:abstractNumId w:val="3"/>
  </w:num>
  <w:num w:numId="8">
    <w:abstractNumId w:val="27"/>
  </w:num>
  <w:num w:numId="9">
    <w:abstractNumId w:val="6"/>
  </w:num>
  <w:num w:numId="10">
    <w:abstractNumId w:val="32"/>
  </w:num>
  <w:num w:numId="11">
    <w:abstractNumId w:val="41"/>
  </w:num>
  <w:num w:numId="12">
    <w:abstractNumId w:val="7"/>
  </w:num>
  <w:num w:numId="13">
    <w:abstractNumId w:val="15"/>
  </w:num>
  <w:num w:numId="14">
    <w:abstractNumId w:val="16"/>
  </w:num>
  <w:num w:numId="15">
    <w:abstractNumId w:val="38"/>
  </w:num>
  <w:num w:numId="16">
    <w:abstractNumId w:val="14"/>
  </w:num>
  <w:num w:numId="17">
    <w:abstractNumId w:val="17"/>
  </w:num>
  <w:num w:numId="18">
    <w:abstractNumId w:val="39"/>
  </w:num>
  <w:num w:numId="19">
    <w:abstractNumId w:val="23"/>
  </w:num>
  <w:num w:numId="20">
    <w:abstractNumId w:val="21"/>
  </w:num>
  <w:num w:numId="21">
    <w:abstractNumId w:val="12"/>
  </w:num>
  <w:num w:numId="22">
    <w:abstractNumId w:val="18"/>
  </w:num>
  <w:num w:numId="23">
    <w:abstractNumId w:val="44"/>
  </w:num>
  <w:num w:numId="24">
    <w:abstractNumId w:val="4"/>
  </w:num>
  <w:num w:numId="25">
    <w:abstractNumId w:val="5"/>
  </w:num>
  <w:num w:numId="26">
    <w:abstractNumId w:val="30"/>
  </w:num>
  <w:num w:numId="27">
    <w:abstractNumId w:val="10"/>
  </w:num>
  <w:num w:numId="28">
    <w:abstractNumId w:val="34"/>
  </w:num>
  <w:num w:numId="29">
    <w:abstractNumId w:val="8"/>
  </w:num>
  <w:num w:numId="30">
    <w:abstractNumId w:val="11"/>
  </w:num>
  <w:num w:numId="31">
    <w:abstractNumId w:val="37"/>
  </w:num>
  <w:num w:numId="32">
    <w:abstractNumId w:val="13"/>
  </w:num>
  <w:num w:numId="33">
    <w:abstractNumId w:val="9"/>
  </w:num>
  <w:num w:numId="34">
    <w:abstractNumId w:val="33"/>
  </w:num>
  <w:num w:numId="35">
    <w:abstractNumId w:val="26"/>
  </w:num>
  <w:num w:numId="36">
    <w:abstractNumId w:val="40"/>
  </w:num>
  <w:num w:numId="37">
    <w:abstractNumId w:val="35"/>
  </w:num>
  <w:num w:numId="38">
    <w:abstractNumId w:val="24"/>
  </w:num>
  <w:num w:numId="39">
    <w:abstractNumId w:val="31"/>
  </w:num>
  <w:num w:numId="40">
    <w:abstractNumId w:val="2"/>
  </w:num>
  <w:num w:numId="41">
    <w:abstractNumId w:val="36"/>
  </w:num>
  <w:num w:numId="42">
    <w:abstractNumId w:val="43"/>
  </w:num>
  <w:num w:numId="43">
    <w:abstractNumId w:val="20"/>
  </w:num>
  <w:num w:numId="44">
    <w:abstractNumId w:val="29"/>
  </w:num>
  <w:num w:numId="4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46">
    <w:abstractNumId w:val="42"/>
  </w:num>
  <w:num w:numId="47">
    <w:abstractNumId w:val="45"/>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proofState w:spelling="clean"/>
  <w:defaultTabStop w:val="708"/>
  <w:hyphenationZone w:val="425"/>
  <w:characterSpacingControl w:val="doNotCompress"/>
  <w:hdrShapeDefaults>
    <o:shapedefaults v:ext="edit" spidmax="280578">
      <o:colormru v:ext="edit" colors="#007dda,#2074ba,#369,#36c,#069,#3f7fbf"/>
      <o:colormenu v:ext="edit" strokecolor="#3f7fbf"/>
    </o:shapedefaults>
  </w:hdrShapeDefaults>
  <w:footnotePr>
    <w:footnote w:id="-1"/>
    <w:footnote w:id="0"/>
  </w:footnotePr>
  <w:endnotePr>
    <w:endnote w:id="-1"/>
    <w:endnote w:id="0"/>
  </w:endnotePr>
  <w:compat/>
  <w:rsids>
    <w:rsidRoot w:val="00037FF9"/>
    <w:rsid w:val="00000DB9"/>
    <w:rsid w:val="000071C5"/>
    <w:rsid w:val="000077F5"/>
    <w:rsid w:val="000137D3"/>
    <w:rsid w:val="000140E8"/>
    <w:rsid w:val="000173A4"/>
    <w:rsid w:val="0002037E"/>
    <w:rsid w:val="00020EDF"/>
    <w:rsid w:val="00022760"/>
    <w:rsid w:val="00024374"/>
    <w:rsid w:val="00027731"/>
    <w:rsid w:val="00030581"/>
    <w:rsid w:val="00033507"/>
    <w:rsid w:val="00033673"/>
    <w:rsid w:val="0003462A"/>
    <w:rsid w:val="00035C2D"/>
    <w:rsid w:val="00036434"/>
    <w:rsid w:val="0003773B"/>
    <w:rsid w:val="000378A1"/>
    <w:rsid w:val="00037FF9"/>
    <w:rsid w:val="00040B85"/>
    <w:rsid w:val="00045603"/>
    <w:rsid w:val="00045D89"/>
    <w:rsid w:val="00046BBE"/>
    <w:rsid w:val="00046C31"/>
    <w:rsid w:val="00046DFC"/>
    <w:rsid w:val="0005105C"/>
    <w:rsid w:val="00051299"/>
    <w:rsid w:val="000515AD"/>
    <w:rsid w:val="00053696"/>
    <w:rsid w:val="00054D54"/>
    <w:rsid w:val="00055163"/>
    <w:rsid w:val="000559C2"/>
    <w:rsid w:val="00055E9A"/>
    <w:rsid w:val="000562F9"/>
    <w:rsid w:val="000563E9"/>
    <w:rsid w:val="00056A97"/>
    <w:rsid w:val="000576B2"/>
    <w:rsid w:val="00071D50"/>
    <w:rsid w:val="0007362A"/>
    <w:rsid w:val="000757E7"/>
    <w:rsid w:val="00075C44"/>
    <w:rsid w:val="00075DAF"/>
    <w:rsid w:val="000812E0"/>
    <w:rsid w:val="00081670"/>
    <w:rsid w:val="00082156"/>
    <w:rsid w:val="00082B0E"/>
    <w:rsid w:val="00083DD0"/>
    <w:rsid w:val="00084D36"/>
    <w:rsid w:val="00085AC3"/>
    <w:rsid w:val="00085E56"/>
    <w:rsid w:val="00086436"/>
    <w:rsid w:val="00091A25"/>
    <w:rsid w:val="0009349E"/>
    <w:rsid w:val="00094B69"/>
    <w:rsid w:val="00095FBB"/>
    <w:rsid w:val="000A3610"/>
    <w:rsid w:val="000A3C47"/>
    <w:rsid w:val="000A56C8"/>
    <w:rsid w:val="000A589B"/>
    <w:rsid w:val="000A7434"/>
    <w:rsid w:val="000A7804"/>
    <w:rsid w:val="000B0A91"/>
    <w:rsid w:val="000B22B4"/>
    <w:rsid w:val="000B2A4A"/>
    <w:rsid w:val="000B2BA1"/>
    <w:rsid w:val="000B3A84"/>
    <w:rsid w:val="000B5AC4"/>
    <w:rsid w:val="000B5B17"/>
    <w:rsid w:val="000B7230"/>
    <w:rsid w:val="000C0B03"/>
    <w:rsid w:val="000C3440"/>
    <w:rsid w:val="000C4038"/>
    <w:rsid w:val="000C44F6"/>
    <w:rsid w:val="000D3071"/>
    <w:rsid w:val="000D3B54"/>
    <w:rsid w:val="000D4A11"/>
    <w:rsid w:val="000D5CB1"/>
    <w:rsid w:val="000D6FEF"/>
    <w:rsid w:val="000E1408"/>
    <w:rsid w:val="000E25C1"/>
    <w:rsid w:val="000E271F"/>
    <w:rsid w:val="000E34B9"/>
    <w:rsid w:val="000E78D1"/>
    <w:rsid w:val="000F0412"/>
    <w:rsid w:val="000F0CC2"/>
    <w:rsid w:val="000F139E"/>
    <w:rsid w:val="000F18F4"/>
    <w:rsid w:val="000F6441"/>
    <w:rsid w:val="000F72B5"/>
    <w:rsid w:val="000F756B"/>
    <w:rsid w:val="000F7CB2"/>
    <w:rsid w:val="0010299D"/>
    <w:rsid w:val="00104C1E"/>
    <w:rsid w:val="0010552A"/>
    <w:rsid w:val="001103BE"/>
    <w:rsid w:val="00112C2C"/>
    <w:rsid w:val="00112CD8"/>
    <w:rsid w:val="0011366D"/>
    <w:rsid w:val="00114295"/>
    <w:rsid w:val="00114FAA"/>
    <w:rsid w:val="001167FF"/>
    <w:rsid w:val="0012196A"/>
    <w:rsid w:val="001226E2"/>
    <w:rsid w:val="00123E3F"/>
    <w:rsid w:val="00127278"/>
    <w:rsid w:val="00127727"/>
    <w:rsid w:val="00127A09"/>
    <w:rsid w:val="00127A98"/>
    <w:rsid w:val="00130779"/>
    <w:rsid w:val="001322B9"/>
    <w:rsid w:val="001351D2"/>
    <w:rsid w:val="0014021E"/>
    <w:rsid w:val="001478D6"/>
    <w:rsid w:val="00147CDF"/>
    <w:rsid w:val="001506C8"/>
    <w:rsid w:val="00150DAA"/>
    <w:rsid w:val="00150E45"/>
    <w:rsid w:val="0015246F"/>
    <w:rsid w:val="00152954"/>
    <w:rsid w:val="00153FD3"/>
    <w:rsid w:val="00154063"/>
    <w:rsid w:val="00154CE3"/>
    <w:rsid w:val="0015695F"/>
    <w:rsid w:val="00157581"/>
    <w:rsid w:val="00160142"/>
    <w:rsid w:val="00161EFE"/>
    <w:rsid w:val="00161FA6"/>
    <w:rsid w:val="00163898"/>
    <w:rsid w:val="00163E80"/>
    <w:rsid w:val="00164796"/>
    <w:rsid w:val="00164F5B"/>
    <w:rsid w:val="00165A17"/>
    <w:rsid w:val="00165B6E"/>
    <w:rsid w:val="0016694E"/>
    <w:rsid w:val="00167081"/>
    <w:rsid w:val="00167232"/>
    <w:rsid w:val="00174844"/>
    <w:rsid w:val="00175434"/>
    <w:rsid w:val="00175695"/>
    <w:rsid w:val="00176DCD"/>
    <w:rsid w:val="00177562"/>
    <w:rsid w:val="001811ED"/>
    <w:rsid w:val="0018355F"/>
    <w:rsid w:val="001867FE"/>
    <w:rsid w:val="00186A20"/>
    <w:rsid w:val="00187817"/>
    <w:rsid w:val="00191573"/>
    <w:rsid w:val="00193B18"/>
    <w:rsid w:val="0019423E"/>
    <w:rsid w:val="00195489"/>
    <w:rsid w:val="001964D8"/>
    <w:rsid w:val="001A022C"/>
    <w:rsid w:val="001A0795"/>
    <w:rsid w:val="001A0E44"/>
    <w:rsid w:val="001A2854"/>
    <w:rsid w:val="001A2DD7"/>
    <w:rsid w:val="001A576C"/>
    <w:rsid w:val="001A6FE4"/>
    <w:rsid w:val="001A70EC"/>
    <w:rsid w:val="001B00AC"/>
    <w:rsid w:val="001B06D0"/>
    <w:rsid w:val="001B0D5C"/>
    <w:rsid w:val="001B16DC"/>
    <w:rsid w:val="001B7219"/>
    <w:rsid w:val="001C0907"/>
    <w:rsid w:val="001C198B"/>
    <w:rsid w:val="001C19E0"/>
    <w:rsid w:val="001C1B15"/>
    <w:rsid w:val="001C1B21"/>
    <w:rsid w:val="001C2139"/>
    <w:rsid w:val="001C26B3"/>
    <w:rsid w:val="001C2F76"/>
    <w:rsid w:val="001C4288"/>
    <w:rsid w:val="001C510A"/>
    <w:rsid w:val="001C70A1"/>
    <w:rsid w:val="001C7642"/>
    <w:rsid w:val="001D26D8"/>
    <w:rsid w:val="001D29D1"/>
    <w:rsid w:val="001D3589"/>
    <w:rsid w:val="001D3C77"/>
    <w:rsid w:val="001D4A61"/>
    <w:rsid w:val="001D7143"/>
    <w:rsid w:val="001D7E28"/>
    <w:rsid w:val="001E048F"/>
    <w:rsid w:val="001E3BDB"/>
    <w:rsid w:val="001E403E"/>
    <w:rsid w:val="001E4739"/>
    <w:rsid w:val="001E56BE"/>
    <w:rsid w:val="001E67B4"/>
    <w:rsid w:val="001F19BD"/>
    <w:rsid w:val="001F2802"/>
    <w:rsid w:val="001F3809"/>
    <w:rsid w:val="001F4C97"/>
    <w:rsid w:val="001F71F0"/>
    <w:rsid w:val="001F7DD4"/>
    <w:rsid w:val="00201DE3"/>
    <w:rsid w:val="002021ED"/>
    <w:rsid w:val="002047DD"/>
    <w:rsid w:val="00204B59"/>
    <w:rsid w:val="002062E6"/>
    <w:rsid w:val="00206B93"/>
    <w:rsid w:val="00211142"/>
    <w:rsid w:val="00215778"/>
    <w:rsid w:val="00220EF5"/>
    <w:rsid w:val="00221EC3"/>
    <w:rsid w:val="00222ED1"/>
    <w:rsid w:val="0022468D"/>
    <w:rsid w:val="00232F0F"/>
    <w:rsid w:val="00233776"/>
    <w:rsid w:val="0023501A"/>
    <w:rsid w:val="002365DE"/>
    <w:rsid w:val="00240CEB"/>
    <w:rsid w:val="00240F52"/>
    <w:rsid w:val="00242648"/>
    <w:rsid w:val="0024621F"/>
    <w:rsid w:val="00247A5B"/>
    <w:rsid w:val="002518A4"/>
    <w:rsid w:val="002523BD"/>
    <w:rsid w:val="00253411"/>
    <w:rsid w:val="00254654"/>
    <w:rsid w:val="00260D67"/>
    <w:rsid w:val="0026250D"/>
    <w:rsid w:val="00262BAB"/>
    <w:rsid w:val="00263044"/>
    <w:rsid w:val="00263A13"/>
    <w:rsid w:val="00264B9B"/>
    <w:rsid w:val="002670BC"/>
    <w:rsid w:val="00271607"/>
    <w:rsid w:val="002727FD"/>
    <w:rsid w:val="00273EDA"/>
    <w:rsid w:val="00273FCE"/>
    <w:rsid w:val="00274D9E"/>
    <w:rsid w:val="00277A24"/>
    <w:rsid w:val="00277E36"/>
    <w:rsid w:val="00280401"/>
    <w:rsid w:val="00280BE0"/>
    <w:rsid w:val="00281F00"/>
    <w:rsid w:val="002853B4"/>
    <w:rsid w:val="00286473"/>
    <w:rsid w:val="002873F5"/>
    <w:rsid w:val="00290C06"/>
    <w:rsid w:val="00292586"/>
    <w:rsid w:val="002944F6"/>
    <w:rsid w:val="00294BA0"/>
    <w:rsid w:val="00294FED"/>
    <w:rsid w:val="002959AE"/>
    <w:rsid w:val="00295CF1"/>
    <w:rsid w:val="00297706"/>
    <w:rsid w:val="002A02F0"/>
    <w:rsid w:val="002A1EBB"/>
    <w:rsid w:val="002A293B"/>
    <w:rsid w:val="002A4E3E"/>
    <w:rsid w:val="002B1FBD"/>
    <w:rsid w:val="002B25B8"/>
    <w:rsid w:val="002B4480"/>
    <w:rsid w:val="002C04F0"/>
    <w:rsid w:val="002C175A"/>
    <w:rsid w:val="002C1DBE"/>
    <w:rsid w:val="002C1F0F"/>
    <w:rsid w:val="002C356D"/>
    <w:rsid w:val="002C3D9E"/>
    <w:rsid w:val="002C3EE6"/>
    <w:rsid w:val="002C44D8"/>
    <w:rsid w:val="002D005F"/>
    <w:rsid w:val="002D0D6D"/>
    <w:rsid w:val="002D4450"/>
    <w:rsid w:val="002D64D3"/>
    <w:rsid w:val="002D75CB"/>
    <w:rsid w:val="002E01DD"/>
    <w:rsid w:val="002E28F9"/>
    <w:rsid w:val="002E2EDB"/>
    <w:rsid w:val="002E4515"/>
    <w:rsid w:val="002E51B4"/>
    <w:rsid w:val="002E6CFD"/>
    <w:rsid w:val="002E72C7"/>
    <w:rsid w:val="002F0DCC"/>
    <w:rsid w:val="002F0FA6"/>
    <w:rsid w:val="002F130A"/>
    <w:rsid w:val="002F1E72"/>
    <w:rsid w:val="002F582E"/>
    <w:rsid w:val="002F6D8D"/>
    <w:rsid w:val="002F7726"/>
    <w:rsid w:val="002F787D"/>
    <w:rsid w:val="00302AE6"/>
    <w:rsid w:val="00304120"/>
    <w:rsid w:val="003047B1"/>
    <w:rsid w:val="00305441"/>
    <w:rsid w:val="003076AD"/>
    <w:rsid w:val="0031234C"/>
    <w:rsid w:val="003159D6"/>
    <w:rsid w:val="00315B62"/>
    <w:rsid w:val="0031709E"/>
    <w:rsid w:val="003174AF"/>
    <w:rsid w:val="003206AB"/>
    <w:rsid w:val="0032186A"/>
    <w:rsid w:val="00324F52"/>
    <w:rsid w:val="00325063"/>
    <w:rsid w:val="003343A6"/>
    <w:rsid w:val="00341817"/>
    <w:rsid w:val="00341FB1"/>
    <w:rsid w:val="0034277B"/>
    <w:rsid w:val="0034758B"/>
    <w:rsid w:val="00347AA3"/>
    <w:rsid w:val="00347ED9"/>
    <w:rsid w:val="00350E0E"/>
    <w:rsid w:val="00351162"/>
    <w:rsid w:val="00351B8E"/>
    <w:rsid w:val="003530D0"/>
    <w:rsid w:val="0035326E"/>
    <w:rsid w:val="0035394C"/>
    <w:rsid w:val="00355B08"/>
    <w:rsid w:val="0035648A"/>
    <w:rsid w:val="0035679B"/>
    <w:rsid w:val="00361F50"/>
    <w:rsid w:val="00362C46"/>
    <w:rsid w:val="003630D7"/>
    <w:rsid w:val="00363BB4"/>
    <w:rsid w:val="003644C7"/>
    <w:rsid w:val="003661C9"/>
    <w:rsid w:val="003665BC"/>
    <w:rsid w:val="00370520"/>
    <w:rsid w:val="00373D62"/>
    <w:rsid w:val="0037403E"/>
    <w:rsid w:val="00374292"/>
    <w:rsid w:val="003753A9"/>
    <w:rsid w:val="00377132"/>
    <w:rsid w:val="00380A64"/>
    <w:rsid w:val="00381321"/>
    <w:rsid w:val="003821AE"/>
    <w:rsid w:val="003824C8"/>
    <w:rsid w:val="00382DE5"/>
    <w:rsid w:val="0038468F"/>
    <w:rsid w:val="00384890"/>
    <w:rsid w:val="00384A7B"/>
    <w:rsid w:val="0038570A"/>
    <w:rsid w:val="00385D69"/>
    <w:rsid w:val="00386893"/>
    <w:rsid w:val="00387296"/>
    <w:rsid w:val="003876D9"/>
    <w:rsid w:val="0039052C"/>
    <w:rsid w:val="00391749"/>
    <w:rsid w:val="00391D71"/>
    <w:rsid w:val="00393E2E"/>
    <w:rsid w:val="00394E14"/>
    <w:rsid w:val="00395B19"/>
    <w:rsid w:val="00397232"/>
    <w:rsid w:val="003974F6"/>
    <w:rsid w:val="003A01D5"/>
    <w:rsid w:val="003A0903"/>
    <w:rsid w:val="003A34A3"/>
    <w:rsid w:val="003A3A73"/>
    <w:rsid w:val="003A3D67"/>
    <w:rsid w:val="003A419D"/>
    <w:rsid w:val="003A507D"/>
    <w:rsid w:val="003B036B"/>
    <w:rsid w:val="003B13A3"/>
    <w:rsid w:val="003B1680"/>
    <w:rsid w:val="003B2C14"/>
    <w:rsid w:val="003B4B17"/>
    <w:rsid w:val="003C13B9"/>
    <w:rsid w:val="003C54B9"/>
    <w:rsid w:val="003C72BC"/>
    <w:rsid w:val="003C7A97"/>
    <w:rsid w:val="003D116E"/>
    <w:rsid w:val="003D1D44"/>
    <w:rsid w:val="003D217F"/>
    <w:rsid w:val="003D2D60"/>
    <w:rsid w:val="003D6012"/>
    <w:rsid w:val="003D6F50"/>
    <w:rsid w:val="003E199C"/>
    <w:rsid w:val="003E1DEB"/>
    <w:rsid w:val="003E2B11"/>
    <w:rsid w:val="003E2E95"/>
    <w:rsid w:val="003E418C"/>
    <w:rsid w:val="003E5D58"/>
    <w:rsid w:val="003E6843"/>
    <w:rsid w:val="003E6F0C"/>
    <w:rsid w:val="003E7A76"/>
    <w:rsid w:val="003F0DD6"/>
    <w:rsid w:val="003F2134"/>
    <w:rsid w:val="003F79E6"/>
    <w:rsid w:val="00402608"/>
    <w:rsid w:val="00402F1F"/>
    <w:rsid w:val="00403C47"/>
    <w:rsid w:val="00407966"/>
    <w:rsid w:val="00411DE0"/>
    <w:rsid w:val="00413450"/>
    <w:rsid w:val="00414A26"/>
    <w:rsid w:val="00415709"/>
    <w:rsid w:val="00415C3C"/>
    <w:rsid w:val="0041696A"/>
    <w:rsid w:val="00417EFC"/>
    <w:rsid w:val="00420A01"/>
    <w:rsid w:val="004219B6"/>
    <w:rsid w:val="00421AB5"/>
    <w:rsid w:val="00421B94"/>
    <w:rsid w:val="00422778"/>
    <w:rsid w:val="00423BB0"/>
    <w:rsid w:val="004248AD"/>
    <w:rsid w:val="004260C8"/>
    <w:rsid w:val="00426590"/>
    <w:rsid w:val="00426DFF"/>
    <w:rsid w:val="00427C55"/>
    <w:rsid w:val="0043030C"/>
    <w:rsid w:val="00434BA8"/>
    <w:rsid w:val="004355CF"/>
    <w:rsid w:val="00436792"/>
    <w:rsid w:val="00436B05"/>
    <w:rsid w:val="00440730"/>
    <w:rsid w:val="0044074B"/>
    <w:rsid w:val="00440FF9"/>
    <w:rsid w:val="00442848"/>
    <w:rsid w:val="00444FF5"/>
    <w:rsid w:val="004460EA"/>
    <w:rsid w:val="00446414"/>
    <w:rsid w:val="004506BB"/>
    <w:rsid w:val="004519E7"/>
    <w:rsid w:val="0045428E"/>
    <w:rsid w:val="00454635"/>
    <w:rsid w:val="00454929"/>
    <w:rsid w:val="00454C3E"/>
    <w:rsid w:val="00454E5C"/>
    <w:rsid w:val="00456DF7"/>
    <w:rsid w:val="00457B13"/>
    <w:rsid w:val="00460D42"/>
    <w:rsid w:val="00461E19"/>
    <w:rsid w:val="004631DE"/>
    <w:rsid w:val="00473E9F"/>
    <w:rsid w:val="0047466B"/>
    <w:rsid w:val="004764CE"/>
    <w:rsid w:val="004764E2"/>
    <w:rsid w:val="004819A2"/>
    <w:rsid w:val="00481C11"/>
    <w:rsid w:val="00482EAC"/>
    <w:rsid w:val="0048339A"/>
    <w:rsid w:val="00484587"/>
    <w:rsid w:val="00485FD2"/>
    <w:rsid w:val="00486BD2"/>
    <w:rsid w:val="004877FC"/>
    <w:rsid w:val="00491259"/>
    <w:rsid w:val="004923DD"/>
    <w:rsid w:val="00492C3C"/>
    <w:rsid w:val="004938D6"/>
    <w:rsid w:val="00493F4C"/>
    <w:rsid w:val="004950A7"/>
    <w:rsid w:val="004A0B03"/>
    <w:rsid w:val="004A237F"/>
    <w:rsid w:val="004A2590"/>
    <w:rsid w:val="004A2F7F"/>
    <w:rsid w:val="004A40C4"/>
    <w:rsid w:val="004A5BED"/>
    <w:rsid w:val="004B2DA3"/>
    <w:rsid w:val="004B3BA5"/>
    <w:rsid w:val="004B40A3"/>
    <w:rsid w:val="004B4891"/>
    <w:rsid w:val="004B5120"/>
    <w:rsid w:val="004B7A6C"/>
    <w:rsid w:val="004C3C92"/>
    <w:rsid w:val="004C4922"/>
    <w:rsid w:val="004C76D1"/>
    <w:rsid w:val="004C792E"/>
    <w:rsid w:val="004D1EEB"/>
    <w:rsid w:val="004D2EBE"/>
    <w:rsid w:val="004D30C6"/>
    <w:rsid w:val="004D4A88"/>
    <w:rsid w:val="004D6264"/>
    <w:rsid w:val="004D63F4"/>
    <w:rsid w:val="004D75B0"/>
    <w:rsid w:val="004E0099"/>
    <w:rsid w:val="004E16F7"/>
    <w:rsid w:val="004E41F3"/>
    <w:rsid w:val="004E5DAC"/>
    <w:rsid w:val="004F0ED1"/>
    <w:rsid w:val="004F344B"/>
    <w:rsid w:val="004F373D"/>
    <w:rsid w:val="004F3F3A"/>
    <w:rsid w:val="004F3FC9"/>
    <w:rsid w:val="004F4870"/>
    <w:rsid w:val="004F487E"/>
    <w:rsid w:val="004F5C38"/>
    <w:rsid w:val="004F61F0"/>
    <w:rsid w:val="005017D8"/>
    <w:rsid w:val="00502A56"/>
    <w:rsid w:val="005046BF"/>
    <w:rsid w:val="00510A6A"/>
    <w:rsid w:val="00511100"/>
    <w:rsid w:val="00512791"/>
    <w:rsid w:val="00513FB8"/>
    <w:rsid w:val="00514017"/>
    <w:rsid w:val="00515768"/>
    <w:rsid w:val="005158CB"/>
    <w:rsid w:val="005173E7"/>
    <w:rsid w:val="005203DB"/>
    <w:rsid w:val="0052353D"/>
    <w:rsid w:val="00523642"/>
    <w:rsid w:val="0052364E"/>
    <w:rsid w:val="00524F58"/>
    <w:rsid w:val="00525FA3"/>
    <w:rsid w:val="005260D4"/>
    <w:rsid w:val="00526747"/>
    <w:rsid w:val="005314BC"/>
    <w:rsid w:val="00533BD6"/>
    <w:rsid w:val="005370D8"/>
    <w:rsid w:val="005376CC"/>
    <w:rsid w:val="005410B0"/>
    <w:rsid w:val="0054173C"/>
    <w:rsid w:val="005418C4"/>
    <w:rsid w:val="00546DA6"/>
    <w:rsid w:val="00547A33"/>
    <w:rsid w:val="0055327F"/>
    <w:rsid w:val="00553B58"/>
    <w:rsid w:val="0055527F"/>
    <w:rsid w:val="00555E95"/>
    <w:rsid w:val="005566AB"/>
    <w:rsid w:val="0055693B"/>
    <w:rsid w:val="005609BF"/>
    <w:rsid w:val="00560B19"/>
    <w:rsid w:val="00561069"/>
    <w:rsid w:val="005611C6"/>
    <w:rsid w:val="00566927"/>
    <w:rsid w:val="00567C2E"/>
    <w:rsid w:val="005701FC"/>
    <w:rsid w:val="00570A44"/>
    <w:rsid w:val="005721F3"/>
    <w:rsid w:val="005732B6"/>
    <w:rsid w:val="00574C02"/>
    <w:rsid w:val="005750B9"/>
    <w:rsid w:val="00577B6F"/>
    <w:rsid w:val="0058044F"/>
    <w:rsid w:val="00580582"/>
    <w:rsid w:val="00581E80"/>
    <w:rsid w:val="005836AA"/>
    <w:rsid w:val="00583D64"/>
    <w:rsid w:val="00584260"/>
    <w:rsid w:val="00586BD4"/>
    <w:rsid w:val="00586E93"/>
    <w:rsid w:val="00591104"/>
    <w:rsid w:val="00592512"/>
    <w:rsid w:val="00593EE9"/>
    <w:rsid w:val="00595FC1"/>
    <w:rsid w:val="00597A5E"/>
    <w:rsid w:val="005A2FC9"/>
    <w:rsid w:val="005A3A6E"/>
    <w:rsid w:val="005A484C"/>
    <w:rsid w:val="005A5367"/>
    <w:rsid w:val="005A5DAB"/>
    <w:rsid w:val="005B1A58"/>
    <w:rsid w:val="005B1D71"/>
    <w:rsid w:val="005B3C8A"/>
    <w:rsid w:val="005B5E45"/>
    <w:rsid w:val="005C1CC0"/>
    <w:rsid w:val="005C2165"/>
    <w:rsid w:val="005C24B9"/>
    <w:rsid w:val="005C30D9"/>
    <w:rsid w:val="005C365A"/>
    <w:rsid w:val="005C58E1"/>
    <w:rsid w:val="005C73FC"/>
    <w:rsid w:val="005D0526"/>
    <w:rsid w:val="005D5780"/>
    <w:rsid w:val="005D6443"/>
    <w:rsid w:val="005D66D1"/>
    <w:rsid w:val="005D755A"/>
    <w:rsid w:val="005E19C0"/>
    <w:rsid w:val="005E1D5C"/>
    <w:rsid w:val="005E4F86"/>
    <w:rsid w:val="005E7B29"/>
    <w:rsid w:val="005F02CF"/>
    <w:rsid w:val="005F1C28"/>
    <w:rsid w:val="005F2BFA"/>
    <w:rsid w:val="005F2E44"/>
    <w:rsid w:val="005F501C"/>
    <w:rsid w:val="005F622C"/>
    <w:rsid w:val="00600D1A"/>
    <w:rsid w:val="00601FB3"/>
    <w:rsid w:val="00603376"/>
    <w:rsid w:val="00604CB0"/>
    <w:rsid w:val="00605BEF"/>
    <w:rsid w:val="00605FED"/>
    <w:rsid w:val="00606E6B"/>
    <w:rsid w:val="006112A3"/>
    <w:rsid w:val="0061237D"/>
    <w:rsid w:val="00621B2D"/>
    <w:rsid w:val="00621DB0"/>
    <w:rsid w:val="006220AD"/>
    <w:rsid w:val="006233A2"/>
    <w:rsid w:val="00623917"/>
    <w:rsid w:val="00623B8A"/>
    <w:rsid w:val="0062427E"/>
    <w:rsid w:val="0062596E"/>
    <w:rsid w:val="00630AD4"/>
    <w:rsid w:val="00633826"/>
    <w:rsid w:val="006348F0"/>
    <w:rsid w:val="00637061"/>
    <w:rsid w:val="00637960"/>
    <w:rsid w:val="00642138"/>
    <w:rsid w:val="00643F97"/>
    <w:rsid w:val="0064585A"/>
    <w:rsid w:val="006477F2"/>
    <w:rsid w:val="00647BE8"/>
    <w:rsid w:val="0065017B"/>
    <w:rsid w:val="00655A4F"/>
    <w:rsid w:val="00656263"/>
    <w:rsid w:val="006565DC"/>
    <w:rsid w:val="00657ADB"/>
    <w:rsid w:val="006678D1"/>
    <w:rsid w:val="00671C85"/>
    <w:rsid w:val="006753BB"/>
    <w:rsid w:val="00675BC9"/>
    <w:rsid w:val="006763EB"/>
    <w:rsid w:val="006804A3"/>
    <w:rsid w:val="00682565"/>
    <w:rsid w:val="0068405A"/>
    <w:rsid w:val="006858A9"/>
    <w:rsid w:val="00685E3F"/>
    <w:rsid w:val="00686D20"/>
    <w:rsid w:val="0068752D"/>
    <w:rsid w:val="006959A6"/>
    <w:rsid w:val="00697E50"/>
    <w:rsid w:val="006A2710"/>
    <w:rsid w:val="006A320F"/>
    <w:rsid w:val="006A3F58"/>
    <w:rsid w:val="006A4F5B"/>
    <w:rsid w:val="006A6D8C"/>
    <w:rsid w:val="006A743E"/>
    <w:rsid w:val="006A7A96"/>
    <w:rsid w:val="006B0420"/>
    <w:rsid w:val="006B1B80"/>
    <w:rsid w:val="006B2F90"/>
    <w:rsid w:val="006B601A"/>
    <w:rsid w:val="006B66B0"/>
    <w:rsid w:val="006C244D"/>
    <w:rsid w:val="006C3713"/>
    <w:rsid w:val="006C3BA2"/>
    <w:rsid w:val="006C477E"/>
    <w:rsid w:val="006C4B8E"/>
    <w:rsid w:val="006C6AA3"/>
    <w:rsid w:val="006C7EC0"/>
    <w:rsid w:val="006D0C7F"/>
    <w:rsid w:val="006D16E7"/>
    <w:rsid w:val="006D1D40"/>
    <w:rsid w:val="006D3DDC"/>
    <w:rsid w:val="006D5AC3"/>
    <w:rsid w:val="006D68E5"/>
    <w:rsid w:val="006D7C3C"/>
    <w:rsid w:val="006E0BA5"/>
    <w:rsid w:val="006E14C6"/>
    <w:rsid w:val="006E2881"/>
    <w:rsid w:val="006E2AE1"/>
    <w:rsid w:val="006E3DC4"/>
    <w:rsid w:val="006E430B"/>
    <w:rsid w:val="006E4769"/>
    <w:rsid w:val="006E50E7"/>
    <w:rsid w:val="006E550E"/>
    <w:rsid w:val="006E5BF3"/>
    <w:rsid w:val="006E7AB9"/>
    <w:rsid w:val="006E7D9B"/>
    <w:rsid w:val="006F0749"/>
    <w:rsid w:val="006F11FA"/>
    <w:rsid w:val="006F5238"/>
    <w:rsid w:val="006F54BA"/>
    <w:rsid w:val="006F56C4"/>
    <w:rsid w:val="006F5CD0"/>
    <w:rsid w:val="006F6374"/>
    <w:rsid w:val="00702610"/>
    <w:rsid w:val="00704317"/>
    <w:rsid w:val="00704382"/>
    <w:rsid w:val="00705497"/>
    <w:rsid w:val="0070586B"/>
    <w:rsid w:val="00705D14"/>
    <w:rsid w:val="00706C02"/>
    <w:rsid w:val="007079A0"/>
    <w:rsid w:val="00710529"/>
    <w:rsid w:val="00711347"/>
    <w:rsid w:val="007138B4"/>
    <w:rsid w:val="00713AA1"/>
    <w:rsid w:val="0071406B"/>
    <w:rsid w:val="00716144"/>
    <w:rsid w:val="0072052B"/>
    <w:rsid w:val="0072135D"/>
    <w:rsid w:val="0072199D"/>
    <w:rsid w:val="00721EDE"/>
    <w:rsid w:val="00722AC5"/>
    <w:rsid w:val="00723E2B"/>
    <w:rsid w:val="007242C2"/>
    <w:rsid w:val="00726600"/>
    <w:rsid w:val="00727015"/>
    <w:rsid w:val="00727165"/>
    <w:rsid w:val="00730AD0"/>
    <w:rsid w:val="007322CB"/>
    <w:rsid w:val="00732403"/>
    <w:rsid w:val="00732C4E"/>
    <w:rsid w:val="00732D0B"/>
    <w:rsid w:val="007353D4"/>
    <w:rsid w:val="00735BB8"/>
    <w:rsid w:val="00736994"/>
    <w:rsid w:val="00736CAE"/>
    <w:rsid w:val="00737540"/>
    <w:rsid w:val="00737A5F"/>
    <w:rsid w:val="00741A7F"/>
    <w:rsid w:val="00741DE1"/>
    <w:rsid w:val="007447F0"/>
    <w:rsid w:val="00745ACF"/>
    <w:rsid w:val="00746CA4"/>
    <w:rsid w:val="007474B0"/>
    <w:rsid w:val="007536B6"/>
    <w:rsid w:val="007554D1"/>
    <w:rsid w:val="00755815"/>
    <w:rsid w:val="00755E2B"/>
    <w:rsid w:val="00755F24"/>
    <w:rsid w:val="00756857"/>
    <w:rsid w:val="00757E8D"/>
    <w:rsid w:val="007619FC"/>
    <w:rsid w:val="00762381"/>
    <w:rsid w:val="0076267F"/>
    <w:rsid w:val="00762D3B"/>
    <w:rsid w:val="00763F82"/>
    <w:rsid w:val="00764FE6"/>
    <w:rsid w:val="00765868"/>
    <w:rsid w:val="00765C7B"/>
    <w:rsid w:val="007670D7"/>
    <w:rsid w:val="007678DF"/>
    <w:rsid w:val="0077021E"/>
    <w:rsid w:val="00770B3E"/>
    <w:rsid w:val="0077337A"/>
    <w:rsid w:val="007745E4"/>
    <w:rsid w:val="007756B2"/>
    <w:rsid w:val="00777505"/>
    <w:rsid w:val="0078354B"/>
    <w:rsid w:val="00783599"/>
    <w:rsid w:val="00785040"/>
    <w:rsid w:val="00786354"/>
    <w:rsid w:val="00791D13"/>
    <w:rsid w:val="00791F4D"/>
    <w:rsid w:val="00793CEC"/>
    <w:rsid w:val="00795E5C"/>
    <w:rsid w:val="007A1C1B"/>
    <w:rsid w:val="007A31A0"/>
    <w:rsid w:val="007A3BDE"/>
    <w:rsid w:val="007A5A87"/>
    <w:rsid w:val="007A6115"/>
    <w:rsid w:val="007A65E8"/>
    <w:rsid w:val="007A6B40"/>
    <w:rsid w:val="007A74FB"/>
    <w:rsid w:val="007B1064"/>
    <w:rsid w:val="007B1C7B"/>
    <w:rsid w:val="007B2247"/>
    <w:rsid w:val="007B51C5"/>
    <w:rsid w:val="007B7508"/>
    <w:rsid w:val="007C05AF"/>
    <w:rsid w:val="007C7FCE"/>
    <w:rsid w:val="007D04AF"/>
    <w:rsid w:val="007D2DC6"/>
    <w:rsid w:val="007D5520"/>
    <w:rsid w:val="007E182F"/>
    <w:rsid w:val="007E262E"/>
    <w:rsid w:val="007E6DF5"/>
    <w:rsid w:val="007F0BCB"/>
    <w:rsid w:val="007F27C1"/>
    <w:rsid w:val="007F2F73"/>
    <w:rsid w:val="007F5519"/>
    <w:rsid w:val="007F62B6"/>
    <w:rsid w:val="007F7BBA"/>
    <w:rsid w:val="00800453"/>
    <w:rsid w:val="00800544"/>
    <w:rsid w:val="00801D12"/>
    <w:rsid w:val="00802292"/>
    <w:rsid w:val="00805388"/>
    <w:rsid w:val="008058A9"/>
    <w:rsid w:val="00807D3E"/>
    <w:rsid w:val="008100B9"/>
    <w:rsid w:val="008122E9"/>
    <w:rsid w:val="00813857"/>
    <w:rsid w:val="00814858"/>
    <w:rsid w:val="00816C07"/>
    <w:rsid w:val="00817312"/>
    <w:rsid w:val="00817376"/>
    <w:rsid w:val="00820457"/>
    <w:rsid w:val="00820924"/>
    <w:rsid w:val="00820E79"/>
    <w:rsid w:val="00821831"/>
    <w:rsid w:val="00822BBE"/>
    <w:rsid w:val="00822FF8"/>
    <w:rsid w:val="008236F0"/>
    <w:rsid w:val="008247E2"/>
    <w:rsid w:val="00826958"/>
    <w:rsid w:val="00831D22"/>
    <w:rsid w:val="00831F3B"/>
    <w:rsid w:val="00834525"/>
    <w:rsid w:val="00836558"/>
    <w:rsid w:val="0084061D"/>
    <w:rsid w:val="008415AD"/>
    <w:rsid w:val="00843B3E"/>
    <w:rsid w:val="0084528B"/>
    <w:rsid w:val="008456FF"/>
    <w:rsid w:val="00846974"/>
    <w:rsid w:val="008473F5"/>
    <w:rsid w:val="00850425"/>
    <w:rsid w:val="00851A6D"/>
    <w:rsid w:val="0085250D"/>
    <w:rsid w:val="00853C90"/>
    <w:rsid w:val="00853D64"/>
    <w:rsid w:val="0085486B"/>
    <w:rsid w:val="0085653A"/>
    <w:rsid w:val="00856DE3"/>
    <w:rsid w:val="00860193"/>
    <w:rsid w:val="00861ED2"/>
    <w:rsid w:val="0086267F"/>
    <w:rsid w:val="0086527D"/>
    <w:rsid w:val="00865CA4"/>
    <w:rsid w:val="00865D82"/>
    <w:rsid w:val="00866138"/>
    <w:rsid w:val="00866FB1"/>
    <w:rsid w:val="00867786"/>
    <w:rsid w:val="0087093B"/>
    <w:rsid w:val="00870EDD"/>
    <w:rsid w:val="00871F4C"/>
    <w:rsid w:val="008753A1"/>
    <w:rsid w:val="00875F1F"/>
    <w:rsid w:val="008770E5"/>
    <w:rsid w:val="00880060"/>
    <w:rsid w:val="00882EC8"/>
    <w:rsid w:val="008842BD"/>
    <w:rsid w:val="00884887"/>
    <w:rsid w:val="00886DE0"/>
    <w:rsid w:val="0089031B"/>
    <w:rsid w:val="00890DA8"/>
    <w:rsid w:val="00891349"/>
    <w:rsid w:val="008921DF"/>
    <w:rsid w:val="00892BC9"/>
    <w:rsid w:val="00893801"/>
    <w:rsid w:val="00894527"/>
    <w:rsid w:val="00897631"/>
    <w:rsid w:val="0089768E"/>
    <w:rsid w:val="008A18FF"/>
    <w:rsid w:val="008A1D3C"/>
    <w:rsid w:val="008A306B"/>
    <w:rsid w:val="008A63EF"/>
    <w:rsid w:val="008A760D"/>
    <w:rsid w:val="008A7D10"/>
    <w:rsid w:val="008B3496"/>
    <w:rsid w:val="008B477B"/>
    <w:rsid w:val="008B4CB3"/>
    <w:rsid w:val="008B5924"/>
    <w:rsid w:val="008B6146"/>
    <w:rsid w:val="008B6BDB"/>
    <w:rsid w:val="008B789E"/>
    <w:rsid w:val="008C32D2"/>
    <w:rsid w:val="008C46B3"/>
    <w:rsid w:val="008C48CA"/>
    <w:rsid w:val="008C53AB"/>
    <w:rsid w:val="008D0BB0"/>
    <w:rsid w:val="008D0C15"/>
    <w:rsid w:val="008D1A5E"/>
    <w:rsid w:val="008D22A9"/>
    <w:rsid w:val="008D5DF3"/>
    <w:rsid w:val="008D6DD6"/>
    <w:rsid w:val="008D6FC7"/>
    <w:rsid w:val="008D7568"/>
    <w:rsid w:val="008E045F"/>
    <w:rsid w:val="008E04CB"/>
    <w:rsid w:val="008E0740"/>
    <w:rsid w:val="008E2D8D"/>
    <w:rsid w:val="008E3B52"/>
    <w:rsid w:val="008E4501"/>
    <w:rsid w:val="008E5870"/>
    <w:rsid w:val="008E71E2"/>
    <w:rsid w:val="008E79AD"/>
    <w:rsid w:val="008F27F7"/>
    <w:rsid w:val="008F4286"/>
    <w:rsid w:val="008F5056"/>
    <w:rsid w:val="009006BD"/>
    <w:rsid w:val="0090443B"/>
    <w:rsid w:val="00904C7B"/>
    <w:rsid w:val="00907951"/>
    <w:rsid w:val="00910D9D"/>
    <w:rsid w:val="00911B68"/>
    <w:rsid w:val="00912498"/>
    <w:rsid w:val="009134A3"/>
    <w:rsid w:val="00913F05"/>
    <w:rsid w:val="00914E3A"/>
    <w:rsid w:val="0091545E"/>
    <w:rsid w:val="00915784"/>
    <w:rsid w:val="00921331"/>
    <w:rsid w:val="00923FA0"/>
    <w:rsid w:val="00925F4D"/>
    <w:rsid w:val="0093133A"/>
    <w:rsid w:val="00931AF2"/>
    <w:rsid w:val="00935DC6"/>
    <w:rsid w:val="00942394"/>
    <w:rsid w:val="009425CC"/>
    <w:rsid w:val="00942D6E"/>
    <w:rsid w:val="0094352E"/>
    <w:rsid w:val="00943547"/>
    <w:rsid w:val="009436F2"/>
    <w:rsid w:val="00945447"/>
    <w:rsid w:val="00946559"/>
    <w:rsid w:val="00950F82"/>
    <w:rsid w:val="009530FD"/>
    <w:rsid w:val="00954335"/>
    <w:rsid w:val="00954F14"/>
    <w:rsid w:val="009553ED"/>
    <w:rsid w:val="0095658B"/>
    <w:rsid w:val="009567D1"/>
    <w:rsid w:val="009578AF"/>
    <w:rsid w:val="009612CD"/>
    <w:rsid w:val="00961FA5"/>
    <w:rsid w:val="009628CE"/>
    <w:rsid w:val="009658D0"/>
    <w:rsid w:val="00966372"/>
    <w:rsid w:val="00966AAF"/>
    <w:rsid w:val="0096745D"/>
    <w:rsid w:val="00967699"/>
    <w:rsid w:val="0097032B"/>
    <w:rsid w:val="009703E0"/>
    <w:rsid w:val="00970911"/>
    <w:rsid w:val="00971002"/>
    <w:rsid w:val="0097227A"/>
    <w:rsid w:val="00972B24"/>
    <w:rsid w:val="00972C6B"/>
    <w:rsid w:val="0097441A"/>
    <w:rsid w:val="0097491B"/>
    <w:rsid w:val="00975630"/>
    <w:rsid w:val="00975EF7"/>
    <w:rsid w:val="009762CE"/>
    <w:rsid w:val="00977933"/>
    <w:rsid w:val="00984381"/>
    <w:rsid w:val="00984B59"/>
    <w:rsid w:val="009861C5"/>
    <w:rsid w:val="00991148"/>
    <w:rsid w:val="009911C2"/>
    <w:rsid w:val="0099172D"/>
    <w:rsid w:val="00993DBC"/>
    <w:rsid w:val="00995A3B"/>
    <w:rsid w:val="00995A86"/>
    <w:rsid w:val="0099651F"/>
    <w:rsid w:val="0099735E"/>
    <w:rsid w:val="009A0058"/>
    <w:rsid w:val="009A3C38"/>
    <w:rsid w:val="009A3E2F"/>
    <w:rsid w:val="009A4C5A"/>
    <w:rsid w:val="009A4EA3"/>
    <w:rsid w:val="009A64AA"/>
    <w:rsid w:val="009A6C5F"/>
    <w:rsid w:val="009A7628"/>
    <w:rsid w:val="009A7D5D"/>
    <w:rsid w:val="009B075A"/>
    <w:rsid w:val="009B086C"/>
    <w:rsid w:val="009B0A1C"/>
    <w:rsid w:val="009B13D4"/>
    <w:rsid w:val="009B1DA0"/>
    <w:rsid w:val="009B1F91"/>
    <w:rsid w:val="009B2D45"/>
    <w:rsid w:val="009B3267"/>
    <w:rsid w:val="009B370A"/>
    <w:rsid w:val="009B5179"/>
    <w:rsid w:val="009B5479"/>
    <w:rsid w:val="009B73B1"/>
    <w:rsid w:val="009B7776"/>
    <w:rsid w:val="009C12EF"/>
    <w:rsid w:val="009C134B"/>
    <w:rsid w:val="009C1B9B"/>
    <w:rsid w:val="009C1E11"/>
    <w:rsid w:val="009C34A9"/>
    <w:rsid w:val="009C377A"/>
    <w:rsid w:val="009C42A7"/>
    <w:rsid w:val="009C6286"/>
    <w:rsid w:val="009D20D8"/>
    <w:rsid w:val="009D37EF"/>
    <w:rsid w:val="009D39DA"/>
    <w:rsid w:val="009D3AB8"/>
    <w:rsid w:val="009D4065"/>
    <w:rsid w:val="009D4B9F"/>
    <w:rsid w:val="009D4EF8"/>
    <w:rsid w:val="009E03AE"/>
    <w:rsid w:val="009E16BB"/>
    <w:rsid w:val="009E1C1B"/>
    <w:rsid w:val="009E24ED"/>
    <w:rsid w:val="009E2BBF"/>
    <w:rsid w:val="009E5B02"/>
    <w:rsid w:val="009E6220"/>
    <w:rsid w:val="009E787C"/>
    <w:rsid w:val="009F1562"/>
    <w:rsid w:val="009F5C25"/>
    <w:rsid w:val="009F61C4"/>
    <w:rsid w:val="00A016BA"/>
    <w:rsid w:val="00A02832"/>
    <w:rsid w:val="00A03793"/>
    <w:rsid w:val="00A042AD"/>
    <w:rsid w:val="00A05609"/>
    <w:rsid w:val="00A06E0A"/>
    <w:rsid w:val="00A109B1"/>
    <w:rsid w:val="00A110CF"/>
    <w:rsid w:val="00A13674"/>
    <w:rsid w:val="00A13CAE"/>
    <w:rsid w:val="00A14D52"/>
    <w:rsid w:val="00A17057"/>
    <w:rsid w:val="00A17F85"/>
    <w:rsid w:val="00A2003B"/>
    <w:rsid w:val="00A20B3F"/>
    <w:rsid w:val="00A20D8D"/>
    <w:rsid w:val="00A21150"/>
    <w:rsid w:val="00A21D04"/>
    <w:rsid w:val="00A230C6"/>
    <w:rsid w:val="00A2322D"/>
    <w:rsid w:val="00A24072"/>
    <w:rsid w:val="00A2663C"/>
    <w:rsid w:val="00A26838"/>
    <w:rsid w:val="00A27306"/>
    <w:rsid w:val="00A2751B"/>
    <w:rsid w:val="00A30B8D"/>
    <w:rsid w:val="00A31D60"/>
    <w:rsid w:val="00A3279F"/>
    <w:rsid w:val="00A34508"/>
    <w:rsid w:val="00A34B08"/>
    <w:rsid w:val="00A356BE"/>
    <w:rsid w:val="00A35F9A"/>
    <w:rsid w:val="00A36257"/>
    <w:rsid w:val="00A40DFF"/>
    <w:rsid w:val="00A4121C"/>
    <w:rsid w:val="00A414D5"/>
    <w:rsid w:val="00A431E0"/>
    <w:rsid w:val="00A44112"/>
    <w:rsid w:val="00A4504E"/>
    <w:rsid w:val="00A47AA6"/>
    <w:rsid w:val="00A50649"/>
    <w:rsid w:val="00A519F0"/>
    <w:rsid w:val="00A53832"/>
    <w:rsid w:val="00A53D6E"/>
    <w:rsid w:val="00A553C7"/>
    <w:rsid w:val="00A56800"/>
    <w:rsid w:val="00A56B75"/>
    <w:rsid w:val="00A5706C"/>
    <w:rsid w:val="00A576D6"/>
    <w:rsid w:val="00A621D6"/>
    <w:rsid w:val="00A62DB3"/>
    <w:rsid w:val="00A649DD"/>
    <w:rsid w:val="00A64EAB"/>
    <w:rsid w:val="00A764F9"/>
    <w:rsid w:val="00A836BF"/>
    <w:rsid w:val="00A838AD"/>
    <w:rsid w:val="00A856C0"/>
    <w:rsid w:val="00A91617"/>
    <w:rsid w:val="00A9230A"/>
    <w:rsid w:val="00A930D9"/>
    <w:rsid w:val="00A953E3"/>
    <w:rsid w:val="00AA06A4"/>
    <w:rsid w:val="00AA0794"/>
    <w:rsid w:val="00AA18AF"/>
    <w:rsid w:val="00AA1C49"/>
    <w:rsid w:val="00AA272A"/>
    <w:rsid w:val="00AA3384"/>
    <w:rsid w:val="00AA5675"/>
    <w:rsid w:val="00AA7A74"/>
    <w:rsid w:val="00AB1653"/>
    <w:rsid w:val="00AB2C0D"/>
    <w:rsid w:val="00AB37BC"/>
    <w:rsid w:val="00AB396A"/>
    <w:rsid w:val="00AB3D9A"/>
    <w:rsid w:val="00AB425A"/>
    <w:rsid w:val="00AB7A61"/>
    <w:rsid w:val="00AC1228"/>
    <w:rsid w:val="00AC15D8"/>
    <w:rsid w:val="00AC2790"/>
    <w:rsid w:val="00AC33C7"/>
    <w:rsid w:val="00AC3C66"/>
    <w:rsid w:val="00AC445D"/>
    <w:rsid w:val="00AC4CEC"/>
    <w:rsid w:val="00AD086E"/>
    <w:rsid w:val="00AD1F12"/>
    <w:rsid w:val="00AD275B"/>
    <w:rsid w:val="00AD2C24"/>
    <w:rsid w:val="00AD2D61"/>
    <w:rsid w:val="00AD3492"/>
    <w:rsid w:val="00AD3648"/>
    <w:rsid w:val="00AD379B"/>
    <w:rsid w:val="00AE0F24"/>
    <w:rsid w:val="00AE192C"/>
    <w:rsid w:val="00AE2141"/>
    <w:rsid w:val="00AE37FA"/>
    <w:rsid w:val="00AE5FB0"/>
    <w:rsid w:val="00AE64A0"/>
    <w:rsid w:val="00AF2D72"/>
    <w:rsid w:val="00AF40CD"/>
    <w:rsid w:val="00AF49D8"/>
    <w:rsid w:val="00AF5514"/>
    <w:rsid w:val="00AF6F10"/>
    <w:rsid w:val="00AF7153"/>
    <w:rsid w:val="00B00D1F"/>
    <w:rsid w:val="00B045CC"/>
    <w:rsid w:val="00B100FC"/>
    <w:rsid w:val="00B11BB3"/>
    <w:rsid w:val="00B12322"/>
    <w:rsid w:val="00B20D9E"/>
    <w:rsid w:val="00B20F68"/>
    <w:rsid w:val="00B232B1"/>
    <w:rsid w:val="00B3028A"/>
    <w:rsid w:val="00B30741"/>
    <w:rsid w:val="00B32FBB"/>
    <w:rsid w:val="00B34489"/>
    <w:rsid w:val="00B4165F"/>
    <w:rsid w:val="00B43587"/>
    <w:rsid w:val="00B44A18"/>
    <w:rsid w:val="00B45996"/>
    <w:rsid w:val="00B45C6B"/>
    <w:rsid w:val="00B46A86"/>
    <w:rsid w:val="00B46C8C"/>
    <w:rsid w:val="00B501BF"/>
    <w:rsid w:val="00B5175B"/>
    <w:rsid w:val="00B52197"/>
    <w:rsid w:val="00B53330"/>
    <w:rsid w:val="00B53EF3"/>
    <w:rsid w:val="00B6147A"/>
    <w:rsid w:val="00B618B3"/>
    <w:rsid w:val="00B63F42"/>
    <w:rsid w:val="00B648A1"/>
    <w:rsid w:val="00B64EA0"/>
    <w:rsid w:val="00B7027F"/>
    <w:rsid w:val="00B76F69"/>
    <w:rsid w:val="00B8021E"/>
    <w:rsid w:val="00B80316"/>
    <w:rsid w:val="00B81534"/>
    <w:rsid w:val="00B82504"/>
    <w:rsid w:val="00B82CF1"/>
    <w:rsid w:val="00B83BCA"/>
    <w:rsid w:val="00B83E92"/>
    <w:rsid w:val="00B8475C"/>
    <w:rsid w:val="00B855EC"/>
    <w:rsid w:val="00B8670D"/>
    <w:rsid w:val="00B87206"/>
    <w:rsid w:val="00B90A80"/>
    <w:rsid w:val="00B90CAA"/>
    <w:rsid w:val="00B91C14"/>
    <w:rsid w:val="00B93389"/>
    <w:rsid w:val="00B93E9B"/>
    <w:rsid w:val="00B94215"/>
    <w:rsid w:val="00B94493"/>
    <w:rsid w:val="00B9478D"/>
    <w:rsid w:val="00B957DC"/>
    <w:rsid w:val="00B96A02"/>
    <w:rsid w:val="00B972F6"/>
    <w:rsid w:val="00B97A20"/>
    <w:rsid w:val="00BA09CA"/>
    <w:rsid w:val="00BA27FE"/>
    <w:rsid w:val="00BB1262"/>
    <w:rsid w:val="00BB1265"/>
    <w:rsid w:val="00BB1C78"/>
    <w:rsid w:val="00BB317A"/>
    <w:rsid w:val="00BB3786"/>
    <w:rsid w:val="00BC097E"/>
    <w:rsid w:val="00BC182A"/>
    <w:rsid w:val="00BC2158"/>
    <w:rsid w:val="00BC48EF"/>
    <w:rsid w:val="00BC7032"/>
    <w:rsid w:val="00BD009D"/>
    <w:rsid w:val="00BD011D"/>
    <w:rsid w:val="00BD13BF"/>
    <w:rsid w:val="00BD21FE"/>
    <w:rsid w:val="00BD42BA"/>
    <w:rsid w:val="00BD6895"/>
    <w:rsid w:val="00BD771B"/>
    <w:rsid w:val="00BE0617"/>
    <w:rsid w:val="00BE0BE1"/>
    <w:rsid w:val="00BF0912"/>
    <w:rsid w:val="00BF0E9C"/>
    <w:rsid w:val="00BF1F98"/>
    <w:rsid w:val="00BF6051"/>
    <w:rsid w:val="00C00731"/>
    <w:rsid w:val="00C00763"/>
    <w:rsid w:val="00C00AC8"/>
    <w:rsid w:val="00C02A8C"/>
    <w:rsid w:val="00C0533B"/>
    <w:rsid w:val="00C05387"/>
    <w:rsid w:val="00C05623"/>
    <w:rsid w:val="00C060B1"/>
    <w:rsid w:val="00C113D5"/>
    <w:rsid w:val="00C13377"/>
    <w:rsid w:val="00C13A83"/>
    <w:rsid w:val="00C13A97"/>
    <w:rsid w:val="00C13ED7"/>
    <w:rsid w:val="00C15B98"/>
    <w:rsid w:val="00C172A5"/>
    <w:rsid w:val="00C172B9"/>
    <w:rsid w:val="00C20FB9"/>
    <w:rsid w:val="00C2176C"/>
    <w:rsid w:val="00C24D2A"/>
    <w:rsid w:val="00C25CE5"/>
    <w:rsid w:val="00C27E6B"/>
    <w:rsid w:val="00C3425E"/>
    <w:rsid w:val="00C34410"/>
    <w:rsid w:val="00C35204"/>
    <w:rsid w:val="00C41663"/>
    <w:rsid w:val="00C44F60"/>
    <w:rsid w:val="00C450A3"/>
    <w:rsid w:val="00C45C78"/>
    <w:rsid w:val="00C471F5"/>
    <w:rsid w:val="00C5056A"/>
    <w:rsid w:val="00C51404"/>
    <w:rsid w:val="00C5359D"/>
    <w:rsid w:val="00C60350"/>
    <w:rsid w:val="00C608FB"/>
    <w:rsid w:val="00C60C61"/>
    <w:rsid w:val="00C619BB"/>
    <w:rsid w:val="00C64C87"/>
    <w:rsid w:val="00C6534B"/>
    <w:rsid w:val="00C65494"/>
    <w:rsid w:val="00C66F76"/>
    <w:rsid w:val="00C67A74"/>
    <w:rsid w:val="00C7221A"/>
    <w:rsid w:val="00C72D14"/>
    <w:rsid w:val="00C72DEB"/>
    <w:rsid w:val="00C73D64"/>
    <w:rsid w:val="00C7588B"/>
    <w:rsid w:val="00C7635D"/>
    <w:rsid w:val="00C77CB2"/>
    <w:rsid w:val="00C77EA9"/>
    <w:rsid w:val="00C8052D"/>
    <w:rsid w:val="00C810B3"/>
    <w:rsid w:val="00C8262D"/>
    <w:rsid w:val="00C840D2"/>
    <w:rsid w:val="00C84F77"/>
    <w:rsid w:val="00C86536"/>
    <w:rsid w:val="00C86884"/>
    <w:rsid w:val="00C87D1D"/>
    <w:rsid w:val="00C91FB6"/>
    <w:rsid w:val="00C9296E"/>
    <w:rsid w:val="00C93430"/>
    <w:rsid w:val="00C93FF7"/>
    <w:rsid w:val="00C94DEF"/>
    <w:rsid w:val="00C960F9"/>
    <w:rsid w:val="00CA1F6E"/>
    <w:rsid w:val="00CA4AA7"/>
    <w:rsid w:val="00CA5D61"/>
    <w:rsid w:val="00CA71A1"/>
    <w:rsid w:val="00CB05AF"/>
    <w:rsid w:val="00CB2A37"/>
    <w:rsid w:val="00CB366C"/>
    <w:rsid w:val="00CB3ECB"/>
    <w:rsid w:val="00CB630C"/>
    <w:rsid w:val="00CB6952"/>
    <w:rsid w:val="00CB78C7"/>
    <w:rsid w:val="00CC3003"/>
    <w:rsid w:val="00CC5524"/>
    <w:rsid w:val="00CC64A9"/>
    <w:rsid w:val="00CC6A43"/>
    <w:rsid w:val="00CC795D"/>
    <w:rsid w:val="00CD17A8"/>
    <w:rsid w:val="00CD223D"/>
    <w:rsid w:val="00CD2DDC"/>
    <w:rsid w:val="00CD34A3"/>
    <w:rsid w:val="00CD5A01"/>
    <w:rsid w:val="00CE1197"/>
    <w:rsid w:val="00CE2536"/>
    <w:rsid w:val="00CE2B53"/>
    <w:rsid w:val="00CE39D0"/>
    <w:rsid w:val="00CE49BB"/>
    <w:rsid w:val="00CE68BD"/>
    <w:rsid w:val="00CE7241"/>
    <w:rsid w:val="00CE74C0"/>
    <w:rsid w:val="00CF0F92"/>
    <w:rsid w:val="00CF3E1E"/>
    <w:rsid w:val="00CF5FC8"/>
    <w:rsid w:val="00CF73B2"/>
    <w:rsid w:val="00D03EE4"/>
    <w:rsid w:val="00D107A0"/>
    <w:rsid w:val="00D10B9D"/>
    <w:rsid w:val="00D11FBC"/>
    <w:rsid w:val="00D120A1"/>
    <w:rsid w:val="00D12F6A"/>
    <w:rsid w:val="00D13CC9"/>
    <w:rsid w:val="00D13EA7"/>
    <w:rsid w:val="00D15D7F"/>
    <w:rsid w:val="00D1767C"/>
    <w:rsid w:val="00D17D1E"/>
    <w:rsid w:val="00D2143F"/>
    <w:rsid w:val="00D2180D"/>
    <w:rsid w:val="00D2252B"/>
    <w:rsid w:val="00D245CF"/>
    <w:rsid w:val="00D250EF"/>
    <w:rsid w:val="00D3049D"/>
    <w:rsid w:val="00D306A3"/>
    <w:rsid w:val="00D32982"/>
    <w:rsid w:val="00D32A24"/>
    <w:rsid w:val="00D33917"/>
    <w:rsid w:val="00D35DA1"/>
    <w:rsid w:val="00D36DFC"/>
    <w:rsid w:val="00D37E23"/>
    <w:rsid w:val="00D37FC2"/>
    <w:rsid w:val="00D4355F"/>
    <w:rsid w:val="00D45112"/>
    <w:rsid w:val="00D4525C"/>
    <w:rsid w:val="00D46326"/>
    <w:rsid w:val="00D4694E"/>
    <w:rsid w:val="00D47873"/>
    <w:rsid w:val="00D50B2C"/>
    <w:rsid w:val="00D52C1F"/>
    <w:rsid w:val="00D53177"/>
    <w:rsid w:val="00D549F4"/>
    <w:rsid w:val="00D54F19"/>
    <w:rsid w:val="00D55673"/>
    <w:rsid w:val="00D55948"/>
    <w:rsid w:val="00D55FB5"/>
    <w:rsid w:val="00D55FD6"/>
    <w:rsid w:val="00D564C9"/>
    <w:rsid w:val="00D56BAA"/>
    <w:rsid w:val="00D572E8"/>
    <w:rsid w:val="00D57B5C"/>
    <w:rsid w:val="00D6035F"/>
    <w:rsid w:val="00D62D8D"/>
    <w:rsid w:val="00D63818"/>
    <w:rsid w:val="00D6534D"/>
    <w:rsid w:val="00D666C5"/>
    <w:rsid w:val="00D66983"/>
    <w:rsid w:val="00D66BA0"/>
    <w:rsid w:val="00D70FAA"/>
    <w:rsid w:val="00D73101"/>
    <w:rsid w:val="00D73F02"/>
    <w:rsid w:val="00D7478B"/>
    <w:rsid w:val="00D775F8"/>
    <w:rsid w:val="00D77B5A"/>
    <w:rsid w:val="00D85ADB"/>
    <w:rsid w:val="00D8716F"/>
    <w:rsid w:val="00D87232"/>
    <w:rsid w:val="00D87FEF"/>
    <w:rsid w:val="00D93A87"/>
    <w:rsid w:val="00D9522D"/>
    <w:rsid w:val="00D9590E"/>
    <w:rsid w:val="00D95ACC"/>
    <w:rsid w:val="00D95F94"/>
    <w:rsid w:val="00DA0639"/>
    <w:rsid w:val="00DA1CA0"/>
    <w:rsid w:val="00DA22A2"/>
    <w:rsid w:val="00DA3E17"/>
    <w:rsid w:val="00DA3E46"/>
    <w:rsid w:val="00DA56ED"/>
    <w:rsid w:val="00DB0900"/>
    <w:rsid w:val="00DB12F6"/>
    <w:rsid w:val="00DB2919"/>
    <w:rsid w:val="00DB4209"/>
    <w:rsid w:val="00DB497B"/>
    <w:rsid w:val="00DB6C4E"/>
    <w:rsid w:val="00DB7DBD"/>
    <w:rsid w:val="00DB7DCF"/>
    <w:rsid w:val="00DC0BD2"/>
    <w:rsid w:val="00DC1183"/>
    <w:rsid w:val="00DC1702"/>
    <w:rsid w:val="00DC1F70"/>
    <w:rsid w:val="00DC3316"/>
    <w:rsid w:val="00DC3A91"/>
    <w:rsid w:val="00DC41CE"/>
    <w:rsid w:val="00DC4644"/>
    <w:rsid w:val="00DC4E70"/>
    <w:rsid w:val="00DC5E31"/>
    <w:rsid w:val="00DC60EF"/>
    <w:rsid w:val="00DC7E72"/>
    <w:rsid w:val="00DD0058"/>
    <w:rsid w:val="00DD10E8"/>
    <w:rsid w:val="00DD1302"/>
    <w:rsid w:val="00DD163A"/>
    <w:rsid w:val="00DD3629"/>
    <w:rsid w:val="00DD5996"/>
    <w:rsid w:val="00DD6461"/>
    <w:rsid w:val="00DD711F"/>
    <w:rsid w:val="00DE078B"/>
    <w:rsid w:val="00DE1707"/>
    <w:rsid w:val="00DE276F"/>
    <w:rsid w:val="00DE2F52"/>
    <w:rsid w:val="00DE4650"/>
    <w:rsid w:val="00DE50C6"/>
    <w:rsid w:val="00DE7C90"/>
    <w:rsid w:val="00DF22F8"/>
    <w:rsid w:val="00DF3D83"/>
    <w:rsid w:val="00DF58BC"/>
    <w:rsid w:val="00DF5A15"/>
    <w:rsid w:val="00DF6C08"/>
    <w:rsid w:val="00DF761A"/>
    <w:rsid w:val="00E02BFA"/>
    <w:rsid w:val="00E02F3F"/>
    <w:rsid w:val="00E03047"/>
    <w:rsid w:val="00E065CD"/>
    <w:rsid w:val="00E0723B"/>
    <w:rsid w:val="00E07C1A"/>
    <w:rsid w:val="00E07ECF"/>
    <w:rsid w:val="00E11710"/>
    <w:rsid w:val="00E13590"/>
    <w:rsid w:val="00E137D0"/>
    <w:rsid w:val="00E163D6"/>
    <w:rsid w:val="00E17D58"/>
    <w:rsid w:val="00E17F50"/>
    <w:rsid w:val="00E205F4"/>
    <w:rsid w:val="00E2239C"/>
    <w:rsid w:val="00E22617"/>
    <w:rsid w:val="00E23572"/>
    <w:rsid w:val="00E24D81"/>
    <w:rsid w:val="00E25DC4"/>
    <w:rsid w:val="00E26318"/>
    <w:rsid w:val="00E264C5"/>
    <w:rsid w:val="00E27116"/>
    <w:rsid w:val="00E2770A"/>
    <w:rsid w:val="00E326D7"/>
    <w:rsid w:val="00E328E4"/>
    <w:rsid w:val="00E35677"/>
    <w:rsid w:val="00E36F2A"/>
    <w:rsid w:val="00E37E29"/>
    <w:rsid w:val="00E51351"/>
    <w:rsid w:val="00E51B74"/>
    <w:rsid w:val="00E5239E"/>
    <w:rsid w:val="00E547CB"/>
    <w:rsid w:val="00E547E7"/>
    <w:rsid w:val="00E574F4"/>
    <w:rsid w:val="00E60FE1"/>
    <w:rsid w:val="00E61B11"/>
    <w:rsid w:val="00E64428"/>
    <w:rsid w:val="00E64847"/>
    <w:rsid w:val="00E66542"/>
    <w:rsid w:val="00E670F0"/>
    <w:rsid w:val="00E673FC"/>
    <w:rsid w:val="00E67C23"/>
    <w:rsid w:val="00E67C3A"/>
    <w:rsid w:val="00E726D3"/>
    <w:rsid w:val="00E74152"/>
    <w:rsid w:val="00E743C7"/>
    <w:rsid w:val="00E7481A"/>
    <w:rsid w:val="00E74C8B"/>
    <w:rsid w:val="00E774DE"/>
    <w:rsid w:val="00E77BEB"/>
    <w:rsid w:val="00E77D6E"/>
    <w:rsid w:val="00E77EBC"/>
    <w:rsid w:val="00E810B9"/>
    <w:rsid w:val="00E8547F"/>
    <w:rsid w:val="00E86DA6"/>
    <w:rsid w:val="00E86EB1"/>
    <w:rsid w:val="00E87041"/>
    <w:rsid w:val="00E87FB9"/>
    <w:rsid w:val="00E91D72"/>
    <w:rsid w:val="00E9588F"/>
    <w:rsid w:val="00E977F4"/>
    <w:rsid w:val="00EA273F"/>
    <w:rsid w:val="00EA2C6A"/>
    <w:rsid w:val="00EA4317"/>
    <w:rsid w:val="00EA4DAD"/>
    <w:rsid w:val="00EA7B04"/>
    <w:rsid w:val="00EB2322"/>
    <w:rsid w:val="00EB6E15"/>
    <w:rsid w:val="00EB7615"/>
    <w:rsid w:val="00EB77EB"/>
    <w:rsid w:val="00EC0884"/>
    <w:rsid w:val="00EC1D63"/>
    <w:rsid w:val="00EC2345"/>
    <w:rsid w:val="00EC2F3D"/>
    <w:rsid w:val="00EC4537"/>
    <w:rsid w:val="00EC59F7"/>
    <w:rsid w:val="00EC7B58"/>
    <w:rsid w:val="00EC7F6B"/>
    <w:rsid w:val="00ED0138"/>
    <w:rsid w:val="00ED0A6A"/>
    <w:rsid w:val="00ED1122"/>
    <w:rsid w:val="00ED4DB0"/>
    <w:rsid w:val="00ED5360"/>
    <w:rsid w:val="00ED6474"/>
    <w:rsid w:val="00ED7D2E"/>
    <w:rsid w:val="00EE1088"/>
    <w:rsid w:val="00EE1924"/>
    <w:rsid w:val="00EE20D5"/>
    <w:rsid w:val="00EE3254"/>
    <w:rsid w:val="00EE3F21"/>
    <w:rsid w:val="00EE6071"/>
    <w:rsid w:val="00EE612E"/>
    <w:rsid w:val="00EE6694"/>
    <w:rsid w:val="00EF0527"/>
    <w:rsid w:val="00EF170E"/>
    <w:rsid w:val="00EF1804"/>
    <w:rsid w:val="00EF1A65"/>
    <w:rsid w:val="00EF210C"/>
    <w:rsid w:val="00EF52A0"/>
    <w:rsid w:val="00EF5FC7"/>
    <w:rsid w:val="00EF6D66"/>
    <w:rsid w:val="00EF79BE"/>
    <w:rsid w:val="00F017D4"/>
    <w:rsid w:val="00F02869"/>
    <w:rsid w:val="00F032DB"/>
    <w:rsid w:val="00F04DF4"/>
    <w:rsid w:val="00F05C57"/>
    <w:rsid w:val="00F06E40"/>
    <w:rsid w:val="00F1027A"/>
    <w:rsid w:val="00F10EC1"/>
    <w:rsid w:val="00F1142B"/>
    <w:rsid w:val="00F13A12"/>
    <w:rsid w:val="00F13D14"/>
    <w:rsid w:val="00F14B00"/>
    <w:rsid w:val="00F1570B"/>
    <w:rsid w:val="00F159E5"/>
    <w:rsid w:val="00F16F83"/>
    <w:rsid w:val="00F175E1"/>
    <w:rsid w:val="00F215F4"/>
    <w:rsid w:val="00F26390"/>
    <w:rsid w:val="00F27B51"/>
    <w:rsid w:val="00F30B18"/>
    <w:rsid w:val="00F30F41"/>
    <w:rsid w:val="00F34EB7"/>
    <w:rsid w:val="00F35CF4"/>
    <w:rsid w:val="00F41882"/>
    <w:rsid w:val="00F41CAB"/>
    <w:rsid w:val="00F422C6"/>
    <w:rsid w:val="00F424CF"/>
    <w:rsid w:val="00F445C3"/>
    <w:rsid w:val="00F446A1"/>
    <w:rsid w:val="00F452C7"/>
    <w:rsid w:val="00F46EDF"/>
    <w:rsid w:val="00F476A1"/>
    <w:rsid w:val="00F479BD"/>
    <w:rsid w:val="00F50689"/>
    <w:rsid w:val="00F51282"/>
    <w:rsid w:val="00F5783A"/>
    <w:rsid w:val="00F64CC8"/>
    <w:rsid w:val="00F6791E"/>
    <w:rsid w:val="00F711AE"/>
    <w:rsid w:val="00F73B7B"/>
    <w:rsid w:val="00F7529E"/>
    <w:rsid w:val="00F7630E"/>
    <w:rsid w:val="00F774EC"/>
    <w:rsid w:val="00F81894"/>
    <w:rsid w:val="00F820A2"/>
    <w:rsid w:val="00F82853"/>
    <w:rsid w:val="00F8340B"/>
    <w:rsid w:val="00F85C22"/>
    <w:rsid w:val="00F86060"/>
    <w:rsid w:val="00F8680C"/>
    <w:rsid w:val="00F868A9"/>
    <w:rsid w:val="00F86B73"/>
    <w:rsid w:val="00F8732D"/>
    <w:rsid w:val="00F87B99"/>
    <w:rsid w:val="00F900C8"/>
    <w:rsid w:val="00F97205"/>
    <w:rsid w:val="00FA1260"/>
    <w:rsid w:val="00FA36CD"/>
    <w:rsid w:val="00FA43A8"/>
    <w:rsid w:val="00FA6B95"/>
    <w:rsid w:val="00FB0199"/>
    <w:rsid w:val="00FB04F4"/>
    <w:rsid w:val="00FB1C83"/>
    <w:rsid w:val="00FB267A"/>
    <w:rsid w:val="00FB29C2"/>
    <w:rsid w:val="00FB5DBF"/>
    <w:rsid w:val="00FB6099"/>
    <w:rsid w:val="00FB76BD"/>
    <w:rsid w:val="00FC2132"/>
    <w:rsid w:val="00FC2358"/>
    <w:rsid w:val="00FC2816"/>
    <w:rsid w:val="00FC3F7E"/>
    <w:rsid w:val="00FC4C38"/>
    <w:rsid w:val="00FC5CB8"/>
    <w:rsid w:val="00FD0999"/>
    <w:rsid w:val="00FD449B"/>
    <w:rsid w:val="00FE0EC6"/>
    <w:rsid w:val="00FE2CAD"/>
    <w:rsid w:val="00FE366C"/>
    <w:rsid w:val="00FE4200"/>
    <w:rsid w:val="00FE42DD"/>
    <w:rsid w:val="00FE48FB"/>
    <w:rsid w:val="00FE4FF1"/>
    <w:rsid w:val="00FE6FB9"/>
    <w:rsid w:val="00FE75DF"/>
    <w:rsid w:val="00FF1307"/>
    <w:rsid w:val="00FF2300"/>
    <w:rsid w:val="00FF2327"/>
    <w:rsid w:val="00FF532F"/>
    <w:rsid w:val="00FF5A41"/>
    <w:rsid w:val="00FF6B3E"/>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0578">
      <o:colormru v:ext="edit" colors="#007dda,#2074ba,#369,#36c,#069,#3f7fbf"/>
      <o:colormenu v:ext="edit" strokecolor="#3f7fbf"/>
    </o:shapedefaults>
    <o:shapelayout v:ext="edit">
      <o:idmap v:ext="edit" data="1"/>
      <o:rules v:ext="edit">
        <o:r id="V:Rule96" type="connector" idref="#_x0000_s1283"/>
        <o:r id="V:Rule97" type="connector" idref="#_x0000_s1194"/>
        <o:r id="V:Rule98" type="connector" idref="#_x0000_s1292"/>
        <o:r id="V:Rule99" type="connector" idref="#_x0000_s1209"/>
        <o:r id="V:Rule100" type="connector" idref="#_x0000_s1267"/>
        <o:r id="V:Rule101" type="connector" idref="#AutoShape 82"/>
        <o:r id="V:Rule102" type="connector" idref="#_x0000_s1326"/>
        <o:r id="V:Rule103" type="connector" idref="#_x0000_s1293"/>
        <o:r id="V:Rule104" type="connector" idref="#_x0000_s1325"/>
        <o:r id="V:Rule105" type="connector" idref="#_x0000_s1220"/>
        <o:r id="V:Rule106" type="connector" idref="#_x0000_s1207"/>
        <o:r id="V:Rule107" type="connector" idref="#_x0000_s1204">
          <o:proxy start="" idref="#_x0000_s1180" connectloc="3"/>
          <o:proxy end="" idref="#_x0000_s1179" connectloc="1"/>
        </o:r>
        <o:r id="V:Rule108" type="connector" idref="#_x0000_s1222"/>
        <o:r id="V:Rule109" type="connector" idref="#_x0000_s1242"/>
        <o:r id="V:Rule110" type="connector" idref="#AutoShape 88"/>
        <o:r id="V:Rule111" type="connector" idref="#_x0000_s1237"/>
        <o:r id="V:Rule112" type="connector" idref="#_x0000_s1226"/>
        <o:r id="V:Rule113" type="connector" idref="#_x0000_s1278"/>
        <o:r id="V:Rule114" type="connector" idref="#_x0000_s1246"/>
        <o:r id="V:Rule115" type="connector" idref="#_x0000_s1327"/>
        <o:r id="V:Rule116" type="connector" idref="#_x0000_s1266"/>
        <o:r id="V:Rule117" type="connector" idref="#_x0000_s1250"/>
        <o:r id="V:Rule118" type="connector" idref="#_x0000_s1191"/>
        <o:r id="V:Rule119" type="connector" idref="#_x0000_s1307"/>
        <o:r id="V:Rule120" type="connector" idref="#_x0000_s1285"/>
        <o:r id="V:Rule121" type="connector" idref="#_x0000_s1227"/>
        <o:r id="V:Rule122" type="connector" idref="#_x0000_s1216"/>
        <o:r id="V:Rule123" type="connector" idref="#_x0000_s1186"/>
        <o:r id="V:Rule124" type="connector" idref="#_x0000_s1271"/>
        <o:r id="V:Rule125" type="connector" idref="#AutoShape 84"/>
        <o:r id="V:Rule126" type="connector" idref="#_x0000_s1189">
          <o:proxy start="" idref="#_x0000_s1171" connectloc="3"/>
          <o:proxy end="" idref="#_x0000_s1172" connectloc="1"/>
        </o:r>
        <o:r id="V:Rule127" type="connector" idref="#_x0000_s1273"/>
        <o:r id="V:Rule128" type="connector" idref="#_x0000_s1297"/>
        <o:r id="V:Rule129" type="connector" idref="#_x0000_s1197">
          <o:proxy start="" idref="#_x0000_s1174" connectloc="3"/>
        </o:r>
        <o:r id="V:Rule130" type="connector" idref="#_x0000_s1233"/>
        <o:r id="V:Rule131" type="connector" idref="#_x0000_s1225"/>
        <o:r id="V:Rule132" type="connector" idref="#_x0000_s1282"/>
        <o:r id="V:Rule133" type="connector" idref="#_x0000_s1255"/>
        <o:r id="V:Rule134" type="connector" idref="#_x0000_s1223"/>
        <o:r id="V:Rule135" type="connector" idref="#_x0000_s1188"/>
        <o:r id="V:Rule136" type="connector" idref="#_x0000_s1201">
          <o:proxy start="" idref="#_x0000_s1177" connectloc="3"/>
        </o:r>
        <o:r id="V:Rule137" type="connector" idref="#_x0000_s1272"/>
        <o:r id="V:Rule138" type="connector" idref="#_x0000_s1252"/>
        <o:r id="V:Rule139" type="connector" idref="#_x0000_s1211"/>
        <o:r id="V:Rule140" type="connector" idref="#_x0000_s1253"/>
        <o:r id="V:Rule141" type="connector" idref="#_x0000_s1324"/>
        <o:r id="V:Rule142" type="connector" idref="#_x0000_s1203">
          <o:proxy start="" idref="#_x0000_s1178" connectloc="3"/>
          <o:proxy end="" idref="#_x0000_s1180" connectloc="1"/>
        </o:r>
        <o:r id="V:Rule143" type="connector" idref="#_x0000_s1219"/>
        <o:r id="V:Rule144" type="connector" idref="#_x0000_s1217"/>
        <o:r id="V:Rule145" type="connector" idref="#_x0000_s1254"/>
        <o:r id="V:Rule146" type="connector" idref="#_x0000_s1298"/>
        <o:r id="V:Rule147" type="connector" idref="#_x0000_s1196">
          <o:proxy start="" idref="#_x0000_s1176" connectloc="3"/>
        </o:r>
        <o:r id="V:Rule148" type="connector" idref="#_x0000_s1200"/>
        <o:r id="V:Rule149" type="connector" idref="#_x0000_s1301"/>
        <o:r id="V:Rule150" type="connector" idref="#_x0000_s1286"/>
        <o:r id="V:Rule151" type="connector" idref="#_x0000_s1239"/>
        <o:r id="V:Rule152" type="connector" idref="#_x0000_s1291"/>
        <o:r id="V:Rule153" type="connector" idref="#_x0000_s1259"/>
        <o:r id="V:Rule154" type="connector" idref="#_x0000_s1195"/>
        <o:r id="V:Rule155" type="connector" idref="#_x0000_s1265"/>
        <o:r id="V:Rule156" type="connector" idref="#_x0000_s1198"/>
        <o:r id="V:Rule157" type="connector" idref="#_x0000_s1279"/>
        <o:r id="V:Rule158" type="connector" idref="#AutoShape 83"/>
        <o:r id="V:Rule159" type="connector" idref="#_x0000_s1294"/>
        <o:r id="V:Rule160" type="connector" idref="#_x0000_s1210"/>
        <o:r id="V:Rule161" type="connector" idref="#_x0000_s1274"/>
        <o:r id="V:Rule162" type="connector" idref="#_x0000_s1300"/>
        <o:r id="V:Rule163" type="connector" idref="#_x0000_s1330"/>
        <o:r id="V:Rule164" type="connector" idref="#_x0000_s1206">
          <o:proxy start="" idref="#_x0000_s1179" connectloc="3"/>
        </o:r>
        <o:r id="V:Rule165" type="connector" idref="#_x0000_s1308"/>
        <o:r id="V:Rule166" type="connector" idref="#_x0000_s1310"/>
        <o:r id="V:Rule167" type="connector" idref="#_x0000_s1268"/>
        <o:r id="V:Rule168" type="connector" idref="#_x0000_s1261"/>
        <o:r id="V:Rule169" type="connector" idref="#_x0000_s1260"/>
        <o:r id="V:Rule170" type="connector" idref="#_x0000_s1205">
          <o:proxy start="" idref="#_x0000_s1202" connectloc="3"/>
        </o:r>
        <o:r id="V:Rule171" type="connector" idref="#_x0000_s1309"/>
        <o:r id="V:Rule172" type="connector" idref="#_x0000_s1329"/>
        <o:r id="V:Rule173" type="connector" idref="#_x0000_s1192"/>
        <o:r id="V:Rule174" type="connector" idref="#_x0000_s1328"/>
        <o:r id="V:Rule175" type="connector" idref="#_x0000_s1187"/>
        <o:r id="V:Rule176" type="connector" idref="#_x0000_s1248"/>
        <o:r id="V:Rule177" type="connector" idref="#_x0000_s1247"/>
        <o:r id="V:Rule178" type="connector" idref="#_x0000_s1199"/>
        <o:r id="V:Rule179" type="connector" idref="#_x0000_s1305"/>
        <o:r id="V:Rule180" type="connector" idref="#_x0000_s1238"/>
        <o:r id="V:Rule181" type="connector" idref="#_x0000_s1234"/>
        <o:r id="V:Rule182" type="connector" idref="#_x0000_s1193">
          <o:proxy start="" idref="#_x0000_s1172" connectloc="3"/>
        </o:r>
        <o:r id="V:Rule183" type="connector" idref="#_x0000_s1208"/>
        <o:r id="V:Rule184" type="connector" idref="#_x0000_s1263"/>
        <o:r id="V:Rule185" type="connector" idref="#_x0000_s1228"/>
        <o:r id="V:Rule186" type="connector" idref="#_x0000_s1243"/>
        <o:r id="V:Rule187" type="connector" idref="#_x0000_s1303"/>
        <o:r id="V:Rule188" type="connector" idref="#AutoShape 85"/>
        <o:r id="V:Rule189" type="connector" idref="#_x0000_s1251"/>
        <o:r id="V:Rule190" type="connector" idref="#_x0000_s12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37FF9"/>
    <w:rPr>
      <w:sz w:val="24"/>
      <w:lang w:eastAsia="en-US"/>
    </w:rPr>
  </w:style>
  <w:style w:type="paragraph" w:styleId="Naslov1">
    <w:name w:val="heading 1"/>
    <w:basedOn w:val="Navaden"/>
    <w:next w:val="Navaden"/>
    <w:link w:val="Naslov1Znak"/>
    <w:qFormat/>
    <w:rsid w:val="00177562"/>
    <w:pPr>
      <w:keepNext/>
      <w:spacing w:before="240" w:after="60"/>
      <w:outlineLvl w:val="0"/>
    </w:pPr>
    <w:rPr>
      <w:rFonts w:ascii="Arial" w:hAnsi="Arial"/>
      <w:b/>
      <w:i/>
      <w:kern w:val="28"/>
      <w:sz w:val="32"/>
    </w:rPr>
  </w:style>
  <w:style w:type="paragraph" w:styleId="Naslov2">
    <w:name w:val="heading 2"/>
    <w:basedOn w:val="Navaden"/>
    <w:next w:val="Navaden"/>
    <w:link w:val="Naslov2Znak"/>
    <w:qFormat/>
    <w:rsid w:val="00177562"/>
    <w:pPr>
      <w:keepNext/>
      <w:jc w:val="both"/>
      <w:outlineLvl w:val="1"/>
    </w:pPr>
    <w:rPr>
      <w:rFonts w:ascii="Arial" w:hAnsi="Arial"/>
      <w:b/>
      <w:i/>
      <w:sz w:val="28"/>
    </w:rPr>
  </w:style>
  <w:style w:type="paragraph" w:styleId="Naslov3">
    <w:name w:val="heading 3"/>
    <w:aliases w:val="Heading2"/>
    <w:basedOn w:val="Navaden"/>
    <w:next w:val="Navaden"/>
    <w:link w:val="Naslov3Znak"/>
    <w:qFormat/>
    <w:rsid w:val="00177562"/>
    <w:pPr>
      <w:keepNext/>
      <w:spacing w:before="120"/>
      <w:jc w:val="both"/>
      <w:outlineLvl w:val="2"/>
    </w:pPr>
    <w:rPr>
      <w:rFonts w:ascii="Arial" w:hAnsi="Arial"/>
      <w:b/>
      <w:bCs/>
      <w:i/>
      <w:sz w:val="28"/>
    </w:rPr>
  </w:style>
  <w:style w:type="paragraph" w:styleId="Naslov4">
    <w:name w:val="heading 4"/>
    <w:basedOn w:val="Navaden"/>
    <w:next w:val="Navaden"/>
    <w:link w:val="Naslov4Znak"/>
    <w:qFormat/>
    <w:rsid w:val="00177562"/>
    <w:pPr>
      <w:keepNext/>
      <w:jc w:val="both"/>
      <w:outlineLvl w:val="3"/>
    </w:pPr>
    <w:rPr>
      <w:rFonts w:ascii="Arial" w:hAnsi="Arial"/>
      <w:b/>
      <w:i/>
      <w:iCs/>
      <w:sz w:val="28"/>
    </w:rPr>
  </w:style>
  <w:style w:type="paragraph" w:styleId="Naslov5">
    <w:name w:val="heading 5"/>
    <w:basedOn w:val="Navaden"/>
    <w:next w:val="Navaden"/>
    <w:link w:val="Naslov5Znak"/>
    <w:qFormat/>
    <w:rsid w:val="00177562"/>
    <w:pPr>
      <w:keepNext/>
      <w:outlineLvl w:val="4"/>
    </w:pPr>
    <w:rPr>
      <w:b/>
      <w:bCs/>
      <w:i/>
      <w:sz w:val="28"/>
    </w:rPr>
  </w:style>
  <w:style w:type="paragraph" w:styleId="Naslov6">
    <w:name w:val="heading 6"/>
    <w:basedOn w:val="Navaden"/>
    <w:next w:val="Navaden"/>
    <w:link w:val="Naslov6Znak"/>
    <w:qFormat/>
    <w:rsid w:val="00177562"/>
    <w:pPr>
      <w:keepNext/>
      <w:pBdr>
        <w:top w:val="single" w:sz="4" w:space="1" w:color="auto"/>
        <w:left w:val="single" w:sz="4" w:space="4" w:color="auto"/>
        <w:bottom w:val="single" w:sz="4" w:space="1" w:color="auto"/>
        <w:right w:val="single" w:sz="4" w:space="4" w:color="auto"/>
      </w:pBdr>
      <w:jc w:val="both"/>
      <w:outlineLvl w:val="5"/>
    </w:pPr>
    <w:rPr>
      <w:i/>
      <w:color w:val="0000FF"/>
      <w:sz w:val="28"/>
    </w:rPr>
  </w:style>
  <w:style w:type="paragraph" w:styleId="Naslov7">
    <w:name w:val="heading 7"/>
    <w:basedOn w:val="Navaden"/>
    <w:next w:val="Navaden"/>
    <w:link w:val="Naslov7Znak"/>
    <w:qFormat/>
    <w:rsid w:val="00177562"/>
    <w:pPr>
      <w:keepNext/>
      <w:pBdr>
        <w:top w:val="single" w:sz="4" w:space="1" w:color="auto"/>
        <w:left w:val="single" w:sz="4" w:space="4" w:color="auto"/>
        <w:bottom w:val="single" w:sz="4" w:space="1" w:color="auto"/>
        <w:right w:val="single" w:sz="4" w:space="4" w:color="auto"/>
      </w:pBdr>
      <w:outlineLvl w:val="6"/>
    </w:pPr>
    <w:rPr>
      <w:b/>
      <w:i/>
      <w:sz w:val="28"/>
    </w:rPr>
  </w:style>
  <w:style w:type="paragraph" w:styleId="Naslov8">
    <w:name w:val="heading 8"/>
    <w:basedOn w:val="Navaden"/>
    <w:next w:val="Navaden"/>
    <w:link w:val="Naslov8Znak"/>
    <w:qFormat/>
    <w:rsid w:val="00177562"/>
    <w:pPr>
      <w:keepNext/>
      <w:jc w:val="center"/>
      <w:outlineLvl w:val="7"/>
    </w:pPr>
  </w:style>
  <w:style w:type="paragraph" w:styleId="Naslov9">
    <w:name w:val="heading 9"/>
    <w:basedOn w:val="Navaden"/>
    <w:next w:val="Navaden"/>
    <w:link w:val="Naslov9Znak"/>
    <w:qFormat/>
    <w:rsid w:val="00177562"/>
    <w:pPr>
      <w:keepNext/>
      <w:outlineLvl w:val="8"/>
    </w:pPr>
    <w:rPr>
      <w:bCs/>
      <w: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177562"/>
    <w:rPr>
      <w:rFonts w:ascii="Arial" w:hAnsi="Arial"/>
      <w:b/>
      <w:i/>
      <w:kern w:val="28"/>
      <w:sz w:val="32"/>
      <w:lang w:eastAsia="en-US"/>
    </w:rPr>
  </w:style>
  <w:style w:type="character" w:customStyle="1" w:styleId="Naslov2Znak">
    <w:name w:val="Naslov 2 Znak"/>
    <w:basedOn w:val="Privzetapisavaodstavka"/>
    <w:link w:val="Naslov2"/>
    <w:rsid w:val="00177562"/>
    <w:rPr>
      <w:rFonts w:ascii="Arial" w:hAnsi="Arial"/>
      <w:b/>
      <w:i/>
      <w:sz w:val="28"/>
      <w:lang w:eastAsia="en-US"/>
    </w:rPr>
  </w:style>
  <w:style w:type="character" w:customStyle="1" w:styleId="Naslov3Znak">
    <w:name w:val="Naslov 3 Znak"/>
    <w:aliases w:val="Heading2 Znak"/>
    <w:basedOn w:val="Privzetapisavaodstavka"/>
    <w:link w:val="Naslov3"/>
    <w:rsid w:val="00177562"/>
    <w:rPr>
      <w:rFonts w:ascii="Arial" w:hAnsi="Arial"/>
      <w:b/>
      <w:bCs/>
      <w:i/>
      <w:sz w:val="28"/>
      <w:lang w:eastAsia="en-US"/>
    </w:rPr>
  </w:style>
  <w:style w:type="character" w:customStyle="1" w:styleId="Naslov4Znak">
    <w:name w:val="Naslov 4 Znak"/>
    <w:basedOn w:val="Privzetapisavaodstavka"/>
    <w:link w:val="Naslov4"/>
    <w:rsid w:val="00177562"/>
    <w:rPr>
      <w:rFonts w:ascii="Arial" w:hAnsi="Arial"/>
      <w:b/>
      <w:i/>
      <w:iCs/>
      <w:sz w:val="28"/>
      <w:lang w:eastAsia="en-US"/>
    </w:rPr>
  </w:style>
  <w:style w:type="character" w:customStyle="1" w:styleId="Naslov5Znak">
    <w:name w:val="Naslov 5 Znak"/>
    <w:basedOn w:val="Privzetapisavaodstavka"/>
    <w:link w:val="Naslov5"/>
    <w:rsid w:val="00177562"/>
    <w:rPr>
      <w:b/>
      <w:bCs/>
      <w:i/>
      <w:sz w:val="28"/>
      <w:lang w:eastAsia="en-US"/>
    </w:rPr>
  </w:style>
  <w:style w:type="character" w:customStyle="1" w:styleId="Naslov6Znak">
    <w:name w:val="Naslov 6 Znak"/>
    <w:basedOn w:val="Privzetapisavaodstavka"/>
    <w:link w:val="Naslov6"/>
    <w:rsid w:val="00177562"/>
    <w:rPr>
      <w:i/>
      <w:color w:val="0000FF"/>
      <w:sz w:val="28"/>
      <w:lang w:eastAsia="en-US"/>
    </w:rPr>
  </w:style>
  <w:style w:type="character" w:customStyle="1" w:styleId="Naslov7Znak">
    <w:name w:val="Naslov 7 Znak"/>
    <w:basedOn w:val="Privzetapisavaodstavka"/>
    <w:link w:val="Naslov7"/>
    <w:rsid w:val="00177562"/>
    <w:rPr>
      <w:b/>
      <w:i/>
      <w:sz w:val="28"/>
      <w:lang w:eastAsia="en-US"/>
    </w:rPr>
  </w:style>
  <w:style w:type="character" w:customStyle="1" w:styleId="Naslov8Znak">
    <w:name w:val="Naslov 8 Znak"/>
    <w:basedOn w:val="Privzetapisavaodstavka"/>
    <w:link w:val="Naslov8"/>
    <w:rsid w:val="00177562"/>
    <w:rPr>
      <w:sz w:val="24"/>
      <w:lang w:eastAsia="en-US"/>
    </w:rPr>
  </w:style>
  <w:style w:type="character" w:customStyle="1" w:styleId="Naslov9Znak">
    <w:name w:val="Naslov 9 Znak"/>
    <w:basedOn w:val="Privzetapisavaodstavka"/>
    <w:link w:val="Naslov9"/>
    <w:rsid w:val="00177562"/>
    <w:rPr>
      <w:bCs/>
      <w:i/>
      <w:sz w:val="24"/>
      <w:lang w:eastAsia="en-US"/>
    </w:rPr>
  </w:style>
  <w:style w:type="paragraph" w:styleId="Napis">
    <w:name w:val="caption"/>
    <w:aliases w:val="naslov 3"/>
    <w:basedOn w:val="Navaden"/>
    <w:next w:val="Navaden"/>
    <w:autoRedefine/>
    <w:qFormat/>
    <w:rsid w:val="00454929"/>
    <w:pPr>
      <w:spacing w:before="120"/>
    </w:pPr>
    <w:rPr>
      <w:rFonts w:ascii="Arial" w:hAnsi="Arial"/>
      <w:b/>
      <w:i/>
      <w:sz w:val="26"/>
    </w:rPr>
  </w:style>
  <w:style w:type="paragraph" w:styleId="Naslov">
    <w:name w:val="Title"/>
    <w:basedOn w:val="Navaden"/>
    <w:link w:val="NaslovZnak"/>
    <w:qFormat/>
    <w:rsid w:val="00177562"/>
    <w:pPr>
      <w:jc w:val="center"/>
    </w:pPr>
    <w:rPr>
      <w:b/>
      <w:i/>
      <w:sz w:val="48"/>
    </w:rPr>
  </w:style>
  <w:style w:type="character" w:customStyle="1" w:styleId="NaslovZnak">
    <w:name w:val="Naslov Znak"/>
    <w:basedOn w:val="Privzetapisavaodstavka"/>
    <w:link w:val="Naslov"/>
    <w:rsid w:val="00177562"/>
    <w:rPr>
      <w:b/>
      <w:i/>
      <w:sz w:val="48"/>
      <w:lang w:eastAsia="en-US"/>
    </w:rPr>
  </w:style>
  <w:style w:type="character" w:styleId="Poudarek">
    <w:name w:val="Emphasis"/>
    <w:aliases w:val="naslov 2"/>
    <w:basedOn w:val="Privzetapisavaodstavka"/>
    <w:uiPriority w:val="20"/>
    <w:qFormat/>
    <w:rsid w:val="00177562"/>
    <w:rPr>
      <w:rFonts w:ascii="Arial" w:hAnsi="Arial"/>
      <w:b/>
      <w:i/>
      <w:iCs/>
      <w:sz w:val="28"/>
    </w:rPr>
  </w:style>
  <w:style w:type="paragraph" w:styleId="Telobesedila">
    <w:name w:val="Body Text"/>
    <w:basedOn w:val="Navaden"/>
    <w:link w:val="TelobesedilaZnak"/>
    <w:rsid w:val="00037FF9"/>
    <w:pPr>
      <w:jc w:val="both"/>
    </w:pPr>
    <w:rPr>
      <w:i/>
    </w:rPr>
  </w:style>
  <w:style w:type="character" w:customStyle="1" w:styleId="TelobesedilaZnak">
    <w:name w:val="Telo besedila Znak"/>
    <w:basedOn w:val="Privzetapisavaodstavka"/>
    <w:link w:val="Telobesedila"/>
    <w:rsid w:val="00037FF9"/>
    <w:rPr>
      <w:i/>
      <w:sz w:val="24"/>
      <w:lang w:eastAsia="en-US"/>
    </w:rPr>
  </w:style>
  <w:style w:type="paragraph" w:styleId="Telobesedila3">
    <w:name w:val="Body Text 3"/>
    <w:basedOn w:val="Navaden"/>
    <w:link w:val="Telobesedila3Znak"/>
    <w:rsid w:val="00037FF9"/>
    <w:pPr>
      <w:jc w:val="both"/>
    </w:pPr>
    <w:rPr>
      <w:b/>
    </w:rPr>
  </w:style>
  <w:style w:type="character" w:customStyle="1" w:styleId="Telobesedila3Znak">
    <w:name w:val="Telo besedila 3 Znak"/>
    <w:basedOn w:val="Privzetapisavaodstavka"/>
    <w:link w:val="Telobesedila3"/>
    <w:rsid w:val="00037FF9"/>
    <w:rPr>
      <w:b/>
      <w:sz w:val="24"/>
      <w:lang w:eastAsia="en-US"/>
    </w:rPr>
  </w:style>
  <w:style w:type="paragraph" w:customStyle="1" w:styleId="a">
    <w:basedOn w:val="Komentar-besedilo"/>
    <w:next w:val="Komentar-besedilo"/>
    <w:link w:val="PripombabesediloZnak"/>
    <w:rsid w:val="00037FF9"/>
  </w:style>
  <w:style w:type="paragraph" w:styleId="Kazalovsebine1">
    <w:name w:val="toc 1"/>
    <w:basedOn w:val="Navaden"/>
    <w:next w:val="Navaden"/>
    <w:autoRedefine/>
    <w:uiPriority w:val="39"/>
    <w:rsid w:val="00037FF9"/>
    <w:pPr>
      <w:tabs>
        <w:tab w:val="left" w:pos="284"/>
        <w:tab w:val="right" w:leader="dot" w:pos="9062"/>
      </w:tabs>
    </w:pPr>
  </w:style>
  <w:style w:type="paragraph" w:styleId="Kazalovsebine2">
    <w:name w:val="toc 2"/>
    <w:basedOn w:val="Navaden"/>
    <w:next w:val="Navaden"/>
    <w:autoRedefine/>
    <w:uiPriority w:val="39"/>
    <w:rsid w:val="00037FF9"/>
    <w:pPr>
      <w:tabs>
        <w:tab w:val="right" w:leader="dot" w:pos="9062"/>
      </w:tabs>
      <w:ind w:left="284"/>
    </w:pPr>
  </w:style>
  <w:style w:type="character" w:styleId="Hiperpovezava">
    <w:name w:val="Hyperlink"/>
    <w:uiPriority w:val="99"/>
    <w:rsid w:val="00037FF9"/>
    <w:rPr>
      <w:color w:val="0000FF"/>
      <w:u w:val="single"/>
    </w:rPr>
  </w:style>
  <w:style w:type="paragraph" w:styleId="Glava">
    <w:name w:val="header"/>
    <w:basedOn w:val="Navaden"/>
    <w:link w:val="GlavaZnak"/>
    <w:rsid w:val="00037FF9"/>
    <w:pPr>
      <w:tabs>
        <w:tab w:val="center" w:pos="4536"/>
        <w:tab w:val="right" w:pos="9072"/>
      </w:tabs>
    </w:pPr>
  </w:style>
  <w:style w:type="character" w:customStyle="1" w:styleId="GlavaZnak">
    <w:name w:val="Glava Znak"/>
    <w:basedOn w:val="Privzetapisavaodstavka"/>
    <w:link w:val="Glava"/>
    <w:rsid w:val="00037FF9"/>
    <w:rPr>
      <w:sz w:val="24"/>
      <w:lang w:eastAsia="en-US"/>
    </w:rPr>
  </w:style>
  <w:style w:type="paragraph" w:styleId="Noga">
    <w:name w:val="footer"/>
    <w:basedOn w:val="Navaden"/>
    <w:link w:val="NogaZnak"/>
    <w:rsid w:val="00037FF9"/>
    <w:pPr>
      <w:tabs>
        <w:tab w:val="center" w:pos="4536"/>
        <w:tab w:val="right" w:pos="9072"/>
      </w:tabs>
    </w:pPr>
  </w:style>
  <w:style w:type="character" w:customStyle="1" w:styleId="NogaZnak">
    <w:name w:val="Noga Znak"/>
    <w:basedOn w:val="Privzetapisavaodstavka"/>
    <w:link w:val="Noga"/>
    <w:rsid w:val="00037FF9"/>
    <w:rPr>
      <w:sz w:val="24"/>
      <w:lang w:eastAsia="en-US"/>
    </w:rPr>
  </w:style>
  <w:style w:type="character" w:styleId="tevilkastrani">
    <w:name w:val="page number"/>
    <w:basedOn w:val="Privzetapisavaodstavka"/>
    <w:rsid w:val="00037FF9"/>
  </w:style>
  <w:style w:type="paragraph" w:styleId="Telobesedila2">
    <w:name w:val="Body Text 2"/>
    <w:basedOn w:val="Navaden"/>
    <w:link w:val="Telobesedila2Znak"/>
    <w:rsid w:val="00037FF9"/>
    <w:pPr>
      <w:spacing w:after="120" w:line="480" w:lineRule="auto"/>
    </w:pPr>
  </w:style>
  <w:style w:type="character" w:customStyle="1" w:styleId="Telobesedila2Znak">
    <w:name w:val="Telo besedila 2 Znak"/>
    <w:basedOn w:val="Privzetapisavaodstavka"/>
    <w:link w:val="Telobesedila2"/>
    <w:rsid w:val="00037FF9"/>
    <w:rPr>
      <w:sz w:val="24"/>
      <w:lang w:eastAsia="en-US"/>
    </w:rPr>
  </w:style>
  <w:style w:type="paragraph" w:styleId="Zgradbadokumenta">
    <w:name w:val="Document Map"/>
    <w:basedOn w:val="Navaden"/>
    <w:link w:val="ZgradbadokumentaZnak"/>
    <w:semiHidden/>
    <w:rsid w:val="00037FF9"/>
    <w:pPr>
      <w:shd w:val="clear" w:color="auto" w:fill="000080"/>
    </w:pPr>
    <w:rPr>
      <w:rFonts w:ascii="Tahoma" w:hAnsi="Tahoma" w:cs="Tahoma"/>
      <w:sz w:val="20"/>
    </w:rPr>
  </w:style>
  <w:style w:type="character" w:customStyle="1" w:styleId="ZgradbadokumentaZnak">
    <w:name w:val="Zgradba dokumenta Znak"/>
    <w:basedOn w:val="Privzetapisavaodstavka"/>
    <w:link w:val="Zgradbadokumenta"/>
    <w:semiHidden/>
    <w:rsid w:val="00037FF9"/>
    <w:rPr>
      <w:rFonts w:ascii="Tahoma" w:hAnsi="Tahoma" w:cs="Tahoma"/>
      <w:shd w:val="clear" w:color="auto" w:fill="000080"/>
      <w:lang w:eastAsia="en-US"/>
    </w:rPr>
  </w:style>
  <w:style w:type="paragraph" w:styleId="Oznaenseznam">
    <w:name w:val="List Bullet"/>
    <w:basedOn w:val="Navaden"/>
    <w:rsid w:val="00037FF9"/>
    <w:pPr>
      <w:numPr>
        <w:numId w:val="3"/>
      </w:numPr>
    </w:pPr>
    <w:rPr>
      <w:rFonts w:ascii="Arial" w:hAnsi="Arial"/>
      <w:sz w:val="22"/>
      <w:szCs w:val="24"/>
      <w:lang w:val="en-US"/>
    </w:rPr>
  </w:style>
  <w:style w:type="paragraph" w:styleId="Telobesedila-zamik">
    <w:name w:val="Body Text Indent"/>
    <w:basedOn w:val="Navaden"/>
    <w:link w:val="Telobesedila-zamikZnak"/>
    <w:rsid w:val="00037FF9"/>
    <w:pPr>
      <w:spacing w:after="120"/>
      <w:ind w:left="283"/>
    </w:pPr>
  </w:style>
  <w:style w:type="character" w:customStyle="1" w:styleId="Telobesedila-zamikZnak">
    <w:name w:val="Telo besedila - zamik Znak"/>
    <w:basedOn w:val="Privzetapisavaodstavka"/>
    <w:link w:val="Telobesedila-zamik"/>
    <w:rsid w:val="00037FF9"/>
    <w:rPr>
      <w:sz w:val="24"/>
      <w:lang w:eastAsia="en-US"/>
    </w:rPr>
  </w:style>
  <w:style w:type="paragraph" w:customStyle="1" w:styleId="DP-posebnaP">
    <w:name w:val="D/P - posebna P"/>
    <w:basedOn w:val="Navaden"/>
    <w:uiPriority w:val="99"/>
    <w:rsid w:val="00037FF9"/>
    <w:pPr>
      <w:pBdr>
        <w:top w:val="single" w:sz="12" w:space="3" w:color="0000FF"/>
        <w:left w:val="single" w:sz="12" w:space="4" w:color="0000FF"/>
        <w:bottom w:val="single" w:sz="12" w:space="3" w:color="0000FF"/>
        <w:right w:val="single" w:sz="12" w:space="4" w:color="0000FF"/>
      </w:pBdr>
      <w:spacing w:before="120" w:after="120"/>
      <w:ind w:left="1191" w:hanging="907"/>
    </w:pPr>
    <w:rPr>
      <w:rFonts w:ascii="Arial" w:hAnsi="Arial"/>
      <w:color w:val="0000FF"/>
      <w:sz w:val="22"/>
      <w:szCs w:val="24"/>
    </w:rPr>
  </w:style>
  <w:style w:type="paragraph" w:styleId="Besedilooblaka">
    <w:name w:val="Balloon Text"/>
    <w:basedOn w:val="Navaden"/>
    <w:link w:val="BesedilooblakaZnak"/>
    <w:uiPriority w:val="99"/>
    <w:semiHidden/>
    <w:rsid w:val="00037FF9"/>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37FF9"/>
    <w:rPr>
      <w:rFonts w:ascii="Tahoma" w:hAnsi="Tahoma" w:cs="Tahoma"/>
      <w:sz w:val="16"/>
      <w:szCs w:val="16"/>
      <w:lang w:eastAsia="en-US"/>
    </w:rPr>
  </w:style>
  <w:style w:type="paragraph" w:customStyle="1" w:styleId="DP-skupnaP">
    <w:name w:val="D/P - skupna P"/>
    <w:basedOn w:val="Navaden"/>
    <w:uiPriority w:val="99"/>
    <w:rsid w:val="00037FF9"/>
    <w:pPr>
      <w:pBdr>
        <w:top w:val="single" w:sz="12" w:space="3" w:color="0000FF"/>
        <w:left w:val="single" w:sz="12" w:space="4" w:color="0000FF"/>
        <w:bottom w:val="single" w:sz="12" w:space="3" w:color="0000FF"/>
        <w:right w:val="single" w:sz="12" w:space="4" w:color="0000FF"/>
      </w:pBdr>
      <w:spacing w:before="120" w:after="120"/>
      <w:ind w:left="1191" w:hanging="907"/>
    </w:pPr>
    <w:rPr>
      <w:rFonts w:ascii="Arial" w:hAnsi="Arial"/>
      <w:color w:val="0000FF"/>
      <w:sz w:val="22"/>
      <w:szCs w:val="24"/>
    </w:rPr>
  </w:style>
  <w:style w:type="paragraph" w:customStyle="1" w:styleId="DP-skupniD">
    <w:name w:val="D/P - skupni D"/>
    <w:basedOn w:val="Navaden"/>
    <w:rsid w:val="00037FF9"/>
    <w:pPr>
      <w:pBdr>
        <w:top w:val="single" w:sz="12" w:space="3" w:color="0000FF"/>
        <w:left w:val="single" w:sz="12" w:space="4" w:color="0000FF"/>
        <w:bottom w:val="single" w:sz="12" w:space="3" w:color="0000FF"/>
        <w:right w:val="single" w:sz="12" w:space="4" w:color="0000FF"/>
      </w:pBdr>
      <w:spacing w:before="120" w:after="120"/>
      <w:ind w:left="1191" w:hanging="907"/>
    </w:pPr>
    <w:rPr>
      <w:rFonts w:ascii="Arial" w:hAnsi="Arial"/>
      <w:color w:val="0000FF"/>
      <w:sz w:val="22"/>
      <w:szCs w:val="24"/>
    </w:rPr>
  </w:style>
  <w:style w:type="paragraph" w:styleId="Kazalovsebine3">
    <w:name w:val="toc 3"/>
    <w:basedOn w:val="Navaden"/>
    <w:next w:val="Navaden"/>
    <w:autoRedefine/>
    <w:uiPriority w:val="39"/>
    <w:rsid w:val="00037FF9"/>
    <w:pPr>
      <w:tabs>
        <w:tab w:val="right" w:leader="dot" w:pos="9062"/>
      </w:tabs>
      <w:ind w:left="567"/>
    </w:pPr>
  </w:style>
  <w:style w:type="paragraph" w:styleId="Kazalovsebine4">
    <w:name w:val="toc 4"/>
    <w:basedOn w:val="Navaden"/>
    <w:next w:val="Navaden"/>
    <w:autoRedefine/>
    <w:uiPriority w:val="39"/>
    <w:rsid w:val="00037FF9"/>
    <w:pPr>
      <w:tabs>
        <w:tab w:val="right" w:leader="dot" w:pos="9062"/>
      </w:tabs>
      <w:ind w:left="993"/>
    </w:pPr>
  </w:style>
  <w:style w:type="paragraph" w:customStyle="1" w:styleId="navaden0">
    <w:name w:val="navaden"/>
    <w:basedOn w:val="Navaden"/>
    <w:link w:val="navadenZnak"/>
    <w:uiPriority w:val="99"/>
    <w:rsid w:val="00037FF9"/>
    <w:pPr>
      <w:spacing w:before="120"/>
      <w:jc w:val="both"/>
    </w:pPr>
    <w:rPr>
      <w:rFonts w:ascii="Arial" w:hAnsi="Arial" w:cs="Arial"/>
      <w:sz w:val="22"/>
      <w:szCs w:val="22"/>
      <w:lang w:eastAsia="sl-SI"/>
    </w:rPr>
  </w:style>
  <w:style w:type="character" w:customStyle="1" w:styleId="navadenZnak">
    <w:name w:val="navaden Znak"/>
    <w:link w:val="navaden0"/>
    <w:uiPriority w:val="99"/>
    <w:rsid w:val="00037FF9"/>
    <w:rPr>
      <w:rFonts w:ascii="Arial" w:hAnsi="Arial" w:cs="Arial"/>
      <w:sz w:val="22"/>
      <w:szCs w:val="22"/>
    </w:rPr>
  </w:style>
  <w:style w:type="paragraph" w:customStyle="1" w:styleId="Default">
    <w:name w:val="Default"/>
    <w:rsid w:val="00037FF9"/>
    <w:pPr>
      <w:autoSpaceDE w:val="0"/>
      <w:autoSpaceDN w:val="0"/>
      <w:adjustRightInd w:val="0"/>
    </w:pPr>
    <w:rPr>
      <w:rFonts w:ascii="Perpetua Titling MT" w:hAnsi="Perpetua Titling MT" w:cs="Perpetua Titling MT"/>
      <w:color w:val="000000"/>
      <w:sz w:val="24"/>
      <w:szCs w:val="24"/>
    </w:rPr>
  </w:style>
  <w:style w:type="paragraph" w:customStyle="1" w:styleId="datumtevilka">
    <w:name w:val="datum številka"/>
    <w:basedOn w:val="Navaden"/>
    <w:qFormat/>
    <w:rsid w:val="00037FF9"/>
    <w:pPr>
      <w:tabs>
        <w:tab w:val="left" w:pos="1701"/>
      </w:tabs>
      <w:spacing w:line="260" w:lineRule="exact"/>
    </w:pPr>
    <w:rPr>
      <w:rFonts w:ascii="Arial" w:hAnsi="Arial"/>
      <w:sz w:val="20"/>
      <w:lang w:eastAsia="sl-SI"/>
    </w:rPr>
  </w:style>
  <w:style w:type="paragraph" w:customStyle="1" w:styleId="docfontsubtitle">
    <w:name w:val="docfontsubtitle"/>
    <w:basedOn w:val="Navaden"/>
    <w:rsid w:val="00037FF9"/>
    <w:pPr>
      <w:spacing w:before="150" w:after="150"/>
    </w:pPr>
    <w:rPr>
      <w:b/>
      <w:bCs/>
      <w:color w:val="529CBA"/>
      <w:sz w:val="21"/>
      <w:szCs w:val="21"/>
      <w:lang w:eastAsia="sl-SI"/>
    </w:rPr>
  </w:style>
  <w:style w:type="paragraph" w:styleId="Odstavekseznama">
    <w:name w:val="List Paragraph"/>
    <w:basedOn w:val="Navaden"/>
    <w:uiPriority w:val="34"/>
    <w:qFormat/>
    <w:rsid w:val="00037FF9"/>
    <w:pPr>
      <w:ind w:left="720"/>
      <w:contextualSpacing/>
    </w:pPr>
    <w:rPr>
      <w:sz w:val="20"/>
    </w:rPr>
  </w:style>
  <w:style w:type="paragraph" w:customStyle="1" w:styleId="ListParagraph1">
    <w:name w:val="List Paragraph1"/>
    <w:basedOn w:val="Navaden"/>
    <w:uiPriority w:val="99"/>
    <w:qFormat/>
    <w:rsid w:val="00037FF9"/>
    <w:pPr>
      <w:ind w:left="720"/>
    </w:pPr>
    <w:rPr>
      <w:sz w:val="20"/>
    </w:rPr>
  </w:style>
  <w:style w:type="character" w:customStyle="1" w:styleId="PripombabesediloZnak">
    <w:name w:val="Pripomba – besedilo Znak"/>
    <w:link w:val="a"/>
    <w:rsid w:val="00037FF9"/>
    <w:rPr>
      <w:lang w:eastAsia="en-US"/>
    </w:rPr>
  </w:style>
  <w:style w:type="paragraph" w:customStyle="1" w:styleId="Textbody">
    <w:name w:val="Text body"/>
    <w:basedOn w:val="Navaden"/>
    <w:rsid w:val="00037FF9"/>
    <w:pPr>
      <w:autoSpaceDN w:val="0"/>
      <w:spacing w:after="120"/>
      <w:ind w:firstLine="360"/>
      <w:textAlignment w:val="baseline"/>
    </w:pPr>
    <w:rPr>
      <w:rFonts w:ascii="Calibri" w:hAnsi="Calibri"/>
      <w:sz w:val="22"/>
      <w:szCs w:val="22"/>
    </w:rPr>
  </w:style>
  <w:style w:type="table" w:styleId="Tabela-mrea">
    <w:name w:val="Table Grid"/>
    <w:basedOn w:val="Navadnatabela"/>
    <w:uiPriority w:val="59"/>
    <w:rsid w:val="00037FF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omentar-sklic">
    <w:name w:val="annotation reference"/>
    <w:basedOn w:val="Privzetapisavaodstavka"/>
    <w:uiPriority w:val="99"/>
    <w:semiHidden/>
    <w:unhideWhenUsed/>
    <w:rsid w:val="00037FF9"/>
    <w:rPr>
      <w:sz w:val="16"/>
      <w:szCs w:val="16"/>
    </w:rPr>
  </w:style>
  <w:style w:type="paragraph" w:styleId="Komentar-besedilo">
    <w:name w:val="annotation text"/>
    <w:basedOn w:val="Navaden"/>
    <w:link w:val="Komentar-besediloZnak"/>
    <w:uiPriority w:val="99"/>
    <w:unhideWhenUsed/>
    <w:rsid w:val="00037FF9"/>
    <w:rPr>
      <w:sz w:val="20"/>
    </w:rPr>
  </w:style>
  <w:style w:type="character" w:customStyle="1" w:styleId="Komentar-besediloZnak">
    <w:name w:val="Komentar - besedilo Znak"/>
    <w:basedOn w:val="Privzetapisavaodstavka"/>
    <w:link w:val="Komentar-besedilo"/>
    <w:uiPriority w:val="99"/>
    <w:rsid w:val="00037FF9"/>
    <w:rPr>
      <w:lang w:eastAsia="en-US"/>
    </w:rPr>
  </w:style>
  <w:style w:type="paragraph" w:styleId="Zadevakomentarja">
    <w:name w:val="annotation subject"/>
    <w:basedOn w:val="Komentar-besedilo"/>
    <w:next w:val="Komentar-besedilo"/>
    <w:link w:val="ZadevakomentarjaZnak"/>
    <w:uiPriority w:val="99"/>
    <w:semiHidden/>
    <w:unhideWhenUsed/>
    <w:rsid w:val="00732403"/>
    <w:rPr>
      <w:b/>
      <w:bCs/>
    </w:rPr>
  </w:style>
  <w:style w:type="character" w:customStyle="1" w:styleId="ZadevakomentarjaZnak">
    <w:name w:val="Zadeva komentarja Znak"/>
    <w:basedOn w:val="Komentar-besediloZnak"/>
    <w:link w:val="Zadevakomentarja"/>
    <w:uiPriority w:val="99"/>
    <w:semiHidden/>
    <w:rsid w:val="00732403"/>
    <w:rPr>
      <w:b/>
      <w:bCs/>
      <w:lang w:eastAsia="en-US"/>
    </w:rPr>
  </w:style>
  <w:style w:type="paragraph" w:styleId="Navadensplet">
    <w:name w:val="Normal (Web)"/>
    <w:basedOn w:val="Navaden"/>
    <w:uiPriority w:val="99"/>
    <w:semiHidden/>
    <w:unhideWhenUsed/>
    <w:rsid w:val="00732403"/>
    <w:pPr>
      <w:spacing w:before="100" w:beforeAutospacing="1" w:after="100" w:afterAutospacing="1"/>
    </w:pPr>
    <w:rPr>
      <w:szCs w:val="24"/>
      <w:lang w:eastAsia="sl-SI"/>
    </w:rPr>
  </w:style>
  <w:style w:type="paragraph" w:customStyle="1" w:styleId="docfontnormal">
    <w:name w:val="docfontnormal"/>
    <w:basedOn w:val="Navaden"/>
    <w:rsid w:val="008456FF"/>
    <w:pPr>
      <w:spacing w:before="100" w:beforeAutospacing="1" w:after="100" w:afterAutospacing="1"/>
    </w:pPr>
    <w:rPr>
      <w:szCs w:val="24"/>
      <w:lang w:eastAsia="sl-SI"/>
    </w:rPr>
  </w:style>
  <w:style w:type="paragraph" w:styleId="Sprotnaopomba-besedilo">
    <w:name w:val="footnote text"/>
    <w:basedOn w:val="Navaden"/>
    <w:link w:val="Sprotnaopomba-besediloZnak"/>
    <w:uiPriority w:val="99"/>
    <w:semiHidden/>
    <w:rsid w:val="004A5BED"/>
    <w:rPr>
      <w:sz w:val="20"/>
    </w:rPr>
  </w:style>
  <w:style w:type="character" w:customStyle="1" w:styleId="Sprotnaopomba-besediloZnak">
    <w:name w:val="Sprotna opomba - besedilo Znak"/>
    <w:basedOn w:val="Privzetapisavaodstavka"/>
    <w:link w:val="Sprotnaopomba-besedilo"/>
    <w:uiPriority w:val="99"/>
    <w:semiHidden/>
    <w:rsid w:val="004A5BED"/>
    <w:rPr>
      <w:lang w:eastAsia="en-US"/>
    </w:rPr>
  </w:style>
  <w:style w:type="character" w:styleId="Sprotnaopomba-sklic">
    <w:name w:val="footnote reference"/>
    <w:basedOn w:val="Privzetapisavaodstavka"/>
    <w:uiPriority w:val="99"/>
    <w:semiHidden/>
    <w:rsid w:val="004A5BED"/>
    <w:rPr>
      <w:rFonts w:cs="Times New Roman"/>
      <w:vertAlign w:val="superscript"/>
    </w:rPr>
  </w:style>
  <w:style w:type="paragraph" w:customStyle="1" w:styleId="DODATKI">
    <w:name w:val="DODATKI"/>
    <w:basedOn w:val="Navaden"/>
    <w:uiPriority w:val="99"/>
    <w:rsid w:val="00380A64"/>
    <w:pPr>
      <w:numPr>
        <w:ilvl w:val="12"/>
      </w:numPr>
      <w:pBdr>
        <w:top w:val="single" w:sz="4" w:space="1" w:color="auto"/>
        <w:left w:val="single" w:sz="4" w:space="1" w:color="auto"/>
        <w:bottom w:val="single" w:sz="4" w:space="1" w:color="auto"/>
        <w:right w:val="single" w:sz="6" w:space="2" w:color="auto"/>
      </w:pBdr>
    </w:pPr>
    <w:rPr>
      <w:b/>
      <w:i/>
      <w:color w:val="0000FF"/>
      <w:sz w:val="28"/>
    </w:rPr>
  </w:style>
  <w:style w:type="paragraph" w:customStyle="1" w:styleId="PRILOGE">
    <w:name w:val="PRILOGE"/>
    <w:basedOn w:val="Navaden"/>
    <w:uiPriority w:val="99"/>
    <w:rsid w:val="00420A01"/>
    <w:pPr>
      <w:numPr>
        <w:ilvl w:val="12"/>
      </w:numPr>
      <w:pBdr>
        <w:top w:val="single" w:sz="6" w:space="1" w:color="auto"/>
        <w:left w:val="single" w:sz="6" w:space="1" w:color="auto"/>
        <w:bottom w:val="single" w:sz="6" w:space="1" w:color="auto"/>
        <w:right w:val="single" w:sz="6" w:space="1" w:color="auto"/>
      </w:pBdr>
      <w:tabs>
        <w:tab w:val="left" w:pos="1134"/>
      </w:tabs>
      <w:spacing w:before="120"/>
      <w:jc w:val="both"/>
    </w:pPr>
    <w:rPr>
      <w:b/>
      <w:i/>
      <w:color w:val="FF0000"/>
      <w:sz w:val="28"/>
    </w:rPr>
  </w:style>
  <w:style w:type="character" w:customStyle="1" w:styleId="st">
    <w:name w:val="st"/>
    <w:basedOn w:val="Privzetapisavaodstavka"/>
    <w:rsid w:val="00A20D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Document Map"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37FF9"/>
    <w:rPr>
      <w:sz w:val="24"/>
      <w:lang w:eastAsia="en-US"/>
    </w:rPr>
  </w:style>
  <w:style w:type="paragraph" w:styleId="Naslov1">
    <w:name w:val="heading 1"/>
    <w:basedOn w:val="Navaden"/>
    <w:next w:val="Navaden"/>
    <w:link w:val="Naslov1Znak"/>
    <w:qFormat/>
    <w:rsid w:val="00177562"/>
    <w:pPr>
      <w:keepNext/>
      <w:spacing w:before="240" w:after="60"/>
      <w:outlineLvl w:val="0"/>
    </w:pPr>
    <w:rPr>
      <w:rFonts w:ascii="Arial" w:hAnsi="Arial"/>
      <w:b/>
      <w:i/>
      <w:kern w:val="28"/>
      <w:sz w:val="32"/>
    </w:rPr>
  </w:style>
  <w:style w:type="paragraph" w:styleId="Naslov2">
    <w:name w:val="heading 2"/>
    <w:basedOn w:val="Navaden"/>
    <w:next w:val="Navaden"/>
    <w:link w:val="Naslov2Znak"/>
    <w:qFormat/>
    <w:rsid w:val="00177562"/>
    <w:pPr>
      <w:keepNext/>
      <w:jc w:val="both"/>
      <w:outlineLvl w:val="1"/>
    </w:pPr>
    <w:rPr>
      <w:rFonts w:ascii="Arial" w:hAnsi="Arial"/>
      <w:b/>
      <w:i/>
      <w:sz w:val="28"/>
    </w:rPr>
  </w:style>
  <w:style w:type="paragraph" w:styleId="Naslov3">
    <w:name w:val="heading 3"/>
    <w:aliases w:val="Heading2"/>
    <w:basedOn w:val="Navaden"/>
    <w:next w:val="Navaden"/>
    <w:link w:val="Naslov3Znak"/>
    <w:qFormat/>
    <w:rsid w:val="00177562"/>
    <w:pPr>
      <w:keepNext/>
      <w:spacing w:before="120"/>
      <w:jc w:val="both"/>
      <w:outlineLvl w:val="2"/>
    </w:pPr>
    <w:rPr>
      <w:rFonts w:ascii="Arial" w:hAnsi="Arial"/>
      <w:b/>
      <w:bCs/>
      <w:i/>
      <w:sz w:val="28"/>
    </w:rPr>
  </w:style>
  <w:style w:type="paragraph" w:styleId="Naslov4">
    <w:name w:val="heading 4"/>
    <w:basedOn w:val="Navaden"/>
    <w:next w:val="Navaden"/>
    <w:link w:val="Naslov4Znak"/>
    <w:qFormat/>
    <w:rsid w:val="00177562"/>
    <w:pPr>
      <w:keepNext/>
      <w:jc w:val="both"/>
      <w:outlineLvl w:val="3"/>
    </w:pPr>
    <w:rPr>
      <w:rFonts w:ascii="Arial" w:hAnsi="Arial"/>
      <w:b/>
      <w:i/>
      <w:iCs/>
      <w:sz w:val="28"/>
    </w:rPr>
  </w:style>
  <w:style w:type="paragraph" w:styleId="Naslov5">
    <w:name w:val="heading 5"/>
    <w:basedOn w:val="Navaden"/>
    <w:next w:val="Navaden"/>
    <w:link w:val="Naslov5Znak"/>
    <w:qFormat/>
    <w:rsid w:val="00177562"/>
    <w:pPr>
      <w:keepNext/>
      <w:outlineLvl w:val="4"/>
    </w:pPr>
    <w:rPr>
      <w:b/>
      <w:bCs/>
      <w:i/>
      <w:sz w:val="28"/>
    </w:rPr>
  </w:style>
  <w:style w:type="paragraph" w:styleId="Naslov6">
    <w:name w:val="heading 6"/>
    <w:basedOn w:val="Navaden"/>
    <w:next w:val="Navaden"/>
    <w:link w:val="Naslov6Znak"/>
    <w:qFormat/>
    <w:rsid w:val="00177562"/>
    <w:pPr>
      <w:keepNext/>
      <w:pBdr>
        <w:top w:val="single" w:sz="4" w:space="1" w:color="auto"/>
        <w:left w:val="single" w:sz="4" w:space="4" w:color="auto"/>
        <w:bottom w:val="single" w:sz="4" w:space="1" w:color="auto"/>
        <w:right w:val="single" w:sz="4" w:space="4" w:color="auto"/>
      </w:pBdr>
      <w:jc w:val="both"/>
      <w:outlineLvl w:val="5"/>
    </w:pPr>
    <w:rPr>
      <w:i/>
      <w:color w:val="0000FF"/>
      <w:sz w:val="28"/>
    </w:rPr>
  </w:style>
  <w:style w:type="paragraph" w:styleId="Naslov7">
    <w:name w:val="heading 7"/>
    <w:basedOn w:val="Navaden"/>
    <w:next w:val="Navaden"/>
    <w:link w:val="Naslov7Znak"/>
    <w:qFormat/>
    <w:rsid w:val="00177562"/>
    <w:pPr>
      <w:keepNext/>
      <w:pBdr>
        <w:top w:val="single" w:sz="4" w:space="1" w:color="auto"/>
        <w:left w:val="single" w:sz="4" w:space="4" w:color="auto"/>
        <w:bottom w:val="single" w:sz="4" w:space="1" w:color="auto"/>
        <w:right w:val="single" w:sz="4" w:space="4" w:color="auto"/>
      </w:pBdr>
      <w:outlineLvl w:val="6"/>
    </w:pPr>
    <w:rPr>
      <w:b/>
      <w:i/>
      <w:sz w:val="28"/>
    </w:rPr>
  </w:style>
  <w:style w:type="paragraph" w:styleId="Naslov8">
    <w:name w:val="heading 8"/>
    <w:basedOn w:val="Navaden"/>
    <w:next w:val="Navaden"/>
    <w:link w:val="Naslov8Znak"/>
    <w:qFormat/>
    <w:rsid w:val="00177562"/>
    <w:pPr>
      <w:keepNext/>
      <w:jc w:val="center"/>
      <w:outlineLvl w:val="7"/>
    </w:pPr>
  </w:style>
  <w:style w:type="paragraph" w:styleId="Naslov9">
    <w:name w:val="heading 9"/>
    <w:basedOn w:val="Navaden"/>
    <w:next w:val="Navaden"/>
    <w:link w:val="Naslov9Znak"/>
    <w:qFormat/>
    <w:rsid w:val="00177562"/>
    <w:pPr>
      <w:keepNext/>
      <w:outlineLvl w:val="8"/>
    </w:pPr>
    <w:rPr>
      <w:bCs/>
      <w: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177562"/>
    <w:rPr>
      <w:rFonts w:ascii="Arial" w:hAnsi="Arial"/>
      <w:b/>
      <w:i/>
      <w:kern w:val="28"/>
      <w:sz w:val="32"/>
      <w:lang w:eastAsia="en-US"/>
    </w:rPr>
  </w:style>
  <w:style w:type="character" w:customStyle="1" w:styleId="Naslov2Znak">
    <w:name w:val="Naslov 2 Znak"/>
    <w:basedOn w:val="Privzetapisavaodstavka"/>
    <w:link w:val="Naslov2"/>
    <w:rsid w:val="00177562"/>
    <w:rPr>
      <w:rFonts w:ascii="Arial" w:hAnsi="Arial"/>
      <w:b/>
      <w:i/>
      <w:sz w:val="28"/>
      <w:lang w:eastAsia="en-US"/>
    </w:rPr>
  </w:style>
  <w:style w:type="character" w:customStyle="1" w:styleId="Naslov3Znak">
    <w:name w:val="Naslov 3 Znak"/>
    <w:aliases w:val="Heading2 Znak"/>
    <w:basedOn w:val="Privzetapisavaodstavka"/>
    <w:link w:val="Naslov3"/>
    <w:rsid w:val="00177562"/>
    <w:rPr>
      <w:rFonts w:ascii="Arial" w:hAnsi="Arial"/>
      <w:b/>
      <w:bCs/>
      <w:i/>
      <w:sz w:val="28"/>
      <w:lang w:eastAsia="en-US"/>
    </w:rPr>
  </w:style>
  <w:style w:type="character" w:customStyle="1" w:styleId="Naslov4Znak">
    <w:name w:val="Naslov 4 Znak"/>
    <w:basedOn w:val="Privzetapisavaodstavka"/>
    <w:link w:val="Naslov4"/>
    <w:rsid w:val="00177562"/>
    <w:rPr>
      <w:rFonts w:ascii="Arial" w:hAnsi="Arial"/>
      <w:b/>
      <w:i/>
      <w:iCs/>
      <w:sz w:val="28"/>
      <w:lang w:eastAsia="en-US"/>
    </w:rPr>
  </w:style>
  <w:style w:type="character" w:customStyle="1" w:styleId="Naslov5Znak">
    <w:name w:val="Naslov 5 Znak"/>
    <w:basedOn w:val="Privzetapisavaodstavka"/>
    <w:link w:val="Naslov5"/>
    <w:rsid w:val="00177562"/>
    <w:rPr>
      <w:b/>
      <w:bCs/>
      <w:i/>
      <w:sz w:val="28"/>
      <w:lang w:eastAsia="en-US"/>
    </w:rPr>
  </w:style>
  <w:style w:type="character" w:customStyle="1" w:styleId="Naslov6Znak">
    <w:name w:val="Naslov 6 Znak"/>
    <w:basedOn w:val="Privzetapisavaodstavka"/>
    <w:link w:val="Naslov6"/>
    <w:rsid w:val="00177562"/>
    <w:rPr>
      <w:i/>
      <w:color w:val="0000FF"/>
      <w:sz w:val="28"/>
      <w:lang w:eastAsia="en-US"/>
    </w:rPr>
  </w:style>
  <w:style w:type="character" w:customStyle="1" w:styleId="Naslov7Znak">
    <w:name w:val="Naslov 7 Znak"/>
    <w:basedOn w:val="Privzetapisavaodstavka"/>
    <w:link w:val="Naslov7"/>
    <w:rsid w:val="00177562"/>
    <w:rPr>
      <w:b/>
      <w:i/>
      <w:sz w:val="28"/>
      <w:lang w:eastAsia="en-US"/>
    </w:rPr>
  </w:style>
  <w:style w:type="character" w:customStyle="1" w:styleId="Naslov8Znak">
    <w:name w:val="Naslov 8 Znak"/>
    <w:basedOn w:val="Privzetapisavaodstavka"/>
    <w:link w:val="Naslov8"/>
    <w:rsid w:val="00177562"/>
    <w:rPr>
      <w:sz w:val="24"/>
      <w:lang w:eastAsia="en-US"/>
    </w:rPr>
  </w:style>
  <w:style w:type="character" w:customStyle="1" w:styleId="Naslov9Znak">
    <w:name w:val="Naslov 9 Znak"/>
    <w:basedOn w:val="Privzetapisavaodstavka"/>
    <w:link w:val="Naslov9"/>
    <w:rsid w:val="00177562"/>
    <w:rPr>
      <w:bCs/>
      <w:i/>
      <w:sz w:val="24"/>
      <w:lang w:eastAsia="en-US"/>
    </w:rPr>
  </w:style>
  <w:style w:type="paragraph" w:styleId="Napis">
    <w:name w:val="caption"/>
    <w:aliases w:val="naslov 3"/>
    <w:basedOn w:val="Navaden"/>
    <w:next w:val="Navaden"/>
    <w:autoRedefine/>
    <w:qFormat/>
    <w:rsid w:val="00454929"/>
    <w:pPr>
      <w:spacing w:before="120"/>
    </w:pPr>
    <w:rPr>
      <w:rFonts w:ascii="Arial" w:hAnsi="Arial"/>
      <w:b/>
      <w:i/>
      <w:sz w:val="26"/>
    </w:rPr>
  </w:style>
  <w:style w:type="paragraph" w:styleId="Naslov">
    <w:name w:val="Title"/>
    <w:basedOn w:val="Navaden"/>
    <w:link w:val="NaslovZnak"/>
    <w:qFormat/>
    <w:rsid w:val="00177562"/>
    <w:pPr>
      <w:jc w:val="center"/>
    </w:pPr>
    <w:rPr>
      <w:b/>
      <w:i/>
      <w:sz w:val="48"/>
    </w:rPr>
  </w:style>
  <w:style w:type="character" w:customStyle="1" w:styleId="NaslovZnak">
    <w:name w:val="Naslov Znak"/>
    <w:basedOn w:val="Privzetapisavaodstavka"/>
    <w:link w:val="Naslov"/>
    <w:rsid w:val="00177562"/>
    <w:rPr>
      <w:b/>
      <w:i/>
      <w:sz w:val="48"/>
      <w:lang w:eastAsia="en-US"/>
    </w:rPr>
  </w:style>
  <w:style w:type="character" w:styleId="Poudarek">
    <w:name w:val="Emphasis"/>
    <w:aliases w:val="naslov 2"/>
    <w:basedOn w:val="Privzetapisavaodstavka"/>
    <w:qFormat/>
    <w:rsid w:val="00177562"/>
    <w:rPr>
      <w:rFonts w:ascii="Arial" w:hAnsi="Arial"/>
      <w:b/>
      <w:i/>
      <w:iCs/>
      <w:sz w:val="28"/>
    </w:rPr>
  </w:style>
  <w:style w:type="paragraph" w:styleId="Telobesedila">
    <w:name w:val="Body Text"/>
    <w:basedOn w:val="Navaden"/>
    <w:link w:val="TelobesedilaZnak"/>
    <w:rsid w:val="00037FF9"/>
    <w:pPr>
      <w:jc w:val="both"/>
    </w:pPr>
    <w:rPr>
      <w:i/>
    </w:rPr>
  </w:style>
  <w:style w:type="character" w:customStyle="1" w:styleId="TelobesedilaZnak">
    <w:name w:val="Telo besedila Znak"/>
    <w:basedOn w:val="Privzetapisavaodstavka"/>
    <w:link w:val="Telobesedila"/>
    <w:rsid w:val="00037FF9"/>
    <w:rPr>
      <w:i/>
      <w:sz w:val="24"/>
      <w:lang w:eastAsia="en-US"/>
    </w:rPr>
  </w:style>
  <w:style w:type="paragraph" w:styleId="Telobesedila3">
    <w:name w:val="Body Text 3"/>
    <w:basedOn w:val="Navaden"/>
    <w:link w:val="Telobesedila3Znak"/>
    <w:rsid w:val="00037FF9"/>
    <w:pPr>
      <w:jc w:val="both"/>
    </w:pPr>
    <w:rPr>
      <w:b/>
    </w:rPr>
  </w:style>
  <w:style w:type="character" w:customStyle="1" w:styleId="Telobesedila3Znak">
    <w:name w:val="Telo besedila 3 Znak"/>
    <w:basedOn w:val="Privzetapisavaodstavka"/>
    <w:link w:val="Telobesedila3"/>
    <w:rsid w:val="00037FF9"/>
    <w:rPr>
      <w:b/>
      <w:sz w:val="24"/>
      <w:lang w:eastAsia="en-US"/>
    </w:rPr>
  </w:style>
  <w:style w:type="paragraph" w:customStyle="1" w:styleId="a">
    <w:basedOn w:val="Pripombabesedilo"/>
    <w:next w:val="Pripombabesedilo"/>
    <w:link w:val="PripombabesediloZnak"/>
    <w:rsid w:val="00037FF9"/>
  </w:style>
  <w:style w:type="paragraph" w:styleId="Kazalovsebine1">
    <w:name w:val="toc 1"/>
    <w:basedOn w:val="Navaden"/>
    <w:next w:val="Navaden"/>
    <w:autoRedefine/>
    <w:uiPriority w:val="39"/>
    <w:rsid w:val="00037FF9"/>
    <w:pPr>
      <w:tabs>
        <w:tab w:val="left" w:pos="284"/>
        <w:tab w:val="right" w:leader="dot" w:pos="9062"/>
      </w:tabs>
    </w:pPr>
  </w:style>
  <w:style w:type="paragraph" w:styleId="Kazalovsebine2">
    <w:name w:val="toc 2"/>
    <w:basedOn w:val="Navaden"/>
    <w:next w:val="Navaden"/>
    <w:autoRedefine/>
    <w:uiPriority w:val="39"/>
    <w:rsid w:val="00037FF9"/>
    <w:pPr>
      <w:tabs>
        <w:tab w:val="right" w:leader="dot" w:pos="9062"/>
      </w:tabs>
      <w:ind w:left="284"/>
    </w:pPr>
  </w:style>
  <w:style w:type="character" w:styleId="Hiperpovezava">
    <w:name w:val="Hyperlink"/>
    <w:uiPriority w:val="99"/>
    <w:rsid w:val="00037FF9"/>
    <w:rPr>
      <w:color w:val="0000FF"/>
      <w:u w:val="single"/>
    </w:rPr>
  </w:style>
  <w:style w:type="paragraph" w:styleId="Glava">
    <w:name w:val="header"/>
    <w:basedOn w:val="Navaden"/>
    <w:link w:val="GlavaZnak"/>
    <w:uiPriority w:val="99"/>
    <w:rsid w:val="00037FF9"/>
    <w:pPr>
      <w:tabs>
        <w:tab w:val="center" w:pos="4536"/>
        <w:tab w:val="right" w:pos="9072"/>
      </w:tabs>
    </w:pPr>
  </w:style>
  <w:style w:type="character" w:customStyle="1" w:styleId="GlavaZnak">
    <w:name w:val="Glava Znak"/>
    <w:basedOn w:val="Privzetapisavaodstavka"/>
    <w:link w:val="Glava"/>
    <w:uiPriority w:val="99"/>
    <w:rsid w:val="00037FF9"/>
    <w:rPr>
      <w:sz w:val="24"/>
      <w:lang w:eastAsia="en-US"/>
    </w:rPr>
  </w:style>
  <w:style w:type="paragraph" w:styleId="Noga">
    <w:name w:val="footer"/>
    <w:basedOn w:val="Navaden"/>
    <w:link w:val="NogaZnak"/>
    <w:rsid w:val="00037FF9"/>
    <w:pPr>
      <w:tabs>
        <w:tab w:val="center" w:pos="4536"/>
        <w:tab w:val="right" w:pos="9072"/>
      </w:tabs>
    </w:pPr>
  </w:style>
  <w:style w:type="character" w:customStyle="1" w:styleId="NogaZnak">
    <w:name w:val="Noga Znak"/>
    <w:basedOn w:val="Privzetapisavaodstavka"/>
    <w:link w:val="Noga"/>
    <w:rsid w:val="00037FF9"/>
    <w:rPr>
      <w:sz w:val="24"/>
      <w:lang w:eastAsia="en-US"/>
    </w:rPr>
  </w:style>
  <w:style w:type="character" w:styleId="tevilkastrani">
    <w:name w:val="page number"/>
    <w:basedOn w:val="Privzetapisavaodstavka"/>
    <w:rsid w:val="00037FF9"/>
  </w:style>
  <w:style w:type="paragraph" w:styleId="Telobesedila2">
    <w:name w:val="Body Text 2"/>
    <w:basedOn w:val="Navaden"/>
    <w:link w:val="Telobesedila2Znak"/>
    <w:rsid w:val="00037FF9"/>
    <w:pPr>
      <w:spacing w:after="120" w:line="480" w:lineRule="auto"/>
    </w:pPr>
  </w:style>
  <w:style w:type="character" w:customStyle="1" w:styleId="Telobesedila2Znak">
    <w:name w:val="Telo besedila 2 Znak"/>
    <w:basedOn w:val="Privzetapisavaodstavka"/>
    <w:link w:val="Telobesedila2"/>
    <w:rsid w:val="00037FF9"/>
    <w:rPr>
      <w:sz w:val="24"/>
      <w:lang w:eastAsia="en-US"/>
    </w:rPr>
  </w:style>
  <w:style w:type="paragraph" w:styleId="Zgradbadokumenta">
    <w:name w:val="Document Map"/>
    <w:basedOn w:val="Navaden"/>
    <w:link w:val="ZgradbadokumentaZnak"/>
    <w:semiHidden/>
    <w:rsid w:val="00037FF9"/>
    <w:pPr>
      <w:shd w:val="clear" w:color="auto" w:fill="000080"/>
    </w:pPr>
    <w:rPr>
      <w:rFonts w:ascii="Tahoma" w:hAnsi="Tahoma" w:cs="Tahoma"/>
      <w:sz w:val="20"/>
    </w:rPr>
  </w:style>
  <w:style w:type="character" w:customStyle="1" w:styleId="ZgradbadokumentaZnak">
    <w:name w:val="Zgradba dokumenta Znak"/>
    <w:basedOn w:val="Privzetapisavaodstavka"/>
    <w:link w:val="Zgradbadokumenta"/>
    <w:semiHidden/>
    <w:rsid w:val="00037FF9"/>
    <w:rPr>
      <w:rFonts w:ascii="Tahoma" w:hAnsi="Tahoma" w:cs="Tahoma"/>
      <w:shd w:val="clear" w:color="auto" w:fill="000080"/>
      <w:lang w:eastAsia="en-US"/>
    </w:rPr>
  </w:style>
  <w:style w:type="paragraph" w:styleId="Oznaenseznam">
    <w:name w:val="List Bullet"/>
    <w:basedOn w:val="Navaden"/>
    <w:rsid w:val="00037FF9"/>
    <w:pPr>
      <w:numPr>
        <w:numId w:val="7"/>
      </w:numPr>
    </w:pPr>
    <w:rPr>
      <w:rFonts w:ascii="Arial" w:hAnsi="Arial"/>
      <w:sz w:val="22"/>
      <w:szCs w:val="24"/>
      <w:lang w:val="en-US"/>
    </w:rPr>
  </w:style>
  <w:style w:type="paragraph" w:styleId="Telobesedila-zamik">
    <w:name w:val="Body Text Indent"/>
    <w:basedOn w:val="Navaden"/>
    <w:link w:val="Telobesedila-zamikZnak"/>
    <w:rsid w:val="00037FF9"/>
    <w:pPr>
      <w:spacing w:after="120"/>
      <w:ind w:left="283"/>
    </w:pPr>
  </w:style>
  <w:style w:type="character" w:customStyle="1" w:styleId="Telobesedila-zamikZnak">
    <w:name w:val="Telo besedila - zamik Znak"/>
    <w:basedOn w:val="Privzetapisavaodstavka"/>
    <w:link w:val="Telobesedila-zamik"/>
    <w:rsid w:val="00037FF9"/>
    <w:rPr>
      <w:sz w:val="24"/>
      <w:lang w:eastAsia="en-US"/>
    </w:rPr>
  </w:style>
  <w:style w:type="paragraph" w:customStyle="1" w:styleId="DP-posebnaP">
    <w:name w:val="D/P - posebna P"/>
    <w:basedOn w:val="Navaden"/>
    <w:rsid w:val="00037FF9"/>
    <w:pPr>
      <w:pBdr>
        <w:top w:val="single" w:sz="12" w:space="3" w:color="0000FF"/>
        <w:left w:val="single" w:sz="12" w:space="4" w:color="0000FF"/>
        <w:bottom w:val="single" w:sz="12" w:space="3" w:color="0000FF"/>
        <w:right w:val="single" w:sz="12" w:space="4" w:color="0000FF"/>
      </w:pBdr>
      <w:spacing w:before="120" w:after="120"/>
      <w:ind w:left="1191" w:hanging="907"/>
    </w:pPr>
    <w:rPr>
      <w:rFonts w:ascii="Arial" w:hAnsi="Arial"/>
      <w:color w:val="0000FF"/>
      <w:sz w:val="22"/>
      <w:szCs w:val="24"/>
    </w:rPr>
  </w:style>
  <w:style w:type="paragraph" w:styleId="Besedilooblaka">
    <w:name w:val="Balloon Text"/>
    <w:basedOn w:val="Navaden"/>
    <w:link w:val="BesedilooblakaZnak"/>
    <w:semiHidden/>
    <w:rsid w:val="00037FF9"/>
    <w:rPr>
      <w:rFonts w:ascii="Tahoma" w:hAnsi="Tahoma" w:cs="Tahoma"/>
      <w:sz w:val="16"/>
      <w:szCs w:val="16"/>
    </w:rPr>
  </w:style>
  <w:style w:type="character" w:customStyle="1" w:styleId="BesedilooblakaZnak">
    <w:name w:val="Besedilo oblačka Znak"/>
    <w:basedOn w:val="Privzetapisavaodstavka"/>
    <w:link w:val="Besedilooblaka"/>
    <w:semiHidden/>
    <w:rsid w:val="00037FF9"/>
    <w:rPr>
      <w:rFonts w:ascii="Tahoma" w:hAnsi="Tahoma" w:cs="Tahoma"/>
      <w:sz w:val="16"/>
      <w:szCs w:val="16"/>
      <w:lang w:eastAsia="en-US"/>
    </w:rPr>
  </w:style>
  <w:style w:type="paragraph" w:customStyle="1" w:styleId="DP-skupnaP">
    <w:name w:val="D/P - skupna P"/>
    <w:basedOn w:val="Navaden"/>
    <w:rsid w:val="00037FF9"/>
    <w:pPr>
      <w:pBdr>
        <w:top w:val="single" w:sz="12" w:space="3" w:color="0000FF"/>
        <w:left w:val="single" w:sz="12" w:space="4" w:color="0000FF"/>
        <w:bottom w:val="single" w:sz="12" w:space="3" w:color="0000FF"/>
        <w:right w:val="single" w:sz="12" w:space="4" w:color="0000FF"/>
      </w:pBdr>
      <w:spacing w:before="120" w:after="120"/>
      <w:ind w:left="1191" w:hanging="907"/>
    </w:pPr>
    <w:rPr>
      <w:rFonts w:ascii="Arial" w:hAnsi="Arial"/>
      <w:color w:val="0000FF"/>
      <w:sz w:val="22"/>
      <w:szCs w:val="24"/>
    </w:rPr>
  </w:style>
  <w:style w:type="paragraph" w:customStyle="1" w:styleId="DP-skupniD">
    <w:name w:val="D/P - skupni D"/>
    <w:basedOn w:val="Navaden"/>
    <w:rsid w:val="00037FF9"/>
    <w:pPr>
      <w:pBdr>
        <w:top w:val="single" w:sz="12" w:space="3" w:color="0000FF"/>
        <w:left w:val="single" w:sz="12" w:space="4" w:color="0000FF"/>
        <w:bottom w:val="single" w:sz="12" w:space="3" w:color="0000FF"/>
        <w:right w:val="single" w:sz="12" w:space="4" w:color="0000FF"/>
      </w:pBdr>
      <w:spacing w:before="120" w:after="120"/>
      <w:ind w:left="1191" w:hanging="907"/>
    </w:pPr>
    <w:rPr>
      <w:rFonts w:ascii="Arial" w:hAnsi="Arial"/>
      <w:color w:val="0000FF"/>
      <w:sz w:val="22"/>
      <w:szCs w:val="24"/>
    </w:rPr>
  </w:style>
  <w:style w:type="paragraph" w:styleId="Kazalovsebine3">
    <w:name w:val="toc 3"/>
    <w:basedOn w:val="Navaden"/>
    <w:next w:val="Navaden"/>
    <w:autoRedefine/>
    <w:uiPriority w:val="39"/>
    <w:rsid w:val="00037FF9"/>
    <w:pPr>
      <w:tabs>
        <w:tab w:val="right" w:leader="dot" w:pos="9062"/>
      </w:tabs>
      <w:ind w:left="567"/>
    </w:pPr>
  </w:style>
  <w:style w:type="paragraph" w:styleId="Kazalovsebine4">
    <w:name w:val="toc 4"/>
    <w:basedOn w:val="Navaden"/>
    <w:next w:val="Navaden"/>
    <w:autoRedefine/>
    <w:uiPriority w:val="39"/>
    <w:rsid w:val="00037FF9"/>
    <w:pPr>
      <w:tabs>
        <w:tab w:val="right" w:leader="dot" w:pos="9062"/>
      </w:tabs>
      <w:ind w:left="993"/>
    </w:pPr>
  </w:style>
  <w:style w:type="paragraph" w:customStyle="1" w:styleId="navaden0">
    <w:name w:val="navaden"/>
    <w:basedOn w:val="Navaden"/>
    <w:link w:val="navadenZnak"/>
    <w:rsid w:val="00037FF9"/>
    <w:pPr>
      <w:spacing w:before="120"/>
      <w:jc w:val="both"/>
    </w:pPr>
    <w:rPr>
      <w:rFonts w:ascii="Arial" w:hAnsi="Arial" w:cs="Arial"/>
      <w:sz w:val="22"/>
      <w:szCs w:val="22"/>
      <w:lang w:eastAsia="sl-SI"/>
    </w:rPr>
  </w:style>
  <w:style w:type="character" w:customStyle="1" w:styleId="navadenZnak">
    <w:name w:val="navaden Znak"/>
    <w:link w:val="navaden0"/>
    <w:rsid w:val="00037FF9"/>
    <w:rPr>
      <w:rFonts w:ascii="Arial" w:hAnsi="Arial" w:cs="Arial"/>
      <w:sz w:val="22"/>
      <w:szCs w:val="22"/>
    </w:rPr>
  </w:style>
  <w:style w:type="paragraph" w:customStyle="1" w:styleId="Default">
    <w:name w:val="Default"/>
    <w:rsid w:val="00037FF9"/>
    <w:pPr>
      <w:autoSpaceDE w:val="0"/>
      <w:autoSpaceDN w:val="0"/>
      <w:adjustRightInd w:val="0"/>
    </w:pPr>
    <w:rPr>
      <w:rFonts w:ascii="Perpetua Titling MT" w:hAnsi="Perpetua Titling MT" w:cs="Perpetua Titling MT"/>
      <w:color w:val="000000"/>
      <w:sz w:val="24"/>
      <w:szCs w:val="24"/>
    </w:rPr>
  </w:style>
  <w:style w:type="paragraph" w:customStyle="1" w:styleId="datumtevilka">
    <w:name w:val="datum številka"/>
    <w:basedOn w:val="Navaden"/>
    <w:qFormat/>
    <w:rsid w:val="00037FF9"/>
    <w:pPr>
      <w:tabs>
        <w:tab w:val="left" w:pos="1701"/>
      </w:tabs>
      <w:spacing w:line="260" w:lineRule="exact"/>
    </w:pPr>
    <w:rPr>
      <w:rFonts w:ascii="Arial" w:hAnsi="Arial"/>
      <w:sz w:val="20"/>
      <w:lang w:eastAsia="sl-SI"/>
    </w:rPr>
  </w:style>
  <w:style w:type="paragraph" w:customStyle="1" w:styleId="docfontsubtitle">
    <w:name w:val="docfontsubtitle"/>
    <w:basedOn w:val="Navaden"/>
    <w:rsid w:val="00037FF9"/>
    <w:pPr>
      <w:spacing w:before="150" w:after="150"/>
    </w:pPr>
    <w:rPr>
      <w:b/>
      <w:bCs/>
      <w:color w:val="529CBA"/>
      <w:sz w:val="21"/>
      <w:szCs w:val="21"/>
      <w:lang w:eastAsia="sl-SI"/>
    </w:rPr>
  </w:style>
  <w:style w:type="paragraph" w:styleId="Odstavekseznama">
    <w:name w:val="List Paragraph"/>
    <w:basedOn w:val="Navaden"/>
    <w:uiPriority w:val="34"/>
    <w:qFormat/>
    <w:rsid w:val="00037FF9"/>
    <w:pPr>
      <w:ind w:left="720"/>
      <w:contextualSpacing/>
    </w:pPr>
    <w:rPr>
      <w:sz w:val="20"/>
    </w:rPr>
  </w:style>
  <w:style w:type="paragraph" w:customStyle="1" w:styleId="ListParagraph1">
    <w:name w:val="List Paragraph1"/>
    <w:basedOn w:val="Navaden"/>
    <w:qFormat/>
    <w:rsid w:val="00037FF9"/>
    <w:pPr>
      <w:ind w:left="720"/>
    </w:pPr>
    <w:rPr>
      <w:sz w:val="20"/>
    </w:rPr>
  </w:style>
  <w:style w:type="character" w:customStyle="1" w:styleId="PripombabesediloZnak">
    <w:name w:val="Pripomba – besedilo Znak"/>
    <w:link w:val="a"/>
    <w:rsid w:val="00037FF9"/>
    <w:rPr>
      <w:lang w:eastAsia="en-US"/>
    </w:rPr>
  </w:style>
  <w:style w:type="paragraph" w:customStyle="1" w:styleId="Textbody">
    <w:name w:val="Text body"/>
    <w:basedOn w:val="Navaden"/>
    <w:rsid w:val="00037FF9"/>
    <w:pPr>
      <w:autoSpaceDN w:val="0"/>
      <w:spacing w:after="120"/>
      <w:ind w:firstLine="360"/>
      <w:textAlignment w:val="baseline"/>
    </w:pPr>
    <w:rPr>
      <w:rFonts w:ascii="Calibri" w:hAnsi="Calibri"/>
      <w:sz w:val="22"/>
      <w:szCs w:val="22"/>
    </w:rPr>
  </w:style>
  <w:style w:type="table" w:styleId="Tabelamrea">
    <w:name w:val="Table Grid"/>
    <w:basedOn w:val="Navadnatabela"/>
    <w:uiPriority w:val="59"/>
    <w:rsid w:val="00037FF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ripombasklic">
    <w:name w:val="annotation reference"/>
    <w:basedOn w:val="Privzetapisavaodstavka"/>
    <w:uiPriority w:val="99"/>
    <w:semiHidden/>
    <w:unhideWhenUsed/>
    <w:rsid w:val="00037FF9"/>
    <w:rPr>
      <w:sz w:val="16"/>
      <w:szCs w:val="16"/>
    </w:rPr>
  </w:style>
  <w:style w:type="paragraph" w:styleId="Pripombabesedilo">
    <w:name w:val="annotation text"/>
    <w:basedOn w:val="Navaden"/>
    <w:link w:val="PripombabesediloZnak1"/>
    <w:uiPriority w:val="99"/>
    <w:semiHidden/>
    <w:unhideWhenUsed/>
    <w:rsid w:val="00037FF9"/>
    <w:rPr>
      <w:sz w:val="20"/>
    </w:rPr>
  </w:style>
  <w:style w:type="character" w:customStyle="1" w:styleId="PripombabesediloZnak1">
    <w:name w:val="Pripomba – besedilo Znak1"/>
    <w:basedOn w:val="Privzetapisavaodstavka"/>
    <w:link w:val="Pripombabesedilo"/>
    <w:uiPriority w:val="99"/>
    <w:semiHidden/>
    <w:rsid w:val="00037FF9"/>
    <w:rPr>
      <w:lang w:eastAsia="en-US"/>
    </w:rPr>
  </w:style>
  <w:style w:type="paragraph" w:styleId="Zadevapripombe">
    <w:name w:val="annotation subject"/>
    <w:basedOn w:val="Pripombabesedilo"/>
    <w:next w:val="Pripombabesedilo"/>
    <w:link w:val="ZadevapripombeZnak"/>
    <w:uiPriority w:val="99"/>
    <w:semiHidden/>
    <w:unhideWhenUsed/>
    <w:rsid w:val="00732403"/>
    <w:rPr>
      <w:b/>
      <w:bCs/>
    </w:rPr>
  </w:style>
  <w:style w:type="character" w:customStyle="1" w:styleId="ZadevapripombeZnak">
    <w:name w:val="Zadeva pripombe Znak"/>
    <w:basedOn w:val="PripombabesediloZnak1"/>
    <w:link w:val="Zadevapripombe"/>
    <w:uiPriority w:val="99"/>
    <w:semiHidden/>
    <w:rsid w:val="00732403"/>
    <w:rPr>
      <w:b/>
      <w:bCs/>
      <w:lang w:eastAsia="en-US"/>
    </w:rPr>
  </w:style>
  <w:style w:type="paragraph" w:styleId="Navadensplet">
    <w:name w:val="Normal (Web)"/>
    <w:basedOn w:val="Navaden"/>
    <w:uiPriority w:val="99"/>
    <w:semiHidden/>
    <w:unhideWhenUsed/>
    <w:rsid w:val="00732403"/>
    <w:pPr>
      <w:spacing w:before="100" w:beforeAutospacing="1" w:after="100" w:afterAutospacing="1"/>
    </w:pPr>
    <w:rPr>
      <w:szCs w:val="24"/>
      <w:lang w:eastAsia="sl-SI"/>
    </w:rPr>
  </w:style>
  <w:style w:type="paragraph" w:customStyle="1" w:styleId="docfontnormal">
    <w:name w:val="docfontnormal"/>
    <w:basedOn w:val="Navaden"/>
    <w:rsid w:val="008456FF"/>
    <w:pPr>
      <w:spacing w:before="100" w:beforeAutospacing="1" w:after="100" w:afterAutospacing="1"/>
    </w:pPr>
    <w:rPr>
      <w:szCs w:val="24"/>
      <w:lang w:eastAsia="sl-SI"/>
    </w:rPr>
  </w:style>
</w:styles>
</file>

<file path=word/webSettings.xml><?xml version="1.0" encoding="utf-8"?>
<w:webSettings xmlns:r="http://schemas.openxmlformats.org/officeDocument/2006/relationships" xmlns:w="http://schemas.openxmlformats.org/wordprocessingml/2006/main">
  <w:divs>
    <w:div w:id="79521240">
      <w:bodyDiv w:val="1"/>
      <w:marLeft w:val="0"/>
      <w:marRight w:val="0"/>
      <w:marTop w:val="0"/>
      <w:marBottom w:val="0"/>
      <w:divBdr>
        <w:top w:val="none" w:sz="0" w:space="0" w:color="auto"/>
        <w:left w:val="none" w:sz="0" w:space="0" w:color="auto"/>
        <w:bottom w:val="none" w:sz="0" w:space="0" w:color="auto"/>
        <w:right w:val="none" w:sz="0" w:space="0" w:color="auto"/>
      </w:divBdr>
    </w:div>
    <w:div w:id="1696996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D:\DOKUMENTI\Na&#269;rti%20ZiR\Poplave\PRILOGE%20_%20DODATKI\DODATKI\Na&#269;rt%20dejavnosti%20%20Policije%20in%20MNZ%20ob%20&#382;elezni&#353;ki%20nesre&#269;i.doc" TargetMode="External"/><Relationship Id="rId18" Type="http://schemas.openxmlformats.org/officeDocument/2006/relationships/hyperlink" Target="file:///D:\DOKUMENTI\Na&#269;rti%20ZiR\Poplave\PRILOGE%20_%20DODATKI\DODATKI\Na&#269;rt%20dejavnosti%20%20Policije%20in%20MNZ%20ob%20&#382;elezni&#353;ki%20nesre&#269;i.doc" TargetMode="External"/><Relationship Id="rId26" Type="http://schemas.openxmlformats.org/officeDocument/2006/relationships/hyperlink" Target="http://www.sos112.si" TargetMode="External"/><Relationship Id="rId3" Type="http://schemas.openxmlformats.org/officeDocument/2006/relationships/styles" Target="styles.xml"/><Relationship Id="rId21" Type="http://schemas.openxmlformats.org/officeDocument/2006/relationships/hyperlink" Target="file:///D:\DOKUMENTI\Na&#269;rti%20ZiR\Poplave\PRILOGE%20_%20DODATKI\DODATKI\Na&#269;rt%20dejavnosti%20%20Policije%20in%20MNZ%20ob%20&#382;elezni&#353;ki%20nesre&#269;i.doc" TargetMode="External"/><Relationship Id="rId7" Type="http://schemas.openxmlformats.org/officeDocument/2006/relationships/endnotes" Target="endnotes.xml"/><Relationship Id="rId12" Type="http://schemas.openxmlformats.org/officeDocument/2006/relationships/hyperlink" Target="http://www.sos112.si" TargetMode="External"/><Relationship Id="rId17" Type="http://schemas.openxmlformats.org/officeDocument/2006/relationships/hyperlink" Target="file:///D:\DOKUMENTI\Na&#269;rti%20ZiR\Poplave\PRILOGE%20_%20DODATKI\DODATKI\Na&#269;rt%20dejavnosti%20%20Policije%20in%20MNZ%20ob%20&#382;elezni&#353;ki%20nesre&#269;i.doc" TargetMode="External"/><Relationship Id="rId25" Type="http://schemas.openxmlformats.org/officeDocument/2006/relationships/image" Target="media/image6.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file:///D:\DOKUMENTI\Na&#269;rti%20ZiR\Poplave\PRILOGE%20_%20DODATKI\DODATKI\Na&#269;rt%20dejavnosti%20%20Policije%20in%20MNZ%20ob%20&#382;elezni&#353;ki%20nesre&#269;i.doc" TargetMode="External"/><Relationship Id="rId20" Type="http://schemas.openxmlformats.org/officeDocument/2006/relationships/hyperlink" Target="file:///D:\DOKUMENTI\Na&#269;rti%20ZiR\Poplave\PRILOGE%20_%20DODATKI\DODATKI\Na&#269;rt%20dejavnosti%20%20Policije%20in%20MNZ%20ob%20&#382;elezni&#353;ki%20nesre&#269;i.doc"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file:///D:\DOKUMENTI\Na&#269;rti%20ZiR\Poplave\PRILOGE%20_%20DODATKI\DODATKI\Na&#269;rt%20dejavnosti%20%20Policije%20in%20MNZ%20ob%20&#382;elezni&#353;ki%20nesre&#269;i.doc"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hyperlink" Target="http://smok.sos112.si" TargetMode="External"/><Relationship Id="rId19" Type="http://schemas.openxmlformats.org/officeDocument/2006/relationships/hyperlink" Target="file:///D:\DOKUMENTI\Na&#269;rti%20ZiR\Poplave\PRILOGE%20_%20DODATKI\DODATKI\Na&#269;rt%20dejavnosti%20%20Policije%20in%20MNZ%20ob%20&#382;elezni&#353;ki%20nesre&#269;i.doc"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D:\DOKUMENTI\Na&#269;rti%20ZiR\Poplave\PRILOGE%20_%20DODATKI\DODATKI\Na&#269;rt%20dejavnosti%20%20Policije%20in%20MNZ%20ob%20&#382;elezni&#353;ki%20nesre&#269;i.doc" TargetMode="External"/><Relationship Id="rId22" Type="http://schemas.openxmlformats.org/officeDocument/2006/relationships/hyperlink" Target="file:///D:\DOKUMENTI\Na&#269;rti%20ZiR\Poplave\PRILOGE%20_%20DODATKI\DODATKI\Na&#269;rt%20dejavnosti%20%20Policije%20in%20MNZ%20ob%20&#382;elezni&#353;ki%20nesre&#269;i.doc"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0C7E1-30A0-4BBE-8582-AB9087E7F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714</TotalTime>
  <Pages>51</Pages>
  <Words>19004</Words>
  <Characters>108327</Characters>
  <Application>Microsoft Office Word</Application>
  <DocSecurity>0</DocSecurity>
  <Lines>902</Lines>
  <Paragraphs>254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127077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romanaz</cp:lastModifiedBy>
  <cp:revision>43</cp:revision>
  <cp:lastPrinted>2018-07-20T12:01:00Z</cp:lastPrinted>
  <dcterms:created xsi:type="dcterms:W3CDTF">2018-07-11T09:22:00Z</dcterms:created>
  <dcterms:modified xsi:type="dcterms:W3CDTF">2018-07-20T12:30:00Z</dcterms:modified>
</cp:coreProperties>
</file>