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92C3" w14:textId="12898688" w:rsidR="002E3EE8" w:rsidRDefault="00C62B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27730D" wp14:editId="6BBB1386">
                <wp:simplePos x="0" y="0"/>
                <wp:positionH relativeFrom="column">
                  <wp:posOffset>-52070</wp:posOffset>
                </wp:positionH>
                <wp:positionV relativeFrom="paragraph">
                  <wp:posOffset>90806</wp:posOffset>
                </wp:positionV>
                <wp:extent cx="2247900" cy="133350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CAE9B" id="Pravokotnik 1" o:spid="_x0000_s1026" style="position:absolute;margin-left:-4.1pt;margin-top:7.15pt;width:177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" fillcolor="white [3212]" strokecolor="#1f3763 [1604]" strokeweight="1pt"/>
            </w:pict>
          </mc:Fallback>
        </mc:AlternateContent>
      </w:r>
    </w:p>
    <w:p w14:paraId="45F037BF" w14:textId="20BB5B46" w:rsidR="00C152A2" w:rsidRPr="00C152A2" w:rsidRDefault="00C62BA6" w:rsidP="00C152A2">
      <w:pPr>
        <w:ind w:firstLine="708"/>
        <w:rPr>
          <w:b/>
          <w:bCs/>
        </w:rPr>
      </w:pPr>
      <w:r>
        <w:rPr>
          <w:b/>
          <w:bCs/>
        </w:rPr>
        <w:t xml:space="preserve">          </w:t>
      </w:r>
      <w:r w:rsidR="00C152A2" w:rsidRPr="00C152A2">
        <w:rPr>
          <w:b/>
          <w:bCs/>
        </w:rPr>
        <w:t>OBČINA</w:t>
      </w:r>
    </w:p>
    <w:p w14:paraId="6E41107F" w14:textId="5122C59B" w:rsidR="00C152A2" w:rsidRPr="00C152A2" w:rsidRDefault="00C152A2" w:rsidP="00C152A2"/>
    <w:p w14:paraId="3E03B3AF" w14:textId="40FAB997" w:rsidR="00C152A2" w:rsidRPr="00C152A2" w:rsidRDefault="00C62BA6" w:rsidP="00C62BA6">
      <w:pPr>
        <w:tabs>
          <w:tab w:val="left" w:pos="2850"/>
        </w:tabs>
      </w:pPr>
      <w:r>
        <w:tab/>
      </w:r>
    </w:p>
    <w:p w14:paraId="3E548480" w14:textId="4B6BECAE" w:rsidR="00C152A2" w:rsidRPr="00C152A2" w:rsidRDefault="00C152A2" w:rsidP="00C152A2"/>
    <w:p w14:paraId="28E00A88" w14:textId="77777777" w:rsidR="007835DA" w:rsidRDefault="007835DA" w:rsidP="00C152A2">
      <w:pPr>
        <w:rPr>
          <w:rFonts w:cstheme="minorHAnsi"/>
          <w:sz w:val="24"/>
          <w:szCs w:val="24"/>
        </w:rPr>
      </w:pPr>
    </w:p>
    <w:p w14:paraId="3D7B0BC6" w14:textId="1A4374AF" w:rsidR="007835DA" w:rsidRPr="00C152A2" w:rsidRDefault="00C152A2" w:rsidP="00C152A2">
      <w:pPr>
        <w:rPr>
          <w:rFonts w:cstheme="minorHAnsi"/>
          <w:sz w:val="24"/>
          <w:szCs w:val="24"/>
        </w:rPr>
      </w:pPr>
      <w:r w:rsidRPr="00C152A2">
        <w:rPr>
          <w:rFonts w:cstheme="minorHAnsi"/>
          <w:sz w:val="24"/>
          <w:szCs w:val="24"/>
        </w:rPr>
        <w:t>Datum:</w:t>
      </w:r>
    </w:p>
    <w:p w14:paraId="58D0E552" w14:textId="77777777" w:rsidR="00C62BA6" w:rsidRDefault="00C62BA6" w:rsidP="00C152A2">
      <w:pPr>
        <w:spacing w:before="0" w:after="0"/>
        <w:rPr>
          <w:rFonts w:cstheme="minorHAnsi"/>
          <w:b/>
          <w:bCs/>
          <w:sz w:val="24"/>
          <w:szCs w:val="24"/>
        </w:rPr>
      </w:pPr>
    </w:p>
    <w:p w14:paraId="074C2699" w14:textId="22A2C0F3" w:rsidR="00C152A2" w:rsidRPr="00C152A2" w:rsidRDefault="00C152A2" w:rsidP="00C152A2">
      <w:pPr>
        <w:spacing w:before="0" w:after="0"/>
        <w:rPr>
          <w:rFonts w:cstheme="minorHAnsi"/>
          <w:b/>
          <w:bCs/>
          <w:sz w:val="24"/>
          <w:szCs w:val="24"/>
        </w:rPr>
      </w:pPr>
      <w:r w:rsidRPr="00C152A2">
        <w:rPr>
          <w:rFonts w:cstheme="minorHAnsi"/>
          <w:b/>
          <w:bCs/>
          <w:sz w:val="24"/>
          <w:szCs w:val="24"/>
        </w:rPr>
        <w:t>GEODETSKA UPRAVA RS</w:t>
      </w:r>
    </w:p>
    <w:p w14:paraId="69D8EF7D" w14:textId="037C163A" w:rsidR="00C152A2" w:rsidRPr="00C152A2" w:rsidRDefault="00C152A2" w:rsidP="00C152A2">
      <w:pPr>
        <w:spacing w:before="0" w:after="0"/>
        <w:rPr>
          <w:rFonts w:cstheme="minorHAnsi"/>
          <w:b/>
          <w:bCs/>
          <w:sz w:val="24"/>
          <w:szCs w:val="24"/>
        </w:rPr>
      </w:pPr>
      <w:r w:rsidRPr="00C152A2">
        <w:rPr>
          <w:rFonts w:cstheme="minorHAnsi"/>
          <w:b/>
          <w:bCs/>
          <w:sz w:val="24"/>
          <w:szCs w:val="24"/>
        </w:rPr>
        <w:t>Zemljemerska 12</w:t>
      </w:r>
    </w:p>
    <w:p w14:paraId="0EDD3C7E" w14:textId="2C777B7B" w:rsidR="00C152A2" w:rsidRPr="00C152A2" w:rsidRDefault="00C152A2" w:rsidP="00C152A2">
      <w:pPr>
        <w:spacing w:before="0" w:after="0"/>
        <w:rPr>
          <w:rFonts w:cstheme="minorHAnsi"/>
          <w:b/>
          <w:bCs/>
          <w:sz w:val="24"/>
          <w:szCs w:val="24"/>
        </w:rPr>
      </w:pPr>
      <w:r w:rsidRPr="00C152A2">
        <w:rPr>
          <w:rFonts w:cstheme="minorHAnsi"/>
          <w:b/>
          <w:bCs/>
          <w:sz w:val="24"/>
          <w:szCs w:val="24"/>
        </w:rPr>
        <w:t>1000 Ljubljana</w:t>
      </w:r>
    </w:p>
    <w:bookmarkStart w:id="0" w:name="_Hlk94249036"/>
    <w:p w14:paraId="7EC8D9D9" w14:textId="44B5A71A" w:rsidR="00C152A2" w:rsidRDefault="00C152A2" w:rsidP="00C152A2">
      <w:pPr>
        <w:spacing w:before="0" w:after="0"/>
        <w:rPr>
          <w:rStyle w:val="Hiperpovezava"/>
          <w:b/>
          <w:bCs/>
          <w:sz w:val="24"/>
          <w:szCs w:val="24"/>
        </w:rPr>
      </w:pPr>
      <w:r w:rsidRPr="00C152A2">
        <w:fldChar w:fldCharType="begin"/>
      </w:r>
      <w:r w:rsidRPr="00C152A2">
        <w:rPr>
          <w:sz w:val="24"/>
          <w:szCs w:val="24"/>
        </w:rPr>
        <w:instrText xml:space="preserve"> HYPERLINK "mailto:umvn.gu@gov.si" </w:instrText>
      </w:r>
      <w:r w:rsidRPr="00C152A2">
        <w:fldChar w:fldCharType="separate"/>
      </w:r>
      <w:r w:rsidRPr="00C152A2">
        <w:rPr>
          <w:rStyle w:val="Hiperpovezava"/>
          <w:b/>
          <w:bCs/>
          <w:sz w:val="24"/>
          <w:szCs w:val="24"/>
        </w:rPr>
        <w:t>umvn.gu@gov.si</w:t>
      </w:r>
      <w:r w:rsidRPr="00C152A2">
        <w:rPr>
          <w:rStyle w:val="Hiperpovezava"/>
          <w:b/>
          <w:bCs/>
          <w:sz w:val="24"/>
          <w:szCs w:val="24"/>
        </w:rPr>
        <w:fldChar w:fldCharType="end"/>
      </w:r>
    </w:p>
    <w:bookmarkEnd w:id="0"/>
    <w:p w14:paraId="07D86036" w14:textId="12EFA5A0" w:rsidR="00C152A2" w:rsidRDefault="00C152A2" w:rsidP="00C152A2">
      <w:pPr>
        <w:spacing w:before="0" w:after="0"/>
        <w:rPr>
          <w:rStyle w:val="Hiperpovezava"/>
          <w:b/>
          <w:bCs/>
          <w:sz w:val="24"/>
          <w:szCs w:val="24"/>
        </w:rPr>
      </w:pPr>
    </w:p>
    <w:p w14:paraId="2409E60E" w14:textId="0A119E45" w:rsidR="00C152A2" w:rsidRPr="00D40B90" w:rsidRDefault="00C152A2" w:rsidP="00C152A2">
      <w:pPr>
        <w:spacing w:before="0" w:after="0"/>
        <w:rPr>
          <w:rFonts w:cstheme="minorHAnsi"/>
          <w:b/>
          <w:bCs/>
          <w:sz w:val="24"/>
          <w:szCs w:val="24"/>
        </w:rPr>
      </w:pPr>
    </w:p>
    <w:p w14:paraId="0906C2DE" w14:textId="6DAEB9CF" w:rsidR="00D40B90" w:rsidRDefault="00D40B90" w:rsidP="00C152A2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D40B90">
        <w:rPr>
          <w:rFonts w:cstheme="minorHAnsi"/>
          <w:b/>
          <w:bCs/>
          <w:sz w:val="28"/>
          <w:szCs w:val="28"/>
        </w:rPr>
        <w:t>S O G L AS J E</w:t>
      </w:r>
    </w:p>
    <w:p w14:paraId="631B1FE0" w14:textId="77777777" w:rsidR="00C62BA6" w:rsidRDefault="00C62BA6" w:rsidP="00C152A2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</w:p>
    <w:p w14:paraId="4C7F61D2" w14:textId="4DD89D5D" w:rsidR="00D40B90" w:rsidRDefault="00D40B90" w:rsidP="00C152A2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</w:p>
    <w:p w14:paraId="0A19DE18" w14:textId="7CB570F8" w:rsidR="00D40B90" w:rsidRDefault="00D40B90" w:rsidP="00D40B90">
      <w:pPr>
        <w:spacing w:before="0" w:after="0"/>
        <w:jc w:val="both"/>
        <w:rPr>
          <w:sz w:val="24"/>
          <w:szCs w:val="24"/>
        </w:rPr>
      </w:pPr>
      <w:r w:rsidRPr="00FA38EE">
        <w:rPr>
          <w:rFonts w:cstheme="minorHAnsi"/>
          <w:sz w:val="24"/>
          <w:szCs w:val="24"/>
        </w:rPr>
        <w:t xml:space="preserve">Skladno z dopisom številka </w:t>
      </w:r>
      <w:r w:rsidRPr="00FA38EE">
        <w:rPr>
          <w:sz w:val="24"/>
          <w:szCs w:val="24"/>
        </w:rPr>
        <w:t>35361-3/2022-2552-</w:t>
      </w:r>
      <w:r w:rsidR="00FA38EE" w:rsidRPr="00FA38EE">
        <w:rPr>
          <w:sz w:val="24"/>
          <w:szCs w:val="24"/>
        </w:rPr>
        <w:t>3</w:t>
      </w:r>
      <w:r w:rsidRPr="00FA38EE">
        <w:rPr>
          <w:sz w:val="24"/>
          <w:szCs w:val="24"/>
        </w:rPr>
        <w:t xml:space="preserve"> z dne </w:t>
      </w:r>
      <w:r w:rsidR="00FA38EE" w:rsidRPr="00FA38EE">
        <w:rPr>
          <w:sz w:val="24"/>
          <w:szCs w:val="24"/>
        </w:rPr>
        <w:t>31</w:t>
      </w:r>
      <w:r w:rsidRPr="00FA38EE">
        <w:rPr>
          <w:sz w:val="24"/>
          <w:szCs w:val="24"/>
        </w:rPr>
        <w:t>.1.2022,</w:t>
      </w:r>
      <w:r>
        <w:rPr>
          <w:sz w:val="24"/>
          <w:szCs w:val="24"/>
        </w:rPr>
        <w:t xml:space="preserve"> vam posredujemo naslednje soglasje:</w:t>
      </w:r>
    </w:p>
    <w:p w14:paraId="2BB6095C" w14:textId="0191CF50" w:rsidR="00D40B90" w:rsidRDefault="00D40B90" w:rsidP="00D40B90">
      <w:pPr>
        <w:spacing w:before="0" w:after="0"/>
        <w:jc w:val="both"/>
        <w:rPr>
          <w:sz w:val="24"/>
          <w:szCs w:val="24"/>
        </w:rPr>
      </w:pPr>
    </w:p>
    <w:p w14:paraId="51CAEF14" w14:textId="37623756" w:rsidR="00D40B90" w:rsidRDefault="00D40B90" w:rsidP="00D40B90"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Strinjamo se, da  za namene usklajevanja modelov vrednotenja nepremičnin, posredujete vrednostne cone za vseh 17 modelov vrednotenja, izvajalcu našega prostorskega informacijskega sistema, ki je družba  ___________________________________ . Gradivo se posreduje </w:t>
      </w:r>
      <w:r w:rsidRPr="007835DA">
        <w:rPr>
          <w:sz w:val="24"/>
          <w:szCs w:val="24"/>
        </w:rPr>
        <w:t xml:space="preserve">v </w:t>
      </w:r>
      <w:r w:rsidRPr="007835DA">
        <w:rPr>
          <w:rFonts w:cstheme="minorHAnsi"/>
          <w:sz w:val="24"/>
          <w:szCs w:val="24"/>
        </w:rPr>
        <w:t xml:space="preserve">obliki (formatu) SHAPE v državnem prostorskem koordinatnem sistemu D96/TM in sicer za področje celotne Slovenije, </w:t>
      </w:r>
      <w:r w:rsidRPr="007835DA">
        <w:rPr>
          <w:sz w:val="24"/>
          <w:szCs w:val="24"/>
        </w:rPr>
        <w:t xml:space="preserve">izvajalec pa jih naloži v informacijski sistem občine. </w:t>
      </w:r>
      <w:r w:rsidRPr="007835DA">
        <w:rPr>
          <w:rFonts w:cstheme="minorHAnsi"/>
          <w:sz w:val="24"/>
          <w:szCs w:val="24"/>
        </w:rPr>
        <w:t xml:space="preserve">Vse SHAPE datoteke bodo združene v eno stisnjeno (komprimirano) ZIP datoteko, v kateri bo tudi opis vsebovanih atributov. Vsaka vrednostna cona bo vsebovala naslednje atribute: ime vrednostne cone, številko ravni vrednostne cone in geometrijski prikaz obsega vrednostne cone.  Hkrati </w:t>
      </w:r>
      <w:r w:rsidR="007835DA">
        <w:rPr>
          <w:rFonts w:cstheme="minorHAnsi"/>
          <w:sz w:val="24"/>
          <w:szCs w:val="24"/>
        </w:rPr>
        <w:t xml:space="preserve">se </w:t>
      </w:r>
      <w:r w:rsidRPr="007835DA">
        <w:rPr>
          <w:rFonts w:cstheme="minorHAnsi"/>
          <w:sz w:val="24"/>
          <w:szCs w:val="24"/>
        </w:rPr>
        <w:t>b</w:t>
      </w:r>
      <w:r w:rsidR="007835DA">
        <w:rPr>
          <w:rFonts w:cstheme="minorHAnsi"/>
          <w:sz w:val="24"/>
          <w:szCs w:val="24"/>
        </w:rPr>
        <w:t>odo</w:t>
      </w:r>
      <w:r w:rsidRPr="007835DA">
        <w:rPr>
          <w:rFonts w:cstheme="minorHAnsi"/>
          <w:sz w:val="24"/>
          <w:szCs w:val="24"/>
        </w:rPr>
        <w:t xml:space="preserve"> v sistem posredovali</w:t>
      </w:r>
      <w:r w:rsidRPr="007835DA">
        <w:rPr>
          <w:sz w:val="24"/>
          <w:szCs w:val="24"/>
        </w:rPr>
        <w:t xml:space="preserve"> tudi podatk</w:t>
      </w:r>
      <w:r w:rsidR="007835DA">
        <w:rPr>
          <w:sz w:val="24"/>
          <w:szCs w:val="24"/>
        </w:rPr>
        <w:t>i</w:t>
      </w:r>
      <w:r w:rsidRPr="007835DA">
        <w:rPr>
          <w:sz w:val="24"/>
          <w:szCs w:val="24"/>
        </w:rPr>
        <w:t xml:space="preserve"> o modelih, to je vrednostne tabele, točkovnik</w:t>
      </w:r>
      <w:r w:rsidR="007835DA">
        <w:rPr>
          <w:sz w:val="24"/>
          <w:szCs w:val="24"/>
        </w:rPr>
        <w:t>i</w:t>
      </w:r>
      <w:r w:rsidRPr="007835DA">
        <w:rPr>
          <w:sz w:val="24"/>
          <w:szCs w:val="24"/>
        </w:rPr>
        <w:t>, vrednost referenčnih nepremičnin, v obliki dokumentov, ki</w:t>
      </w:r>
      <w:r w:rsidR="007835DA">
        <w:rPr>
          <w:sz w:val="24"/>
          <w:szCs w:val="24"/>
        </w:rPr>
        <w:t xml:space="preserve"> </w:t>
      </w:r>
      <w:r w:rsidRPr="007835DA">
        <w:rPr>
          <w:sz w:val="24"/>
          <w:szCs w:val="24"/>
        </w:rPr>
        <w:t>jih</w:t>
      </w:r>
      <w:r w:rsidR="007835DA">
        <w:rPr>
          <w:sz w:val="24"/>
          <w:szCs w:val="24"/>
        </w:rPr>
        <w:t xml:space="preserve"> </w:t>
      </w:r>
      <w:r w:rsidR="007835DA" w:rsidRPr="007835DA">
        <w:rPr>
          <w:sz w:val="24"/>
          <w:szCs w:val="24"/>
        </w:rPr>
        <w:t>bo</w:t>
      </w:r>
      <w:r w:rsidRPr="007835DA">
        <w:rPr>
          <w:sz w:val="24"/>
          <w:szCs w:val="24"/>
        </w:rPr>
        <w:t xml:space="preserve"> upravljal</w:t>
      </w:r>
      <w:r w:rsidR="007835DA" w:rsidRPr="007835DA">
        <w:rPr>
          <w:sz w:val="24"/>
          <w:szCs w:val="24"/>
        </w:rPr>
        <w:t>ec</w:t>
      </w:r>
      <w:r w:rsidR="007835DA">
        <w:rPr>
          <w:sz w:val="24"/>
          <w:szCs w:val="24"/>
        </w:rPr>
        <w:t xml:space="preserve"> </w:t>
      </w:r>
      <w:r w:rsidRPr="007835DA">
        <w:rPr>
          <w:sz w:val="24"/>
          <w:szCs w:val="24"/>
        </w:rPr>
        <w:t>prostorsk</w:t>
      </w:r>
      <w:r w:rsidR="007835DA">
        <w:rPr>
          <w:sz w:val="24"/>
          <w:szCs w:val="24"/>
        </w:rPr>
        <w:t>ega</w:t>
      </w:r>
      <w:r w:rsidRPr="007835DA">
        <w:rPr>
          <w:sz w:val="24"/>
          <w:szCs w:val="24"/>
        </w:rPr>
        <w:t xml:space="preserve"> informacijsk</w:t>
      </w:r>
      <w:r w:rsidR="007835DA">
        <w:rPr>
          <w:sz w:val="24"/>
          <w:szCs w:val="24"/>
        </w:rPr>
        <w:t>ega</w:t>
      </w:r>
      <w:r w:rsidRPr="007835DA">
        <w:rPr>
          <w:sz w:val="24"/>
          <w:szCs w:val="24"/>
        </w:rPr>
        <w:t xml:space="preserve"> sistem</w:t>
      </w:r>
      <w:r w:rsidR="007835DA">
        <w:rPr>
          <w:sz w:val="24"/>
          <w:szCs w:val="24"/>
        </w:rPr>
        <w:t>a</w:t>
      </w:r>
      <w:r w:rsidRPr="007835DA">
        <w:rPr>
          <w:sz w:val="24"/>
          <w:szCs w:val="24"/>
        </w:rPr>
        <w:t xml:space="preserve"> občin</w:t>
      </w:r>
      <w:r w:rsidR="007835DA">
        <w:rPr>
          <w:sz w:val="24"/>
          <w:szCs w:val="24"/>
        </w:rPr>
        <w:t>e</w:t>
      </w:r>
      <w:r w:rsidRPr="007835DA">
        <w:rPr>
          <w:sz w:val="24"/>
          <w:szCs w:val="24"/>
        </w:rPr>
        <w:t xml:space="preserve"> dodal poleg vrednostnih con, ki se prav tako lahko pošljejo v dodatni stisnjeni (komprimirani) ZIP datoteki in jih lahko izvaja</w:t>
      </w:r>
      <w:r w:rsidR="007835DA">
        <w:rPr>
          <w:sz w:val="24"/>
          <w:szCs w:val="24"/>
        </w:rPr>
        <w:t>lec</w:t>
      </w:r>
      <w:r w:rsidRPr="007835DA">
        <w:rPr>
          <w:sz w:val="24"/>
          <w:szCs w:val="24"/>
        </w:rPr>
        <w:t xml:space="preserve"> </w:t>
      </w:r>
      <w:r w:rsidR="007835DA">
        <w:rPr>
          <w:sz w:val="24"/>
          <w:szCs w:val="24"/>
        </w:rPr>
        <w:t>naloži</w:t>
      </w:r>
      <w:r w:rsidRPr="007835DA">
        <w:rPr>
          <w:sz w:val="24"/>
          <w:szCs w:val="24"/>
        </w:rPr>
        <w:t xml:space="preserve"> poleg SHAPE-ov poslanih vrednostnih con modelov vrednotenja nepremičnin.</w:t>
      </w:r>
    </w:p>
    <w:p w14:paraId="4DF1AF77" w14:textId="4BE53E2C" w:rsidR="007835DA" w:rsidRDefault="007835DA" w:rsidP="00D40B90">
      <w:pPr>
        <w:spacing w:before="0" w:after="0"/>
        <w:jc w:val="both"/>
        <w:rPr>
          <w:sz w:val="24"/>
          <w:szCs w:val="24"/>
        </w:rPr>
      </w:pPr>
    </w:p>
    <w:p w14:paraId="1F369C86" w14:textId="77777777" w:rsidR="007835DA" w:rsidRDefault="007835DA" w:rsidP="00D40B90"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348F04F0" w14:textId="09D628F1" w:rsidR="007835DA" w:rsidRDefault="007835DA" w:rsidP="00D40B90"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Podpis</w:t>
      </w:r>
    </w:p>
    <w:p w14:paraId="0E9B4B69" w14:textId="76A8BE34" w:rsidR="007835DA" w:rsidRDefault="007835DA" w:rsidP="00D40B90">
      <w:pPr>
        <w:spacing w:before="0" w:after="0"/>
        <w:jc w:val="both"/>
        <w:rPr>
          <w:sz w:val="24"/>
          <w:szCs w:val="24"/>
        </w:rPr>
      </w:pPr>
    </w:p>
    <w:p w14:paraId="4295C089" w14:textId="77777777" w:rsidR="007835DA" w:rsidRPr="007835DA" w:rsidRDefault="007835DA" w:rsidP="00D40B90">
      <w:pPr>
        <w:spacing w:before="0" w:after="0"/>
        <w:jc w:val="both"/>
        <w:rPr>
          <w:rFonts w:cstheme="minorHAnsi"/>
          <w:sz w:val="24"/>
          <w:szCs w:val="24"/>
        </w:rPr>
      </w:pPr>
    </w:p>
    <w:sectPr w:rsidR="007835DA" w:rsidRPr="0078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A2"/>
    <w:rsid w:val="00106E5E"/>
    <w:rsid w:val="002E3EE8"/>
    <w:rsid w:val="007835DA"/>
    <w:rsid w:val="00C152A2"/>
    <w:rsid w:val="00C62BA6"/>
    <w:rsid w:val="00D40B90"/>
    <w:rsid w:val="00F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AD81"/>
  <w15:chartTrackingRefBased/>
  <w15:docId w15:val="{DB7A6AEF-29C6-4D32-874E-439A4A5A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l-S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52A2"/>
  </w:style>
  <w:style w:type="paragraph" w:styleId="Naslov1">
    <w:name w:val="heading 1"/>
    <w:basedOn w:val="Navaden"/>
    <w:next w:val="Navaden"/>
    <w:link w:val="Naslov1Znak"/>
    <w:uiPriority w:val="9"/>
    <w:qFormat/>
    <w:rsid w:val="00C152A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52A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152A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152A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152A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152A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152A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152A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152A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152A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152A2"/>
    <w:rPr>
      <w:caps/>
      <w:spacing w:val="15"/>
      <w:shd w:val="clear" w:color="auto" w:fill="D9E2F3" w:themeFill="accent1" w:themeFillTint="33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152A2"/>
    <w:rPr>
      <w:caps/>
      <w:color w:val="1F3763" w:themeColor="accent1" w:themeShade="7F"/>
      <w:spacing w:val="15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152A2"/>
    <w:rPr>
      <w:caps/>
      <w:color w:val="2F5496" w:themeColor="accent1" w:themeShade="B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152A2"/>
    <w:rPr>
      <w:caps/>
      <w:color w:val="2F5496" w:themeColor="accent1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152A2"/>
    <w:rPr>
      <w:caps/>
      <w:color w:val="2F5496" w:themeColor="accent1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152A2"/>
    <w:rPr>
      <w:caps/>
      <w:color w:val="2F5496" w:themeColor="accent1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152A2"/>
    <w:rPr>
      <w:caps/>
      <w:spacing w:val="10"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152A2"/>
    <w:rPr>
      <w:i/>
      <w:iCs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152A2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C152A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152A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152A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Znak">
    <w:name w:val="Podnaslov Znak"/>
    <w:basedOn w:val="Privzetapisavaodstavka"/>
    <w:link w:val="Podnaslov"/>
    <w:uiPriority w:val="11"/>
    <w:rsid w:val="00C152A2"/>
    <w:rPr>
      <w:caps/>
      <w:color w:val="595959" w:themeColor="text1" w:themeTint="A6"/>
      <w:spacing w:val="10"/>
      <w:sz w:val="21"/>
      <w:szCs w:val="21"/>
    </w:rPr>
  </w:style>
  <w:style w:type="character" w:styleId="Krepko">
    <w:name w:val="Strong"/>
    <w:uiPriority w:val="22"/>
    <w:qFormat/>
    <w:rsid w:val="00C152A2"/>
    <w:rPr>
      <w:b/>
      <w:bCs/>
    </w:rPr>
  </w:style>
  <w:style w:type="character" w:styleId="Poudarek">
    <w:name w:val="Emphasis"/>
    <w:uiPriority w:val="20"/>
    <w:qFormat/>
    <w:rsid w:val="00C152A2"/>
    <w:rPr>
      <w:caps/>
      <w:color w:val="1F3763" w:themeColor="accent1" w:themeShade="7F"/>
      <w:spacing w:val="5"/>
    </w:rPr>
  </w:style>
  <w:style w:type="paragraph" w:styleId="Brezrazmikov">
    <w:name w:val="No Spacing"/>
    <w:uiPriority w:val="1"/>
    <w:qFormat/>
    <w:rsid w:val="00C152A2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C152A2"/>
    <w:rPr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C152A2"/>
    <w:rPr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152A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152A2"/>
    <w:rPr>
      <w:color w:val="4472C4" w:themeColor="accent1"/>
      <w:sz w:val="24"/>
      <w:szCs w:val="24"/>
    </w:rPr>
  </w:style>
  <w:style w:type="character" w:styleId="Neenpoudarek">
    <w:name w:val="Subtle Emphasis"/>
    <w:uiPriority w:val="19"/>
    <w:qFormat/>
    <w:rsid w:val="00C152A2"/>
    <w:rPr>
      <w:i/>
      <w:iCs/>
      <w:color w:val="1F3763" w:themeColor="accent1" w:themeShade="7F"/>
    </w:rPr>
  </w:style>
  <w:style w:type="character" w:styleId="Intenzivenpoudarek">
    <w:name w:val="Intense Emphasis"/>
    <w:uiPriority w:val="21"/>
    <w:qFormat/>
    <w:rsid w:val="00C152A2"/>
    <w:rPr>
      <w:b/>
      <w:bCs/>
      <w:caps/>
      <w:color w:val="1F3763" w:themeColor="accent1" w:themeShade="7F"/>
      <w:spacing w:val="10"/>
    </w:rPr>
  </w:style>
  <w:style w:type="character" w:styleId="Neensklic">
    <w:name w:val="Subtle Reference"/>
    <w:uiPriority w:val="31"/>
    <w:qFormat/>
    <w:rsid w:val="00C152A2"/>
    <w:rPr>
      <w:b/>
      <w:bCs/>
      <w:color w:val="4472C4" w:themeColor="accent1"/>
    </w:rPr>
  </w:style>
  <w:style w:type="character" w:styleId="Intenzivensklic">
    <w:name w:val="Intense Reference"/>
    <w:uiPriority w:val="32"/>
    <w:qFormat/>
    <w:rsid w:val="00C152A2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C152A2"/>
    <w:rPr>
      <w:b/>
      <w:bCs/>
      <w:i/>
      <w:iCs/>
      <w:spacing w:val="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152A2"/>
    <w:pPr>
      <w:outlineLvl w:val="9"/>
    </w:pPr>
  </w:style>
  <w:style w:type="character" w:styleId="Hiperpovezava">
    <w:name w:val="Hyperlink"/>
    <w:basedOn w:val="Privzetapisavaodstavka"/>
    <w:rsid w:val="00C15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Stebernak</dc:creator>
  <cp:keywords/>
  <dc:description/>
  <cp:lastModifiedBy>Lidija Stebernak</cp:lastModifiedBy>
  <cp:revision>3</cp:revision>
  <cp:lastPrinted>2022-01-28T06:56:00Z</cp:lastPrinted>
  <dcterms:created xsi:type="dcterms:W3CDTF">2022-01-28T07:00:00Z</dcterms:created>
  <dcterms:modified xsi:type="dcterms:W3CDTF">2022-01-31T11:51:00Z</dcterms:modified>
</cp:coreProperties>
</file>